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pPr>
      <w:bookmarkStart w:colFirst="0" w:colLast="0" w:name="_vvlaodqtlct8" w:id="0"/>
      <w:bookmarkEnd w:id="0"/>
      <w:r w:rsidDel="00000000" w:rsidR="00000000" w:rsidRPr="00000000">
        <w:rPr>
          <w:rtl w:val="0"/>
        </w:rPr>
        <w:t xml:space="preserve">Titanic’s End Production Specifications</w:t>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13425.599999999999" w:type="dxa"/>
        <w:jc w:val="left"/>
        <w:tblInd w:w="195.0" w:type="dxa"/>
        <w:tblLayout w:type="fixed"/>
        <w:tblLook w:val="0600"/>
      </w:tblPr>
      <w:tblGrid>
        <w:gridCol w:w="4800"/>
        <w:gridCol w:w="8625.6"/>
        <w:tblGridChange w:id="0">
          <w:tblGrid>
            <w:gridCol w:w="4800"/>
            <w:gridCol w:w="862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4"/>
              <w:widowControl w:val="0"/>
              <w:spacing w:line="240" w:lineRule="auto"/>
              <w:jc w:val="both"/>
              <w:rPr>
                <w:rFonts w:ascii="Roboto Mono" w:cs="Roboto Mono" w:eastAsia="Roboto Mono" w:hAnsi="Roboto Mono"/>
              </w:rPr>
            </w:pPr>
            <w:bookmarkStart w:colFirst="0" w:colLast="0" w:name="_why2nrxmhi8g" w:id="1"/>
            <w:bookmarkEnd w:id="1"/>
            <w:r w:rsidDel="00000000" w:rsidR="00000000" w:rsidRPr="00000000">
              <w:rPr>
                <w:rFonts w:ascii="Roboto Mono" w:cs="Roboto Mono" w:eastAsia="Roboto Mono" w:hAnsi="Roboto Mono"/>
                <w:rtl w:val="0"/>
              </w:rPr>
              <w:t xml:space="preserve">Project</w:t>
            </w:r>
          </w:p>
        </w:tc>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hyperlink r:id="rId6">
              <w:r w:rsidDel="00000000" w:rsidR="00000000" w:rsidRPr="00000000">
                <w:rPr>
                  <w:rFonts w:ascii="Poppins" w:cs="Poppins" w:eastAsia="Poppins" w:hAnsi="Poppins"/>
                  <w:color w:val="1155cc"/>
                  <w:sz w:val="20"/>
                  <w:szCs w:val="20"/>
                  <w:u w:val="single"/>
                  <w:rtl w:val="0"/>
                </w:rPr>
                <w:t xml:space="preserve">Titanic’s End</w:t>
              </w:r>
            </w:hyperlink>
            <w:r w:rsidDel="00000000" w:rsidR="00000000" w:rsidRPr="00000000">
              <w:rPr>
                <w:rFonts w:ascii="Poppins" w:cs="Poppins" w:eastAsia="Poppins" w:hAnsi="Poppins"/>
                <w:sz w:val="20"/>
                <w:szCs w:val="20"/>
                <w:rtl w:val="0"/>
              </w:rPr>
              <w:t xml:space="preserve"> (referred to as TE throughout)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party-giving LED-laden iceberg built on a stepdeck trailer, complete with sound, lights, and lasers.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widowControl w:val="0"/>
              <w:spacing w:line="240" w:lineRule="auto"/>
              <w:jc w:val="both"/>
              <w:rPr>
                <w:rFonts w:ascii="Roboto Mono" w:cs="Roboto Mono" w:eastAsia="Roboto Mono" w:hAnsi="Roboto Mono"/>
              </w:rPr>
            </w:pPr>
            <w:bookmarkStart w:colFirst="0" w:colLast="0" w:name="_v2bdeodpxkfm" w:id="2"/>
            <w:bookmarkEnd w:id="2"/>
            <w:r w:rsidDel="00000000" w:rsidR="00000000" w:rsidRPr="00000000">
              <w:rPr>
                <w:rFonts w:ascii="Roboto Mono" w:cs="Roboto Mono" w:eastAsia="Roboto Mono" w:hAnsi="Roboto Mono"/>
                <w:rtl w:val="0"/>
              </w:rPr>
              <w:t xml:space="preserve">Production Contact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Keegan Arthur Olton, Production Director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Keegan@bigbigbig.org</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+1 415-967-3280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Cory Caprista, </w:t>
              <w:br w:type="textWrapping"/>
            </w:r>
            <w:hyperlink r:id="rId7">
              <w:r w:rsidDel="00000000" w:rsidR="00000000" w:rsidRPr="00000000">
                <w:rPr>
                  <w:rFonts w:ascii="Roboto" w:cs="Roboto" w:eastAsia="Roboto" w:hAnsi="Roboto"/>
                  <w:color w:val="0000ee"/>
                  <w:sz w:val="21"/>
                  <w:szCs w:val="21"/>
                  <w:highlight w:val="white"/>
                  <w:u w:val="single"/>
                  <w:rtl w:val="0"/>
                </w:rPr>
                <w:t xml:space="preserve">cory@besupergood.com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(925) 548-7519‬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4"/>
              <w:widowControl w:val="0"/>
              <w:spacing w:line="240" w:lineRule="auto"/>
              <w:jc w:val="both"/>
              <w:rPr>
                <w:rFonts w:ascii="Roboto Mono" w:cs="Roboto Mono" w:eastAsia="Roboto Mono" w:hAnsi="Roboto Mono"/>
              </w:rPr>
            </w:pPr>
            <w:bookmarkStart w:colFirst="0" w:colLast="0" w:name="_nlas9nja1va5" w:id="3"/>
            <w:bookmarkEnd w:id="3"/>
            <w:r w:rsidDel="00000000" w:rsidR="00000000" w:rsidRPr="00000000">
              <w:rPr>
                <w:rFonts w:ascii="Roboto Mono" w:cs="Roboto Mono" w:eastAsia="Roboto Mono" w:hAnsi="Roboto Mono"/>
                <w:rtl w:val="0"/>
              </w:rPr>
              <w:t xml:space="preserve">Trailers </w:t>
            </w:r>
            <w:r w:rsidDel="00000000" w:rsidR="00000000" w:rsidRPr="00000000">
              <w:rPr>
                <w:rFonts w:ascii="Roboto Mono" w:cs="Roboto Mono" w:eastAsia="Roboto Mono" w:hAnsi="Roboto Mono"/>
                <w:rtl w:val="0"/>
              </w:rPr>
              <w:t xml:space="preserve">Logistics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19"/>
                <w:szCs w:val="19"/>
              </w:rPr>
            </w:pPr>
            <w:r w:rsidDel="00000000" w:rsidR="00000000" w:rsidRPr="00000000">
              <w:rPr>
                <w:rFonts w:ascii="Poppins" w:cs="Poppins" w:eastAsia="Poppins" w:hAnsi="Poppins"/>
                <w:b w:val="1"/>
                <w:sz w:val="19"/>
                <w:szCs w:val="19"/>
                <w:rtl w:val="0"/>
              </w:rPr>
              <w:t xml:space="preserve">Trailers: 5x total trailers as follows: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48' Step Deck Semi - TE Base Vehicle</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40' Flat Deck Gooseneck Trailer</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2x 40' Dovetail Gooseneck Trailers</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1x 48’ Enclosed Semi Trailer</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19"/>
                <w:szCs w:val="19"/>
                <w:u w:val="none"/>
              </w:rPr>
            </w:pPr>
            <w:r w:rsidDel="00000000" w:rsidR="00000000" w:rsidRPr="00000000">
              <w:rPr>
                <w:rFonts w:ascii="Poppins" w:cs="Poppins" w:eastAsia="Poppins" w:hAnsi="Poppins"/>
                <w:sz w:val="19"/>
                <w:szCs w:val="19"/>
                <w:rtl w:val="0"/>
              </w:rPr>
              <w:t xml:space="preserve">Trailers are unpacked as the build progresses, not immediately upon arrival.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4"/>
              <w:widowControl w:val="0"/>
              <w:spacing w:line="240" w:lineRule="auto"/>
              <w:jc w:val="both"/>
              <w:rPr>
                <w:rFonts w:ascii="Roboto Mono" w:cs="Roboto Mono" w:eastAsia="Roboto Mono" w:hAnsi="Roboto Mono"/>
              </w:rPr>
            </w:pPr>
            <w:bookmarkStart w:colFirst="0" w:colLast="0" w:name="_nlas9nja1va5" w:id="3"/>
            <w:bookmarkEnd w:id="3"/>
            <w:r w:rsidDel="00000000" w:rsidR="00000000" w:rsidRPr="00000000">
              <w:rPr>
                <w:rFonts w:ascii="Roboto Mono" w:cs="Roboto Mono" w:eastAsia="Roboto Mono" w:hAnsi="Roboto Mono"/>
                <w:rtl w:val="0"/>
              </w:rPr>
              <w:t xml:space="preserve">Dimensions and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Dimensions and Weights: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Titanics End</w:t>
            </w:r>
          </w:p>
          <w:p w:rsidR="00000000" w:rsidDel="00000000" w:rsidP="00000000" w:rsidRDefault="00000000" w:rsidRPr="00000000" w14:paraId="00000022">
            <w:pPr>
              <w:widowControl w:val="0"/>
              <w:numPr>
                <w:ilvl w:val="0"/>
                <w:numId w:val="2"/>
              </w:numPr>
              <w:spacing w:after="0" w:afterAutospacing="0" w:before="240" w:line="240" w:lineRule="auto"/>
              <w:ind w:left="720" w:hanging="360"/>
              <w:jc w:val="both"/>
              <w:rPr>
                <w:rFonts w:ascii="Arial" w:cs="Arial" w:eastAsia="Arial" w:hAnsi="Arial"/>
                <w:b w:val="1"/>
                <w:color w:val="222222"/>
              </w:rPr>
            </w:pPr>
            <w:r w:rsidDel="00000000" w:rsidR="00000000" w:rsidRPr="00000000">
              <w:rPr>
                <w:rFonts w:ascii="Arial" w:cs="Arial" w:eastAsia="Arial" w:hAnsi="Arial"/>
                <w:b w:val="1"/>
                <w:color w:val="222222"/>
                <w:sz w:val="19"/>
                <w:szCs w:val="19"/>
                <w:rtl w:val="0"/>
              </w:rPr>
              <w:t xml:space="preserve">Titanics End Fully Assembled Car Dimensions:</w:t>
            </w:r>
          </w:p>
          <w:p w:rsidR="00000000" w:rsidDel="00000000" w:rsidP="00000000" w:rsidRDefault="00000000" w:rsidRPr="00000000" w14:paraId="00000023">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36' tall</w:t>
            </w:r>
          </w:p>
          <w:p w:rsidR="00000000" w:rsidDel="00000000" w:rsidP="00000000" w:rsidRDefault="00000000" w:rsidRPr="00000000" w14:paraId="00000024">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~16 feet wide</w:t>
            </w:r>
          </w:p>
          <w:p w:rsidR="00000000" w:rsidDel="00000000" w:rsidP="00000000" w:rsidRDefault="00000000" w:rsidRPr="00000000" w14:paraId="00000025">
            <w:pPr>
              <w:widowControl w:val="0"/>
              <w:numPr>
                <w:ilvl w:val="1"/>
                <w:numId w:val="2"/>
              </w:numPr>
              <w:spacing w:after="0" w:afterAutospacing="0" w:before="0" w:beforeAutospacing="0" w:line="240" w:lineRule="auto"/>
              <w:ind w:left="1440" w:hanging="360"/>
              <w:jc w:val="both"/>
              <w:rPr>
                <w:rFonts w:ascii="Arial" w:cs="Arial" w:eastAsia="Arial" w:hAnsi="Arial"/>
                <w:color w:val="222222"/>
              </w:rPr>
            </w:pPr>
            <w:r w:rsidDel="00000000" w:rsidR="00000000" w:rsidRPr="00000000">
              <w:rPr>
                <w:rFonts w:ascii="Arial" w:cs="Arial" w:eastAsia="Arial" w:hAnsi="Arial"/>
                <w:color w:val="222222"/>
                <w:sz w:val="19"/>
                <w:szCs w:val="19"/>
                <w:rtl w:val="0"/>
              </w:rPr>
              <w:t xml:space="preserve">~67' long</w:t>
            </w:r>
          </w:p>
          <w:p w:rsidR="00000000" w:rsidDel="00000000" w:rsidP="00000000" w:rsidRDefault="00000000" w:rsidRPr="00000000" w14:paraId="00000026">
            <w:pPr>
              <w:widowControl w:val="0"/>
              <w:numPr>
                <w:ilvl w:val="0"/>
                <w:numId w:val="2"/>
              </w:numPr>
              <w:spacing w:after="0" w:afterAutospacing="0" w:before="0" w:beforeAutospacing="0" w:line="240" w:lineRule="auto"/>
              <w:ind w:left="720" w:hanging="36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r w:rsidDel="00000000" w:rsidR="00000000" w:rsidRPr="00000000">
              <w:rPr>
                <w:rFonts w:ascii="Arial" w:cs="Arial" w:eastAsia="Arial" w:hAnsi="Arial"/>
                <w:b w:val="1"/>
                <w:color w:val="222222"/>
                <w:sz w:val="19"/>
                <w:szCs w:val="19"/>
                <w:rtl w:val="0"/>
              </w:rPr>
              <w:t xml:space="preserve">Minimum Door Dimensions:</w:t>
            </w:r>
          </w:p>
          <w:p w:rsidR="00000000" w:rsidDel="00000000" w:rsidP="00000000" w:rsidRDefault="00000000" w:rsidRPr="00000000" w14:paraId="00000027">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Height:</w:t>
            </w:r>
            <w:r w:rsidDel="00000000" w:rsidR="00000000" w:rsidRPr="00000000">
              <w:rPr>
                <w:rFonts w:ascii="Arial" w:cs="Arial" w:eastAsia="Arial" w:hAnsi="Arial"/>
                <w:color w:val="222222"/>
                <w:sz w:val="19"/>
                <w:szCs w:val="19"/>
                <w:rtl w:val="0"/>
              </w:rPr>
              <w:t xml:space="preserve"> Must be greater than </w:t>
            </w:r>
            <w:r w:rsidDel="00000000" w:rsidR="00000000" w:rsidRPr="00000000">
              <w:rPr>
                <w:rFonts w:ascii="Arial" w:cs="Arial" w:eastAsia="Arial" w:hAnsi="Arial"/>
                <w:b w:val="1"/>
                <w:color w:val="222222"/>
                <w:sz w:val="19"/>
                <w:szCs w:val="19"/>
                <w:rtl w:val="0"/>
              </w:rPr>
              <w:t xml:space="preserve">13’6”</w:t>
            </w:r>
            <w:r w:rsidDel="00000000" w:rsidR="00000000" w:rsidRPr="00000000">
              <w:rPr>
                <w:rFonts w:ascii="Arial" w:cs="Arial" w:eastAsia="Arial" w:hAnsi="Arial"/>
                <w:color w:val="222222"/>
                <w:sz w:val="19"/>
                <w:szCs w:val="19"/>
                <w:rtl w:val="0"/>
              </w:rPr>
              <w:t xml:space="preserve"> (likely for accommodating tall vehicles such as semi-trailers).</w:t>
            </w:r>
          </w:p>
          <w:p w:rsidR="00000000" w:rsidDel="00000000" w:rsidP="00000000" w:rsidRDefault="00000000" w:rsidRPr="00000000" w14:paraId="00000028">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Width:</w:t>
            </w:r>
            <w:r w:rsidDel="00000000" w:rsidR="00000000" w:rsidRPr="00000000">
              <w:rPr>
                <w:rFonts w:ascii="Arial" w:cs="Arial" w:eastAsia="Arial" w:hAnsi="Arial"/>
                <w:color w:val="222222"/>
                <w:sz w:val="19"/>
                <w:szCs w:val="19"/>
                <w:rtl w:val="0"/>
              </w:rPr>
              <w:t xml:space="preserve"> Must be greater than </w:t>
            </w:r>
            <w:r w:rsidDel="00000000" w:rsidR="00000000" w:rsidRPr="00000000">
              <w:rPr>
                <w:rFonts w:ascii="Arial" w:cs="Arial" w:eastAsia="Arial" w:hAnsi="Arial"/>
                <w:b w:val="1"/>
                <w:color w:val="222222"/>
                <w:sz w:val="19"/>
                <w:szCs w:val="19"/>
                <w:rtl w:val="0"/>
              </w:rPr>
              <w:t xml:space="preserve">102” (8’6”)</w:t>
            </w:r>
            <w:r w:rsidDel="00000000" w:rsidR="00000000" w:rsidRPr="00000000">
              <w:rPr>
                <w:rFonts w:ascii="Arial" w:cs="Arial" w:eastAsia="Arial" w:hAnsi="Arial"/>
                <w:color w:val="222222"/>
                <w:sz w:val="19"/>
                <w:szCs w:val="19"/>
                <w:rtl w:val="0"/>
              </w:rPr>
              <w:t xml:space="preserve"> (standard width for large trucks or containers).</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Indoor Clearance:</w:t>
            </w:r>
          </w:p>
          <w:p w:rsidR="00000000" w:rsidDel="00000000" w:rsidP="00000000" w:rsidRDefault="00000000" w:rsidRPr="00000000" w14:paraId="0000002A">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Minimum Height Between Ceiling Spans:</w:t>
            </w:r>
            <w:r w:rsidDel="00000000" w:rsidR="00000000" w:rsidRPr="00000000">
              <w:rPr>
                <w:rFonts w:ascii="Arial" w:cs="Arial" w:eastAsia="Arial" w:hAnsi="Arial"/>
                <w:color w:val="222222"/>
                <w:sz w:val="19"/>
                <w:szCs w:val="19"/>
                <w:rtl w:val="0"/>
              </w:rPr>
              <w:t xml:space="preserve"> Greater than </w:t>
            </w:r>
            <w:r w:rsidDel="00000000" w:rsidR="00000000" w:rsidRPr="00000000">
              <w:rPr>
                <w:rFonts w:ascii="Arial" w:cs="Arial" w:eastAsia="Arial" w:hAnsi="Arial"/>
                <w:b w:val="1"/>
                <w:color w:val="222222"/>
                <w:sz w:val="19"/>
                <w:szCs w:val="19"/>
                <w:rtl w:val="0"/>
              </w:rPr>
              <w:t xml:space="preserve">36’</w:t>
            </w:r>
            <w:r w:rsidDel="00000000" w:rsidR="00000000" w:rsidRPr="00000000">
              <w:rPr>
                <w:rFonts w:ascii="Arial" w:cs="Arial" w:eastAsia="Arial" w:hAnsi="Arial"/>
                <w:color w:val="222222"/>
                <w:sz w:val="19"/>
                <w:szCs w:val="19"/>
                <w:rtl w:val="0"/>
              </w:rPr>
              <w:t xml:space="preserve"> (this likely means that unobstructed sections between structural spans should allow for large vertical clearances).</w:t>
            </w:r>
          </w:p>
          <w:p w:rsidR="00000000" w:rsidDel="00000000" w:rsidP="00000000" w:rsidRDefault="00000000" w:rsidRPr="00000000" w14:paraId="0000002B">
            <w:pPr>
              <w:widowControl w:val="0"/>
              <w:numPr>
                <w:ilvl w:val="1"/>
                <w:numId w:val="2"/>
              </w:numPr>
              <w:spacing w:after="0" w:afterAutospacing="0" w:before="0" w:beforeAutospacing="0" w:line="240" w:lineRule="auto"/>
              <w:ind w:left="1440" w:hanging="360"/>
              <w:jc w:val="both"/>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Flexible Accommodations:</w:t>
            </w:r>
            <w:r w:rsidDel="00000000" w:rsidR="00000000" w:rsidRPr="00000000">
              <w:rPr>
                <w:rFonts w:ascii="Arial" w:cs="Arial" w:eastAsia="Arial" w:hAnsi="Arial"/>
                <w:color w:val="222222"/>
                <w:sz w:val="19"/>
                <w:szCs w:val="19"/>
                <w:rtl w:val="0"/>
              </w:rPr>
              <w:t xml:space="preserve"> Titanic’s End can work with </w:t>
            </w:r>
            <w:r w:rsidDel="00000000" w:rsidR="00000000" w:rsidRPr="00000000">
              <w:rPr>
                <w:rFonts w:ascii="Arial" w:cs="Arial" w:eastAsia="Arial" w:hAnsi="Arial"/>
                <w:b w:val="1"/>
                <w:color w:val="222222"/>
                <w:sz w:val="19"/>
                <w:szCs w:val="19"/>
                <w:rtl w:val="0"/>
              </w:rPr>
              <w:t xml:space="preserve">lower spans in certain circumstances</w:t>
            </w:r>
            <w:r w:rsidDel="00000000" w:rsidR="00000000" w:rsidRPr="00000000">
              <w:rPr>
                <w:rFonts w:ascii="Arial" w:cs="Arial" w:eastAsia="Arial" w:hAnsi="Arial"/>
                <w:color w:val="222222"/>
                <w:sz w:val="19"/>
                <w:szCs w:val="19"/>
                <w:rtl w:val="0"/>
              </w:rPr>
              <w:t xml:space="preserve">, as long as there is an area </w:t>
            </w:r>
            <w:r w:rsidDel="00000000" w:rsidR="00000000" w:rsidRPr="00000000">
              <w:rPr>
                <w:rFonts w:ascii="Arial" w:cs="Arial" w:eastAsia="Arial" w:hAnsi="Arial"/>
                <w:b w:val="1"/>
                <w:color w:val="222222"/>
                <w:sz w:val="19"/>
                <w:szCs w:val="19"/>
                <w:rtl w:val="0"/>
              </w:rPr>
              <w:t xml:space="preserve">above 36’ between them</w:t>
            </w:r>
            <w:r w:rsidDel="00000000" w:rsidR="00000000" w:rsidRPr="00000000">
              <w:rPr>
                <w:rFonts w:ascii="Arial" w:cs="Arial" w:eastAsia="Arial" w:hAnsi="Arial"/>
                <w:color w:val="222222"/>
                <w:sz w:val="19"/>
                <w:szCs w:val="19"/>
                <w:rtl w:val="0"/>
              </w:rPr>
              <w:t xml:space="preserve"> to fit specific requirements.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b w:val="1"/>
                <w:sz w:val="19"/>
                <w:szCs w:val="19"/>
              </w:rPr>
            </w:pPr>
            <w:r w:rsidDel="00000000" w:rsidR="00000000" w:rsidRPr="00000000">
              <w:rPr>
                <w:rFonts w:ascii="Poppins" w:cs="Poppins" w:eastAsia="Poppins" w:hAnsi="Poppins"/>
                <w:b w:val="1"/>
                <w:sz w:val="19"/>
                <w:szCs w:val="19"/>
                <w:rtl w:val="0"/>
              </w:rPr>
              <w:t xml:space="preserve">TE Weight fully assembled</w:t>
            </w:r>
          </w:p>
          <w:p w:rsidR="00000000" w:rsidDel="00000000" w:rsidP="00000000" w:rsidRDefault="00000000" w:rsidRPr="00000000" w14:paraId="0000002D">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~46,000lbs assembled weight</w:t>
            </w:r>
          </w:p>
          <w:p w:rsidR="00000000" w:rsidDel="00000000" w:rsidP="00000000" w:rsidRDefault="00000000" w:rsidRPr="00000000" w14:paraId="0000002E">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Mothership: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1"/>
              </w:numPr>
              <w:ind w:left="720" w:hanging="360"/>
              <w:jc w:val="both"/>
              <w:rPr>
                <w:rFonts w:ascii="Poppins" w:cs="Poppins" w:eastAsia="Poppins" w:hAnsi="Poppins"/>
                <w:sz w:val="19"/>
                <w:szCs w:val="19"/>
              </w:rPr>
            </w:pPr>
            <w:r w:rsidDel="00000000" w:rsidR="00000000" w:rsidRPr="00000000">
              <w:rPr>
                <w:rFonts w:ascii="Arial" w:cs="Arial" w:eastAsia="Arial" w:hAnsi="Arial"/>
                <w:rtl w:val="0"/>
              </w:rPr>
              <w:t xml:space="preserve">Mothership Assemble Dimensions</w:t>
            </w:r>
          </w:p>
          <w:p w:rsidR="00000000" w:rsidDel="00000000" w:rsidP="00000000" w:rsidRDefault="00000000" w:rsidRPr="00000000" w14:paraId="00000031">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Height: 22ft 2in</w:t>
            </w:r>
          </w:p>
          <w:p w:rsidR="00000000" w:rsidDel="00000000" w:rsidP="00000000" w:rsidRDefault="00000000" w:rsidRPr="00000000" w14:paraId="00000032">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Length: </w:t>
            </w:r>
          </w:p>
          <w:p w:rsidR="00000000" w:rsidDel="00000000" w:rsidP="00000000" w:rsidRDefault="00000000" w:rsidRPr="00000000" w14:paraId="00000033">
            <w:pPr>
              <w:numPr>
                <w:ilvl w:val="2"/>
                <w:numId w:val="11"/>
              </w:numPr>
              <w:ind w:left="2160" w:hanging="360"/>
              <w:jc w:val="both"/>
              <w:rPr>
                <w:rFonts w:ascii="Arial" w:cs="Arial" w:eastAsia="Arial" w:hAnsi="Arial"/>
              </w:rPr>
            </w:pPr>
            <w:r w:rsidDel="00000000" w:rsidR="00000000" w:rsidRPr="00000000">
              <w:rPr>
                <w:rFonts w:ascii="Arial" w:cs="Arial" w:eastAsia="Arial" w:hAnsi="Arial"/>
                <w:rtl w:val="0"/>
              </w:rPr>
              <w:t xml:space="preserve">20ft without ramp,</w:t>
            </w:r>
          </w:p>
          <w:p w:rsidR="00000000" w:rsidDel="00000000" w:rsidP="00000000" w:rsidRDefault="00000000" w:rsidRPr="00000000" w14:paraId="00000034">
            <w:pPr>
              <w:numPr>
                <w:ilvl w:val="2"/>
                <w:numId w:val="11"/>
              </w:numPr>
              <w:ind w:left="2160" w:hanging="360"/>
              <w:jc w:val="both"/>
              <w:rPr>
                <w:rFonts w:ascii="Arial" w:cs="Arial" w:eastAsia="Arial" w:hAnsi="Arial"/>
              </w:rPr>
            </w:pPr>
            <w:r w:rsidDel="00000000" w:rsidR="00000000" w:rsidRPr="00000000">
              <w:rPr>
                <w:rFonts w:ascii="Arial" w:cs="Arial" w:eastAsia="Arial" w:hAnsi="Arial"/>
                <w:rtl w:val="0"/>
              </w:rPr>
              <w:t xml:space="preserve">23ft including lowered access ramp</w:t>
            </w:r>
          </w:p>
          <w:p w:rsidR="00000000" w:rsidDel="00000000" w:rsidP="00000000" w:rsidRDefault="00000000" w:rsidRPr="00000000" w14:paraId="00000035">
            <w:pPr>
              <w:numPr>
                <w:ilvl w:val="0"/>
                <w:numId w:val="11"/>
              </w:numPr>
              <w:ind w:left="720" w:hanging="360"/>
              <w:jc w:val="both"/>
              <w:rPr>
                <w:rFonts w:ascii="Poppins" w:cs="Poppins" w:eastAsia="Poppins" w:hAnsi="Poppins"/>
                <w:sz w:val="19"/>
                <w:szCs w:val="19"/>
              </w:rPr>
            </w:pPr>
            <w:r w:rsidDel="00000000" w:rsidR="00000000" w:rsidRPr="00000000">
              <w:rPr>
                <w:rFonts w:ascii="Arial" w:cs="Arial" w:eastAsia="Arial" w:hAnsi="Arial"/>
                <w:rtl w:val="0"/>
              </w:rPr>
              <w:t xml:space="preserve">Mothership Assembled Weight</w:t>
            </w:r>
          </w:p>
          <w:p w:rsidR="00000000" w:rsidDel="00000000" w:rsidP="00000000" w:rsidRDefault="00000000" w:rsidRPr="00000000" w14:paraId="00000036">
            <w:pPr>
              <w:numPr>
                <w:ilvl w:val="1"/>
                <w:numId w:val="11"/>
              </w:numPr>
              <w:ind w:left="1440" w:hanging="360"/>
              <w:jc w:val="both"/>
              <w:rPr>
                <w:rFonts w:ascii="Poppins" w:cs="Poppins" w:eastAsia="Poppins" w:hAnsi="Poppins"/>
                <w:sz w:val="19"/>
                <w:szCs w:val="19"/>
              </w:rPr>
            </w:pPr>
            <w:r w:rsidDel="00000000" w:rsidR="00000000" w:rsidRPr="00000000">
              <w:rPr>
                <w:rFonts w:ascii="Arial" w:cs="Arial" w:eastAsia="Arial" w:hAnsi="Arial"/>
                <w:rtl w:val="0"/>
              </w:rPr>
              <w:t xml:space="preserve">~26,000lbs assembled weight</w:t>
            </w:r>
          </w:p>
          <w:p w:rsidR="00000000" w:rsidDel="00000000" w:rsidP="00000000" w:rsidRDefault="00000000" w:rsidRPr="00000000" w14:paraId="00000037">
            <w:pPr>
              <w:numPr>
                <w:ilvl w:val="0"/>
                <w:numId w:val="11"/>
              </w:numPr>
              <w:ind w:left="720" w:hanging="360"/>
              <w:jc w:val="both"/>
              <w:rPr>
                <w:rFonts w:ascii="Arial" w:cs="Arial" w:eastAsia="Arial" w:hAnsi="Arial"/>
                <w:u w:val="none"/>
              </w:rPr>
            </w:pPr>
            <w:r w:rsidDel="00000000" w:rsidR="00000000" w:rsidRPr="00000000">
              <w:rPr>
                <w:rFonts w:ascii="Arial" w:cs="Arial" w:eastAsia="Arial" w:hAnsi="Arial"/>
                <w:rtl w:val="0"/>
              </w:rPr>
              <w:t xml:space="preserve">Notes</w:t>
            </w:r>
          </w:p>
          <w:p w:rsidR="00000000" w:rsidDel="00000000" w:rsidP="00000000" w:rsidRDefault="00000000" w:rsidRPr="00000000" w14:paraId="00000038">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Track Composition: Rubber</w:t>
            </w:r>
          </w:p>
          <w:p w:rsidR="00000000" w:rsidDel="00000000" w:rsidP="00000000" w:rsidRDefault="00000000" w:rsidRPr="00000000" w14:paraId="00000039">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Ground Pressure: Maximum 12 psi on very hard surfaces, Minimum of 4 psi on soft surfaces</w:t>
            </w:r>
          </w:p>
          <w:p w:rsidR="00000000" w:rsidDel="00000000" w:rsidP="00000000" w:rsidRDefault="00000000" w:rsidRPr="00000000" w14:paraId="0000003A">
            <w:pPr>
              <w:numPr>
                <w:ilvl w:val="1"/>
                <w:numId w:val="11"/>
              </w:numPr>
              <w:ind w:left="1440" w:hanging="360"/>
              <w:jc w:val="both"/>
              <w:rPr>
                <w:rFonts w:ascii="Arial" w:cs="Arial" w:eastAsia="Arial" w:hAnsi="Arial"/>
              </w:rPr>
            </w:pPr>
            <w:r w:rsidDel="00000000" w:rsidR="00000000" w:rsidRPr="00000000">
              <w:rPr>
                <w:rFonts w:ascii="Arial" w:cs="Arial" w:eastAsia="Arial" w:hAnsi="Arial"/>
                <w:rtl w:val="0"/>
              </w:rPr>
              <w:t xml:space="preserve">A standard passenger car is 30+ 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4"/>
              <w:widowControl w:val="0"/>
              <w:spacing w:line="240" w:lineRule="auto"/>
              <w:jc w:val="both"/>
              <w:rPr>
                <w:rFonts w:ascii="Roboto Mono" w:cs="Roboto Mono" w:eastAsia="Roboto Mono" w:hAnsi="Roboto Mono"/>
              </w:rPr>
            </w:pPr>
            <w:bookmarkStart w:colFirst="0" w:colLast="0" w:name="_1ojw74gn7nn1" w:id="4"/>
            <w:bookmarkEnd w:id="4"/>
            <w:r w:rsidDel="00000000" w:rsidR="00000000" w:rsidRPr="00000000">
              <w:rPr>
                <w:rFonts w:ascii="Roboto Mono" w:cs="Roboto Mono" w:eastAsia="Roboto Mono" w:hAnsi="Roboto Mono"/>
                <w:rtl w:val="0"/>
              </w:rPr>
              <w:t xml:space="preserve">Build &amp; Strike schedules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BUILD</w:t>
            </w:r>
          </w:p>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Build Timeline is 3-4 working days after all trailers and equipment are onsite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STRIKE</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Strike is 3 working days after other vendors and infrastructure is cleared for T.E. strike to begin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Accelerated Timeline Note: </w:t>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If necessary build and strike can be performed by 2x teams on 2 shifts</w:t>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Build 1.5-2 days</w:t>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Strike 2 day</w:t>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There is an increased cost TBD for accelerated build and strike upon request</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4"/>
              <w:widowControl w:val="0"/>
              <w:spacing w:line="240" w:lineRule="auto"/>
              <w:jc w:val="both"/>
              <w:rPr>
                <w:rFonts w:ascii="Roboto Mono" w:cs="Roboto Mono" w:eastAsia="Roboto Mono" w:hAnsi="Roboto Mono"/>
              </w:rPr>
            </w:pPr>
            <w:bookmarkStart w:colFirst="0" w:colLast="0" w:name="_ue8awqk9uho2" w:id="5"/>
            <w:bookmarkEnd w:id="5"/>
            <w:r w:rsidDel="00000000" w:rsidR="00000000" w:rsidRPr="00000000">
              <w:rPr>
                <w:rFonts w:ascii="Roboto Mono" w:cs="Roboto Mono" w:eastAsia="Roboto Mono" w:hAnsi="Roboto Mono"/>
                <w:rtl w:val="0"/>
              </w:rPr>
              <w:t xml:space="preserve">Heavy Equipment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1x 12k Vertical Reach Forklift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Needed for the duration of build and strike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1x 5k Vertical Reach Forklift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i w:val="1"/>
                <w:sz w:val="20"/>
                <w:szCs w:val="20"/>
              </w:rPr>
            </w:pPr>
            <w:r w:rsidDel="00000000" w:rsidR="00000000" w:rsidRPr="00000000">
              <w:rPr>
                <w:rFonts w:ascii="Poppins" w:cs="Poppins" w:eastAsia="Poppins" w:hAnsi="Poppins"/>
                <w:b w:val="1"/>
                <w:sz w:val="20"/>
                <w:szCs w:val="20"/>
                <w:rtl w:val="0"/>
              </w:rPr>
              <w:t xml:space="preserve"> </w:t>
            </w:r>
            <w:r w:rsidDel="00000000" w:rsidR="00000000" w:rsidRPr="00000000">
              <w:rPr>
                <w:rFonts w:ascii="Poppins" w:cs="Poppins" w:eastAsia="Poppins" w:hAnsi="Poppins"/>
                <w:b w:val="1"/>
                <w:i w:val="1"/>
                <w:sz w:val="20"/>
                <w:szCs w:val="20"/>
                <w:rtl w:val="0"/>
              </w:rPr>
              <w:t xml:space="preserve">(Occasional Access)</w:t>
            </w:r>
          </w:p>
          <w:p w:rsidR="00000000" w:rsidDel="00000000" w:rsidP="00000000" w:rsidRDefault="00000000" w:rsidRPr="00000000" w14:paraId="000000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OPTIONAL - this allows the 12k to be freed up for other site needs, with access build time can be reduced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1x Articulating boom lift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(Occasional Access)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45’ articulating boom is needed for the assembly of the peak and installation of lasers, 45’ up 15’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4"/>
              <w:widowControl w:val="0"/>
              <w:spacing w:line="240" w:lineRule="auto"/>
              <w:jc w:val="both"/>
              <w:rPr>
                <w:rFonts w:ascii="Roboto Mono" w:cs="Roboto Mono" w:eastAsia="Roboto Mono" w:hAnsi="Roboto Mono"/>
              </w:rPr>
            </w:pPr>
            <w:bookmarkStart w:colFirst="0" w:colLast="0" w:name="_vykfuousajzm" w:id="6"/>
            <w:bookmarkEnd w:id="6"/>
            <w:r w:rsidDel="00000000" w:rsidR="00000000" w:rsidRPr="00000000">
              <w:rPr>
                <w:rFonts w:ascii="Roboto Mono" w:cs="Roboto Mono" w:eastAsia="Roboto Mono" w:hAnsi="Roboto Mono"/>
                <w:rtl w:val="0"/>
              </w:rPr>
              <w:t xml:space="preserve">Build Site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1x crew office for Team use during build, event and strike as close the site as possible</w:t>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Access to bathrooms to accommodate 10 people within 100 feet of the build site</w:t>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Water and Ice for 10 people stocked daily</w:t>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15 amp 110-120vac circuits</w:t>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light towers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4"/>
              <w:widowControl w:val="0"/>
              <w:spacing w:line="240" w:lineRule="auto"/>
              <w:jc w:val="both"/>
              <w:rPr>
                <w:rFonts w:ascii="Roboto Mono" w:cs="Roboto Mono" w:eastAsia="Roboto Mono" w:hAnsi="Roboto Mono"/>
              </w:rPr>
            </w:pPr>
            <w:bookmarkStart w:colFirst="0" w:colLast="0" w:name="_aw466hak6dkz" w:id="7"/>
            <w:bookmarkEnd w:id="7"/>
            <w:r w:rsidDel="00000000" w:rsidR="00000000" w:rsidRPr="00000000">
              <w:rPr>
                <w:rFonts w:ascii="Roboto Mono" w:cs="Roboto Mono" w:eastAsia="Roboto Mono" w:hAnsi="Roboto Mono"/>
                <w:rtl w:val="0"/>
              </w:rPr>
              <w:t xml:space="preserve">Electrical supply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i w:val="1"/>
                <w:sz w:val="20"/>
                <w:szCs w:val="20"/>
                <w:u w:val="single"/>
                <w:rtl w:val="0"/>
              </w:rPr>
              <w:t xml:space="preserve">Connection provided by event power vendor:</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1x sets of 3 phase camlock with T connectors (1x 200 amp service)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 2x sets 3 phase camlock (2x 100 amp services)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draw 200 amps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Titanic’s End has an onboard generator that can be used in some rare cases. Please inquire if you think this is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4"/>
              <w:widowControl w:val="0"/>
              <w:spacing w:line="240" w:lineRule="auto"/>
              <w:jc w:val="both"/>
              <w:rPr>
                <w:rFonts w:ascii="Roboto Mono" w:cs="Roboto Mono" w:eastAsia="Roboto Mono" w:hAnsi="Roboto Mono"/>
              </w:rPr>
            </w:pPr>
            <w:bookmarkStart w:colFirst="0" w:colLast="0" w:name="_hcdr4phmms8" w:id="8"/>
            <w:bookmarkEnd w:id="8"/>
            <w:r w:rsidDel="00000000" w:rsidR="00000000" w:rsidRPr="00000000">
              <w:rPr>
                <w:rFonts w:ascii="Roboto Mono" w:cs="Roboto Mono" w:eastAsia="Roboto Mono" w:hAnsi="Roboto Mono"/>
                <w:rtl w:val="0"/>
              </w:rPr>
              <w:t xml:space="preserve">Front of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FOH Control area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Titanic’s End Lighting Control requirements: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8’ of space for a roll in control case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15 amp power drops</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Cooler with ice and water</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Clear central view  to stage</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Cable ramps/Cable run from FOH to Stage</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2x Cat6 cables from TE location to FOH location</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Connectivity to any outside production vendors TBD based on overall event plan (xlr, ethernet etc)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Alternate FOH: Mothership Art Car</w:t>
            </w:r>
          </w:p>
        </w:tc>
      </w:tr>
      <w:tr>
        <w:trPr>
          <w:cantSplit w:val="0"/>
          <w:trHeight w:val="7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4"/>
              <w:widowControl w:val="0"/>
              <w:spacing w:line="240" w:lineRule="auto"/>
              <w:jc w:val="both"/>
              <w:rPr>
                <w:rFonts w:ascii="Roboto Mono" w:cs="Roboto Mono" w:eastAsia="Roboto Mono" w:hAnsi="Roboto Mono"/>
              </w:rPr>
            </w:pPr>
            <w:bookmarkStart w:colFirst="0" w:colLast="0" w:name="_2jp5z8e5vsz0" w:id="9"/>
            <w:bookmarkEnd w:id="9"/>
            <w:r w:rsidDel="00000000" w:rsidR="00000000" w:rsidRPr="00000000">
              <w:rPr>
                <w:rFonts w:ascii="Roboto Mono" w:cs="Roboto Mono" w:eastAsia="Roboto Mono" w:hAnsi="Roboto Mono"/>
                <w:rtl w:val="0"/>
              </w:rPr>
              <w:t xml:space="preserve">Audio/Lights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u w:val="single"/>
                <w:rtl w:val="0"/>
              </w:rPr>
              <w:t xml:space="preserve">Audio</w:t>
            </w:r>
            <w:r w:rsidDel="00000000" w:rsidR="00000000" w:rsidRPr="00000000">
              <w:rPr>
                <w:rtl w:val="0"/>
              </w:rPr>
            </w:r>
          </w:p>
          <w:p w:rsidR="00000000" w:rsidDel="00000000" w:rsidP="00000000" w:rsidRDefault="00000000" w:rsidRPr="00000000" w14:paraId="00000072">
            <w:pPr>
              <w:widowControl w:val="0"/>
              <w:spacing w:line="240" w:lineRule="auto"/>
              <w:ind w:left="0" w:firstLine="0"/>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Titanic's End will provide</w:t>
            </w:r>
            <w:r w:rsidDel="00000000" w:rsidR="00000000" w:rsidRPr="00000000">
              <w:rPr>
                <w:rtl w:val="0"/>
              </w:rPr>
            </w:r>
          </w:p>
          <w:p w:rsidR="00000000" w:rsidDel="00000000" w:rsidP="00000000" w:rsidRDefault="00000000" w:rsidRPr="00000000" w14:paraId="00000074">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BC218 Danley Subs</w:t>
            </w:r>
          </w:p>
          <w:p w:rsidR="00000000" w:rsidDel="00000000" w:rsidP="00000000" w:rsidRDefault="00000000" w:rsidRPr="00000000" w14:paraId="00000075">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BC412 Danley Mid Subs</w:t>
            </w:r>
          </w:p>
          <w:p w:rsidR="00000000" w:rsidDel="00000000" w:rsidP="00000000" w:rsidRDefault="00000000" w:rsidRPr="00000000" w14:paraId="00000076">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J3-94 Danley Tops</w:t>
            </w:r>
          </w:p>
          <w:p w:rsidR="00000000" w:rsidDel="00000000" w:rsidP="00000000" w:rsidRDefault="00000000" w:rsidRPr="00000000" w14:paraId="00000077">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4x SH95HO Side Fills and Down Fills</w:t>
            </w:r>
          </w:p>
          <w:p w:rsidR="00000000" w:rsidDel="00000000" w:rsidP="00000000" w:rsidRDefault="00000000" w:rsidRPr="00000000" w14:paraId="00000078">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TH118 DJ Monitor Subs</w:t>
            </w:r>
          </w:p>
          <w:p w:rsidR="00000000" w:rsidDel="00000000" w:rsidP="00000000" w:rsidRDefault="00000000" w:rsidRPr="00000000" w14:paraId="00000079">
            <w:pPr>
              <w:widowControl w:val="0"/>
              <w:numPr>
                <w:ilvl w:val="0"/>
                <w:numId w:val="17"/>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2x SH46 DJ Monitor Tops</w:t>
            </w:r>
            <w:r w:rsidDel="00000000" w:rsidR="00000000" w:rsidRPr="00000000">
              <w:rPr>
                <w:rtl w:val="0"/>
              </w:rPr>
            </w:r>
          </w:p>
          <w:p w:rsidR="00000000" w:rsidDel="00000000" w:rsidP="00000000" w:rsidRDefault="00000000" w:rsidRPr="00000000" w14:paraId="0000007A">
            <w:pPr>
              <w:widowControl w:val="0"/>
              <w:spacing w:line="240" w:lineRule="auto"/>
              <w:ind w:left="1200" w:firstLine="0"/>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7B">
            <w:pPr>
              <w:widowControl w:val="0"/>
              <w:spacing w:line="240" w:lineRule="auto"/>
              <w:ind w:left="0" w:firstLine="0"/>
              <w:jc w:val="both"/>
              <w:rPr>
                <w:rFonts w:ascii="Arial" w:cs="Arial" w:eastAsia="Arial" w:hAnsi="Arial"/>
                <w:b w:val="1"/>
                <w:color w:val="222222"/>
                <w:sz w:val="20"/>
                <w:szCs w:val="20"/>
                <w:u w:val="single"/>
              </w:rPr>
            </w:pPr>
            <w:r w:rsidDel="00000000" w:rsidR="00000000" w:rsidRPr="00000000">
              <w:rPr>
                <w:rFonts w:ascii="Arial" w:cs="Arial" w:eastAsia="Arial" w:hAnsi="Arial"/>
                <w:b w:val="1"/>
                <w:color w:val="222222"/>
                <w:sz w:val="20"/>
                <w:szCs w:val="20"/>
                <w:u w:val="single"/>
                <w:rtl w:val="0"/>
              </w:rPr>
              <w:t xml:space="preserve">LED system</w:t>
            </w:r>
          </w:p>
          <w:p w:rsidR="00000000" w:rsidDel="00000000" w:rsidP="00000000" w:rsidRDefault="00000000" w:rsidRPr="00000000" w14:paraId="0000007C">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Custom Built 5v LED system with ~140k LEDs </w:t>
            </w:r>
          </w:p>
          <w:p w:rsidR="00000000" w:rsidDel="00000000" w:rsidP="00000000" w:rsidRDefault="00000000" w:rsidRPr="00000000" w14:paraId="0000007D">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Software controlled by custom 3D-mapped LED control software</w:t>
            </w:r>
          </w:p>
          <w:p w:rsidR="00000000" w:rsidDel="00000000" w:rsidP="00000000" w:rsidRDefault="00000000" w:rsidRPr="00000000" w14:paraId="0000007E">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Music Responsive (And can respond to other inputs)</w:t>
            </w:r>
          </w:p>
          <w:p w:rsidR="00000000" w:rsidDel="00000000" w:rsidP="00000000" w:rsidRDefault="00000000" w:rsidRPr="00000000" w14:paraId="0000007F">
            <w:pPr>
              <w:widowControl w:val="0"/>
              <w:numPr>
                <w:ilvl w:val="0"/>
                <w:numId w:val="13"/>
              </w:numPr>
              <w:spacing w:line="240" w:lineRule="auto"/>
              <w:ind w:left="720" w:hanging="360"/>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Live playable by VJ during performances</w:t>
            </w:r>
          </w:p>
          <w:p w:rsidR="00000000" w:rsidDel="00000000" w:rsidP="00000000" w:rsidRDefault="00000000" w:rsidRPr="00000000" w14:paraId="00000080">
            <w:pPr>
              <w:widowControl w:val="0"/>
              <w:spacing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widowControl w:val="0"/>
              <w:spacing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3D-mapped volumetric installation comprised of:</w:t>
            </w:r>
          </w:p>
          <w:p w:rsidR="00000000" w:rsidDel="00000000" w:rsidP="00000000" w:rsidRDefault="00000000" w:rsidRPr="00000000" w14:paraId="00000082">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205 custom linear fixtures outlining the iceberg’s polyhedra mesh</w:t>
            </w:r>
          </w:p>
          <w:p w:rsidR="00000000" w:rsidDel="00000000" w:rsidP="00000000" w:rsidRDefault="00000000" w:rsidRPr="00000000" w14:paraId="00000083">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68 custom triangular panel displays</w:t>
            </w:r>
          </w:p>
          <w:p w:rsidR="00000000" w:rsidDel="00000000" w:rsidP="00000000" w:rsidRDefault="00000000" w:rsidRPr="00000000" w14:paraId="00000084">
            <w:pPr>
              <w:widowControl w:val="0"/>
              <w:numPr>
                <w:ilvl w:val="0"/>
                <w:numId w:val="8"/>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140,000 12-bit HDR pixels (46 kW) driven at 70 FPS</w:t>
            </w:r>
          </w:p>
          <w:p w:rsidR="00000000" w:rsidDel="00000000" w:rsidP="00000000" w:rsidRDefault="00000000" w:rsidRPr="00000000" w14:paraId="00000085">
            <w:pPr>
              <w:widowControl w:val="0"/>
              <w:spacing w:line="240" w:lineRule="auto"/>
              <w:ind w:left="1200" w:firstLine="0"/>
              <w:jc w:val="both"/>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both"/>
              <w:rPr>
                <w:rFonts w:ascii="Arial" w:cs="Arial" w:eastAsia="Arial" w:hAnsi="Arial"/>
                <w:sz w:val="20"/>
                <w:szCs w:val="20"/>
              </w:rPr>
            </w:pPr>
            <w:r w:rsidDel="00000000" w:rsidR="00000000" w:rsidRPr="00000000">
              <w:rPr>
                <w:rFonts w:ascii="Arial" w:cs="Arial" w:eastAsia="Arial" w:hAnsi="Arial"/>
                <w:b w:val="1"/>
                <w:color w:val="222222"/>
                <w:sz w:val="20"/>
                <w:szCs w:val="20"/>
                <w:u w:val="single"/>
                <w:rtl w:val="0"/>
              </w:rPr>
              <w:t xml:space="preserve">Lasers</w:t>
            </w:r>
            <w:r w:rsidDel="00000000" w:rsidR="00000000" w:rsidRPr="00000000">
              <w:rPr>
                <w:rtl w:val="0"/>
              </w:rPr>
            </w:r>
          </w:p>
          <w:p w:rsidR="00000000" w:rsidDel="00000000" w:rsidP="00000000" w:rsidRDefault="00000000" w:rsidRPr="00000000" w14:paraId="00000087">
            <w:pPr>
              <w:widowControl w:val="0"/>
              <w:numPr>
                <w:ilvl w:val="0"/>
                <w:numId w:val="4"/>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4x Spectrum 33’s and associated hardware</w:t>
            </w:r>
          </w:p>
          <w:p w:rsidR="00000000" w:rsidDel="00000000" w:rsidP="00000000" w:rsidRDefault="00000000" w:rsidRPr="00000000" w14:paraId="00000088">
            <w:pPr>
              <w:widowControl w:val="0"/>
              <w:numPr>
                <w:ilvl w:val="0"/>
                <w:numId w:val="4"/>
              </w:numPr>
              <w:spacing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8x Clubmax 6000’s and associated hardware</w:t>
            </w:r>
          </w:p>
          <w:p w:rsidR="00000000" w:rsidDel="00000000" w:rsidP="00000000" w:rsidRDefault="00000000" w:rsidRPr="00000000" w14:paraId="00000089">
            <w:pPr>
              <w:widowControl w:val="0"/>
              <w:spacing w:line="240" w:lineRule="auto"/>
              <w:ind w:left="0" w:firstLine="0"/>
              <w:jc w:val="both"/>
              <w:rPr>
                <w:rFonts w:ascii="Arial" w:cs="Arial" w:eastAsia="Arial" w:hAnsi="Arial"/>
                <w:sz w:val="20"/>
                <w:szCs w:val="20"/>
              </w:rPr>
            </w:pPr>
            <w:r w:rsidDel="00000000" w:rsidR="00000000" w:rsidRPr="00000000">
              <w:rPr>
                <w:rtl w:val="0"/>
              </w:rPr>
            </w:r>
          </w:p>
        </w:tc>
      </w:tr>
      <w:tr>
        <w:trPr>
          <w:cantSplit w:val="0"/>
          <w:trHeight w:val="7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4"/>
              <w:rPr/>
            </w:pPr>
            <w:bookmarkStart w:colFirst="0" w:colLast="0" w:name="_2jp5z8e5vsz0" w:id="9"/>
            <w:bookmarkEnd w:id="9"/>
            <w:r w:rsidDel="00000000" w:rsidR="00000000" w:rsidRPr="00000000">
              <w:rPr>
                <w:rtl w:val="0"/>
              </w:rPr>
              <w:t xml:space="preserve">Shipping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b w:val="1"/>
              </w:rPr>
            </w:pPr>
            <w:r w:rsidDel="00000000" w:rsidR="00000000" w:rsidRPr="00000000">
              <w:rPr>
                <w:b w:val="1"/>
                <w:rtl w:val="0"/>
              </w:rPr>
              <w:t xml:space="preserve">Shipping:</w:t>
            </w:r>
          </w:p>
          <w:p w:rsidR="00000000" w:rsidDel="00000000" w:rsidP="00000000" w:rsidRDefault="00000000" w:rsidRPr="00000000" w14:paraId="0000008C">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1: "TE Main" </w:t>
            </w:r>
          </w:p>
          <w:p w:rsidR="00000000" w:rsidDel="00000000" w:rsidP="00000000" w:rsidRDefault="00000000" w:rsidRPr="00000000" w14:paraId="0000008D">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48' Transcraft Step Deck trailer, </w:t>
            </w:r>
          </w:p>
          <w:p w:rsidR="00000000" w:rsidDel="00000000" w:rsidP="00000000" w:rsidRDefault="00000000" w:rsidRPr="00000000" w14:paraId="0000008E">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Semi Tractor Pull, ~36,000 lbs , </w:t>
            </w:r>
          </w:p>
          <w:p w:rsidR="00000000" w:rsidDel="00000000" w:rsidP="00000000" w:rsidRDefault="00000000" w:rsidRPr="00000000" w14:paraId="0000008F">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6"</w:t>
            </w:r>
          </w:p>
          <w:p w:rsidR="00000000" w:rsidDel="00000000" w:rsidP="00000000" w:rsidRDefault="00000000" w:rsidRPr="00000000" w14:paraId="00000090">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2: "Module Trailer" </w:t>
            </w:r>
          </w:p>
          <w:p w:rsidR="00000000" w:rsidDel="00000000" w:rsidP="00000000" w:rsidRDefault="00000000" w:rsidRPr="00000000" w14:paraId="00000091">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40' Lamar Gooseneck, </w:t>
            </w:r>
          </w:p>
          <w:p w:rsidR="00000000" w:rsidDel="00000000" w:rsidP="00000000" w:rsidRDefault="00000000" w:rsidRPr="00000000" w14:paraId="00000092">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~13,000 lbs, </w:t>
            </w:r>
          </w:p>
          <w:p w:rsidR="00000000" w:rsidDel="00000000" w:rsidP="00000000" w:rsidRDefault="00000000" w:rsidRPr="00000000" w14:paraId="00000093">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w:t>
            </w:r>
          </w:p>
          <w:p w:rsidR="00000000" w:rsidDel="00000000" w:rsidP="00000000" w:rsidRDefault="00000000" w:rsidRPr="00000000" w14:paraId="00000094">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3: "Module Trailer" </w:t>
            </w:r>
          </w:p>
          <w:p w:rsidR="00000000" w:rsidDel="00000000" w:rsidP="00000000" w:rsidRDefault="00000000" w:rsidRPr="00000000" w14:paraId="00000095">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44' Ironbull Gooseneck, </w:t>
            </w:r>
          </w:p>
          <w:p w:rsidR="00000000" w:rsidDel="00000000" w:rsidP="00000000" w:rsidRDefault="00000000" w:rsidRPr="00000000" w14:paraId="00000096">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~15,000 lbs,</w:t>
            </w:r>
          </w:p>
          <w:p w:rsidR="00000000" w:rsidDel="00000000" w:rsidP="00000000" w:rsidRDefault="00000000" w:rsidRPr="00000000" w14:paraId="00000097">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w:t>
            </w:r>
          </w:p>
          <w:p w:rsidR="00000000" w:rsidDel="00000000" w:rsidP="00000000" w:rsidRDefault="00000000" w:rsidRPr="00000000" w14:paraId="00000098">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4: "Bridge Trailer" </w:t>
            </w:r>
          </w:p>
          <w:p w:rsidR="00000000" w:rsidDel="00000000" w:rsidP="00000000" w:rsidRDefault="00000000" w:rsidRPr="00000000" w14:paraId="00000099">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40' PJTM Gooseneck, </w:t>
            </w:r>
          </w:p>
          <w:p w:rsidR="00000000" w:rsidDel="00000000" w:rsidP="00000000" w:rsidRDefault="00000000" w:rsidRPr="00000000" w14:paraId="0000009A">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Hot Shot Trailer, ~12,000 lbs, </w:t>
            </w:r>
          </w:p>
          <w:p w:rsidR="00000000" w:rsidDel="00000000" w:rsidP="00000000" w:rsidRDefault="00000000" w:rsidRPr="00000000" w14:paraId="0000009B">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12' 6"</w:t>
            </w:r>
          </w:p>
          <w:p w:rsidR="00000000" w:rsidDel="00000000" w:rsidP="00000000" w:rsidRDefault="00000000" w:rsidRPr="00000000" w14:paraId="0000009C">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5: "Tool Trailer" </w:t>
            </w:r>
          </w:p>
          <w:p w:rsidR="00000000" w:rsidDel="00000000" w:rsidP="00000000" w:rsidRDefault="00000000" w:rsidRPr="00000000" w14:paraId="0000009D">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48' Dry Van Trailer, </w:t>
            </w:r>
          </w:p>
          <w:p w:rsidR="00000000" w:rsidDel="00000000" w:rsidP="00000000" w:rsidRDefault="00000000" w:rsidRPr="00000000" w14:paraId="0000009E">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Semi Tractor Pull, ~28,000 lbs,</w:t>
            </w:r>
          </w:p>
          <w:p w:rsidR="00000000" w:rsidDel="00000000" w:rsidP="00000000" w:rsidRDefault="00000000" w:rsidRPr="00000000" w14:paraId="0000009F">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 height: 13' 6"</w:t>
            </w:r>
          </w:p>
          <w:p w:rsidR="00000000" w:rsidDel="00000000" w:rsidP="00000000" w:rsidRDefault="00000000" w:rsidRPr="00000000" w14:paraId="000000A0">
            <w:pPr>
              <w:numPr>
                <w:ilvl w:val="0"/>
                <w:numId w:val="6"/>
              </w:numPr>
              <w:ind w:left="72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Trailer 6: "Mothership" </w:t>
            </w:r>
          </w:p>
          <w:p w:rsidR="00000000" w:rsidDel="00000000" w:rsidP="00000000" w:rsidRDefault="00000000" w:rsidRPr="00000000" w14:paraId="000000A1">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53' RGN Minideck Lowboy, </w:t>
            </w:r>
          </w:p>
          <w:p w:rsidR="00000000" w:rsidDel="00000000" w:rsidP="00000000" w:rsidRDefault="00000000" w:rsidRPr="00000000" w14:paraId="000000A2">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**Heavy Haul Semi Tractor Pull Only**, ~34,000 lbs, </w:t>
            </w:r>
          </w:p>
          <w:p w:rsidR="00000000" w:rsidDel="00000000" w:rsidP="00000000" w:rsidRDefault="00000000" w:rsidRPr="00000000" w14:paraId="000000A3">
            <w:pPr>
              <w:numPr>
                <w:ilvl w:val="1"/>
                <w:numId w:val="6"/>
              </w:numPr>
              <w:ind w:left="144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height: 13' 6"</w:t>
            </w:r>
          </w:p>
          <w:p w:rsidR="00000000" w:rsidDel="00000000" w:rsidP="00000000" w:rsidRDefault="00000000" w:rsidRPr="00000000" w14:paraId="000000A4">
            <w:pPr>
              <w:jc w:val="both"/>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i w:val="1"/>
                <w:color w:val="222222"/>
                <w:u w:val="single"/>
              </w:rPr>
            </w:pPr>
            <w:r w:rsidDel="00000000" w:rsidR="00000000" w:rsidRPr="00000000">
              <w:rPr>
                <w:rFonts w:ascii="Arial" w:cs="Arial" w:eastAsia="Arial" w:hAnsi="Arial"/>
                <w:b w:val="1"/>
                <w:i w:val="1"/>
                <w:color w:val="222222"/>
                <w:u w:val="single"/>
                <w:rtl w:val="0"/>
              </w:rPr>
              <w:t xml:space="preserve">Notes: </w:t>
            </w:r>
          </w:p>
          <w:p w:rsidR="00000000" w:rsidDel="00000000" w:rsidP="00000000" w:rsidRDefault="00000000" w:rsidRPr="00000000" w14:paraId="000000A6">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1: </w:t>
            </w:r>
          </w:p>
          <w:p w:rsidR="00000000" w:rsidDel="00000000" w:rsidP="00000000" w:rsidRDefault="00000000" w:rsidRPr="00000000" w14:paraId="000000A7">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This trailer is made up of welded steel frame construction that is bolted to the trailer. The Straps seen in the photograph are not securing the load down, but instead there to hold a few hinged components from swinging during transit, or in some cases to secure small loads ontop of the main constructions.</w:t>
            </w:r>
          </w:p>
          <w:p w:rsidR="00000000" w:rsidDel="00000000" w:rsidP="00000000" w:rsidRDefault="00000000" w:rsidRPr="00000000" w14:paraId="000000A8">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Trailers 2, 3 and 4: </w:t>
            </w:r>
          </w:p>
          <w:p w:rsidR="00000000" w:rsidDel="00000000" w:rsidP="00000000" w:rsidRDefault="00000000" w:rsidRPr="00000000" w14:paraId="000000A9">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These trailers are hot shot, goosenecks- they are loaded with large steel assemblies of very strange shapes. Each assembly is individually strapped down, and then the loads are covered with heavy duty load tarps. </w:t>
            </w:r>
            <w:r w:rsidDel="00000000" w:rsidR="00000000" w:rsidRPr="00000000">
              <w:rPr>
                <w:rtl w:val="0"/>
              </w:rPr>
            </w:r>
          </w:p>
          <w:p w:rsidR="00000000" w:rsidDel="00000000" w:rsidP="00000000" w:rsidRDefault="00000000" w:rsidRPr="00000000" w14:paraId="000000AA">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5: </w:t>
            </w:r>
          </w:p>
          <w:p w:rsidR="00000000" w:rsidDel="00000000" w:rsidP="00000000" w:rsidRDefault="00000000" w:rsidRPr="00000000" w14:paraId="000000AB">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Tools, Hardware and Production goods secured with straps and load bars in a dry van with a lift gate- Nothing unusual here.</w:t>
            </w:r>
            <w:r w:rsidDel="00000000" w:rsidR="00000000" w:rsidRPr="00000000">
              <w:rPr>
                <w:rtl w:val="0"/>
              </w:rPr>
            </w:r>
          </w:p>
          <w:p w:rsidR="00000000" w:rsidDel="00000000" w:rsidP="00000000" w:rsidRDefault="00000000" w:rsidRPr="00000000" w14:paraId="000000AC">
            <w:pPr>
              <w:numPr>
                <w:ilvl w:val="0"/>
                <w:numId w:val="14"/>
              </w:numPr>
              <w:ind w:left="720" w:hanging="360"/>
              <w:jc w:val="both"/>
              <w:rPr>
                <w:rFonts w:ascii="Arial" w:cs="Arial" w:eastAsia="Arial" w:hAnsi="Arial"/>
                <w:color w:val="222222"/>
                <w:u w:val="none"/>
              </w:rPr>
            </w:pPr>
            <w:r w:rsidDel="00000000" w:rsidR="00000000" w:rsidRPr="00000000">
              <w:rPr>
                <w:rFonts w:ascii="Arial" w:cs="Arial" w:eastAsia="Arial" w:hAnsi="Arial"/>
                <w:b w:val="1"/>
                <w:color w:val="222222"/>
                <w:rtl w:val="0"/>
              </w:rPr>
              <w:t xml:space="preserve">Trailer 6: </w:t>
            </w:r>
          </w:p>
          <w:p w:rsidR="00000000" w:rsidDel="00000000" w:rsidP="00000000" w:rsidRDefault="00000000" w:rsidRPr="00000000" w14:paraId="000000AD">
            <w:pPr>
              <w:numPr>
                <w:ilvl w:val="1"/>
                <w:numId w:val="14"/>
              </w:numPr>
              <w:ind w:left="144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This trailer must be towed by a Heavy Haul Semi Tractor in order to accommodate the appropriate ride height of the mini deck. Attached to a standard over the road tractor, the deck will not have sufficient clearance for transit. </w:t>
            </w:r>
            <w:r w:rsidDel="00000000" w:rsidR="00000000" w:rsidRPr="00000000">
              <w:rPr>
                <w:rtl w:val="0"/>
              </w:rPr>
            </w:r>
          </w:p>
          <w:p w:rsidR="00000000" w:rsidDel="00000000" w:rsidP="00000000" w:rsidRDefault="00000000" w:rsidRPr="00000000" w14:paraId="000000AE">
            <w:pPr>
              <w:widowControl w:val="0"/>
              <w:spacing w:line="240" w:lineRule="auto"/>
              <w:ind w:left="0" w:firstLine="0"/>
              <w:jc w:val="both"/>
              <w:rPr>
                <w:rFonts w:ascii="Arial" w:cs="Arial" w:eastAsia="Arial" w:hAnsi="Arial"/>
                <w:b w:val="1"/>
                <w:color w:val="222222"/>
                <w:sz w:val="20"/>
                <w:szCs w:val="20"/>
                <w:u w:val="single"/>
              </w:rPr>
            </w:pPr>
            <w:r w:rsidDel="00000000" w:rsidR="00000000" w:rsidRPr="00000000">
              <w:rPr>
                <w:rtl w:val="0"/>
              </w:rPr>
            </w:r>
          </w:p>
        </w:tc>
      </w:tr>
    </w:tbl>
    <w:p w:rsidR="00000000" w:rsidDel="00000000" w:rsidP="00000000" w:rsidRDefault="00000000" w:rsidRPr="00000000" w14:paraId="000000AF">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Poppins" w:cs="Poppins" w:eastAsia="Poppins" w:hAnsi="Poppins"/>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sz w:val="32"/>
      <w:szCs w:val="32"/>
    </w:rPr>
  </w:style>
  <w:style w:type="paragraph" w:styleId="Heading3">
    <w:name w:val="heading 3"/>
    <w:basedOn w:val="Normal"/>
    <w:next w:val="Normal"/>
    <w:pPr>
      <w:keepNext w:val="1"/>
      <w:keepLines w:val="1"/>
      <w:spacing w:after="80" w:before="320" w:lineRule="auto"/>
    </w:pPr>
    <w:rPr>
      <w:rFonts w:ascii="Poppins" w:cs="Poppins" w:eastAsia="Poppins" w:hAnsi="Poppi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oppins" w:cs="Poppins" w:eastAsia="Poppins" w:hAnsi="Poppins"/>
      <w:sz w:val="52"/>
      <w:szCs w:val="52"/>
    </w:rPr>
  </w:style>
  <w:style w:type="paragraph" w:styleId="Subtitle">
    <w:name w:val="Subtitle"/>
    <w:basedOn w:val="Normal"/>
    <w:next w:val="Normal"/>
    <w:pPr>
      <w:keepNext w:val="1"/>
      <w:keepLines w:val="1"/>
    </w:pPr>
    <w:rPr>
      <w:rFonts w:ascii="Poppins" w:cs="Poppins" w:eastAsia="Poppins" w:hAnsi="Poppins"/>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tanicsend.com/" TargetMode="External"/><Relationship Id="rId7" Type="http://schemas.openxmlformats.org/officeDocument/2006/relationships/hyperlink" Target="mailto:cory@besupergood.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Poppins-italic.ttf"/><Relationship Id="rId10" Type="http://schemas.openxmlformats.org/officeDocument/2006/relationships/font" Target="fonts/Poppins-bold.ttf"/><Relationship Id="rId13" Type="http://schemas.openxmlformats.org/officeDocument/2006/relationships/font" Target="fonts/RobotoMono-regular.ttf"/><Relationship Id="rId12" Type="http://schemas.openxmlformats.org/officeDocument/2006/relationships/font" Target="fonts/Poppins-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Poppins-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