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52D7" w14:textId="77777777" w:rsidR="00612874" w:rsidRPr="00673C27" w:rsidRDefault="00612874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"https://2su.onlinebusiness.syr.edu/ap/courses/640/sections/67e38e15-f23a-4abb-bf3a-2ce4752df588/coursework" </w:instrText>
      </w: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128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SCM 651 Business Analytics</w:t>
      </w:r>
      <w:r w:rsidRPr="00612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038AEB9C" w14:textId="77777777" w:rsidR="00612874" w:rsidRDefault="00612874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4: Seth J </w:t>
      </w:r>
      <w:proofErr w:type="spellStart"/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Rissmiller</w:t>
      </w:r>
      <w:proofErr w:type="spellEnd"/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Frederick B </w:t>
      </w:r>
      <w:proofErr w:type="spellStart"/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Lamarca</w:t>
      </w:r>
      <w:proofErr w:type="spellEnd"/>
      <w:r w:rsidRPr="00673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III, and Maria Ng</w:t>
      </w:r>
    </w:p>
    <w:p w14:paraId="037D6990" w14:textId="77777777" w:rsidR="00843757" w:rsidRPr="00673C27" w:rsidRDefault="00843757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475B07" w14:textId="77777777" w:rsidR="00612874" w:rsidRPr="00673C27" w:rsidRDefault="00612874" w:rsidP="006128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7C11B5" w14:textId="77777777" w:rsidR="00612874" w:rsidRPr="00612874" w:rsidRDefault="00612874" w:rsidP="006128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437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HW#1: House Price Analysis</w:t>
      </w:r>
    </w:p>
    <w:p w14:paraId="73C01176" w14:textId="77777777" w:rsidR="00F430A2" w:rsidRPr="00673C27" w:rsidRDefault="00F430A2">
      <w:pPr>
        <w:rPr>
          <w:rFonts w:ascii="Times New Roman" w:hAnsi="Times New Roman" w:cs="Times New Roman"/>
          <w:sz w:val="24"/>
          <w:szCs w:val="24"/>
        </w:rPr>
      </w:pPr>
    </w:p>
    <w:p w14:paraId="45272870" w14:textId="3777F7A7" w:rsidR="0057124A" w:rsidRDefault="0057124A" w:rsidP="00673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</w:t>
      </w:r>
    </w:p>
    <w:p w14:paraId="31954464" w14:textId="77777777" w:rsidR="0057124A" w:rsidRDefault="0057124A" w:rsidP="005712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B0797" w14:textId="4DBE7B57" w:rsidR="0057124A" w:rsidRDefault="00673C27">
      <w:pPr>
        <w:rPr>
          <w:rFonts w:ascii="Times New Roman" w:hAnsi="Times New Roman" w:cs="Times New Roman"/>
          <w:sz w:val="24"/>
          <w:szCs w:val="24"/>
        </w:rPr>
      </w:pPr>
      <w:r w:rsidRPr="0057124A">
        <w:rPr>
          <w:rFonts w:ascii="Times New Roman" w:hAnsi="Times New Roman" w:cs="Times New Roman"/>
          <w:sz w:val="24"/>
          <w:szCs w:val="24"/>
        </w:rPr>
        <w:t>Generate pivot tables to showcase average house price and square feet by type of construction and neighborhood.  Type of construction indicate</w:t>
      </w:r>
      <w:r w:rsidR="00843757" w:rsidRPr="0057124A">
        <w:rPr>
          <w:rFonts w:ascii="Times New Roman" w:hAnsi="Times New Roman" w:cs="Times New Roman"/>
          <w:sz w:val="24"/>
          <w:szCs w:val="24"/>
        </w:rPr>
        <w:t>s</w:t>
      </w:r>
      <w:r w:rsidRPr="0057124A">
        <w:rPr>
          <w:rFonts w:ascii="Times New Roman" w:hAnsi="Times New Roman" w:cs="Times New Roman"/>
          <w:sz w:val="24"/>
          <w:szCs w:val="24"/>
        </w:rPr>
        <w:t xml:space="preserve"> no or yes </w:t>
      </w:r>
      <w:r w:rsidR="00843757" w:rsidRPr="0057124A">
        <w:rPr>
          <w:rFonts w:ascii="Times New Roman" w:hAnsi="Times New Roman" w:cs="Times New Roman"/>
          <w:sz w:val="24"/>
          <w:szCs w:val="24"/>
        </w:rPr>
        <w:t xml:space="preserve">to house build of brick. Type of neighborhood consists of East, North, and West. </w:t>
      </w:r>
      <w:r w:rsidRPr="005712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86D0D" w14:textId="7A6F3ED9" w:rsidR="003B780A" w:rsidRPr="003F6C5D" w:rsidRDefault="00612874">
      <w:pPr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Table 1:</w:t>
      </w:r>
      <w:r w:rsidR="00673C27" w:rsidRPr="003F6C5D">
        <w:rPr>
          <w:rFonts w:ascii="Times New Roman" w:hAnsi="Times New Roman" w:cs="Times New Roman"/>
          <w:sz w:val="24"/>
          <w:szCs w:val="24"/>
        </w:rPr>
        <w:t xml:space="preserve"> Average of Price by Type of Construction and Neighborhood</w:t>
      </w:r>
    </w:p>
    <w:p w14:paraId="704E24DD" w14:textId="151993DE" w:rsidR="003B780A" w:rsidRPr="00673C27" w:rsidRDefault="00D553CC" w:rsidP="00D553CC">
      <w:pPr>
        <w:jc w:val="center"/>
        <w:rPr>
          <w:sz w:val="24"/>
          <w:szCs w:val="24"/>
        </w:rPr>
      </w:pPr>
      <w:r w:rsidRPr="00D553CC">
        <w:rPr>
          <w:noProof/>
          <w:sz w:val="24"/>
          <w:szCs w:val="24"/>
        </w:rPr>
        <w:drawing>
          <wp:inline distT="0" distB="0" distL="0" distR="0" wp14:anchorId="114A6486" wp14:editId="6DFF16FC">
            <wp:extent cx="22860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018" w14:textId="77777777" w:rsidR="003B780A" w:rsidRPr="003F6C5D" w:rsidRDefault="00612874">
      <w:pPr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Table 2:</w:t>
      </w:r>
      <w:r w:rsidRPr="003F6C5D">
        <w:rPr>
          <w:rFonts w:ascii="Times New Roman" w:hAnsi="Times New Roman" w:cs="Times New Roman"/>
          <w:sz w:val="24"/>
          <w:szCs w:val="24"/>
        </w:rPr>
        <w:t xml:space="preserve"> </w:t>
      </w:r>
      <w:r w:rsidR="00673C27" w:rsidRPr="003F6C5D">
        <w:rPr>
          <w:rFonts w:ascii="Times New Roman" w:hAnsi="Times New Roman" w:cs="Times New Roman"/>
          <w:sz w:val="24"/>
          <w:szCs w:val="24"/>
        </w:rPr>
        <w:t>Average of Square Feet by Type of Construction and Neighborhood</w:t>
      </w:r>
    </w:p>
    <w:p w14:paraId="5A594E46" w14:textId="747C28C8" w:rsidR="003B780A" w:rsidRDefault="006F69EB" w:rsidP="006F69EB">
      <w:pPr>
        <w:jc w:val="center"/>
      </w:pPr>
      <w:r w:rsidRPr="006F69EB">
        <w:rPr>
          <w:noProof/>
        </w:rPr>
        <w:drawing>
          <wp:inline distT="0" distB="0" distL="0" distR="0" wp14:anchorId="0A8E27E5" wp14:editId="0A9D3E6E">
            <wp:extent cx="2286000" cy="210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741F" w14:textId="4FB49FA7" w:rsidR="006F69EB" w:rsidRDefault="006F69EB" w:rsidP="006F69EB">
      <w:pPr>
        <w:jc w:val="center"/>
      </w:pPr>
    </w:p>
    <w:p w14:paraId="12D851C9" w14:textId="0FC38EAF" w:rsidR="006F69EB" w:rsidRDefault="006F69EB" w:rsidP="006F69EB">
      <w:pPr>
        <w:jc w:val="center"/>
      </w:pPr>
    </w:p>
    <w:p w14:paraId="5C458213" w14:textId="77777777" w:rsidR="006F69EB" w:rsidRDefault="006F69EB" w:rsidP="006F69EB">
      <w:pPr>
        <w:jc w:val="center"/>
      </w:pPr>
    </w:p>
    <w:p w14:paraId="5B743CF1" w14:textId="4F3ECE2A" w:rsidR="0057124A" w:rsidRDefault="0057124A" w:rsidP="00843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Pivot Chart</w:t>
      </w:r>
    </w:p>
    <w:p w14:paraId="7D9CBA4A" w14:textId="4E88DD10" w:rsidR="003B780A" w:rsidRPr="0057124A" w:rsidRDefault="00843757">
      <w:pPr>
        <w:rPr>
          <w:rFonts w:ascii="Times New Roman" w:hAnsi="Times New Roman" w:cs="Times New Roman"/>
          <w:sz w:val="24"/>
          <w:szCs w:val="24"/>
        </w:rPr>
      </w:pPr>
      <w:r w:rsidRPr="0057124A">
        <w:rPr>
          <w:rFonts w:ascii="Times New Roman" w:hAnsi="Times New Roman" w:cs="Times New Roman"/>
          <w:sz w:val="24"/>
          <w:szCs w:val="24"/>
        </w:rPr>
        <w:t>Develop two pivot charts (Figures 1 and 2) to display average house price and square feet by construction in brick and neighborhood.</w:t>
      </w:r>
    </w:p>
    <w:p w14:paraId="00A3B1B5" w14:textId="161DADEF" w:rsidR="003B780A" w:rsidRDefault="00AF6518" w:rsidP="004B725D">
      <w:pPr>
        <w:jc w:val="center"/>
      </w:pPr>
      <w:r>
        <w:rPr>
          <w:noProof/>
        </w:rPr>
        <w:drawing>
          <wp:inline distT="0" distB="0" distL="0" distR="0" wp14:anchorId="0BA673A2" wp14:editId="0BAEBE1C">
            <wp:extent cx="51054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DE51" w14:textId="6F5C9C36" w:rsidR="003B780A" w:rsidRPr="003F6C5D" w:rsidRDefault="00843757" w:rsidP="004B725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Pr="003F6C5D">
        <w:rPr>
          <w:rFonts w:ascii="Times New Roman" w:hAnsi="Times New Roman" w:cs="Times New Roman"/>
          <w:sz w:val="24"/>
          <w:szCs w:val="24"/>
        </w:rPr>
        <w:t xml:space="preserve"> Average Price by Construction in Brick and Neighborhood</w:t>
      </w:r>
    </w:p>
    <w:p w14:paraId="726F9FA1" w14:textId="762CB29B" w:rsidR="003B780A" w:rsidRDefault="00226C5D" w:rsidP="00BE5F92">
      <w:pPr>
        <w:jc w:val="center"/>
      </w:pPr>
      <w:r>
        <w:rPr>
          <w:noProof/>
        </w:rPr>
        <w:drawing>
          <wp:inline distT="0" distB="0" distL="0" distR="0" wp14:anchorId="2BCCCC3C" wp14:editId="6AC3F13C">
            <wp:extent cx="5130800" cy="275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CFAF" w14:textId="7C000C7A" w:rsidR="003B780A" w:rsidRPr="003F6C5D" w:rsidRDefault="00843757" w:rsidP="00BE5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57124A" w:rsidRPr="003F6C5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F6C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6C5D">
        <w:rPr>
          <w:rFonts w:ascii="Times New Roman" w:hAnsi="Times New Roman" w:cs="Times New Roman"/>
          <w:sz w:val="24"/>
          <w:szCs w:val="24"/>
        </w:rPr>
        <w:t xml:space="preserve"> Average Square Feet by Construction in Brick and Neighborhood</w:t>
      </w:r>
    </w:p>
    <w:p w14:paraId="28EBB16A" w14:textId="0C274F60" w:rsidR="00267F23" w:rsidRDefault="00267F23"/>
    <w:p w14:paraId="5B1CBFD6" w14:textId="44979EE9" w:rsidR="00226C5D" w:rsidRDefault="00226C5D"/>
    <w:p w14:paraId="07B81B21" w14:textId="3CF5633B" w:rsidR="00226C5D" w:rsidRDefault="00226C5D"/>
    <w:p w14:paraId="2CECA8A6" w14:textId="77777777" w:rsidR="00226C5D" w:rsidRDefault="00226C5D"/>
    <w:p w14:paraId="5A6B5180" w14:textId="33E8DF55" w:rsidR="003B780A" w:rsidRDefault="00785FE1" w:rsidP="00785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46AA">
        <w:rPr>
          <w:rFonts w:ascii="Times New Roman" w:hAnsi="Times New Roman" w:cs="Times New Roman"/>
          <w:sz w:val="24"/>
          <w:szCs w:val="24"/>
        </w:rPr>
        <w:lastRenderedPageBreak/>
        <w:t xml:space="preserve">Correlation </w:t>
      </w:r>
      <w:r w:rsidR="00683BDC">
        <w:rPr>
          <w:rFonts w:ascii="Times New Roman" w:hAnsi="Times New Roman" w:cs="Times New Roman"/>
          <w:sz w:val="24"/>
          <w:szCs w:val="24"/>
        </w:rPr>
        <w:t>A</w:t>
      </w:r>
      <w:r w:rsidRPr="00D246AA">
        <w:rPr>
          <w:rFonts w:ascii="Times New Roman" w:hAnsi="Times New Roman" w:cs="Times New Roman"/>
          <w:sz w:val="24"/>
          <w:szCs w:val="24"/>
        </w:rPr>
        <w:t>nalysis</w:t>
      </w:r>
    </w:p>
    <w:p w14:paraId="4EB27398" w14:textId="719127AF" w:rsidR="00D246AA" w:rsidRDefault="00DD4BA2" w:rsidP="0068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correlation analysis per</w:t>
      </w:r>
      <w:r w:rsidR="00ED0851">
        <w:rPr>
          <w:rFonts w:ascii="Times New Roman" w:hAnsi="Times New Roman" w:cs="Times New Roman"/>
          <w:sz w:val="24"/>
          <w:szCs w:val="24"/>
        </w:rPr>
        <w:t xml:space="preserve">formed </w:t>
      </w:r>
      <w:r w:rsidR="000D76BC">
        <w:rPr>
          <w:rFonts w:ascii="Times New Roman" w:hAnsi="Times New Roman" w:cs="Times New Roman"/>
          <w:sz w:val="24"/>
          <w:szCs w:val="24"/>
        </w:rPr>
        <w:t>on price, square feet, bedroom, bathrooms, and offers</w:t>
      </w:r>
      <w:r w:rsidR="00DE03AD">
        <w:rPr>
          <w:rFonts w:ascii="Times New Roman" w:hAnsi="Times New Roman" w:cs="Times New Roman"/>
          <w:sz w:val="24"/>
          <w:szCs w:val="24"/>
        </w:rPr>
        <w:t xml:space="preserve"> </w:t>
      </w:r>
      <w:r w:rsidR="00E1370A">
        <w:rPr>
          <w:rFonts w:ascii="Times New Roman" w:hAnsi="Times New Roman" w:cs="Times New Roman"/>
          <w:sz w:val="24"/>
          <w:szCs w:val="24"/>
        </w:rPr>
        <w:t>to determine the</w:t>
      </w:r>
      <w:r w:rsidR="00DE03AD">
        <w:rPr>
          <w:rFonts w:ascii="Times New Roman" w:hAnsi="Times New Roman" w:cs="Times New Roman"/>
          <w:sz w:val="24"/>
          <w:szCs w:val="24"/>
        </w:rPr>
        <w:t xml:space="preserve"> </w:t>
      </w:r>
      <w:r w:rsidR="00C867F1">
        <w:rPr>
          <w:rFonts w:ascii="Times New Roman" w:hAnsi="Times New Roman" w:cs="Times New Roman"/>
          <w:sz w:val="24"/>
          <w:szCs w:val="24"/>
        </w:rPr>
        <w:t>magnitu</w:t>
      </w:r>
      <w:r w:rsidR="00E1370A">
        <w:rPr>
          <w:rFonts w:ascii="Times New Roman" w:hAnsi="Times New Roman" w:cs="Times New Roman"/>
          <w:sz w:val="24"/>
          <w:szCs w:val="24"/>
        </w:rPr>
        <w:t>d</w:t>
      </w:r>
      <w:r w:rsidR="00C867F1">
        <w:rPr>
          <w:rFonts w:ascii="Times New Roman" w:hAnsi="Times New Roman" w:cs="Times New Roman"/>
          <w:sz w:val="24"/>
          <w:szCs w:val="24"/>
        </w:rPr>
        <w:t>e</w:t>
      </w:r>
      <w:r w:rsidR="00E1370A">
        <w:rPr>
          <w:rFonts w:ascii="Times New Roman" w:hAnsi="Times New Roman" w:cs="Times New Roman"/>
          <w:sz w:val="24"/>
          <w:szCs w:val="24"/>
        </w:rPr>
        <w:t xml:space="preserve"> and direction of the correlation</w:t>
      </w:r>
      <w:r w:rsidR="000D76BC">
        <w:rPr>
          <w:rFonts w:ascii="Times New Roman" w:hAnsi="Times New Roman" w:cs="Times New Roman"/>
          <w:sz w:val="24"/>
          <w:szCs w:val="24"/>
        </w:rPr>
        <w:t xml:space="preserve">. </w:t>
      </w:r>
      <w:r w:rsidR="00972717">
        <w:rPr>
          <w:rFonts w:ascii="Times New Roman" w:hAnsi="Times New Roman" w:cs="Times New Roman"/>
          <w:sz w:val="24"/>
          <w:szCs w:val="24"/>
        </w:rPr>
        <w:t>Two variables with the largest magnitu</w:t>
      </w:r>
      <w:r w:rsidR="00F73BCF">
        <w:rPr>
          <w:rFonts w:ascii="Times New Roman" w:hAnsi="Times New Roman" w:cs="Times New Roman"/>
          <w:sz w:val="24"/>
          <w:szCs w:val="24"/>
        </w:rPr>
        <w:t>d</w:t>
      </w:r>
      <w:r w:rsidR="00972717">
        <w:rPr>
          <w:rFonts w:ascii="Times New Roman" w:hAnsi="Times New Roman" w:cs="Times New Roman"/>
          <w:sz w:val="24"/>
          <w:szCs w:val="24"/>
        </w:rPr>
        <w:t xml:space="preserve">e </w:t>
      </w:r>
      <w:r w:rsidR="008D7834">
        <w:rPr>
          <w:rFonts w:ascii="Times New Roman" w:hAnsi="Times New Roman" w:cs="Times New Roman"/>
          <w:sz w:val="24"/>
          <w:szCs w:val="24"/>
        </w:rPr>
        <w:t>correlation are square feet and house price</w:t>
      </w:r>
      <w:r w:rsidR="00F73BCF">
        <w:rPr>
          <w:rFonts w:ascii="Times New Roman" w:hAnsi="Times New Roman" w:cs="Times New Roman"/>
          <w:sz w:val="24"/>
          <w:szCs w:val="24"/>
        </w:rPr>
        <w:t>s</w:t>
      </w:r>
      <w:r w:rsidR="008D7834">
        <w:rPr>
          <w:rFonts w:ascii="Times New Roman" w:hAnsi="Times New Roman" w:cs="Times New Roman"/>
          <w:sz w:val="24"/>
          <w:szCs w:val="24"/>
        </w:rPr>
        <w:t>. Two variables with the smallest magnitu</w:t>
      </w:r>
      <w:r w:rsidR="00F73BCF">
        <w:rPr>
          <w:rFonts w:ascii="Times New Roman" w:hAnsi="Times New Roman" w:cs="Times New Roman"/>
          <w:sz w:val="24"/>
          <w:szCs w:val="24"/>
        </w:rPr>
        <w:t>d</w:t>
      </w:r>
      <w:r w:rsidR="008D7834">
        <w:rPr>
          <w:rFonts w:ascii="Times New Roman" w:hAnsi="Times New Roman" w:cs="Times New Roman"/>
          <w:sz w:val="24"/>
          <w:szCs w:val="24"/>
        </w:rPr>
        <w:t>e correlation are bedr</w:t>
      </w:r>
      <w:r w:rsidR="00AA5D0B">
        <w:rPr>
          <w:rFonts w:ascii="Times New Roman" w:hAnsi="Times New Roman" w:cs="Times New Roman"/>
          <w:sz w:val="24"/>
          <w:szCs w:val="24"/>
        </w:rPr>
        <w:t>ooms</w:t>
      </w:r>
      <w:r w:rsidR="008D7834">
        <w:rPr>
          <w:rFonts w:ascii="Times New Roman" w:hAnsi="Times New Roman" w:cs="Times New Roman"/>
          <w:sz w:val="24"/>
          <w:szCs w:val="24"/>
        </w:rPr>
        <w:t xml:space="preserve"> and offers. </w:t>
      </w:r>
      <w:r w:rsidR="00803DBD">
        <w:rPr>
          <w:rFonts w:ascii="Times New Roman" w:hAnsi="Times New Roman" w:cs="Times New Roman"/>
          <w:sz w:val="24"/>
          <w:szCs w:val="24"/>
        </w:rPr>
        <w:t xml:space="preserve">If we </w:t>
      </w:r>
      <w:r w:rsidR="00510A59">
        <w:rPr>
          <w:rFonts w:ascii="Times New Roman" w:hAnsi="Times New Roman" w:cs="Times New Roman"/>
          <w:sz w:val="24"/>
          <w:szCs w:val="24"/>
        </w:rPr>
        <w:t>were to plot out regression, we would expect square feet and price to h</w:t>
      </w:r>
      <w:r w:rsidR="00032DEC">
        <w:rPr>
          <w:rFonts w:ascii="Times New Roman" w:hAnsi="Times New Roman" w:cs="Times New Roman"/>
          <w:sz w:val="24"/>
          <w:szCs w:val="24"/>
        </w:rPr>
        <w:t xml:space="preserve">ave a strong correlation and be statistically </w:t>
      </w:r>
      <w:r w:rsidR="00331CFF">
        <w:rPr>
          <w:rFonts w:ascii="Times New Roman" w:hAnsi="Times New Roman" w:cs="Times New Roman"/>
          <w:sz w:val="24"/>
          <w:szCs w:val="24"/>
        </w:rPr>
        <w:t xml:space="preserve">significant. There is a negative correlation, which </w:t>
      </w:r>
      <w:r w:rsidR="00D62F3A">
        <w:rPr>
          <w:rFonts w:ascii="Times New Roman" w:hAnsi="Times New Roman" w:cs="Times New Roman"/>
          <w:sz w:val="24"/>
          <w:szCs w:val="24"/>
        </w:rPr>
        <w:t xml:space="preserve">is </w:t>
      </w:r>
      <w:r w:rsidR="00331CFF">
        <w:rPr>
          <w:rFonts w:ascii="Times New Roman" w:hAnsi="Times New Roman" w:cs="Times New Roman"/>
          <w:sz w:val="24"/>
          <w:szCs w:val="24"/>
        </w:rPr>
        <w:t>price and offer</w:t>
      </w:r>
      <w:r w:rsidR="00D62F3A">
        <w:rPr>
          <w:rFonts w:ascii="Times New Roman" w:hAnsi="Times New Roman" w:cs="Times New Roman"/>
          <w:sz w:val="24"/>
          <w:szCs w:val="24"/>
        </w:rPr>
        <w:t>s</w:t>
      </w:r>
      <w:r w:rsidR="00331CFF">
        <w:rPr>
          <w:rFonts w:ascii="Times New Roman" w:hAnsi="Times New Roman" w:cs="Times New Roman"/>
          <w:sz w:val="24"/>
          <w:szCs w:val="24"/>
        </w:rPr>
        <w:t>.</w:t>
      </w:r>
      <w:r w:rsidR="00D62F3A">
        <w:rPr>
          <w:rFonts w:ascii="Times New Roman" w:hAnsi="Times New Roman" w:cs="Times New Roman"/>
          <w:sz w:val="24"/>
          <w:szCs w:val="24"/>
        </w:rPr>
        <w:t xml:space="preserve"> </w:t>
      </w:r>
      <w:r w:rsidR="001B6605">
        <w:rPr>
          <w:rFonts w:ascii="Times New Roman" w:hAnsi="Times New Roman" w:cs="Times New Roman"/>
          <w:sz w:val="24"/>
          <w:szCs w:val="24"/>
        </w:rPr>
        <w:t>The correlation is intuitive</w:t>
      </w:r>
      <w:r w:rsidR="0056656E">
        <w:rPr>
          <w:rFonts w:ascii="Times New Roman" w:hAnsi="Times New Roman" w:cs="Times New Roman"/>
          <w:sz w:val="24"/>
          <w:szCs w:val="24"/>
        </w:rPr>
        <w:t>, which impl</w:t>
      </w:r>
      <w:r w:rsidR="008128B6">
        <w:rPr>
          <w:rFonts w:ascii="Times New Roman" w:hAnsi="Times New Roman" w:cs="Times New Roman"/>
          <w:sz w:val="24"/>
          <w:szCs w:val="24"/>
        </w:rPr>
        <w:t>ies</w:t>
      </w:r>
      <w:r w:rsidR="0056656E">
        <w:rPr>
          <w:rFonts w:ascii="Times New Roman" w:hAnsi="Times New Roman" w:cs="Times New Roman"/>
          <w:sz w:val="24"/>
          <w:szCs w:val="24"/>
        </w:rPr>
        <w:t xml:space="preserve"> the more the square feet</w:t>
      </w:r>
      <w:r w:rsidR="008128B6">
        <w:rPr>
          <w:rFonts w:ascii="Times New Roman" w:hAnsi="Times New Roman" w:cs="Times New Roman"/>
          <w:sz w:val="24"/>
          <w:szCs w:val="24"/>
        </w:rPr>
        <w:t>,</w:t>
      </w:r>
      <w:r w:rsidR="0056656E">
        <w:rPr>
          <w:rFonts w:ascii="Times New Roman" w:hAnsi="Times New Roman" w:cs="Times New Roman"/>
          <w:sz w:val="24"/>
          <w:szCs w:val="24"/>
        </w:rPr>
        <w:t xml:space="preserve"> the higher the price. </w:t>
      </w:r>
      <w:r w:rsidR="008128B6">
        <w:rPr>
          <w:rFonts w:ascii="Times New Roman" w:hAnsi="Times New Roman" w:cs="Times New Roman"/>
          <w:sz w:val="24"/>
          <w:szCs w:val="24"/>
        </w:rPr>
        <w:t>The higher the price, the less likely to have an</w:t>
      </w:r>
      <w:r>
        <w:rPr>
          <w:rFonts w:ascii="Times New Roman" w:hAnsi="Times New Roman" w:cs="Times New Roman"/>
          <w:sz w:val="24"/>
          <w:szCs w:val="24"/>
        </w:rPr>
        <w:t>y</w:t>
      </w:r>
      <w:r w:rsidR="008128B6">
        <w:rPr>
          <w:rFonts w:ascii="Times New Roman" w:hAnsi="Times New Roman" w:cs="Times New Roman"/>
          <w:sz w:val="24"/>
          <w:szCs w:val="24"/>
        </w:rPr>
        <w:t xml:space="preserve"> offers.</w:t>
      </w:r>
    </w:p>
    <w:p w14:paraId="55F13AEC" w14:textId="77777777" w:rsidR="00E1370A" w:rsidRDefault="00E1370A" w:rsidP="00683BDC">
      <w:pPr>
        <w:rPr>
          <w:rFonts w:ascii="Times New Roman" w:hAnsi="Times New Roman" w:cs="Times New Roman"/>
          <w:sz w:val="24"/>
          <w:szCs w:val="24"/>
        </w:rPr>
      </w:pPr>
    </w:p>
    <w:p w14:paraId="2747CB19" w14:textId="77777777" w:rsidR="0057124A" w:rsidRPr="00D246AA" w:rsidRDefault="0057124A" w:rsidP="00AE342D">
      <w:pPr>
        <w:rPr>
          <w:rFonts w:ascii="Times New Roman" w:hAnsi="Times New Roman" w:cs="Times New Roman"/>
          <w:sz w:val="24"/>
          <w:szCs w:val="24"/>
        </w:rPr>
      </w:pPr>
      <w:r w:rsidRPr="003F6C5D">
        <w:rPr>
          <w:rFonts w:ascii="Times New Roman" w:hAnsi="Times New Roman" w:cs="Times New Roman"/>
          <w:b/>
          <w:bCs/>
          <w:sz w:val="24"/>
          <w:szCs w:val="24"/>
        </w:rPr>
        <w:t>Table 3:</w:t>
      </w:r>
      <w:r>
        <w:rPr>
          <w:rFonts w:ascii="Times New Roman" w:hAnsi="Times New Roman" w:cs="Times New Roman"/>
          <w:sz w:val="24"/>
          <w:szCs w:val="24"/>
        </w:rPr>
        <w:t xml:space="preserve"> Correlation Analysis</w:t>
      </w:r>
    </w:p>
    <w:p w14:paraId="4B0D05B9" w14:textId="0C6A66A7" w:rsidR="00111E2C" w:rsidRDefault="00EA2F7E">
      <w:r w:rsidRPr="00EA2F7E">
        <w:rPr>
          <w:noProof/>
        </w:rPr>
        <w:drawing>
          <wp:inline distT="0" distB="0" distL="0" distR="0" wp14:anchorId="19FB545A" wp14:editId="5098BDC5">
            <wp:extent cx="5943600" cy="1029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374A" w14:textId="77777777" w:rsidR="009C78B2" w:rsidRDefault="009C78B2"/>
    <w:p w14:paraId="7A1BBE1E" w14:textId="605BFF7B" w:rsidR="003B780A" w:rsidRDefault="00EE751D" w:rsidP="00EE7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751D">
        <w:rPr>
          <w:rFonts w:ascii="Times New Roman" w:hAnsi="Times New Roman" w:cs="Times New Roman"/>
          <w:sz w:val="24"/>
          <w:szCs w:val="24"/>
        </w:rPr>
        <w:t>Regression Analysis</w:t>
      </w:r>
    </w:p>
    <w:p w14:paraId="42BEBB16" w14:textId="63B8C2E7" w:rsidR="00111E2C" w:rsidRPr="00EE751D" w:rsidRDefault="00FE4A17" w:rsidP="00EE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real word sense each coefficient</w:t>
      </w:r>
      <w:r w:rsidR="003D4F5A">
        <w:rPr>
          <w:rFonts w:ascii="Times New Roman" w:hAnsi="Times New Roman" w:cs="Times New Roman"/>
          <w:sz w:val="24"/>
          <w:szCs w:val="24"/>
        </w:rPr>
        <w:t xml:space="preserve"> is the relative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EE6">
        <w:rPr>
          <w:rFonts w:ascii="Times New Roman" w:hAnsi="Times New Roman" w:cs="Times New Roman"/>
          <w:sz w:val="24"/>
          <w:szCs w:val="24"/>
        </w:rPr>
        <w:t xml:space="preserve">unit cost </w:t>
      </w:r>
      <w:r w:rsidR="003D4F5A">
        <w:rPr>
          <w:rFonts w:ascii="Times New Roman" w:hAnsi="Times New Roman" w:cs="Times New Roman"/>
          <w:sz w:val="24"/>
          <w:szCs w:val="24"/>
        </w:rPr>
        <w:t xml:space="preserve">for </w:t>
      </w:r>
      <w:r w:rsidR="00D2093F">
        <w:rPr>
          <w:rFonts w:ascii="Times New Roman" w:hAnsi="Times New Roman" w:cs="Times New Roman"/>
          <w:sz w:val="24"/>
          <w:szCs w:val="24"/>
        </w:rPr>
        <w:t xml:space="preserve">respective variable. </w:t>
      </w:r>
      <w:r w:rsidR="00692EB3">
        <w:rPr>
          <w:rFonts w:ascii="Times New Roman" w:hAnsi="Times New Roman" w:cs="Times New Roman"/>
          <w:sz w:val="24"/>
          <w:szCs w:val="24"/>
        </w:rPr>
        <w:t xml:space="preserve">The coefficients </w:t>
      </w:r>
      <w:r w:rsidR="005A181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F94AE2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F94AE2">
        <w:rPr>
          <w:rFonts w:ascii="Times New Roman" w:hAnsi="Times New Roman" w:cs="Times New Roman"/>
          <w:sz w:val="24"/>
          <w:szCs w:val="24"/>
        </w:rPr>
        <w:t xml:space="preserve">, Bedrooms, and Bathrooms are intuitive. Example, </w:t>
      </w:r>
      <w:r w:rsidR="005A181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5A1812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5A1812">
        <w:rPr>
          <w:rFonts w:ascii="Times New Roman" w:hAnsi="Times New Roman" w:cs="Times New Roman"/>
          <w:sz w:val="24"/>
          <w:szCs w:val="24"/>
        </w:rPr>
        <w:t xml:space="preserve"> is equal to $61.84 and 1 Bedroom is equal to $9</w:t>
      </w:r>
      <w:r w:rsidR="00117BDD">
        <w:rPr>
          <w:rFonts w:ascii="Times New Roman" w:hAnsi="Times New Roman" w:cs="Times New Roman"/>
          <w:sz w:val="24"/>
          <w:szCs w:val="24"/>
        </w:rPr>
        <w:t>,</w:t>
      </w:r>
      <w:r w:rsidR="005A1812">
        <w:rPr>
          <w:rFonts w:ascii="Times New Roman" w:hAnsi="Times New Roman" w:cs="Times New Roman"/>
          <w:sz w:val="24"/>
          <w:szCs w:val="24"/>
        </w:rPr>
        <w:t xml:space="preserve">320. </w:t>
      </w:r>
      <w:r w:rsidR="00464C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464C9D">
        <w:rPr>
          <w:rFonts w:ascii="Times New Roman" w:hAnsi="Times New Roman" w:cs="Times New Roman"/>
          <w:sz w:val="24"/>
          <w:szCs w:val="24"/>
        </w:rPr>
        <w:t>coefficients</w:t>
      </w:r>
      <w:proofErr w:type="gramEnd"/>
      <w:r w:rsidR="00464C9D">
        <w:rPr>
          <w:rFonts w:ascii="Times New Roman" w:hAnsi="Times New Roman" w:cs="Times New Roman"/>
          <w:sz w:val="24"/>
          <w:szCs w:val="24"/>
        </w:rPr>
        <w:t xml:space="preserve"> for offers is not intuitive because </w:t>
      </w:r>
      <w:r w:rsidR="00117BDD">
        <w:rPr>
          <w:rFonts w:ascii="Times New Roman" w:hAnsi="Times New Roman" w:cs="Times New Roman"/>
          <w:sz w:val="24"/>
          <w:szCs w:val="24"/>
        </w:rPr>
        <w:t>this value is negative</w:t>
      </w:r>
      <w:r w:rsidR="006678C4">
        <w:rPr>
          <w:rFonts w:ascii="Times New Roman" w:hAnsi="Times New Roman" w:cs="Times New Roman"/>
          <w:sz w:val="24"/>
          <w:szCs w:val="24"/>
        </w:rPr>
        <w:t xml:space="preserve">. It would not make sense to </w:t>
      </w:r>
      <w:r w:rsidR="0019127E">
        <w:rPr>
          <w:rFonts w:ascii="Times New Roman" w:hAnsi="Times New Roman" w:cs="Times New Roman"/>
          <w:sz w:val="24"/>
          <w:szCs w:val="24"/>
        </w:rPr>
        <w:t xml:space="preserve">have a negative unit cost associated </w:t>
      </w:r>
      <w:r w:rsidR="00903108">
        <w:rPr>
          <w:rFonts w:ascii="Times New Roman" w:hAnsi="Times New Roman" w:cs="Times New Roman"/>
          <w:sz w:val="24"/>
          <w:szCs w:val="24"/>
        </w:rPr>
        <w:t xml:space="preserve">for </w:t>
      </w:r>
      <w:r w:rsidR="0019127E">
        <w:rPr>
          <w:rFonts w:ascii="Times New Roman" w:hAnsi="Times New Roman" w:cs="Times New Roman"/>
          <w:sz w:val="24"/>
          <w:szCs w:val="24"/>
        </w:rPr>
        <w:t>each offer.</w:t>
      </w:r>
      <w:r w:rsidR="007555D4">
        <w:rPr>
          <w:rFonts w:ascii="Times New Roman" w:hAnsi="Times New Roman" w:cs="Times New Roman"/>
          <w:sz w:val="24"/>
          <w:szCs w:val="24"/>
        </w:rPr>
        <w:t xml:space="preserve"> R-square means that ~70% of data is explained in model.</w:t>
      </w:r>
    </w:p>
    <w:p w14:paraId="52A44636" w14:textId="0639AAB0" w:rsidR="00F62815" w:rsidRDefault="00D33E09" w:rsidP="00903108">
      <w:pPr>
        <w:jc w:val="center"/>
      </w:pPr>
      <w:r w:rsidRPr="00D33E09">
        <w:rPr>
          <w:noProof/>
        </w:rPr>
        <w:drawing>
          <wp:inline distT="0" distB="0" distL="0" distR="0" wp14:anchorId="0BE97419" wp14:editId="45DFE58E">
            <wp:extent cx="5741995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433" cy="28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D8DC" w14:textId="6D16E797" w:rsidR="00CA4278" w:rsidRDefault="00CA4278" w:rsidP="00CA4278">
      <w:pPr>
        <w:jc w:val="center"/>
      </w:pPr>
      <w:r w:rsidRPr="003F6C5D">
        <w:rPr>
          <w:b/>
          <w:bCs/>
        </w:rPr>
        <w:t>Figure 3:</w:t>
      </w:r>
      <w:r>
        <w:t xml:space="preserve"> Regression </w:t>
      </w:r>
      <w:r w:rsidR="00EA0216">
        <w:t>a</w:t>
      </w:r>
      <w:r>
        <w:t xml:space="preserve">nalysis for </w:t>
      </w:r>
      <w:r w:rsidR="00EA0216">
        <w:t>house price</w:t>
      </w:r>
      <w:r w:rsidR="005736E1">
        <w:t>.</w:t>
      </w:r>
    </w:p>
    <w:p w14:paraId="1D2BBDA4" w14:textId="7894F5C8" w:rsidR="00F04B58" w:rsidRDefault="00F04B58" w:rsidP="00A1365D">
      <w:pPr>
        <w:pStyle w:val="ListParagraph"/>
        <w:numPr>
          <w:ilvl w:val="0"/>
          <w:numId w:val="3"/>
        </w:numPr>
      </w:pPr>
      <w:r>
        <w:lastRenderedPageBreak/>
        <w:t>Two-Way Sensitivity Analysis</w:t>
      </w:r>
    </w:p>
    <w:p w14:paraId="4F961552" w14:textId="0C9CF790" w:rsidR="00F04B58" w:rsidRDefault="00F04B58" w:rsidP="002D76BD"/>
    <w:p w14:paraId="7CD21345" w14:textId="22BF86E4" w:rsidR="00AD1032" w:rsidRDefault="00AD1032" w:rsidP="005736E1">
      <w:pPr>
        <w:jc w:val="both"/>
      </w:pPr>
      <w:r w:rsidRPr="003F6C5D">
        <w:rPr>
          <w:b/>
          <w:bCs/>
        </w:rPr>
        <w:t>Table 4:</w:t>
      </w:r>
      <w:r>
        <w:t xml:space="preserve"> Dynamic table </w:t>
      </w:r>
      <w:r w:rsidR="005736E1">
        <w:t>for regression analysis equation.</w:t>
      </w:r>
    </w:p>
    <w:p w14:paraId="3C482037" w14:textId="07EE9598" w:rsidR="003B780A" w:rsidRDefault="00725D23" w:rsidP="00CA4278">
      <w:pPr>
        <w:jc w:val="center"/>
      </w:pPr>
      <w:r w:rsidRPr="00725D23">
        <w:rPr>
          <w:noProof/>
        </w:rPr>
        <w:drawing>
          <wp:inline distT="0" distB="0" distL="0" distR="0" wp14:anchorId="6B64BE9A" wp14:editId="67B6EE4F">
            <wp:extent cx="5740400" cy="216672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956" cy="22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A264" w14:textId="404A594D" w:rsidR="00725D23" w:rsidRDefault="005736E1">
      <w:r w:rsidRPr="003F6C5D">
        <w:rPr>
          <w:b/>
          <w:bCs/>
        </w:rPr>
        <w:t>Table 5:</w:t>
      </w:r>
      <w:r>
        <w:t xml:space="preserve"> </w:t>
      </w:r>
      <w:r w:rsidR="002D76BD">
        <w:t>Two-</w:t>
      </w:r>
      <w:r w:rsidR="00164660">
        <w:t xml:space="preserve">Way </w:t>
      </w:r>
      <w:r w:rsidR="002D76BD">
        <w:t>Sensitivity Analysis with conditional formatting</w:t>
      </w:r>
      <w:r w:rsidR="000278BE">
        <w:t xml:space="preserve"> for </w:t>
      </w:r>
      <w:proofErr w:type="spellStart"/>
      <w:r w:rsidR="0082185C">
        <w:t>SqFt</w:t>
      </w:r>
      <w:proofErr w:type="spellEnd"/>
      <w:r w:rsidR="0082185C">
        <w:t xml:space="preserve"> and Bedrooms.</w:t>
      </w:r>
    </w:p>
    <w:p w14:paraId="044AA9F4" w14:textId="4BBCC933" w:rsidR="00725D23" w:rsidRDefault="00725D23" w:rsidP="009C78B2">
      <w:r>
        <w:rPr>
          <w:noProof/>
        </w:rPr>
        <w:drawing>
          <wp:inline distT="0" distB="0" distL="0" distR="0" wp14:anchorId="44059637" wp14:editId="59B34AC3">
            <wp:extent cx="6599036" cy="14224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0597" cy="14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E46" w14:textId="3F08F022" w:rsidR="00F04B58" w:rsidRPr="000278BE" w:rsidRDefault="00056118">
      <w:pPr>
        <w:rPr>
          <w:b/>
          <w:bCs/>
        </w:rPr>
      </w:pPr>
      <w:r w:rsidRPr="000278BE">
        <w:rPr>
          <w:b/>
          <w:bCs/>
          <w:highlight w:val="green"/>
        </w:rPr>
        <w:t>Green</w:t>
      </w:r>
      <w:r w:rsidRPr="000278BE">
        <w:rPr>
          <w:b/>
          <w:bCs/>
        </w:rPr>
        <w:t xml:space="preserve"> = Lower Price</w:t>
      </w:r>
      <w:r w:rsidR="000278BE" w:rsidRPr="000278BE">
        <w:rPr>
          <w:b/>
          <w:bCs/>
        </w:rPr>
        <w:t xml:space="preserve">, </w:t>
      </w:r>
      <w:r w:rsidR="000278BE" w:rsidRPr="000278BE">
        <w:rPr>
          <w:b/>
          <w:bCs/>
          <w:highlight w:val="red"/>
        </w:rPr>
        <w:t>Red</w:t>
      </w:r>
      <w:r w:rsidR="000278BE" w:rsidRPr="000278BE">
        <w:rPr>
          <w:b/>
          <w:bCs/>
        </w:rPr>
        <w:t xml:space="preserve"> = Higher Price</w:t>
      </w:r>
    </w:p>
    <w:p w14:paraId="4D5911CB" w14:textId="4E4801CA" w:rsidR="007F624F" w:rsidRDefault="007F624F"/>
    <w:p w14:paraId="09334D29" w14:textId="39C82726" w:rsidR="009C78B2" w:rsidRDefault="009C78B2"/>
    <w:p w14:paraId="4E92B06D" w14:textId="6C871458" w:rsidR="00773CAF" w:rsidRDefault="00773CAF"/>
    <w:p w14:paraId="15247081" w14:textId="31FCB425" w:rsidR="00773CAF" w:rsidRDefault="00773CAF"/>
    <w:p w14:paraId="4697BA85" w14:textId="45DB5A4E" w:rsidR="00773CAF" w:rsidRDefault="00773CAF"/>
    <w:p w14:paraId="0B2441F3" w14:textId="0902B211" w:rsidR="00773CAF" w:rsidRDefault="00773CAF"/>
    <w:p w14:paraId="4775DEC9" w14:textId="0FF0B018" w:rsidR="00773CAF" w:rsidRDefault="00773CAF"/>
    <w:p w14:paraId="1FA051DA" w14:textId="6470D675" w:rsidR="00773CAF" w:rsidRDefault="00773CAF"/>
    <w:p w14:paraId="03C875C5" w14:textId="0F3D34C6" w:rsidR="00773CAF" w:rsidRDefault="00773CAF"/>
    <w:p w14:paraId="3A1E410C" w14:textId="77777777" w:rsidR="00773CAF" w:rsidRDefault="00773CAF"/>
    <w:p w14:paraId="755AF28A" w14:textId="43A55AF1" w:rsidR="003F0496" w:rsidRDefault="006B6023" w:rsidP="003F0496">
      <w:pPr>
        <w:pStyle w:val="ListParagraph"/>
        <w:numPr>
          <w:ilvl w:val="0"/>
          <w:numId w:val="3"/>
        </w:numPr>
      </w:pPr>
      <w:r>
        <w:lastRenderedPageBreak/>
        <w:t>There is</w:t>
      </w:r>
      <w:r w:rsidR="009B37EF">
        <w:t xml:space="preserve"> a</w:t>
      </w:r>
      <w:r>
        <w:t xml:space="preserve"> negative correlation (indirectly </w:t>
      </w:r>
      <w:proofErr w:type="spellStart"/>
      <w:r>
        <w:t>propotional</w:t>
      </w:r>
      <w:proofErr w:type="spellEnd"/>
      <w:r>
        <w:t>)</w:t>
      </w:r>
      <w:r w:rsidR="009B37EF">
        <w:t xml:space="preserve"> between offers and price. This implies as price increase the number of offers decreases. </w:t>
      </w:r>
      <w:r w:rsidR="0000350A">
        <w:t>Our regression indicates a negative cost would be associated with more offers.</w:t>
      </w:r>
      <w:r w:rsidR="007D49DE">
        <w:t xml:space="preserve"> This</w:t>
      </w:r>
      <w:r w:rsidR="00383DAB">
        <w:t xml:space="preserve"> </w:t>
      </w:r>
      <w:r w:rsidR="007D49DE">
        <w:t>contradict</w:t>
      </w:r>
      <w:r w:rsidR="00383DAB">
        <w:t xml:space="preserve">s the correlation analysis </w:t>
      </w:r>
      <w:r w:rsidR="00A43731">
        <w:t xml:space="preserve">because it </w:t>
      </w:r>
      <w:proofErr w:type="spellStart"/>
      <w:r w:rsidR="00A43731">
        <w:t>implys</w:t>
      </w:r>
      <w:proofErr w:type="spellEnd"/>
      <w:r w:rsidR="00A43731">
        <w:t xml:space="preserve"> there will be a </w:t>
      </w:r>
      <w:r w:rsidR="00A16C63">
        <w:t>negative</w:t>
      </w:r>
      <w:r w:rsidR="00A43731">
        <w:t xml:space="preserve"> cost when there are more offers and</w:t>
      </w:r>
      <w:r w:rsidR="00BB0C22">
        <w:t xml:space="preserve"> regression analysis</w:t>
      </w:r>
      <w:r w:rsidR="00A43731">
        <w:t xml:space="preserve"> re</w:t>
      </w:r>
      <w:r w:rsidR="00BB0C22">
        <w:t>flects</w:t>
      </w:r>
      <w:r w:rsidR="00A43731">
        <w:t xml:space="preserve"> there will be more offers when price is low</w:t>
      </w:r>
      <w:r w:rsidR="003F0496">
        <w:t xml:space="preserve">. </w:t>
      </w:r>
      <w:r w:rsidR="009F0BE4">
        <w:t>Even though P-value</w:t>
      </w:r>
      <w:r w:rsidR="008F52D2">
        <w:t>s</w:t>
      </w:r>
      <w:r w:rsidR="009F0BE4">
        <w:t xml:space="preserve"> are lower than alpha</w:t>
      </w:r>
      <w:r w:rsidR="008F52D2">
        <w:t xml:space="preserve"> for all variables</w:t>
      </w:r>
      <w:r w:rsidR="00B53043">
        <w:t xml:space="preserve">, implying they are </w:t>
      </w:r>
      <w:proofErr w:type="spellStart"/>
      <w:r w:rsidR="00B53043">
        <w:t>statisticaly</w:t>
      </w:r>
      <w:proofErr w:type="spellEnd"/>
      <w:r w:rsidR="00B53043">
        <w:t xml:space="preserve"> significant the x variables of offers is not a true driving factor for price. It is more of a </w:t>
      </w:r>
      <w:proofErr w:type="gramStart"/>
      <w:r w:rsidR="00B53043">
        <w:t>bi-product</w:t>
      </w:r>
      <w:proofErr w:type="gramEnd"/>
      <w:r w:rsidR="00B53043">
        <w:t xml:space="preserve"> of price</w:t>
      </w:r>
      <w:r w:rsidR="00BC1D64">
        <w:t xml:space="preserve">. For example, if we were trying to sell a home for a higher </w:t>
      </w:r>
      <w:r w:rsidR="009C08A6">
        <w:t xml:space="preserve">price, we could </w:t>
      </w:r>
      <w:r w:rsidR="00C35A83">
        <w:t xml:space="preserve">positively </w:t>
      </w:r>
      <w:r w:rsidR="009C08A6">
        <w:t xml:space="preserve">influence the price by adding more </w:t>
      </w:r>
      <w:proofErr w:type="spellStart"/>
      <w:r w:rsidR="00D55CBD">
        <w:t>s</w:t>
      </w:r>
      <w:r w:rsidR="009C08A6">
        <w:t>qft</w:t>
      </w:r>
      <w:proofErr w:type="spellEnd"/>
      <w:r w:rsidR="009C08A6">
        <w:t>, bedrooms, and bathrooms</w:t>
      </w:r>
      <w:r w:rsidR="00C35A83">
        <w:t xml:space="preserve">. </w:t>
      </w:r>
      <w:r w:rsidR="00D55CBD">
        <w:t>The same methodology cannot be used for offers.</w:t>
      </w:r>
      <w:r w:rsidR="00164660">
        <w:t xml:space="preserve"> Using a two-way </w:t>
      </w:r>
      <w:proofErr w:type="spellStart"/>
      <w:r w:rsidR="00164660">
        <w:t>sensitiving</w:t>
      </w:r>
      <w:proofErr w:type="spellEnd"/>
      <w:r w:rsidR="00164660">
        <w:t xml:space="preserve"> analysis for </w:t>
      </w:r>
      <w:proofErr w:type="spellStart"/>
      <w:r w:rsidR="00164660">
        <w:t>sqft</w:t>
      </w:r>
      <w:proofErr w:type="spellEnd"/>
      <w:r w:rsidR="00164660">
        <w:t xml:space="preserve"> and offers one can see as </w:t>
      </w:r>
      <w:proofErr w:type="spellStart"/>
      <w:r w:rsidR="00782E76">
        <w:t>sqft</w:t>
      </w:r>
      <w:proofErr w:type="spellEnd"/>
      <w:r w:rsidR="00285002">
        <w:t xml:space="preserve"> </w:t>
      </w:r>
      <w:r w:rsidR="00782E76">
        <w:t>increase</w:t>
      </w:r>
      <w:r w:rsidR="00285002">
        <w:t xml:space="preserve">s and offers stays </w:t>
      </w:r>
      <w:proofErr w:type="spellStart"/>
      <w:r w:rsidR="00285002">
        <w:t>constent</w:t>
      </w:r>
      <w:proofErr w:type="spellEnd"/>
      <w:r w:rsidR="00285002">
        <w:t>,</w:t>
      </w:r>
      <w:r w:rsidR="00782E76">
        <w:t xml:space="preserve"> price increases</w:t>
      </w:r>
      <w:r w:rsidR="00285002">
        <w:t>.</w:t>
      </w:r>
      <w:r w:rsidR="0091797F">
        <w:t xml:space="preserve"> This is a great example of </w:t>
      </w:r>
      <w:proofErr w:type="spellStart"/>
      <w:r w:rsidR="0091797F">
        <w:t>sqft</w:t>
      </w:r>
      <w:proofErr w:type="spellEnd"/>
      <w:r w:rsidR="0091797F">
        <w:t xml:space="preserve"> being one of the true driving </w:t>
      </w:r>
      <w:proofErr w:type="gramStart"/>
      <w:r w:rsidR="0091797F">
        <w:t>factor</w:t>
      </w:r>
      <w:proofErr w:type="gramEnd"/>
      <w:r w:rsidR="0091797F">
        <w:t xml:space="preserve"> of price</w:t>
      </w:r>
      <w:r w:rsidR="00D751E9">
        <w:t xml:space="preserve"> and </w:t>
      </w:r>
      <w:r w:rsidR="0091797F">
        <w:t xml:space="preserve">offers </w:t>
      </w:r>
      <w:r w:rsidR="00D751E9">
        <w:t>not impacting the price.</w:t>
      </w:r>
    </w:p>
    <w:p w14:paraId="399EA1D3" w14:textId="77777777" w:rsidR="003F6C5D" w:rsidRDefault="003F6C5D" w:rsidP="003F6C5D">
      <w:pPr>
        <w:pStyle w:val="ListParagraph"/>
        <w:ind w:left="360"/>
      </w:pPr>
    </w:p>
    <w:p w14:paraId="3D423FFD" w14:textId="0090875B" w:rsidR="003F6C5D" w:rsidRDefault="003F6C5D" w:rsidP="003F6C5D">
      <w:r w:rsidRPr="003F6C5D">
        <w:rPr>
          <w:b/>
          <w:bCs/>
        </w:rPr>
        <w:t>Table 6:</w:t>
      </w:r>
      <w:r>
        <w:t xml:space="preserve"> Supporting Two-Way Sensitivity Analysis with conditional formatting for </w:t>
      </w:r>
      <w:proofErr w:type="spellStart"/>
      <w:r>
        <w:t>Sqft</w:t>
      </w:r>
      <w:proofErr w:type="spellEnd"/>
      <w:r>
        <w:t xml:space="preserve"> and Offers.</w:t>
      </w:r>
    </w:p>
    <w:p w14:paraId="6882138B" w14:textId="31EE5C32" w:rsidR="00D751E9" w:rsidRDefault="00AA3A91" w:rsidP="003F6C5D">
      <w:pPr>
        <w:tabs>
          <w:tab w:val="left" w:pos="1660"/>
        </w:tabs>
      </w:pPr>
      <w:r w:rsidRPr="00AA3A91">
        <w:rPr>
          <w:noProof/>
        </w:rPr>
        <w:drawing>
          <wp:inline distT="0" distB="0" distL="0" distR="0" wp14:anchorId="081395B3" wp14:editId="068A5199">
            <wp:extent cx="621133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1206" cy="14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1E9" w:rsidSect="000C0039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3DA5" w14:textId="77777777" w:rsidR="00B51CDC" w:rsidRDefault="00B51CDC" w:rsidP="006F69EB">
      <w:pPr>
        <w:spacing w:after="0" w:line="240" w:lineRule="auto"/>
      </w:pPr>
      <w:r>
        <w:separator/>
      </w:r>
    </w:p>
  </w:endnote>
  <w:endnote w:type="continuationSeparator" w:id="0">
    <w:p w14:paraId="1CEBC06C" w14:textId="77777777" w:rsidR="00B51CDC" w:rsidRDefault="00B51CDC" w:rsidP="006F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3387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12B566" w14:textId="39F80BFB" w:rsidR="006F69EB" w:rsidRDefault="006F69EB" w:rsidP="001204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CC9F95" w14:textId="77777777" w:rsidR="006F69EB" w:rsidRDefault="006F69EB" w:rsidP="006F69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2315159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1F781FB8" w14:textId="6D0D57D0" w:rsidR="006F69EB" w:rsidRPr="006F69EB" w:rsidRDefault="006F69EB" w:rsidP="0012047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6F69EB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6F69E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F501D12" w14:textId="77777777" w:rsidR="006F69EB" w:rsidRPr="006F69EB" w:rsidRDefault="006F69EB" w:rsidP="006F69EB">
    <w:pPr>
      <w:pStyle w:val="Footer"/>
      <w:ind w:right="36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0031" w14:textId="77777777" w:rsidR="00B51CDC" w:rsidRDefault="00B51CDC" w:rsidP="006F69EB">
      <w:pPr>
        <w:spacing w:after="0" w:line="240" w:lineRule="auto"/>
      </w:pPr>
      <w:r>
        <w:separator/>
      </w:r>
    </w:p>
  </w:footnote>
  <w:footnote w:type="continuationSeparator" w:id="0">
    <w:p w14:paraId="5077C037" w14:textId="77777777" w:rsidR="00B51CDC" w:rsidRDefault="00B51CDC" w:rsidP="006F6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F6A"/>
    <w:multiLevelType w:val="hybridMultilevel"/>
    <w:tmpl w:val="3A16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4566"/>
    <w:multiLevelType w:val="hybridMultilevel"/>
    <w:tmpl w:val="6560A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05F71"/>
    <w:multiLevelType w:val="multilevel"/>
    <w:tmpl w:val="981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jM3MzI0NzY2NTNX0lEKTi0uzszPAykwrgUAv1Z0CCwAAAA="/>
  </w:docVars>
  <w:rsids>
    <w:rsidRoot w:val="003B780A"/>
    <w:rsid w:val="0000350A"/>
    <w:rsid w:val="000278BE"/>
    <w:rsid w:val="00032DEC"/>
    <w:rsid w:val="00056118"/>
    <w:rsid w:val="000705DA"/>
    <w:rsid w:val="000C0039"/>
    <w:rsid w:val="000D76BC"/>
    <w:rsid w:val="00111E2C"/>
    <w:rsid w:val="00117BDD"/>
    <w:rsid w:val="00164660"/>
    <w:rsid w:val="00180F69"/>
    <w:rsid w:val="0019127E"/>
    <w:rsid w:val="001B6605"/>
    <w:rsid w:val="00226C5D"/>
    <w:rsid w:val="00267F23"/>
    <w:rsid w:val="00285002"/>
    <w:rsid w:val="002B2D00"/>
    <w:rsid w:val="002D76BD"/>
    <w:rsid w:val="00331CFF"/>
    <w:rsid w:val="00383DAB"/>
    <w:rsid w:val="003B780A"/>
    <w:rsid w:val="003C064F"/>
    <w:rsid w:val="003D4F5A"/>
    <w:rsid w:val="003F0496"/>
    <w:rsid w:val="003F6C5D"/>
    <w:rsid w:val="00464C9D"/>
    <w:rsid w:val="004B725D"/>
    <w:rsid w:val="00510A59"/>
    <w:rsid w:val="0056656E"/>
    <w:rsid w:val="0057124A"/>
    <w:rsid w:val="005736E1"/>
    <w:rsid w:val="005A1812"/>
    <w:rsid w:val="005B52D5"/>
    <w:rsid w:val="005B6258"/>
    <w:rsid w:val="00602360"/>
    <w:rsid w:val="00612874"/>
    <w:rsid w:val="006678C4"/>
    <w:rsid w:val="00673C27"/>
    <w:rsid w:val="00683BDC"/>
    <w:rsid w:val="00692EB3"/>
    <w:rsid w:val="006B6023"/>
    <w:rsid w:val="006E71C2"/>
    <w:rsid w:val="006F69EB"/>
    <w:rsid w:val="00725D23"/>
    <w:rsid w:val="00726221"/>
    <w:rsid w:val="007555D4"/>
    <w:rsid w:val="00773CAF"/>
    <w:rsid w:val="00782E76"/>
    <w:rsid w:val="00785FE1"/>
    <w:rsid w:val="007D49DE"/>
    <w:rsid w:val="007F624F"/>
    <w:rsid w:val="00803DBD"/>
    <w:rsid w:val="008128B6"/>
    <w:rsid w:val="0082185C"/>
    <w:rsid w:val="00843757"/>
    <w:rsid w:val="0085671D"/>
    <w:rsid w:val="008D7834"/>
    <w:rsid w:val="008F52D2"/>
    <w:rsid w:val="00903108"/>
    <w:rsid w:val="0091797F"/>
    <w:rsid w:val="00972717"/>
    <w:rsid w:val="009B37EF"/>
    <w:rsid w:val="009C08A6"/>
    <w:rsid w:val="009C78B2"/>
    <w:rsid w:val="009F0BE4"/>
    <w:rsid w:val="009F73E6"/>
    <w:rsid w:val="00A1365D"/>
    <w:rsid w:val="00A16C63"/>
    <w:rsid w:val="00A43731"/>
    <w:rsid w:val="00AA3A91"/>
    <w:rsid w:val="00AA5D0B"/>
    <w:rsid w:val="00AD1032"/>
    <w:rsid w:val="00AE342D"/>
    <w:rsid w:val="00AE65B0"/>
    <w:rsid w:val="00AF6518"/>
    <w:rsid w:val="00B37EE6"/>
    <w:rsid w:val="00B51CDC"/>
    <w:rsid w:val="00B53043"/>
    <w:rsid w:val="00BB0C22"/>
    <w:rsid w:val="00BC1D64"/>
    <w:rsid w:val="00BD1270"/>
    <w:rsid w:val="00BE5F92"/>
    <w:rsid w:val="00C35A83"/>
    <w:rsid w:val="00C867F1"/>
    <w:rsid w:val="00CA4278"/>
    <w:rsid w:val="00CA52CD"/>
    <w:rsid w:val="00D2093F"/>
    <w:rsid w:val="00D246AA"/>
    <w:rsid w:val="00D33E09"/>
    <w:rsid w:val="00D553CC"/>
    <w:rsid w:val="00D55CBD"/>
    <w:rsid w:val="00D62F3A"/>
    <w:rsid w:val="00D751E9"/>
    <w:rsid w:val="00DA6550"/>
    <w:rsid w:val="00DB36EC"/>
    <w:rsid w:val="00DD4BA2"/>
    <w:rsid w:val="00DE03AD"/>
    <w:rsid w:val="00E1370A"/>
    <w:rsid w:val="00E47EEC"/>
    <w:rsid w:val="00EA0216"/>
    <w:rsid w:val="00EA2F7E"/>
    <w:rsid w:val="00ED0851"/>
    <w:rsid w:val="00EE751D"/>
    <w:rsid w:val="00F04B58"/>
    <w:rsid w:val="00F430A2"/>
    <w:rsid w:val="00F62815"/>
    <w:rsid w:val="00F73461"/>
    <w:rsid w:val="00F73BCF"/>
    <w:rsid w:val="00F94AE2"/>
    <w:rsid w:val="00FB4490"/>
    <w:rsid w:val="00F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D9D"/>
  <w15:chartTrackingRefBased/>
  <w15:docId w15:val="{F6E2C5C5-87E7-4A8D-A884-57BD8073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2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F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EB"/>
  </w:style>
  <w:style w:type="character" w:styleId="PageNumber">
    <w:name w:val="page number"/>
    <w:basedOn w:val="DefaultParagraphFont"/>
    <w:uiPriority w:val="99"/>
    <w:semiHidden/>
    <w:unhideWhenUsed/>
    <w:rsid w:val="006F69EB"/>
  </w:style>
  <w:style w:type="paragraph" w:styleId="Header">
    <w:name w:val="header"/>
    <w:basedOn w:val="Normal"/>
    <w:link w:val="HeaderChar"/>
    <w:uiPriority w:val="99"/>
    <w:unhideWhenUsed/>
    <w:rsid w:val="006F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5E32D38A824BBCCE5A4115DEF275" ma:contentTypeVersion="8" ma:contentTypeDescription="Create a new document." ma:contentTypeScope="" ma:versionID="16725f14056e5389f952b33033d6db55">
  <xsd:schema xmlns:xsd="http://www.w3.org/2001/XMLSchema" xmlns:xs="http://www.w3.org/2001/XMLSchema" xmlns:p="http://schemas.microsoft.com/office/2006/metadata/properties" xmlns:ns2="a04cf8be-5e65-46a4-a81d-625ec4a19613" targetNamespace="http://schemas.microsoft.com/office/2006/metadata/properties" ma:root="true" ma:fieldsID="7901d86cb8051be20cea1a1a6e051d37" ns2:_="">
    <xsd:import namespace="a04cf8be-5e65-46a4-a81d-625ec4a19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cf8be-5e65-46a4-a81d-625ec4a19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3DFD8-89BC-468E-88EA-6EA1DFB7B8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8DC34-4820-4FB2-B984-E84F8602D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4cf8be-5e65-46a4-a81d-625ec4a19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E1F2B-A8DA-421D-A102-2F6BF1C0589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04cf8be-5e65-46a4-a81d-625ec4a1961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Ng</dc:creator>
  <cp:keywords/>
  <dc:description/>
  <cp:lastModifiedBy>Maria Ng</cp:lastModifiedBy>
  <cp:revision>110</cp:revision>
  <cp:lastPrinted>2022-07-31T19:51:00Z</cp:lastPrinted>
  <dcterms:created xsi:type="dcterms:W3CDTF">2020-10-20T03:05:00Z</dcterms:created>
  <dcterms:modified xsi:type="dcterms:W3CDTF">2022-07-31T19:52:00Z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0x010100B68E5E32D38A824BBCCE5A4115DEF275</vt:lpwstr>
  </property>
</Properties>
</file>