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3CA2F" w14:textId="77777777" w:rsidR="00E8761D" w:rsidRPr="004F693C" w:rsidRDefault="004F693C">
      <w:pPr>
        <w:rPr>
          <w:rFonts w:asciiTheme="majorHAnsi" w:hAnsiTheme="majorHAnsi"/>
          <w:b/>
          <w:color w:val="FFFFFF" w:themeColor="background1"/>
          <w:sz w:val="28"/>
          <w:szCs w:val="28"/>
        </w:rPr>
      </w:pPr>
      <w:r w:rsidRPr="004F693C">
        <w:rPr>
          <w:rFonts w:asciiTheme="majorHAnsi" w:hAnsiTheme="majorHAnsi"/>
          <w:b/>
          <w:color w:val="FFFFFF" w:themeColor="background1"/>
          <w:sz w:val="28"/>
          <w:szCs w:val="28"/>
          <w:highlight w:val="black"/>
        </w:rPr>
        <w:t>SITIO DE ADMINISTRACIÓN DE DJANGO</w:t>
      </w:r>
      <w:r w:rsidRPr="004F693C">
        <w:rPr>
          <w:rFonts w:asciiTheme="majorHAnsi" w:hAnsiTheme="majorHAnsi"/>
          <w:b/>
          <w:color w:val="FFFFFF" w:themeColor="background1"/>
          <w:sz w:val="28"/>
          <w:szCs w:val="28"/>
        </w:rPr>
        <w:t xml:space="preserve"> </w:t>
      </w:r>
    </w:p>
    <w:p w14:paraId="33204830" w14:textId="77777777" w:rsidR="004F693C" w:rsidRDefault="004F693C">
      <w:pPr>
        <w:rPr>
          <w:rFonts w:asciiTheme="majorHAnsi" w:hAnsiTheme="majorHAnsi"/>
          <w:b/>
          <w:color w:val="FFFFFF" w:themeColor="background1"/>
          <w:sz w:val="28"/>
          <w:szCs w:val="28"/>
        </w:rPr>
      </w:pPr>
    </w:p>
    <w:p w14:paraId="787E2E7A" w14:textId="77777777" w:rsidR="004F693C" w:rsidRPr="004F693C" w:rsidRDefault="004F693C" w:rsidP="004F693C">
      <w:pPr>
        <w:jc w:val="both"/>
        <w:rPr>
          <w:rFonts w:asciiTheme="majorHAnsi" w:hAnsiTheme="majorHAnsi"/>
        </w:rPr>
      </w:pPr>
      <w:r w:rsidRPr="004F693C">
        <w:rPr>
          <w:rFonts w:asciiTheme="majorHAnsi" w:hAnsiTheme="majorHAnsi"/>
        </w:rPr>
        <w:t xml:space="preserve">Posterior a la creación de modelos, necesitamos utilizar el sitio de administración de Django para añadir información de libros “reales”. </w:t>
      </w:r>
    </w:p>
    <w:p w14:paraId="1BCA04BF" w14:textId="77777777" w:rsidR="004F693C" w:rsidRPr="004F693C" w:rsidRDefault="004F693C" w:rsidP="004F693C">
      <w:pPr>
        <w:jc w:val="both"/>
        <w:rPr>
          <w:rFonts w:asciiTheme="majorHAnsi" w:hAnsiTheme="majorHAnsi"/>
        </w:rPr>
      </w:pPr>
    </w:p>
    <w:p w14:paraId="3024C1C5" w14:textId="77777777" w:rsidR="004F693C" w:rsidRPr="004F693C" w:rsidRDefault="004F693C" w:rsidP="004F693C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 w:rsidRPr="004F693C">
        <w:rPr>
          <w:rFonts w:asciiTheme="majorHAnsi" w:eastAsia="Times New Roman" w:hAnsiTheme="majorHAnsi" w:cs="Arial"/>
          <w:b/>
          <w:color w:val="333333"/>
          <w:spacing w:val="-1"/>
          <w:shd w:val="clear" w:color="auto" w:fill="FFFFFF"/>
        </w:rPr>
        <w:t>La </w:t>
      </w:r>
      <w:r w:rsidRPr="0062225B">
        <w:rPr>
          <w:rFonts w:asciiTheme="majorHAnsi" w:eastAsia="Times New Roman" w:hAnsiTheme="majorHAnsi" w:cs="Arial"/>
          <w:b/>
          <w:i/>
          <w:iCs/>
          <w:color w:val="333333"/>
          <w:spacing w:val="-1"/>
          <w:bdr w:val="none" w:sz="0" w:space="0" w:color="auto" w:frame="1"/>
          <w:shd w:val="clear" w:color="auto" w:fill="FFFFFF"/>
        </w:rPr>
        <w:t>aplicación</w:t>
      </w:r>
      <w:r w:rsidRPr="004F693C">
        <w:rPr>
          <w:rFonts w:asciiTheme="majorHAnsi" w:eastAsia="Times New Roman" w:hAnsiTheme="majorHAnsi" w:cs="Arial"/>
          <w:b/>
          <w:color w:val="333333"/>
          <w:spacing w:val="-1"/>
          <w:shd w:val="clear" w:color="auto" w:fill="FFFFFF"/>
        </w:rPr>
        <w:t> </w:t>
      </w:r>
      <w:r w:rsidRPr="004F693C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 xml:space="preserve">de administración de Django puede usar tus modelos para construir automáticamente un área dentro del sitio que puedes usar para crear, consultar, actualizar y borrar registros. </w:t>
      </w:r>
    </w:p>
    <w:p w14:paraId="0D2A66C1" w14:textId="77777777" w:rsidR="004F693C" w:rsidRPr="004F693C" w:rsidRDefault="004F693C" w:rsidP="004F693C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</w:p>
    <w:p w14:paraId="2EB4B8D4" w14:textId="77777777" w:rsidR="004F693C" w:rsidRDefault="004F693C" w:rsidP="004F693C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 w:rsidRPr="004F693C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 xml:space="preserve">Primero es necesario, registrar los modelos en el sitio de administración y luego crear un nuevo “administrador”, iniciar sesión en el sitio, crear libros, autores, instancias, y géneros. </w:t>
      </w:r>
    </w:p>
    <w:p w14:paraId="66237820" w14:textId="77777777" w:rsidR="004F693C" w:rsidRDefault="004F693C" w:rsidP="004F693C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</w:p>
    <w:p w14:paraId="79C45F07" w14:textId="77777777" w:rsidR="004F693C" w:rsidRPr="0062225B" w:rsidRDefault="004F693C" w:rsidP="004F693C">
      <w:pPr>
        <w:jc w:val="both"/>
        <w:rPr>
          <w:rFonts w:asciiTheme="majorHAnsi" w:eastAsia="Times New Roman" w:hAnsiTheme="majorHAnsi" w:cs="Arial"/>
          <w:color w:val="FFFFFF" w:themeColor="background1"/>
          <w:spacing w:val="-1"/>
          <w:shd w:val="clear" w:color="auto" w:fill="FFFFFF"/>
        </w:rPr>
      </w:pPr>
      <w:r w:rsidRPr="0062225B">
        <w:rPr>
          <w:rFonts w:asciiTheme="majorHAnsi" w:eastAsia="Times New Roman" w:hAnsiTheme="majorHAnsi" w:cs="Arial"/>
          <w:color w:val="FFFFFF" w:themeColor="background1"/>
          <w:spacing w:val="-1"/>
          <w:highlight w:val="black"/>
          <w:shd w:val="clear" w:color="auto" w:fill="FFFFFF"/>
        </w:rPr>
        <w:t>Registrando los modelos:</w:t>
      </w:r>
    </w:p>
    <w:p w14:paraId="7D7E95F6" w14:textId="77777777" w:rsidR="004F693C" w:rsidRDefault="004F693C" w:rsidP="004F693C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</w:p>
    <w:p w14:paraId="7C4BF979" w14:textId="77777777" w:rsidR="004F693C" w:rsidRDefault="004F693C" w:rsidP="004F693C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 xml:space="preserve">Primero es necesario ir a la aplicación de catalogo y abrir el archivo admin.py. </w:t>
      </w:r>
    </w:p>
    <w:p w14:paraId="09AE8195" w14:textId="77777777" w:rsidR="004F693C" w:rsidRDefault="004F693C" w:rsidP="004F693C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</w:p>
    <w:p w14:paraId="06ADF6E4" w14:textId="77777777" w:rsidR="004F693C" w:rsidRDefault="004F693C" w:rsidP="004F693C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noProof/>
          <w:color w:val="333333"/>
          <w:spacing w:val="-1"/>
          <w:shd w:val="clear" w:color="auto" w:fill="FFFFFF"/>
          <w:lang w:val="es-ES"/>
        </w:rPr>
        <w:drawing>
          <wp:inline distT="0" distB="0" distL="0" distR="0" wp14:anchorId="27E566E6" wp14:editId="26A93C1B">
            <wp:extent cx="5612130" cy="2580021"/>
            <wp:effectExtent l="0" t="0" r="127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406C" w14:textId="77777777" w:rsidR="004F693C" w:rsidRDefault="004F693C" w:rsidP="004F693C">
      <w:pPr>
        <w:jc w:val="both"/>
        <w:rPr>
          <w:rFonts w:asciiTheme="majorHAnsi" w:hAnsiTheme="majorHAnsi"/>
          <w:sz w:val="22"/>
          <w:szCs w:val="22"/>
        </w:rPr>
      </w:pPr>
    </w:p>
    <w:p w14:paraId="133A551D" w14:textId="303C4886" w:rsidR="00BA1671" w:rsidRPr="0062225B" w:rsidRDefault="00BA1671" w:rsidP="004F693C">
      <w:pPr>
        <w:jc w:val="both"/>
        <w:rPr>
          <w:rFonts w:asciiTheme="majorHAnsi" w:hAnsiTheme="majorHAnsi"/>
          <w:color w:val="FFFFFF" w:themeColor="background1"/>
        </w:rPr>
      </w:pPr>
      <w:r w:rsidRPr="0062225B">
        <w:rPr>
          <w:rFonts w:asciiTheme="majorHAnsi" w:hAnsiTheme="majorHAnsi"/>
          <w:color w:val="FFFFFF" w:themeColor="background1"/>
          <w:highlight w:val="black"/>
        </w:rPr>
        <w:t>Creando un administrador:</w:t>
      </w:r>
      <w:r w:rsidRPr="0062225B">
        <w:rPr>
          <w:rFonts w:asciiTheme="majorHAnsi" w:hAnsiTheme="majorHAnsi"/>
          <w:color w:val="FFFFFF" w:themeColor="background1"/>
        </w:rPr>
        <w:t xml:space="preserve"> </w:t>
      </w:r>
    </w:p>
    <w:p w14:paraId="108DEFFC" w14:textId="77777777" w:rsidR="00BA1671" w:rsidRDefault="00BA1671" w:rsidP="004F693C">
      <w:pPr>
        <w:jc w:val="both"/>
        <w:rPr>
          <w:rFonts w:asciiTheme="majorHAnsi" w:hAnsiTheme="majorHAnsi"/>
        </w:rPr>
      </w:pPr>
    </w:p>
    <w:p w14:paraId="1C159611" w14:textId="077198CA" w:rsidR="00C051D8" w:rsidRDefault="00C051D8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 w:rsidRPr="00C051D8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>Para iniciar sesión en el sitio de administración, necesitamos una cuenta de usuario con estado de </w:t>
      </w:r>
      <w:r w:rsidRPr="00C051D8">
        <w:rPr>
          <w:rFonts w:asciiTheme="majorHAnsi" w:eastAsia="Times New Roman" w:hAnsiTheme="majorHAnsi" w:cs="Arial"/>
          <w:i/>
          <w:iCs/>
          <w:color w:val="333333"/>
          <w:spacing w:val="-1"/>
          <w:bdr w:val="none" w:sz="0" w:space="0" w:color="auto" w:frame="1"/>
          <w:shd w:val="clear" w:color="auto" w:fill="FFFFFF"/>
        </w:rPr>
        <w:t>Personal</w:t>
      </w:r>
      <w:r w:rsidRPr="00C051D8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 xml:space="preserve"> habilitado. Para ver y crear registros también necesitamos que este usuario tenga permisos para administrar todos nuestros objetos. Se crea una cuenta utilizando manage.py. </w:t>
      </w:r>
      <w:r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>Escriba la siguiente instrucción:</w:t>
      </w:r>
    </w:p>
    <w:p w14:paraId="53769652" w14:textId="77777777" w:rsidR="00C051D8" w:rsidRDefault="00C051D8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</w:p>
    <w:p w14:paraId="2BFF3E6C" w14:textId="693B8806" w:rsidR="00C051D8" w:rsidRDefault="00B505B8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noProof/>
          <w:color w:val="333333"/>
          <w:spacing w:val="-1"/>
          <w:shd w:val="clear" w:color="auto" w:fill="FFFFFF"/>
          <w:lang w:val="es-ES"/>
        </w:rPr>
        <w:drawing>
          <wp:inline distT="0" distB="0" distL="0" distR="0" wp14:anchorId="314E2DBE" wp14:editId="63112A18">
            <wp:extent cx="5612130" cy="955654"/>
            <wp:effectExtent l="0" t="0" r="1270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5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E337" w14:textId="77777777" w:rsidR="0062225B" w:rsidRDefault="0062225B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</w:p>
    <w:p w14:paraId="4C478CDF" w14:textId="512B26C1" w:rsidR="0062225B" w:rsidRDefault="0062225B" w:rsidP="0062225B">
      <w:pPr>
        <w:jc w:val="center"/>
        <w:rPr>
          <w:rFonts w:asciiTheme="majorHAnsi" w:eastAsia="Times New Roman" w:hAnsiTheme="majorHAnsi" w:cs="Arial"/>
          <w:b/>
          <w:color w:val="333333"/>
          <w:spacing w:val="-1"/>
          <w:shd w:val="clear" w:color="auto" w:fill="FFFFFF"/>
        </w:rPr>
      </w:pPr>
      <w:r w:rsidRPr="0062225B">
        <w:rPr>
          <w:rFonts w:asciiTheme="majorHAnsi" w:eastAsia="Times New Roman" w:hAnsiTheme="majorHAnsi" w:cs="Arial"/>
          <w:b/>
          <w:color w:val="333333"/>
          <w:spacing w:val="-1"/>
          <w:shd w:val="clear" w:color="auto" w:fill="FFFFFF"/>
        </w:rPr>
        <w:lastRenderedPageBreak/>
        <w:t>Luego, inicie el servidor: Python manage.py runserver</w:t>
      </w:r>
    </w:p>
    <w:p w14:paraId="7F7AADA6" w14:textId="77777777" w:rsidR="0062225B" w:rsidRDefault="0062225B" w:rsidP="0062225B">
      <w:pPr>
        <w:jc w:val="both"/>
        <w:rPr>
          <w:rFonts w:asciiTheme="majorHAnsi" w:eastAsia="Times New Roman" w:hAnsiTheme="majorHAnsi" w:cs="Arial"/>
          <w:b/>
          <w:color w:val="333333"/>
          <w:spacing w:val="-1"/>
          <w:shd w:val="clear" w:color="auto" w:fill="FFFFFF"/>
        </w:rPr>
      </w:pPr>
    </w:p>
    <w:p w14:paraId="2064C86C" w14:textId="62DAAA7D" w:rsidR="0062225B" w:rsidRPr="0062225B" w:rsidRDefault="0062225B" w:rsidP="0062225B">
      <w:pPr>
        <w:jc w:val="both"/>
        <w:rPr>
          <w:rFonts w:asciiTheme="majorHAnsi" w:eastAsia="Times New Roman" w:hAnsiTheme="majorHAnsi" w:cs="Arial"/>
          <w:b/>
          <w:color w:val="FFFFFF" w:themeColor="background1"/>
          <w:spacing w:val="-1"/>
          <w:shd w:val="clear" w:color="auto" w:fill="FFFFFF"/>
        </w:rPr>
      </w:pPr>
      <w:r w:rsidRPr="0062225B">
        <w:rPr>
          <w:rFonts w:asciiTheme="majorHAnsi" w:eastAsia="Times New Roman" w:hAnsiTheme="majorHAnsi" w:cs="Arial"/>
          <w:b/>
          <w:color w:val="FFFFFF" w:themeColor="background1"/>
          <w:spacing w:val="-1"/>
          <w:highlight w:val="black"/>
          <w:shd w:val="clear" w:color="auto" w:fill="FFFFFF"/>
        </w:rPr>
        <w:t>Iniciar sesión y usar el sitio:</w:t>
      </w:r>
      <w:r w:rsidRPr="0062225B">
        <w:rPr>
          <w:rFonts w:asciiTheme="majorHAnsi" w:eastAsia="Times New Roman" w:hAnsiTheme="majorHAnsi" w:cs="Arial"/>
          <w:b/>
          <w:color w:val="FFFFFF" w:themeColor="background1"/>
          <w:spacing w:val="-1"/>
          <w:shd w:val="clear" w:color="auto" w:fill="FFFFFF"/>
        </w:rPr>
        <w:t xml:space="preserve"> </w:t>
      </w:r>
    </w:p>
    <w:p w14:paraId="3FF2DB7A" w14:textId="77777777" w:rsidR="0062225B" w:rsidRPr="0062225B" w:rsidRDefault="0062225B" w:rsidP="0062225B">
      <w:pPr>
        <w:jc w:val="both"/>
        <w:rPr>
          <w:rFonts w:asciiTheme="majorHAnsi" w:eastAsia="Times New Roman" w:hAnsiTheme="majorHAnsi" w:cs="Arial"/>
          <w:b/>
          <w:color w:val="333333"/>
          <w:spacing w:val="-1"/>
          <w:shd w:val="clear" w:color="auto" w:fill="FFFFFF"/>
        </w:rPr>
      </w:pPr>
    </w:p>
    <w:p w14:paraId="65546618" w14:textId="4930AD5A" w:rsidR="00C051D8" w:rsidRDefault="001D15DB" w:rsidP="001D15DB">
      <w:pPr>
        <w:jc w:val="both"/>
        <w:rPr>
          <w:rFonts w:asciiTheme="majorHAnsi" w:eastAsia="Times New Roman" w:hAnsiTheme="majorHAnsi" w:cs="Arial"/>
          <w:color w:val="000000" w:themeColor="text1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color w:val="000000" w:themeColor="text1"/>
          <w:spacing w:val="-1"/>
          <w:shd w:val="clear" w:color="auto" w:fill="FFFFFF"/>
        </w:rPr>
        <w:t xml:space="preserve">Para iniciar sesión, es necesario ir a la dirección, </w:t>
      </w:r>
      <w:r w:rsidRPr="001D15DB">
        <w:rPr>
          <w:rFonts w:asciiTheme="majorHAnsi" w:eastAsia="Times New Roman" w:hAnsiTheme="majorHAnsi" w:cs="Arial"/>
          <w:b/>
          <w:color w:val="000000" w:themeColor="text1"/>
          <w:spacing w:val="-1"/>
          <w:shd w:val="clear" w:color="auto" w:fill="FFFFFF"/>
        </w:rPr>
        <w:t xml:space="preserve">URL: </w:t>
      </w:r>
      <w:hyperlink r:id="rId7" w:history="1">
        <w:r w:rsidRPr="00915DC4">
          <w:rPr>
            <w:rStyle w:val="Hipervnculo"/>
            <w:rFonts w:asciiTheme="majorHAnsi" w:eastAsia="Times New Roman" w:hAnsiTheme="majorHAnsi" w:cs="Arial"/>
            <w:b/>
            <w:spacing w:val="-1"/>
            <w:shd w:val="clear" w:color="auto" w:fill="FFFFFF"/>
          </w:rPr>
          <w:t>http://127.0.0.1:8000/admin</w:t>
        </w:r>
      </w:hyperlink>
      <w:r>
        <w:rPr>
          <w:rFonts w:asciiTheme="majorHAnsi" w:eastAsia="Times New Roman" w:hAnsiTheme="majorHAnsi" w:cs="Arial"/>
          <w:b/>
          <w:color w:val="000000" w:themeColor="text1"/>
          <w:spacing w:val="-1"/>
          <w:shd w:val="clear" w:color="auto" w:fill="FFFFFF"/>
        </w:rPr>
        <w:t>.</w:t>
      </w:r>
      <w:r>
        <w:rPr>
          <w:rFonts w:asciiTheme="majorHAnsi" w:eastAsia="Times New Roman" w:hAnsiTheme="majorHAnsi" w:cs="Arial"/>
          <w:color w:val="000000" w:themeColor="text1"/>
          <w:spacing w:val="-1"/>
          <w:shd w:val="clear" w:color="auto" w:fill="FFFFFF"/>
        </w:rPr>
        <w:t xml:space="preserve"> Ingresa las credenciales de acceso de id usuario y contraseña. </w:t>
      </w:r>
    </w:p>
    <w:p w14:paraId="21DA27AC" w14:textId="77777777" w:rsidR="001D15DB" w:rsidRDefault="001D15DB" w:rsidP="001D15DB">
      <w:pPr>
        <w:jc w:val="both"/>
        <w:rPr>
          <w:rFonts w:asciiTheme="majorHAnsi" w:eastAsia="Times New Roman" w:hAnsiTheme="majorHAnsi" w:cs="Arial"/>
          <w:color w:val="000000" w:themeColor="text1"/>
          <w:spacing w:val="-1"/>
          <w:shd w:val="clear" w:color="auto" w:fill="FFFFFF"/>
        </w:rPr>
      </w:pPr>
    </w:p>
    <w:p w14:paraId="73771A9B" w14:textId="115E256C" w:rsidR="001D15DB" w:rsidRDefault="001D15DB" w:rsidP="001D15DB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>M</w:t>
      </w:r>
      <w:r w:rsidRPr="001D15DB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 xml:space="preserve">uestra todos tus modelos, agrupados por aplicación instalada. Puedes </w:t>
      </w:r>
      <w:r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>seleccionar</w:t>
      </w:r>
      <w:r w:rsidRPr="001D15DB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 xml:space="preserve"> un nombre de modelo para ir a una pantalla que lista todos los registros asociados, y además puedes hacer clic sobre esos registros para editarlos. También puedes hacer clic directamente sobre el vínculo </w:t>
      </w:r>
      <w:r w:rsidRPr="001D15DB">
        <w:rPr>
          <w:rFonts w:asciiTheme="majorHAnsi" w:eastAsia="Times New Roman" w:hAnsiTheme="majorHAnsi" w:cs="Arial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Añadir</w:t>
      </w:r>
      <w:r w:rsidRPr="001D15DB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> a continuación de cada modelo para comenzar a crear un registro de ese tipo</w:t>
      </w:r>
      <w:r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 xml:space="preserve">. </w:t>
      </w:r>
    </w:p>
    <w:p w14:paraId="55A6433C" w14:textId="77777777" w:rsidR="001D15DB" w:rsidRPr="001D15DB" w:rsidRDefault="001D15DB" w:rsidP="001D15DB">
      <w:pPr>
        <w:jc w:val="both"/>
        <w:rPr>
          <w:rFonts w:asciiTheme="majorHAnsi" w:eastAsia="Times New Roman" w:hAnsiTheme="majorHAnsi" w:cs="Times New Roman"/>
          <w:sz w:val="20"/>
          <w:szCs w:val="20"/>
        </w:rPr>
      </w:pPr>
    </w:p>
    <w:p w14:paraId="6B77348D" w14:textId="49FAF1E6" w:rsidR="001D15DB" w:rsidRDefault="001B7BCF" w:rsidP="001D15DB">
      <w:pPr>
        <w:jc w:val="both"/>
        <w:rPr>
          <w:rFonts w:asciiTheme="majorHAnsi" w:eastAsia="Times New Roman" w:hAnsiTheme="majorHAnsi" w:cs="Arial"/>
          <w:color w:val="000000" w:themeColor="text1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noProof/>
          <w:color w:val="000000" w:themeColor="text1"/>
          <w:spacing w:val="-1"/>
          <w:shd w:val="clear" w:color="auto" w:fill="FFFFFF"/>
          <w:lang w:val="es-ES"/>
        </w:rPr>
        <w:drawing>
          <wp:inline distT="0" distB="0" distL="0" distR="0" wp14:anchorId="561A05D3" wp14:editId="06EB7117">
            <wp:extent cx="5612130" cy="2301933"/>
            <wp:effectExtent l="0" t="0" r="127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5E33" w14:textId="77777777" w:rsidR="001B7BCF" w:rsidRDefault="001B7BCF" w:rsidP="001D15DB">
      <w:pPr>
        <w:jc w:val="both"/>
        <w:rPr>
          <w:rFonts w:asciiTheme="majorHAnsi" w:eastAsia="Times New Roman" w:hAnsiTheme="majorHAnsi" w:cs="Arial"/>
          <w:color w:val="000000" w:themeColor="text1"/>
          <w:spacing w:val="-1"/>
          <w:shd w:val="clear" w:color="auto" w:fill="FFFFFF"/>
        </w:rPr>
      </w:pPr>
    </w:p>
    <w:p w14:paraId="7F00ACAE" w14:textId="04B14110" w:rsidR="001B7BCF" w:rsidRDefault="00BF672F" w:rsidP="001D15DB">
      <w:pPr>
        <w:jc w:val="both"/>
        <w:rPr>
          <w:rFonts w:asciiTheme="majorHAnsi" w:eastAsia="Times New Roman" w:hAnsiTheme="majorHAnsi" w:cs="Arial"/>
          <w:color w:val="000000" w:themeColor="text1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color w:val="000000" w:themeColor="text1"/>
          <w:spacing w:val="-1"/>
          <w:shd w:val="clear" w:color="auto" w:fill="FFFFFF"/>
        </w:rPr>
        <w:t xml:space="preserve">Añada algunos libros verá una ventana similar a esta. Puede agregar, editar, eliminar. Agregue autores, géneros. </w:t>
      </w:r>
    </w:p>
    <w:p w14:paraId="27864168" w14:textId="77777777" w:rsidR="00BF672F" w:rsidRDefault="00BF672F" w:rsidP="001D15DB">
      <w:pPr>
        <w:jc w:val="both"/>
        <w:rPr>
          <w:rFonts w:asciiTheme="majorHAnsi" w:eastAsia="Times New Roman" w:hAnsiTheme="majorHAnsi" w:cs="Arial"/>
          <w:color w:val="000000" w:themeColor="text1"/>
          <w:spacing w:val="-1"/>
          <w:shd w:val="clear" w:color="auto" w:fill="FFFFFF"/>
        </w:rPr>
      </w:pPr>
    </w:p>
    <w:p w14:paraId="57ED8D77" w14:textId="075C821C" w:rsidR="001B7BCF" w:rsidRPr="001D15DB" w:rsidRDefault="00BF672F" w:rsidP="001D15DB">
      <w:pPr>
        <w:jc w:val="both"/>
        <w:rPr>
          <w:rFonts w:asciiTheme="majorHAnsi" w:eastAsia="Times New Roman" w:hAnsiTheme="majorHAnsi" w:cs="Arial"/>
          <w:color w:val="000000" w:themeColor="text1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noProof/>
          <w:color w:val="000000" w:themeColor="text1"/>
          <w:spacing w:val="-1"/>
          <w:shd w:val="clear" w:color="auto" w:fill="FFFFFF"/>
          <w:lang w:val="es-ES"/>
        </w:rPr>
        <w:drawing>
          <wp:inline distT="0" distB="0" distL="0" distR="0" wp14:anchorId="2EEDBC45" wp14:editId="7F4E777E">
            <wp:extent cx="5612130" cy="277153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8D2D" w14:textId="35F075F2" w:rsidR="00C051D8" w:rsidRPr="00193AC2" w:rsidRDefault="00193AC2" w:rsidP="00C051D8">
      <w:pPr>
        <w:jc w:val="both"/>
        <w:rPr>
          <w:rFonts w:asciiTheme="majorHAnsi" w:eastAsia="Times New Roman" w:hAnsiTheme="majorHAnsi" w:cs="Arial"/>
          <w:b/>
          <w:color w:val="333333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 xml:space="preserve">Al terminar de agregar libros, puede ir a Home y luego acceder a Books, aunque al grabar, también puede ver la lista de libros ingresados. Puede ver el nombre de cada libro, que es </w:t>
      </w:r>
      <w:r w:rsidRPr="00193AC2">
        <w:rPr>
          <w:rFonts w:asciiTheme="majorHAnsi" w:eastAsia="Times New Roman" w:hAnsiTheme="majorHAnsi" w:cs="Arial"/>
          <w:b/>
          <w:color w:val="333333"/>
          <w:spacing w:val="-1"/>
          <w:shd w:val="clear" w:color="auto" w:fill="FFFFFF"/>
        </w:rPr>
        <w:t xml:space="preserve">el valor devuelto por el método __str__() del modelo Book especificado en el modelo. </w:t>
      </w:r>
    </w:p>
    <w:p w14:paraId="45039824" w14:textId="77777777" w:rsidR="00193AC2" w:rsidRDefault="00193AC2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</w:p>
    <w:p w14:paraId="64E988B9" w14:textId="235C699A" w:rsidR="00193AC2" w:rsidRDefault="003235D9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noProof/>
          <w:color w:val="333333"/>
          <w:spacing w:val="-1"/>
          <w:shd w:val="clear" w:color="auto" w:fill="FFFFFF"/>
          <w:lang w:val="es-ES"/>
        </w:rPr>
        <w:drawing>
          <wp:inline distT="0" distB="0" distL="0" distR="0" wp14:anchorId="31C4D5FF" wp14:editId="79EAA1DA">
            <wp:extent cx="4796214" cy="3125447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41" cy="3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1BCF" w14:textId="77777777" w:rsidR="003235D9" w:rsidRDefault="003235D9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</w:p>
    <w:p w14:paraId="5147B887" w14:textId="2941D7CD" w:rsidR="003235D9" w:rsidRPr="00852914" w:rsidRDefault="00852914" w:rsidP="00852914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 w:rsidRPr="00852914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 xml:space="preserve">Desde esta ventana puedes eliminar, agregar o editar un libro. </w:t>
      </w:r>
    </w:p>
    <w:p w14:paraId="71DA0618" w14:textId="77777777" w:rsidR="00852914" w:rsidRDefault="00852914" w:rsidP="00852914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 w:rsidRPr="00852914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>La página de edición para un libro, como se muestra abajo, es casi idéntica a la página "Add". Las principales diferencias son el título de la página (</w:t>
      </w:r>
      <w:r w:rsidRPr="00852914">
        <w:rPr>
          <w:rFonts w:asciiTheme="majorHAnsi" w:eastAsia="Times New Roman" w:hAnsiTheme="majorHAnsi" w:cs="Arial"/>
          <w:i/>
          <w:iCs/>
          <w:color w:val="333333"/>
          <w:spacing w:val="-1"/>
          <w:bdr w:val="none" w:sz="0" w:space="0" w:color="auto" w:frame="1"/>
          <w:shd w:val="clear" w:color="auto" w:fill="FFFFFF"/>
        </w:rPr>
        <w:t>Change book</w:t>
      </w:r>
      <w:r w:rsidRPr="00852914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>) y la adición de los botones </w:t>
      </w:r>
      <w:r w:rsidRPr="00852914">
        <w:rPr>
          <w:rFonts w:asciiTheme="majorHAnsi" w:eastAsia="Times New Roman" w:hAnsiTheme="majorHAnsi" w:cs="Arial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Delete</w:t>
      </w:r>
      <w:r w:rsidRPr="00852914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>, </w:t>
      </w:r>
      <w:r w:rsidRPr="00852914">
        <w:rPr>
          <w:rFonts w:asciiTheme="majorHAnsi" w:eastAsia="Times New Roman" w:hAnsiTheme="majorHAnsi" w:cs="Arial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HISTORY </w:t>
      </w:r>
      <w:r w:rsidRPr="00852914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>y </w:t>
      </w:r>
      <w:r w:rsidRPr="00852914">
        <w:rPr>
          <w:rFonts w:asciiTheme="majorHAnsi" w:eastAsia="Times New Roman" w:hAnsiTheme="majorHAnsi" w:cs="Arial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VIEW ON SITE </w:t>
      </w:r>
      <w:r w:rsidRPr="00852914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>(este último aparece porque definimos el método </w:t>
      </w:r>
      <w:r w:rsidRPr="00852914">
        <w:rPr>
          <w:rFonts w:asciiTheme="majorHAnsi" w:hAnsiTheme="majorHAnsi" w:cs="Courier"/>
          <w:color w:val="333333"/>
          <w:spacing w:val="-1"/>
          <w:bdr w:val="none" w:sz="0" w:space="0" w:color="auto" w:frame="1"/>
        </w:rPr>
        <w:t>get_absolute_url()</w:t>
      </w:r>
      <w:r w:rsidRPr="00852914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> en nuestro modelo).</w:t>
      </w:r>
    </w:p>
    <w:p w14:paraId="7E30F267" w14:textId="77777777" w:rsidR="005A01D9" w:rsidRDefault="005A01D9" w:rsidP="00852914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</w:p>
    <w:p w14:paraId="36D05F05" w14:textId="6FAAFCAE" w:rsidR="005A01D9" w:rsidRPr="00852914" w:rsidRDefault="005A01D9" w:rsidP="00852914">
      <w:pPr>
        <w:jc w:val="both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noProof/>
          <w:sz w:val="20"/>
          <w:szCs w:val="20"/>
          <w:lang w:val="es-ES"/>
        </w:rPr>
        <w:drawing>
          <wp:inline distT="0" distB="0" distL="0" distR="0" wp14:anchorId="2C37BEBD" wp14:editId="70AD44CA">
            <wp:extent cx="4224655" cy="237240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713" cy="23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121E" w14:textId="77777777" w:rsidR="00852914" w:rsidRDefault="00852914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</w:p>
    <w:p w14:paraId="4234DEB0" w14:textId="609EF2B2" w:rsidR="005A01D9" w:rsidRDefault="003043FA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 xml:space="preserve">Regresa al Home y revisa las listas Author y Genre, encontrará información almacenada en ambas listas de datos. </w:t>
      </w:r>
    </w:p>
    <w:p w14:paraId="7DEF4E62" w14:textId="7FAFEF76" w:rsidR="003043FA" w:rsidRDefault="003043FA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>Sin embargo, en BookInstances debe</w:t>
      </w:r>
      <w:r w:rsidR="006B7A28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>rás agregar instancias de libro. Agregue algunos de estos registros para cada uno de tus libros. Establece el estado en Available (disponible) y On Loan (préstamo) para otros. Especifica también una fecha de devolución (Due Back).</w:t>
      </w:r>
    </w:p>
    <w:p w14:paraId="77B39C7A" w14:textId="77777777" w:rsidR="002A014C" w:rsidRDefault="002A014C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</w:p>
    <w:p w14:paraId="4086FD11" w14:textId="1673DD84" w:rsidR="002A014C" w:rsidRDefault="002A014C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 xml:space="preserve">Al agregar una instancia de libro, observe el ID único generado por el administrador de Django. </w:t>
      </w:r>
    </w:p>
    <w:p w14:paraId="7605CF71" w14:textId="77777777" w:rsidR="002A014C" w:rsidRDefault="002A014C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</w:p>
    <w:p w14:paraId="57F40E9F" w14:textId="5DA63DA9" w:rsidR="002A014C" w:rsidRDefault="002A014C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noProof/>
          <w:color w:val="333333"/>
          <w:spacing w:val="-1"/>
          <w:shd w:val="clear" w:color="auto" w:fill="FFFFFF"/>
          <w:lang w:val="es-ES"/>
        </w:rPr>
        <w:drawing>
          <wp:inline distT="0" distB="0" distL="0" distR="0" wp14:anchorId="20C5C469" wp14:editId="341D88FF">
            <wp:extent cx="4224714" cy="3061964"/>
            <wp:effectExtent l="0" t="0" r="0" b="120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33" cy="30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CF99" w14:textId="77777777" w:rsidR="005A01D9" w:rsidRDefault="005A01D9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</w:p>
    <w:p w14:paraId="6C1D7CE5" w14:textId="24822CAE" w:rsidR="002A014C" w:rsidRDefault="00067173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 xml:space="preserve">Agregar algunos libros, con estado también en préstamo, insertando la fecha de devolución. </w:t>
      </w:r>
    </w:p>
    <w:p w14:paraId="74B37AFD" w14:textId="25075923" w:rsidR="00067173" w:rsidRDefault="00067173" w:rsidP="00C051D8">
      <w:pPr>
        <w:jc w:val="both"/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</w:pPr>
      <w:r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 xml:space="preserve">Hemos terminado de ingresar información a la lista de clases definidas. A partir del ingreso de esta información, podemos utilizarla en nuestras propias vistas, (views) y plantillas (templates). </w:t>
      </w:r>
      <w:r w:rsidR="005C38D9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 xml:space="preserve"> </w:t>
      </w:r>
      <w:r w:rsidR="00E9055D">
        <w:rPr>
          <w:rFonts w:asciiTheme="majorHAnsi" w:eastAsia="Times New Roman" w:hAnsiTheme="majorHAnsi" w:cs="Arial"/>
          <w:color w:val="333333"/>
          <w:spacing w:val="-1"/>
          <w:shd w:val="clear" w:color="auto" w:fill="FFFFFF"/>
        </w:rPr>
        <w:t>(Investigue la configuración avanzada que se puede realizar al sitio de Administración).</w:t>
      </w:r>
      <w:bookmarkStart w:id="0" w:name="_GoBack"/>
      <w:bookmarkEnd w:id="0"/>
    </w:p>
    <w:p w14:paraId="71DD9250" w14:textId="77777777" w:rsidR="00C051D8" w:rsidRPr="00C051D8" w:rsidRDefault="00C051D8" w:rsidP="00C051D8">
      <w:pPr>
        <w:jc w:val="both"/>
        <w:rPr>
          <w:rFonts w:asciiTheme="majorHAnsi" w:eastAsia="Times New Roman" w:hAnsiTheme="majorHAnsi" w:cs="Times New Roman"/>
        </w:rPr>
      </w:pPr>
    </w:p>
    <w:p w14:paraId="13B71C71" w14:textId="77777777" w:rsidR="00BA1671" w:rsidRDefault="00BA1671" w:rsidP="004F693C">
      <w:pPr>
        <w:jc w:val="both"/>
        <w:rPr>
          <w:rFonts w:asciiTheme="majorHAnsi" w:hAnsiTheme="majorHAnsi"/>
        </w:rPr>
      </w:pPr>
    </w:p>
    <w:p w14:paraId="032AC0E1" w14:textId="77777777" w:rsidR="00C051D8" w:rsidRPr="00BA1671" w:rsidRDefault="00C051D8" w:rsidP="004F693C">
      <w:pPr>
        <w:jc w:val="both"/>
        <w:rPr>
          <w:rFonts w:asciiTheme="majorHAnsi" w:hAnsiTheme="majorHAnsi"/>
        </w:rPr>
      </w:pPr>
    </w:p>
    <w:sectPr w:rsidR="00C051D8" w:rsidRPr="00BA1671" w:rsidSect="00E87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529"/>
    <w:rsid w:val="00067173"/>
    <w:rsid w:val="00193AC2"/>
    <w:rsid w:val="001B7BCF"/>
    <w:rsid w:val="001D15DB"/>
    <w:rsid w:val="002212AE"/>
    <w:rsid w:val="002A014C"/>
    <w:rsid w:val="003043FA"/>
    <w:rsid w:val="003235D9"/>
    <w:rsid w:val="004F693C"/>
    <w:rsid w:val="005A01D9"/>
    <w:rsid w:val="005C38D9"/>
    <w:rsid w:val="0062225B"/>
    <w:rsid w:val="006B7A28"/>
    <w:rsid w:val="00852914"/>
    <w:rsid w:val="00B505B8"/>
    <w:rsid w:val="00BA1671"/>
    <w:rsid w:val="00BB1529"/>
    <w:rsid w:val="00BF672F"/>
    <w:rsid w:val="00C051D8"/>
    <w:rsid w:val="00E8761D"/>
    <w:rsid w:val="00E9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0C31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Enfasis">
    <w:name w:val="Emphasis"/>
    <w:basedOn w:val="Fuentedeprrafopredeter"/>
    <w:uiPriority w:val="20"/>
    <w:qFormat/>
    <w:rsid w:val="004F693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693C"/>
    <w:rPr>
      <w:rFonts w:ascii="Courier" w:hAnsi="Courier" w:cs="Courier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F693C"/>
    <w:rPr>
      <w:rFonts w:ascii="Courier" w:eastAsiaTheme="minorEastAsia" w:hAnsi="Courier" w:cs="Courier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93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93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D15D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D15D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Enfasis">
    <w:name w:val="Emphasis"/>
    <w:basedOn w:val="Fuentedeprrafopredeter"/>
    <w:uiPriority w:val="20"/>
    <w:qFormat/>
    <w:rsid w:val="004F693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693C"/>
    <w:rPr>
      <w:rFonts w:ascii="Courier" w:hAnsi="Courier" w:cs="Courier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F693C"/>
    <w:rPr>
      <w:rFonts w:ascii="Courier" w:eastAsiaTheme="minorEastAsia" w:hAnsi="Courier" w:cs="Courier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93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93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D15D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D15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127.0.0.1:8000/admin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508</Words>
  <Characters>2796</Characters>
  <Application>Microsoft Macintosh Word</Application>
  <DocSecurity>0</DocSecurity>
  <Lines>23</Lines>
  <Paragraphs>6</Paragraphs>
  <ScaleCrop>false</ScaleCrop>
  <Company>Misión Vida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Poblete</dc:creator>
  <cp:keywords/>
  <dc:description/>
  <cp:lastModifiedBy>Viviana Poblete</cp:lastModifiedBy>
  <cp:revision>19</cp:revision>
  <dcterms:created xsi:type="dcterms:W3CDTF">2019-10-05T01:24:00Z</dcterms:created>
  <dcterms:modified xsi:type="dcterms:W3CDTF">2019-10-05T02:33:00Z</dcterms:modified>
</cp:coreProperties>
</file>