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5291F" w14:textId="72E9E833" w:rsidR="00407244" w:rsidRDefault="00B422D4" w:rsidP="00655012">
      <w:pPr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w:drawing>
          <wp:inline distT="0" distB="0" distL="0" distR="0" wp14:anchorId="366150F0" wp14:editId="3C75166B">
            <wp:extent cx="5400040" cy="3590290"/>
            <wp:effectExtent l="0" t="0" r="0" b="0"/>
            <wp:docPr id="2312516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5012">
        <w:rPr>
          <w:rFonts w:ascii="Arial" w:hAnsi="Arial"/>
          <w:sz w:val="28"/>
          <w:szCs w:val="28"/>
        </w:rPr>
        <w:br w:type="column"/>
      </w:r>
      <w:r w:rsidR="00407244" w:rsidRPr="00F43AF4">
        <w:rPr>
          <w:rFonts w:ascii="Arial" w:hAnsi="Arial"/>
          <w:sz w:val="28"/>
          <w:szCs w:val="28"/>
        </w:rPr>
        <w:lastRenderedPageBreak/>
        <w:t xml:space="preserve">Família: </w:t>
      </w:r>
      <w:r w:rsidR="00655012" w:rsidRPr="00C1262A">
        <w:rPr>
          <w:rFonts w:ascii="Arial" w:hAnsi="Arial"/>
          <w:sz w:val="28"/>
          <w:szCs w:val="28"/>
        </w:rPr>
        <w:t>Fabaceae</w:t>
      </w:r>
    </w:p>
    <w:p w14:paraId="5D9A9217" w14:textId="54EB6190" w:rsidR="00655012" w:rsidRDefault="00407244" w:rsidP="00407244">
      <w:pPr>
        <w:rPr>
          <w:rFonts w:ascii="Arial" w:hAnsi="Arial"/>
          <w:sz w:val="28"/>
          <w:szCs w:val="28"/>
        </w:rPr>
      </w:pPr>
      <w:r w:rsidRPr="00F43AF4">
        <w:rPr>
          <w:rFonts w:ascii="Arial" w:hAnsi="Arial"/>
          <w:sz w:val="28"/>
          <w:szCs w:val="28"/>
        </w:rPr>
        <w:t>Nome Científico:</w:t>
      </w:r>
      <w:r w:rsidRPr="00F43AF4">
        <w:rPr>
          <w:sz w:val="28"/>
          <w:szCs w:val="28"/>
        </w:rPr>
        <w:t xml:space="preserve"> </w:t>
      </w:r>
      <w:r w:rsidR="00655012" w:rsidRPr="00C1262A">
        <w:rPr>
          <w:rFonts w:ascii="Arial" w:hAnsi="Arial"/>
          <w:i/>
          <w:iCs/>
          <w:sz w:val="28"/>
          <w:szCs w:val="28"/>
        </w:rPr>
        <w:t xml:space="preserve">Anadenanthera peregrina </w:t>
      </w:r>
      <w:r w:rsidR="00655012" w:rsidRPr="00C1262A">
        <w:rPr>
          <w:rFonts w:ascii="Arial" w:hAnsi="Arial"/>
          <w:sz w:val="28"/>
          <w:szCs w:val="28"/>
        </w:rPr>
        <w:t>var</w:t>
      </w:r>
      <w:r w:rsidR="00655012" w:rsidRPr="00C1262A">
        <w:rPr>
          <w:rFonts w:ascii="Arial" w:hAnsi="Arial"/>
          <w:i/>
          <w:iCs/>
          <w:sz w:val="28"/>
          <w:szCs w:val="28"/>
        </w:rPr>
        <w:t xml:space="preserve">. falcata </w:t>
      </w:r>
      <w:r w:rsidR="00655012" w:rsidRPr="00C1262A">
        <w:rPr>
          <w:rFonts w:ascii="Arial" w:hAnsi="Arial"/>
          <w:sz w:val="28"/>
          <w:szCs w:val="28"/>
        </w:rPr>
        <w:t>(Benth.) Altschul</w:t>
      </w:r>
    </w:p>
    <w:p w14:paraId="5D7E97FE" w14:textId="3ED671F3" w:rsidR="00E170C0" w:rsidRDefault="00407244" w:rsidP="00407244">
      <w:pPr>
        <w:rPr>
          <w:rFonts w:ascii="Arial" w:hAnsi="Arial"/>
          <w:noProof/>
          <w:sz w:val="28"/>
          <w:szCs w:val="28"/>
        </w:rPr>
      </w:pPr>
      <w:r w:rsidRPr="00655012">
        <w:rPr>
          <w:rFonts w:ascii="Arial" w:hAnsi="Arial"/>
          <w:iCs/>
          <w:sz w:val="28"/>
          <w:szCs w:val="28"/>
        </w:rPr>
        <w:t>Nome popular:</w:t>
      </w:r>
      <w:r>
        <w:rPr>
          <w:rFonts w:ascii="Arial" w:hAnsi="Arial"/>
          <w:i/>
          <w:sz w:val="28"/>
          <w:szCs w:val="28"/>
        </w:rPr>
        <w:t xml:space="preserve"> </w:t>
      </w:r>
      <w:r w:rsidRPr="00F43AF4">
        <w:rPr>
          <w:rFonts w:ascii="Arial" w:hAnsi="Arial"/>
          <w:noProof/>
          <w:sz w:val="28"/>
          <w:szCs w:val="28"/>
        </w:rPr>
        <w:t>"a</w:t>
      </w:r>
      <w:r w:rsidR="00655012">
        <w:rPr>
          <w:rFonts w:ascii="Arial" w:hAnsi="Arial"/>
          <w:noProof/>
          <w:sz w:val="28"/>
          <w:szCs w:val="28"/>
        </w:rPr>
        <w:t>ngico</w:t>
      </w:r>
      <w:r w:rsidRPr="00F43AF4">
        <w:rPr>
          <w:rFonts w:ascii="Arial" w:hAnsi="Arial"/>
          <w:noProof/>
          <w:sz w:val="28"/>
          <w:szCs w:val="28"/>
        </w:rPr>
        <w:t>"</w:t>
      </w:r>
    </w:p>
    <w:p w14:paraId="06B96FF3" w14:textId="7DB16A3A" w:rsidR="00655012" w:rsidRPr="00655012" w:rsidRDefault="00407244" w:rsidP="00655012">
      <w:pPr>
        <w:rPr>
          <w:rFonts w:ascii="Arial" w:hAnsi="Arial"/>
          <w:noProof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w:t xml:space="preserve">Usos: </w:t>
      </w:r>
      <w:r w:rsidR="00655012" w:rsidRPr="00655012">
        <w:rPr>
          <w:rFonts w:ascii="Arial" w:hAnsi="Arial"/>
          <w:noProof/>
          <w:sz w:val="28"/>
          <w:szCs w:val="28"/>
        </w:rPr>
        <w:t>Sua casca tem propriedades adstringentes, depurativas e hemostáticas, ou seja, são indicadas: para reduzir sangramentos, combater diarreias, ajudar na cicatrização da pele;</w:t>
      </w:r>
      <w:r w:rsidR="00E12781">
        <w:rPr>
          <w:rFonts w:ascii="Arial" w:hAnsi="Arial"/>
          <w:noProof/>
          <w:sz w:val="28"/>
          <w:szCs w:val="28"/>
        </w:rPr>
        <w:t xml:space="preserve"> </w:t>
      </w:r>
      <w:r w:rsidR="00655012" w:rsidRPr="00655012">
        <w:rPr>
          <w:rFonts w:ascii="Arial" w:hAnsi="Arial"/>
          <w:noProof/>
          <w:sz w:val="28"/>
          <w:szCs w:val="28"/>
        </w:rPr>
        <w:t>eliminar substâncias nocivas que prejudicam a saúde; e estancar hemorragias.</w:t>
      </w:r>
    </w:p>
    <w:p w14:paraId="04280DDD" w14:textId="5037E282" w:rsidR="00407244" w:rsidRDefault="00DC4D97" w:rsidP="00407244">
      <w:pPr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13517F47" wp14:editId="07983D19">
            <wp:simplePos x="0" y="0"/>
            <wp:positionH relativeFrom="column">
              <wp:posOffset>567691</wp:posOffset>
            </wp:positionH>
            <wp:positionV relativeFrom="paragraph">
              <wp:posOffset>114934</wp:posOffset>
            </wp:positionV>
            <wp:extent cx="1868170" cy="2571645"/>
            <wp:effectExtent l="0" t="0" r="0" b="635"/>
            <wp:wrapNone/>
            <wp:docPr id="297" name="Imagem 297" descr="C:\Users\lenovo\Desktop\MONOGRAFIA\Guia do PESA\Árvores\Anadenanthera peregrina var falcata\ANGICO\Angico  UFMT 02 10- 2007 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enovo\Desktop\MONOGRAFIA\Guia do PESA\Árvores\Anadenanthera peregrina var falcata\ANGICO\Angico  UFMT 02 10- 2007 00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104" cy="257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5408" behindDoc="0" locked="0" layoutInCell="1" allowOverlap="1" wp14:anchorId="2D49D41E" wp14:editId="231794B0">
            <wp:simplePos x="0" y="0"/>
            <wp:positionH relativeFrom="column">
              <wp:posOffset>249237</wp:posOffset>
            </wp:positionH>
            <wp:positionV relativeFrom="paragraph">
              <wp:posOffset>3235009</wp:posOffset>
            </wp:positionV>
            <wp:extent cx="2534285" cy="1781810"/>
            <wp:effectExtent l="0" t="4762" r="0" b="0"/>
            <wp:wrapNone/>
            <wp:docPr id="11" name="Imagem 11" descr="C:\Users\lenovo\Desktop\MONOGRAFIA\Guia do PESA\Árvores\Anadenanthera peregrina var falcata\Anadenanthera falcata\_DSC16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MONOGRAFIA\Guia do PESA\Árvores\Anadenanthera peregrina var falcata\Anadenanthera falcata\_DSC167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34285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7456" behindDoc="0" locked="0" layoutInCell="1" allowOverlap="1" wp14:anchorId="60BE4689" wp14:editId="766C9064">
            <wp:simplePos x="0" y="0"/>
            <wp:positionH relativeFrom="column">
              <wp:posOffset>2853690</wp:posOffset>
            </wp:positionH>
            <wp:positionV relativeFrom="paragraph">
              <wp:posOffset>3791585</wp:posOffset>
            </wp:positionV>
            <wp:extent cx="2086610" cy="1599582"/>
            <wp:effectExtent l="0" t="0" r="8890" b="635"/>
            <wp:wrapNone/>
            <wp:docPr id="13" name="Imagem 13" descr="C:\Users\lenovo\Desktop\MONOGRAFIA\Guia do PESA\Árvores\Anadenanthera peregrina var falcata\ANGICO\DSCN51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MONOGRAFIA\Guia do PESA\Árvores\Anadenanthera peregrina var falcata\ANGICO\DSCN518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8"/>
                    <a:stretch/>
                  </pic:blipFill>
                  <pic:spPr bwMode="auto">
                    <a:xfrm>
                      <a:off x="0" y="0"/>
                      <a:ext cx="2086610" cy="159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5D5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 wp14:anchorId="11B47726" wp14:editId="439AD485">
            <wp:simplePos x="0" y="0"/>
            <wp:positionH relativeFrom="column">
              <wp:posOffset>2762250</wp:posOffset>
            </wp:positionH>
            <wp:positionV relativeFrom="paragraph">
              <wp:posOffset>2105025</wp:posOffset>
            </wp:positionV>
            <wp:extent cx="2315210" cy="1554480"/>
            <wp:effectExtent l="0" t="0" r="8890" b="7620"/>
            <wp:wrapSquare wrapText="bothSides"/>
            <wp:docPr id="750" name="Imagem 750" descr="D:\Árvores\Anadenanthera peregrina var falcata\ANGICO\ANGICO 15- 10- 2007 - UFMT 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Árvores\Anadenanthera peregrina var falcata\ANGICO\ANGICO 15- 10- 2007 - UFMT 01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0" b="7488"/>
                    <a:stretch/>
                  </pic:blipFill>
                  <pic:spPr bwMode="auto">
                    <a:xfrm>
                      <a:off x="0" y="0"/>
                      <a:ext cx="231521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1" locked="0" layoutInCell="1" allowOverlap="1" wp14:anchorId="5768AF8B" wp14:editId="6EA62BCE">
            <wp:simplePos x="0" y="0"/>
            <wp:positionH relativeFrom="column">
              <wp:posOffset>2705100</wp:posOffset>
            </wp:positionH>
            <wp:positionV relativeFrom="paragraph">
              <wp:posOffset>67945</wp:posOffset>
            </wp:positionV>
            <wp:extent cx="2315688" cy="1710047"/>
            <wp:effectExtent l="0" t="0" r="8890" b="5080"/>
            <wp:wrapNone/>
            <wp:docPr id="298" name="Imagem 298" descr="C:\Users\lenovo\Desktop\MONOGRAFIA\Guia do PESA\Árvores\Anadenanthera peregrina var falcata\Experimentos Plantas fenix 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enovo\Desktop\MONOGRAFIA\Guia do PESA\Árvores\Anadenanthera peregrina var falcata\Experimentos Plantas fenix 03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688" cy="171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07244" w:rsidSect="00407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44"/>
    <w:rsid w:val="00172905"/>
    <w:rsid w:val="00336851"/>
    <w:rsid w:val="00407244"/>
    <w:rsid w:val="00655012"/>
    <w:rsid w:val="007D03A7"/>
    <w:rsid w:val="00815482"/>
    <w:rsid w:val="00835330"/>
    <w:rsid w:val="00B422D4"/>
    <w:rsid w:val="00DC4D97"/>
    <w:rsid w:val="00E12781"/>
    <w:rsid w:val="00E1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1920D"/>
  <w15:chartTrackingRefBased/>
  <w15:docId w15:val="{3845C4D6-D73F-4E5F-B8E3-3981B3FB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244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40724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724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724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724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724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724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724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724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724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7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7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7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72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724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72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72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72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72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07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407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7244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407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7244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4072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7244"/>
    <w:pPr>
      <w:spacing w:after="160"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40724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7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724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72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Pedroni</dc:creator>
  <cp:keywords/>
  <dc:description/>
  <cp:lastModifiedBy>Fernando Pedroni</cp:lastModifiedBy>
  <cp:revision>3</cp:revision>
  <dcterms:created xsi:type="dcterms:W3CDTF">2024-10-01T02:22:00Z</dcterms:created>
  <dcterms:modified xsi:type="dcterms:W3CDTF">2024-10-01T15:37:00Z</dcterms:modified>
</cp:coreProperties>
</file>