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F8C9D" w14:textId="77777777" w:rsidR="00612E5D" w:rsidRPr="00B01FB8" w:rsidRDefault="00612E5D" w:rsidP="00612E5D">
      <w:pPr>
        <w:rPr>
          <w:rFonts w:ascii="Arial" w:hAnsi="Arial"/>
          <w:sz w:val="28"/>
          <w:szCs w:val="28"/>
        </w:rPr>
      </w:pPr>
      <w:r w:rsidRPr="00B01FB8">
        <w:rPr>
          <w:rFonts w:ascii="Arial" w:hAnsi="Arial"/>
          <w:sz w:val="28"/>
          <w:szCs w:val="28"/>
        </w:rPr>
        <w:t>Família: Bignoniaceae</w:t>
      </w:r>
    </w:p>
    <w:p w14:paraId="5F725766" w14:textId="4AA52A57" w:rsidR="00612E5D" w:rsidRDefault="00612E5D" w:rsidP="00612E5D">
      <w:pPr>
        <w:rPr>
          <w:rFonts w:ascii="Arial" w:hAnsi="Arial"/>
          <w:sz w:val="28"/>
          <w:szCs w:val="28"/>
        </w:rPr>
      </w:pPr>
      <w:r w:rsidRPr="00B01FB8">
        <w:rPr>
          <w:rFonts w:ascii="Arial" w:hAnsi="Arial"/>
          <w:sz w:val="28"/>
          <w:szCs w:val="28"/>
        </w:rPr>
        <w:t xml:space="preserve">Nome Científico: </w:t>
      </w:r>
      <w:r w:rsidRPr="00B01FB8">
        <w:rPr>
          <w:rFonts w:ascii="Arial" w:hAnsi="Arial"/>
          <w:i/>
          <w:sz w:val="28"/>
          <w:szCs w:val="28"/>
        </w:rPr>
        <w:t xml:space="preserve">Amphilophium elongatum </w:t>
      </w:r>
      <w:r w:rsidRPr="00B01FB8">
        <w:rPr>
          <w:rFonts w:ascii="Arial" w:hAnsi="Arial"/>
          <w:iCs/>
          <w:sz w:val="28"/>
          <w:szCs w:val="28"/>
        </w:rPr>
        <w:t>(Vahl) L.G.Lohmann</w:t>
      </w:r>
      <w:r w:rsidRPr="00B01FB8">
        <w:rPr>
          <w:rFonts w:ascii="Arial" w:hAnsi="Arial"/>
          <w:i/>
          <w:sz w:val="28"/>
          <w:szCs w:val="28"/>
        </w:rPr>
        <w:t xml:space="preserve"> </w:t>
      </w:r>
      <w:r w:rsidRPr="00612E5D">
        <w:rPr>
          <w:rFonts w:ascii="Arial" w:hAnsi="Arial"/>
          <w:iCs/>
          <w:sz w:val="28"/>
          <w:szCs w:val="28"/>
        </w:rPr>
        <w:t>Nome popular</w:t>
      </w:r>
      <w:r>
        <w:rPr>
          <w:rFonts w:ascii="Arial" w:hAnsi="Arial"/>
          <w:i/>
          <w:sz w:val="28"/>
          <w:szCs w:val="28"/>
        </w:rPr>
        <w:t xml:space="preserve">: </w:t>
      </w:r>
      <w:r w:rsidRPr="00B01FB8">
        <w:rPr>
          <w:rFonts w:ascii="Arial" w:hAnsi="Arial"/>
          <w:noProof/>
          <w:sz w:val="28"/>
          <w:szCs w:val="28"/>
        </w:rPr>
        <w:t>"cipó sino"</w:t>
      </w:r>
      <w:r w:rsidRPr="00B01FB8">
        <w:rPr>
          <w:rFonts w:ascii="Arial" w:hAnsi="Arial"/>
          <w:sz w:val="28"/>
          <w:szCs w:val="28"/>
        </w:rPr>
        <w:t xml:space="preserve"> </w:t>
      </w:r>
    </w:p>
    <w:p w14:paraId="757B15AA" w14:textId="782F0436" w:rsidR="00167D7D" w:rsidRPr="00B01FB8" w:rsidRDefault="00167D7D" w:rsidP="00612E5D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>Usos: ornamental, melífera (atrai abelhas), os frutos secos são utilizados em artesanato</w:t>
      </w:r>
    </w:p>
    <w:p w14:paraId="50F8653C" w14:textId="5CAE9CDD" w:rsidR="001C55FD" w:rsidRDefault="00287559">
      <w:r w:rsidRPr="001C55FD">
        <w:rPr>
          <w:noProof/>
        </w:rPr>
        <w:drawing>
          <wp:inline distT="0" distB="0" distL="0" distR="0" wp14:anchorId="4BC9A493" wp14:editId="3B2B30C7">
            <wp:extent cx="2343150" cy="2956184"/>
            <wp:effectExtent l="0" t="0" r="0" b="0"/>
            <wp:docPr id="338144544" name="Imagem 1" descr="Flor amarel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44544" name="Imagem 1" descr="Flor amarela com folhas verdes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51907" cy="296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1C55FD">
        <w:rPr>
          <w:noProof/>
        </w:rPr>
        <w:drawing>
          <wp:inline distT="0" distB="0" distL="0" distR="0" wp14:anchorId="1644A2E4" wp14:editId="105A66EA">
            <wp:extent cx="2927180" cy="2152015"/>
            <wp:effectExtent l="0" t="0" r="6985" b="635"/>
            <wp:docPr id="769967296" name="Imagem 1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67296" name="Imagem 1" descr="Planta com folhas verde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7446" cy="21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0CF12" w14:textId="478DD93A" w:rsidR="001C55FD" w:rsidRDefault="001C55FD">
      <w:r w:rsidRPr="001C55FD">
        <w:rPr>
          <w:noProof/>
        </w:rPr>
        <w:drawing>
          <wp:inline distT="0" distB="0" distL="0" distR="0" wp14:anchorId="6BC4FB00" wp14:editId="2460783A">
            <wp:extent cx="2850579" cy="2344420"/>
            <wp:effectExtent l="0" t="0" r="6985" b="0"/>
            <wp:docPr id="1607404146" name="Imagem 1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04146" name="Imagem 1" descr="Planta com folhas verdes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70116" cy="236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559">
        <w:rPr>
          <w:noProof/>
        </w:rPr>
        <w:t xml:space="preserve">             </w:t>
      </w:r>
      <w:r w:rsidRPr="001C55FD">
        <w:rPr>
          <w:noProof/>
        </w:rPr>
        <w:drawing>
          <wp:inline distT="0" distB="0" distL="0" distR="0" wp14:anchorId="6C02702F" wp14:editId="3ECEC3FB">
            <wp:extent cx="2126615" cy="2669229"/>
            <wp:effectExtent l="0" t="0" r="6985" b="0"/>
            <wp:docPr id="494666924" name="Imagem 1" descr="Planta com folhas verde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6924" name="Imagem 1" descr="Planta com folhas verdes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1292" cy="26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5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5FD"/>
    <w:rsid w:val="00057807"/>
    <w:rsid w:val="000D428B"/>
    <w:rsid w:val="00167D7D"/>
    <w:rsid w:val="001C55FD"/>
    <w:rsid w:val="00287559"/>
    <w:rsid w:val="00375859"/>
    <w:rsid w:val="003D1043"/>
    <w:rsid w:val="00612E5D"/>
    <w:rsid w:val="00752939"/>
    <w:rsid w:val="00753A43"/>
    <w:rsid w:val="00BC1615"/>
    <w:rsid w:val="00E97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CBE9F"/>
  <w15:chartTrackingRefBased/>
  <w15:docId w15:val="{163592CB-646E-4909-A95C-A8E4BB9D1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5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5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5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5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5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5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5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5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5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5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5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5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5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5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5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5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5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5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5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5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5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5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5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5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5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5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5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5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34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Maryland Sanchez Lacerda</dc:creator>
  <cp:keywords/>
  <dc:description/>
  <cp:lastModifiedBy>Fernando Pedroni</cp:lastModifiedBy>
  <cp:revision>6</cp:revision>
  <dcterms:created xsi:type="dcterms:W3CDTF">2024-10-02T18:23:00Z</dcterms:created>
  <dcterms:modified xsi:type="dcterms:W3CDTF">2024-10-02T19:05:00Z</dcterms:modified>
</cp:coreProperties>
</file>