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FE8" w:rsidRPr="009E1FE8" w:rsidRDefault="009E1FE8" w:rsidP="009E1FE8">
      <w:pPr>
        <w:pBdr>
          <w:bottom w:val="single" w:sz="6" w:space="0" w:color="A2A9B1"/>
        </w:pBdr>
        <w:spacing w:after="60" w:line="240" w:lineRule="auto"/>
        <w:outlineLvl w:val="0"/>
        <w:rPr>
          <w:rFonts w:ascii="Georgia" w:eastAsia="Times New Roman" w:hAnsi="Georgia" w:cs="Times New Roman"/>
          <w:color w:val="000000"/>
          <w:kern w:val="36"/>
          <w:sz w:val="43"/>
          <w:szCs w:val="43"/>
          <w:lang w:eastAsia="ro-RO"/>
        </w:rPr>
      </w:pPr>
      <w:r w:rsidRPr="009E1FE8">
        <w:rPr>
          <w:rFonts w:ascii="Georgia" w:eastAsia="Times New Roman" w:hAnsi="Georgia" w:cs="Times New Roman"/>
          <w:color w:val="000000"/>
          <w:kern w:val="36"/>
          <w:sz w:val="43"/>
          <w:szCs w:val="43"/>
          <w:lang w:eastAsia="ro-RO"/>
        </w:rPr>
        <w:t>Drepturile copilului</w:t>
      </w:r>
    </w:p>
    <w:p w:rsidR="009E1FE8" w:rsidRPr="009E1FE8" w:rsidRDefault="009E1FE8" w:rsidP="009E1FE8">
      <w:pPr>
        <w:spacing w:before="120" w:after="120" w:line="240" w:lineRule="auto"/>
        <w:rPr>
          <w:rFonts w:ascii="Arial" w:eastAsia="Times New Roman" w:hAnsi="Arial" w:cs="Arial"/>
          <w:color w:val="202122"/>
          <w:sz w:val="24"/>
          <w:szCs w:val="24"/>
          <w:lang w:eastAsia="ro-RO"/>
        </w:rPr>
      </w:pPr>
      <w:r w:rsidRPr="009E1FE8">
        <w:rPr>
          <w:rFonts w:ascii="Arial" w:eastAsia="Times New Roman" w:hAnsi="Arial" w:cs="Arial"/>
          <w:b/>
          <w:bCs/>
          <w:color w:val="202122"/>
          <w:sz w:val="24"/>
          <w:szCs w:val="24"/>
          <w:lang w:eastAsia="ro-RO"/>
        </w:rPr>
        <w:t>Drepturile copilului</w:t>
      </w:r>
      <w:r w:rsidRPr="009E1FE8">
        <w:rPr>
          <w:rFonts w:ascii="Arial" w:eastAsia="Times New Roman" w:hAnsi="Arial" w:cs="Arial"/>
          <w:color w:val="202122"/>
          <w:sz w:val="24"/>
          <w:szCs w:val="24"/>
          <w:lang w:eastAsia="ro-RO"/>
        </w:rPr>
        <w:t> sunt reglementate de </w:t>
      </w:r>
      <w:hyperlink r:id="rId5" w:tooltip="Convenția asupra Drepturilor Copilului" w:history="1">
        <w:r w:rsidRPr="009E1FE8">
          <w:rPr>
            <w:rFonts w:ascii="Arial" w:eastAsia="Times New Roman" w:hAnsi="Arial" w:cs="Arial"/>
            <w:color w:val="0B0080"/>
            <w:sz w:val="24"/>
            <w:szCs w:val="24"/>
            <w:u w:val="single"/>
            <w:lang w:eastAsia="ro-RO"/>
          </w:rPr>
          <w:t>Convenția asupra Drepturilor Copilului</w:t>
        </w:r>
      </w:hyperlink>
      <w:r w:rsidRPr="009E1FE8">
        <w:rPr>
          <w:rFonts w:ascii="Arial" w:eastAsia="Times New Roman" w:hAnsi="Arial" w:cs="Arial"/>
          <w:color w:val="202122"/>
          <w:sz w:val="24"/>
          <w:szCs w:val="24"/>
          <w:lang w:eastAsia="ro-RO"/>
        </w:rPr>
        <w:t> adoptată de către </w:t>
      </w:r>
      <w:hyperlink r:id="rId6" w:tooltip="ONU" w:history="1">
        <w:r w:rsidRPr="009E1FE8">
          <w:rPr>
            <w:rFonts w:ascii="Arial" w:eastAsia="Times New Roman" w:hAnsi="Arial" w:cs="Arial"/>
            <w:color w:val="0B0080"/>
            <w:sz w:val="24"/>
            <w:szCs w:val="24"/>
            <w:u w:val="single"/>
            <w:lang w:eastAsia="ro-RO"/>
          </w:rPr>
          <w:t>Adunarea Generala a Națiunilor Unite</w:t>
        </w:r>
      </w:hyperlink>
      <w:r w:rsidRPr="009E1FE8">
        <w:rPr>
          <w:rFonts w:ascii="Arial" w:eastAsia="Times New Roman" w:hAnsi="Arial" w:cs="Arial"/>
          <w:color w:val="202122"/>
          <w:sz w:val="24"/>
          <w:szCs w:val="24"/>
          <w:lang w:eastAsia="ro-RO"/>
        </w:rPr>
        <w:t> la data de 20 noiembrie 1989. Convenția a fost asumată și de România prin adoptarea legii Legea nr. 18/1990 pentru ratificarea Convenției cu privire la drepturile copilului (publicată în Monitorul Oficial nr. 314 din 13 iunie 2001). Documentul definește drepturile și principiile dezvoltării normale a unui copil.</w:t>
      </w:r>
    </w:p>
    <w:p w:rsidR="009E1FE8" w:rsidRPr="009E1FE8" w:rsidRDefault="009E1FE8" w:rsidP="009E1FE8">
      <w:pPr>
        <w:spacing w:before="120" w:after="120" w:line="240" w:lineRule="auto"/>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Copiii au drepturi oriunde s-ar afla - acasă la părinții naturali, în familii substitutive, în instituții de îngrijire sau la scoală. Părinții și familiile, grupurile profesionale care lucrează cu copiii, dar și orice cetățean responsabil ar trebui să știe de existența acestor drepturi. </w:t>
      </w:r>
      <w:hyperlink r:id="rId7" w:tooltip="Polițist — pagină inexistentă" w:history="1">
        <w:r w:rsidRPr="009E1FE8">
          <w:rPr>
            <w:rFonts w:ascii="Arial" w:eastAsia="Times New Roman" w:hAnsi="Arial" w:cs="Arial"/>
            <w:color w:val="A55858"/>
            <w:sz w:val="24"/>
            <w:szCs w:val="24"/>
            <w:u w:val="single"/>
            <w:lang w:eastAsia="ro-RO"/>
          </w:rPr>
          <w:t>Polițiștii</w:t>
        </w:r>
      </w:hyperlink>
      <w:r w:rsidRPr="009E1FE8">
        <w:rPr>
          <w:rFonts w:ascii="Arial" w:eastAsia="Times New Roman" w:hAnsi="Arial" w:cs="Arial"/>
          <w:color w:val="202122"/>
          <w:sz w:val="24"/>
          <w:szCs w:val="24"/>
          <w:lang w:eastAsia="ro-RO"/>
        </w:rPr>
        <w:t> și </w:t>
      </w:r>
      <w:hyperlink r:id="rId8" w:tooltip="Judecător" w:history="1">
        <w:r w:rsidRPr="009E1FE8">
          <w:rPr>
            <w:rFonts w:ascii="Arial" w:eastAsia="Times New Roman" w:hAnsi="Arial" w:cs="Arial"/>
            <w:color w:val="0B0080"/>
            <w:sz w:val="24"/>
            <w:szCs w:val="24"/>
            <w:u w:val="single"/>
            <w:lang w:eastAsia="ro-RO"/>
          </w:rPr>
          <w:t>judecătorii</w:t>
        </w:r>
      </w:hyperlink>
      <w:r w:rsidRPr="009E1FE8">
        <w:rPr>
          <w:rFonts w:ascii="Arial" w:eastAsia="Times New Roman" w:hAnsi="Arial" w:cs="Arial"/>
          <w:color w:val="202122"/>
          <w:sz w:val="24"/>
          <w:szCs w:val="24"/>
          <w:lang w:eastAsia="ro-RO"/>
        </w:rPr>
        <w:t> sunt cei care au sarcina să aplice legea, dar toată lumea (în special cine lucrează cu copiii) are obligația să raporteze cazuri de </w:t>
      </w:r>
      <w:hyperlink r:id="rId9" w:tooltip="Abuzul asupra copiilor" w:history="1">
        <w:r w:rsidRPr="009E1FE8">
          <w:rPr>
            <w:rFonts w:ascii="Arial" w:eastAsia="Times New Roman" w:hAnsi="Arial" w:cs="Arial"/>
            <w:color w:val="0B0080"/>
            <w:sz w:val="24"/>
            <w:szCs w:val="24"/>
            <w:u w:val="single"/>
            <w:lang w:eastAsia="ro-RO"/>
          </w:rPr>
          <w:t>abuz</w:t>
        </w:r>
      </w:hyperlink>
      <w:r w:rsidRPr="009E1FE8">
        <w:rPr>
          <w:rFonts w:ascii="Arial" w:eastAsia="Times New Roman" w:hAnsi="Arial" w:cs="Arial"/>
          <w:color w:val="202122"/>
          <w:sz w:val="24"/>
          <w:szCs w:val="24"/>
          <w:lang w:eastAsia="ro-RO"/>
        </w:rPr>
        <w:t> sau neglijență îndreptate asupra copiilor. Autoritățile publice locale și centrale au obligația de a garanta și promova drepturile copilului.</w:t>
      </w:r>
    </w:p>
    <w:bookmarkStart w:id="0" w:name="_GoBack"/>
    <w:p w:rsidR="009E1FE8" w:rsidRPr="009E1FE8" w:rsidRDefault="009E1FE8" w:rsidP="009E1FE8">
      <w:pPr>
        <w:shd w:val="clear" w:color="auto" w:fill="F8F9FA"/>
        <w:spacing w:after="0" w:line="240" w:lineRule="auto"/>
        <w:rPr>
          <w:rFonts w:ascii="Arial" w:eastAsia="Times New Roman" w:hAnsi="Arial" w:cs="Arial"/>
          <w:color w:val="202122"/>
          <w:sz w:val="20"/>
          <w:szCs w:val="20"/>
          <w:lang w:eastAsia="ro-RO"/>
        </w:rPr>
      </w:pPr>
      <w:r w:rsidRPr="009E1FE8">
        <w:rPr>
          <w:rFonts w:ascii="Arial" w:eastAsia="Times New Roman" w:hAnsi="Arial" w:cs="Arial"/>
          <w:color w:val="202122"/>
          <w:sz w:val="20"/>
          <w:szCs w:val="20"/>
          <w:lang w:eastAsia="ro-R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0.4pt;height:18.25pt" o:ole="">
            <v:imagedata r:id="rId10" o:title=""/>
          </v:shape>
          <w:control r:id="rId11" w:name="DefaultOcxName" w:shapeid="_x0000_i1035"/>
        </w:object>
      </w:r>
      <w:bookmarkEnd w:id="0"/>
    </w:p>
    <w:p w:rsidR="009E1FE8" w:rsidRPr="009E1FE8" w:rsidRDefault="009E1FE8" w:rsidP="009E1FE8">
      <w:pPr>
        <w:shd w:val="clear" w:color="auto" w:fill="F8F9FA"/>
        <w:spacing w:before="240" w:after="60" w:line="240" w:lineRule="auto"/>
        <w:jc w:val="center"/>
        <w:outlineLvl w:val="1"/>
        <w:rPr>
          <w:rFonts w:ascii="Arial" w:eastAsia="Times New Roman" w:hAnsi="Arial" w:cs="Arial"/>
          <w:b/>
          <w:bCs/>
          <w:color w:val="000000"/>
          <w:sz w:val="20"/>
          <w:szCs w:val="20"/>
          <w:lang w:eastAsia="ro-RO"/>
        </w:rPr>
      </w:pPr>
      <w:r w:rsidRPr="009E1FE8">
        <w:rPr>
          <w:rFonts w:ascii="Arial" w:eastAsia="Times New Roman" w:hAnsi="Arial" w:cs="Arial"/>
          <w:b/>
          <w:bCs/>
          <w:color w:val="000000"/>
          <w:sz w:val="20"/>
          <w:szCs w:val="20"/>
          <w:lang w:eastAsia="ro-RO"/>
        </w:rPr>
        <w:t>Cuprins</w:t>
      </w:r>
    </w:p>
    <w:p w:rsidR="009E1FE8" w:rsidRPr="009E1FE8" w:rsidRDefault="009E1FE8" w:rsidP="009E1FE8">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o-RO"/>
        </w:rPr>
      </w:pPr>
      <w:hyperlink r:id="rId12" w:anchor="Drepturile_copilului,_a%C8%99a_cum_sunt_ele_enun%C8%9Bate_%C3%AEn_Conven%C8%9Bie" w:history="1">
        <w:r w:rsidRPr="009E1FE8">
          <w:rPr>
            <w:rFonts w:ascii="Arial" w:eastAsia="Times New Roman" w:hAnsi="Arial" w:cs="Arial"/>
            <w:color w:val="202122"/>
            <w:sz w:val="20"/>
            <w:szCs w:val="20"/>
            <w:lang w:eastAsia="ro-RO"/>
          </w:rPr>
          <w:t>1</w:t>
        </w:r>
        <w:r w:rsidRPr="009E1FE8">
          <w:rPr>
            <w:rFonts w:ascii="Arial" w:eastAsia="Times New Roman" w:hAnsi="Arial" w:cs="Arial"/>
            <w:color w:val="0B0080"/>
            <w:sz w:val="20"/>
            <w:szCs w:val="20"/>
            <w:lang w:eastAsia="ro-RO"/>
          </w:rPr>
          <w:t>Drepturile copilului, așa cum sunt ele enunțate în Convenție</w:t>
        </w:r>
      </w:hyperlink>
    </w:p>
    <w:p w:rsidR="009E1FE8" w:rsidRPr="009E1FE8" w:rsidRDefault="009E1FE8" w:rsidP="009E1FE8">
      <w:pPr>
        <w:numPr>
          <w:ilvl w:val="1"/>
          <w:numId w:val="2"/>
        </w:numPr>
        <w:shd w:val="clear" w:color="auto" w:fill="F8F9FA"/>
        <w:spacing w:before="100" w:beforeAutospacing="1" w:after="24" w:line="240" w:lineRule="auto"/>
        <w:ind w:left="480"/>
        <w:rPr>
          <w:rFonts w:ascii="Arial" w:eastAsia="Times New Roman" w:hAnsi="Arial" w:cs="Arial"/>
          <w:color w:val="202122"/>
          <w:sz w:val="20"/>
          <w:szCs w:val="20"/>
          <w:lang w:eastAsia="ro-RO"/>
        </w:rPr>
      </w:pPr>
      <w:hyperlink r:id="rId13" w:anchor="Istoria" w:history="1">
        <w:r w:rsidRPr="009E1FE8">
          <w:rPr>
            <w:rFonts w:ascii="Arial" w:eastAsia="Times New Roman" w:hAnsi="Arial" w:cs="Arial"/>
            <w:color w:val="202122"/>
            <w:sz w:val="20"/>
            <w:szCs w:val="20"/>
            <w:lang w:eastAsia="ro-RO"/>
          </w:rPr>
          <w:t>1.1</w:t>
        </w:r>
        <w:r w:rsidRPr="009E1FE8">
          <w:rPr>
            <w:rFonts w:ascii="Arial" w:eastAsia="Times New Roman" w:hAnsi="Arial" w:cs="Arial"/>
            <w:color w:val="0B0080"/>
            <w:sz w:val="20"/>
            <w:szCs w:val="20"/>
            <w:lang w:eastAsia="ro-RO"/>
          </w:rPr>
          <w:t>Istoria</w:t>
        </w:r>
      </w:hyperlink>
    </w:p>
    <w:p w:rsidR="009E1FE8" w:rsidRPr="009E1FE8" w:rsidRDefault="009E1FE8" w:rsidP="009E1FE8">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o-RO"/>
        </w:rPr>
      </w:pPr>
      <w:hyperlink r:id="rId14" w:anchor="Drepturile_copilului_ai_c%C4%83rui_p%C4%83rin%C8%9Bi_sunt_divor%C8%9Ba%C8%9Bi_sau_separa%C8%9Bi" w:history="1">
        <w:r w:rsidRPr="009E1FE8">
          <w:rPr>
            <w:rFonts w:ascii="Arial" w:eastAsia="Times New Roman" w:hAnsi="Arial" w:cs="Arial"/>
            <w:color w:val="202122"/>
            <w:sz w:val="20"/>
            <w:szCs w:val="20"/>
            <w:lang w:eastAsia="ro-RO"/>
          </w:rPr>
          <w:t>2</w:t>
        </w:r>
        <w:r w:rsidRPr="009E1FE8">
          <w:rPr>
            <w:rFonts w:ascii="Arial" w:eastAsia="Times New Roman" w:hAnsi="Arial" w:cs="Arial"/>
            <w:color w:val="0B0080"/>
            <w:sz w:val="20"/>
            <w:szCs w:val="20"/>
            <w:lang w:eastAsia="ro-RO"/>
          </w:rPr>
          <w:t>Drepturile copilului ai cărui părinți sunt divorțați sau separați</w:t>
        </w:r>
      </w:hyperlink>
    </w:p>
    <w:p w:rsidR="009E1FE8" w:rsidRPr="009E1FE8" w:rsidRDefault="009E1FE8" w:rsidP="009E1FE8">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o-RO"/>
        </w:rPr>
      </w:pPr>
      <w:hyperlink r:id="rId15" w:anchor="Sistemul_drepturilor_copilului_%C3%AEn_Rom%C3%A2nia" w:history="1">
        <w:r w:rsidRPr="009E1FE8">
          <w:rPr>
            <w:rFonts w:ascii="Arial" w:eastAsia="Times New Roman" w:hAnsi="Arial" w:cs="Arial"/>
            <w:color w:val="202122"/>
            <w:sz w:val="20"/>
            <w:szCs w:val="20"/>
            <w:lang w:eastAsia="ro-RO"/>
          </w:rPr>
          <w:t>3</w:t>
        </w:r>
        <w:r w:rsidRPr="009E1FE8">
          <w:rPr>
            <w:rFonts w:ascii="Arial" w:eastAsia="Times New Roman" w:hAnsi="Arial" w:cs="Arial"/>
            <w:color w:val="0B0080"/>
            <w:sz w:val="20"/>
            <w:szCs w:val="20"/>
            <w:lang w:eastAsia="ro-RO"/>
          </w:rPr>
          <w:t>Sistemul drepturilor copilului în România</w:t>
        </w:r>
      </w:hyperlink>
    </w:p>
    <w:p w:rsidR="009E1FE8" w:rsidRPr="009E1FE8" w:rsidRDefault="009E1FE8" w:rsidP="009E1FE8">
      <w:pPr>
        <w:numPr>
          <w:ilvl w:val="1"/>
          <w:numId w:val="2"/>
        </w:numPr>
        <w:shd w:val="clear" w:color="auto" w:fill="F8F9FA"/>
        <w:spacing w:before="100" w:beforeAutospacing="1" w:after="24" w:line="240" w:lineRule="auto"/>
        <w:ind w:left="480"/>
        <w:rPr>
          <w:rFonts w:ascii="Arial" w:eastAsia="Times New Roman" w:hAnsi="Arial" w:cs="Arial"/>
          <w:color w:val="202122"/>
          <w:sz w:val="20"/>
          <w:szCs w:val="20"/>
          <w:lang w:eastAsia="ro-RO"/>
        </w:rPr>
      </w:pPr>
      <w:hyperlink r:id="rId16" w:anchor="Caren%C8%9Be_ale_modului_de_implementare_a_drepturilor_copilului" w:history="1">
        <w:r w:rsidRPr="009E1FE8">
          <w:rPr>
            <w:rFonts w:ascii="Arial" w:eastAsia="Times New Roman" w:hAnsi="Arial" w:cs="Arial"/>
            <w:color w:val="202122"/>
            <w:sz w:val="20"/>
            <w:szCs w:val="20"/>
            <w:lang w:eastAsia="ro-RO"/>
          </w:rPr>
          <w:t>3.1</w:t>
        </w:r>
        <w:r w:rsidRPr="009E1FE8">
          <w:rPr>
            <w:rFonts w:ascii="Arial" w:eastAsia="Times New Roman" w:hAnsi="Arial" w:cs="Arial"/>
            <w:color w:val="0B0080"/>
            <w:sz w:val="20"/>
            <w:szCs w:val="20"/>
            <w:lang w:eastAsia="ro-RO"/>
          </w:rPr>
          <w:t>Carențe ale modului de implementare a drepturilor copilului</w:t>
        </w:r>
      </w:hyperlink>
    </w:p>
    <w:p w:rsidR="009E1FE8" w:rsidRPr="009E1FE8" w:rsidRDefault="009E1FE8" w:rsidP="009E1FE8">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o-RO"/>
        </w:rPr>
      </w:pPr>
      <w:hyperlink r:id="rId17" w:anchor="Ini%C8%9Biative_importante_ale_societ%C4%83%C8%9Bii_civile_din_Rom%C3%A2nia" w:history="1">
        <w:r w:rsidRPr="009E1FE8">
          <w:rPr>
            <w:rFonts w:ascii="Arial" w:eastAsia="Times New Roman" w:hAnsi="Arial" w:cs="Arial"/>
            <w:color w:val="202122"/>
            <w:sz w:val="20"/>
            <w:szCs w:val="20"/>
            <w:lang w:eastAsia="ro-RO"/>
          </w:rPr>
          <w:t>4</w:t>
        </w:r>
        <w:r w:rsidRPr="009E1FE8">
          <w:rPr>
            <w:rFonts w:ascii="Arial" w:eastAsia="Times New Roman" w:hAnsi="Arial" w:cs="Arial"/>
            <w:color w:val="0B0080"/>
            <w:sz w:val="20"/>
            <w:szCs w:val="20"/>
            <w:lang w:eastAsia="ro-RO"/>
          </w:rPr>
          <w:t>Inițiative importante ale societății civile din România</w:t>
        </w:r>
      </w:hyperlink>
    </w:p>
    <w:p w:rsidR="009E1FE8" w:rsidRPr="009E1FE8" w:rsidRDefault="009E1FE8" w:rsidP="009E1FE8">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o-RO"/>
        </w:rPr>
      </w:pPr>
      <w:hyperlink r:id="rId18" w:anchor="Vezi_%C8%99i" w:history="1">
        <w:r w:rsidRPr="009E1FE8">
          <w:rPr>
            <w:rFonts w:ascii="Arial" w:eastAsia="Times New Roman" w:hAnsi="Arial" w:cs="Arial"/>
            <w:color w:val="202122"/>
            <w:sz w:val="20"/>
            <w:szCs w:val="20"/>
            <w:lang w:eastAsia="ro-RO"/>
          </w:rPr>
          <w:t>5</w:t>
        </w:r>
        <w:r w:rsidRPr="009E1FE8">
          <w:rPr>
            <w:rFonts w:ascii="Arial" w:eastAsia="Times New Roman" w:hAnsi="Arial" w:cs="Arial"/>
            <w:color w:val="0B0080"/>
            <w:sz w:val="20"/>
            <w:szCs w:val="20"/>
            <w:lang w:eastAsia="ro-RO"/>
          </w:rPr>
          <w:t>Vezi și</w:t>
        </w:r>
      </w:hyperlink>
    </w:p>
    <w:p w:rsidR="009E1FE8" w:rsidRPr="009E1FE8" w:rsidRDefault="009E1FE8" w:rsidP="009E1FE8">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o-RO"/>
        </w:rPr>
      </w:pPr>
      <w:hyperlink r:id="rId19" w:anchor="Leg%C4%83turi_externe" w:history="1">
        <w:r w:rsidRPr="009E1FE8">
          <w:rPr>
            <w:rFonts w:ascii="Arial" w:eastAsia="Times New Roman" w:hAnsi="Arial" w:cs="Arial"/>
            <w:color w:val="202122"/>
            <w:sz w:val="20"/>
            <w:szCs w:val="20"/>
            <w:lang w:eastAsia="ro-RO"/>
          </w:rPr>
          <w:t>6</w:t>
        </w:r>
        <w:r w:rsidRPr="009E1FE8">
          <w:rPr>
            <w:rFonts w:ascii="Arial" w:eastAsia="Times New Roman" w:hAnsi="Arial" w:cs="Arial"/>
            <w:color w:val="0B0080"/>
            <w:sz w:val="20"/>
            <w:szCs w:val="20"/>
            <w:lang w:eastAsia="ro-RO"/>
          </w:rPr>
          <w:t>Legături externe</w:t>
        </w:r>
      </w:hyperlink>
    </w:p>
    <w:p w:rsidR="009E1FE8" w:rsidRPr="009E1FE8" w:rsidRDefault="009E1FE8" w:rsidP="009E1FE8">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o-RO"/>
        </w:rPr>
      </w:pPr>
      <w:hyperlink r:id="rId20" w:anchor="Referin%C8%9Be" w:history="1">
        <w:r w:rsidRPr="009E1FE8">
          <w:rPr>
            <w:rFonts w:ascii="Arial" w:eastAsia="Times New Roman" w:hAnsi="Arial" w:cs="Arial"/>
            <w:color w:val="202122"/>
            <w:sz w:val="20"/>
            <w:szCs w:val="20"/>
            <w:lang w:eastAsia="ro-RO"/>
          </w:rPr>
          <w:t>7</w:t>
        </w:r>
        <w:r w:rsidRPr="009E1FE8">
          <w:rPr>
            <w:rFonts w:ascii="Arial" w:eastAsia="Times New Roman" w:hAnsi="Arial" w:cs="Arial"/>
            <w:color w:val="0B0080"/>
            <w:sz w:val="20"/>
            <w:szCs w:val="20"/>
            <w:lang w:eastAsia="ro-RO"/>
          </w:rPr>
          <w:t>Referințe</w:t>
        </w:r>
      </w:hyperlink>
    </w:p>
    <w:p w:rsidR="009E1FE8" w:rsidRPr="009E1FE8" w:rsidRDefault="009E1FE8" w:rsidP="009E1FE8">
      <w:pPr>
        <w:pBdr>
          <w:bottom w:val="single" w:sz="6" w:space="0" w:color="A2A9B1"/>
        </w:pBdr>
        <w:spacing w:before="240" w:after="60" w:line="240" w:lineRule="auto"/>
        <w:outlineLvl w:val="1"/>
        <w:rPr>
          <w:rFonts w:ascii="Georgia" w:eastAsia="Times New Roman" w:hAnsi="Georgia" w:cs="Arial"/>
          <w:color w:val="000000"/>
          <w:sz w:val="36"/>
          <w:szCs w:val="36"/>
          <w:lang w:eastAsia="ro-RO"/>
        </w:rPr>
      </w:pPr>
      <w:r w:rsidRPr="009E1FE8">
        <w:rPr>
          <w:rFonts w:ascii="Georgia" w:eastAsia="Times New Roman" w:hAnsi="Georgia" w:cs="Arial"/>
          <w:color w:val="000000"/>
          <w:sz w:val="36"/>
          <w:szCs w:val="36"/>
          <w:lang w:eastAsia="ro-RO"/>
        </w:rPr>
        <w:t>Drepturile copilului, așa cum sunt ele enunțate în Convenție</w:t>
      </w:r>
      <w:r w:rsidRPr="009E1FE8">
        <w:rPr>
          <w:rFonts w:ascii="Arial" w:eastAsia="Times New Roman" w:hAnsi="Arial" w:cs="Arial"/>
          <w:color w:val="54595D"/>
          <w:sz w:val="24"/>
          <w:szCs w:val="24"/>
          <w:lang w:eastAsia="ro-RO"/>
        </w:rPr>
        <w:t>[</w:t>
      </w:r>
      <w:hyperlink r:id="rId21" w:tooltip="Modifică secțiunea: Drepturile copilului, așa cum sunt ele enunțate în Convenție" w:history="1">
        <w:r w:rsidRPr="009E1FE8">
          <w:rPr>
            <w:rFonts w:ascii="Arial" w:eastAsia="Times New Roman" w:hAnsi="Arial" w:cs="Arial"/>
            <w:color w:val="0B0080"/>
            <w:sz w:val="24"/>
            <w:szCs w:val="24"/>
            <w:u w:val="single"/>
            <w:lang w:eastAsia="ro-RO"/>
          </w:rPr>
          <w:t>modificare</w:t>
        </w:r>
      </w:hyperlink>
      <w:r w:rsidRPr="009E1FE8">
        <w:rPr>
          <w:rFonts w:ascii="Arial" w:eastAsia="Times New Roman" w:hAnsi="Arial" w:cs="Arial"/>
          <w:color w:val="54595D"/>
          <w:sz w:val="24"/>
          <w:szCs w:val="24"/>
          <w:lang w:eastAsia="ro-RO"/>
        </w:rPr>
        <w:t> | </w:t>
      </w:r>
      <w:hyperlink r:id="rId22" w:tooltip="Modifică secțiunea: Drepturile copilului, așa cum sunt ele enunțate în Convenție" w:history="1">
        <w:r w:rsidRPr="009E1FE8">
          <w:rPr>
            <w:rFonts w:ascii="Arial" w:eastAsia="Times New Roman" w:hAnsi="Arial" w:cs="Arial"/>
            <w:color w:val="0B0080"/>
            <w:sz w:val="24"/>
            <w:szCs w:val="24"/>
            <w:u w:val="single"/>
            <w:lang w:eastAsia="ro-RO"/>
          </w:rPr>
          <w:t>modificare sursă</w:t>
        </w:r>
      </w:hyperlink>
      <w:r w:rsidRPr="009E1FE8">
        <w:rPr>
          <w:rFonts w:ascii="Arial" w:eastAsia="Times New Roman" w:hAnsi="Arial" w:cs="Arial"/>
          <w:color w:val="54595D"/>
          <w:sz w:val="24"/>
          <w:szCs w:val="24"/>
          <w:lang w:eastAsia="ro-RO"/>
        </w:rPr>
        <w:t>]</w:t>
      </w:r>
    </w:p>
    <w:p w:rsidR="009E1FE8" w:rsidRPr="009E1FE8" w:rsidRDefault="009E1FE8" w:rsidP="009E1FE8">
      <w:pPr>
        <w:numPr>
          <w:ilvl w:val="0"/>
          <w:numId w:val="3"/>
        </w:numPr>
        <w:spacing w:before="100" w:beforeAutospacing="1" w:after="24" w:line="240" w:lineRule="auto"/>
        <w:ind w:left="768"/>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Copilul are dreptul la stabilirea și păstrarea </w:t>
      </w:r>
      <w:hyperlink r:id="rId23" w:tooltip="Identitate" w:history="1">
        <w:r w:rsidRPr="009E1FE8">
          <w:rPr>
            <w:rFonts w:ascii="Arial" w:eastAsia="Times New Roman" w:hAnsi="Arial" w:cs="Arial"/>
            <w:color w:val="0B0080"/>
            <w:sz w:val="24"/>
            <w:szCs w:val="24"/>
            <w:u w:val="single"/>
            <w:lang w:eastAsia="ro-RO"/>
          </w:rPr>
          <w:t>identității</w:t>
        </w:r>
      </w:hyperlink>
      <w:r w:rsidRPr="009E1FE8">
        <w:rPr>
          <w:rFonts w:ascii="Arial" w:eastAsia="Times New Roman" w:hAnsi="Arial" w:cs="Arial"/>
          <w:color w:val="202122"/>
          <w:sz w:val="24"/>
          <w:szCs w:val="24"/>
          <w:lang w:eastAsia="ro-RO"/>
        </w:rPr>
        <w:t> sale.</w:t>
      </w:r>
    </w:p>
    <w:p w:rsidR="009E1FE8" w:rsidRPr="009E1FE8" w:rsidRDefault="009E1FE8" w:rsidP="009E1FE8">
      <w:pPr>
        <w:numPr>
          <w:ilvl w:val="0"/>
          <w:numId w:val="3"/>
        </w:numPr>
        <w:spacing w:before="100" w:beforeAutospacing="1" w:after="24" w:line="240" w:lineRule="auto"/>
        <w:ind w:left="768"/>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Copilul are dreptul de a menține </w:t>
      </w:r>
      <w:hyperlink r:id="rId24" w:tooltip="Relații personale cu minorul" w:history="1">
        <w:r w:rsidRPr="009E1FE8">
          <w:rPr>
            <w:rFonts w:ascii="Arial" w:eastAsia="Times New Roman" w:hAnsi="Arial" w:cs="Arial"/>
            <w:color w:val="0B0080"/>
            <w:sz w:val="24"/>
            <w:szCs w:val="24"/>
            <w:u w:val="single"/>
            <w:lang w:eastAsia="ro-RO"/>
          </w:rPr>
          <w:t>relații personale</w:t>
        </w:r>
      </w:hyperlink>
      <w:r w:rsidRPr="009E1FE8">
        <w:rPr>
          <w:rFonts w:ascii="Arial" w:eastAsia="Times New Roman" w:hAnsi="Arial" w:cs="Arial"/>
          <w:color w:val="202122"/>
          <w:sz w:val="24"/>
          <w:szCs w:val="24"/>
          <w:lang w:eastAsia="ro-RO"/>
        </w:rPr>
        <w:t> și </w:t>
      </w:r>
      <w:hyperlink r:id="rId25" w:tooltip="Dreptul de vizitare — pagină inexistentă" w:history="1">
        <w:r w:rsidRPr="009E1FE8">
          <w:rPr>
            <w:rFonts w:ascii="Arial" w:eastAsia="Times New Roman" w:hAnsi="Arial" w:cs="Arial"/>
            <w:color w:val="A55858"/>
            <w:sz w:val="24"/>
            <w:szCs w:val="24"/>
            <w:u w:val="single"/>
            <w:lang w:eastAsia="ro-RO"/>
          </w:rPr>
          <w:t>contacte</w:t>
        </w:r>
      </w:hyperlink>
      <w:r w:rsidRPr="009E1FE8">
        <w:rPr>
          <w:rFonts w:ascii="Arial" w:eastAsia="Times New Roman" w:hAnsi="Arial" w:cs="Arial"/>
          <w:color w:val="202122"/>
          <w:sz w:val="24"/>
          <w:szCs w:val="24"/>
          <w:lang w:eastAsia="ro-RO"/>
        </w:rPr>
        <w:t> directe cu părinții, rudele, precum și cu alte persoane față de care copilul a dezvoltat legături de atașament.</w:t>
      </w:r>
    </w:p>
    <w:p w:rsidR="009E1FE8" w:rsidRPr="009E1FE8" w:rsidRDefault="009E1FE8" w:rsidP="009E1FE8">
      <w:pPr>
        <w:numPr>
          <w:ilvl w:val="0"/>
          <w:numId w:val="3"/>
        </w:numPr>
        <w:spacing w:before="100" w:beforeAutospacing="1" w:after="24" w:line="240" w:lineRule="auto"/>
        <w:ind w:left="768"/>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Copilul care a fost separat de ambii părinți sau de unul dintre aceștia, printr-o măsura dispusă în condițiile legii are dreptul de a menține relații personale și contacte directe cu ambii părinți, cu excepția situației în care acest lucru contravine interesului superior al copilului.</w:t>
      </w:r>
    </w:p>
    <w:p w:rsidR="009E1FE8" w:rsidRPr="009E1FE8" w:rsidRDefault="009E1FE8" w:rsidP="009E1FE8">
      <w:pPr>
        <w:numPr>
          <w:ilvl w:val="0"/>
          <w:numId w:val="3"/>
        </w:numPr>
        <w:spacing w:before="100" w:beforeAutospacing="1" w:after="24" w:line="240" w:lineRule="auto"/>
        <w:ind w:left="768"/>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Copilul ai cărui părinți locuiesc în state diferite are dreptul de a întreține </w:t>
      </w:r>
      <w:hyperlink r:id="rId26" w:tooltip="Legături personale" w:history="1">
        <w:r w:rsidRPr="009E1FE8">
          <w:rPr>
            <w:rFonts w:ascii="Arial" w:eastAsia="Times New Roman" w:hAnsi="Arial" w:cs="Arial"/>
            <w:color w:val="0B0080"/>
            <w:sz w:val="24"/>
            <w:szCs w:val="24"/>
            <w:u w:val="single"/>
            <w:lang w:eastAsia="ro-RO"/>
          </w:rPr>
          <w:t>relații personale</w:t>
        </w:r>
      </w:hyperlink>
      <w:r w:rsidRPr="009E1FE8">
        <w:rPr>
          <w:rFonts w:ascii="Arial" w:eastAsia="Times New Roman" w:hAnsi="Arial" w:cs="Arial"/>
          <w:color w:val="202122"/>
          <w:sz w:val="24"/>
          <w:szCs w:val="24"/>
          <w:lang w:eastAsia="ro-RO"/>
        </w:rPr>
        <w:t> și contacte directe cu aceștia, cu excepția situației în care acest lucru contravine interesului superior al copilului.</w:t>
      </w:r>
    </w:p>
    <w:p w:rsidR="009E1FE8" w:rsidRPr="009E1FE8" w:rsidRDefault="009E1FE8" w:rsidP="009E1FE8">
      <w:pPr>
        <w:numPr>
          <w:ilvl w:val="0"/>
          <w:numId w:val="3"/>
        </w:numPr>
        <w:spacing w:before="100" w:beforeAutospacing="1" w:after="24" w:line="240" w:lineRule="auto"/>
        <w:ind w:left="768"/>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Copilul are dreptul de a primi o </w:t>
      </w:r>
      <w:hyperlink r:id="rId27" w:tooltip="Educație" w:history="1">
        <w:r w:rsidRPr="009E1FE8">
          <w:rPr>
            <w:rFonts w:ascii="Arial" w:eastAsia="Times New Roman" w:hAnsi="Arial" w:cs="Arial"/>
            <w:color w:val="0B0080"/>
            <w:sz w:val="24"/>
            <w:szCs w:val="24"/>
            <w:u w:val="single"/>
            <w:lang w:eastAsia="ro-RO"/>
          </w:rPr>
          <w:t>educație</w:t>
        </w:r>
      </w:hyperlink>
      <w:r w:rsidRPr="009E1FE8">
        <w:rPr>
          <w:rFonts w:ascii="Arial" w:eastAsia="Times New Roman" w:hAnsi="Arial" w:cs="Arial"/>
          <w:color w:val="202122"/>
          <w:sz w:val="24"/>
          <w:szCs w:val="24"/>
          <w:lang w:eastAsia="ro-RO"/>
        </w:rPr>
        <w:t> care să îi permită dezvoltarea, în condiții </w:t>
      </w:r>
      <w:hyperlink r:id="rId28" w:tooltip="Discriminare" w:history="1">
        <w:r w:rsidRPr="009E1FE8">
          <w:rPr>
            <w:rFonts w:ascii="Arial" w:eastAsia="Times New Roman" w:hAnsi="Arial" w:cs="Arial"/>
            <w:color w:val="0B0080"/>
            <w:sz w:val="24"/>
            <w:szCs w:val="24"/>
            <w:u w:val="single"/>
            <w:lang w:eastAsia="ro-RO"/>
          </w:rPr>
          <w:t>nediscriminatorii</w:t>
        </w:r>
      </w:hyperlink>
      <w:r w:rsidRPr="009E1FE8">
        <w:rPr>
          <w:rFonts w:ascii="Arial" w:eastAsia="Times New Roman" w:hAnsi="Arial" w:cs="Arial"/>
          <w:color w:val="202122"/>
          <w:sz w:val="24"/>
          <w:szCs w:val="24"/>
          <w:lang w:eastAsia="ro-RO"/>
        </w:rPr>
        <w:t>, a aptitudinilor și </w:t>
      </w:r>
      <w:hyperlink r:id="rId29" w:tooltip="Personalitate" w:history="1">
        <w:r w:rsidRPr="009E1FE8">
          <w:rPr>
            <w:rFonts w:ascii="Arial" w:eastAsia="Times New Roman" w:hAnsi="Arial" w:cs="Arial"/>
            <w:color w:val="0B0080"/>
            <w:sz w:val="24"/>
            <w:szCs w:val="24"/>
            <w:u w:val="single"/>
            <w:lang w:eastAsia="ro-RO"/>
          </w:rPr>
          <w:t>personalității</w:t>
        </w:r>
      </w:hyperlink>
      <w:r w:rsidRPr="009E1FE8">
        <w:rPr>
          <w:rFonts w:ascii="Arial" w:eastAsia="Times New Roman" w:hAnsi="Arial" w:cs="Arial"/>
          <w:color w:val="202122"/>
          <w:sz w:val="24"/>
          <w:szCs w:val="24"/>
          <w:lang w:eastAsia="ro-RO"/>
        </w:rPr>
        <w:t> sale.</w:t>
      </w:r>
    </w:p>
    <w:p w:rsidR="009E1FE8" w:rsidRPr="009E1FE8" w:rsidRDefault="009E1FE8" w:rsidP="009E1FE8">
      <w:pPr>
        <w:numPr>
          <w:ilvl w:val="0"/>
          <w:numId w:val="3"/>
        </w:numPr>
        <w:spacing w:before="100" w:beforeAutospacing="1" w:after="24" w:line="240" w:lineRule="auto"/>
        <w:ind w:left="768"/>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Copilul are dreptul de a se bucura de cea mai bună stare de sănătate pe care o poate atinge și de a beneficia de serviciile medicale și de recuperare necesare pentru asigurarea realizării efective a acestui drept.</w:t>
      </w:r>
    </w:p>
    <w:p w:rsidR="009E1FE8" w:rsidRPr="009E1FE8" w:rsidRDefault="009E1FE8" w:rsidP="009E1FE8">
      <w:pPr>
        <w:numPr>
          <w:ilvl w:val="0"/>
          <w:numId w:val="3"/>
        </w:numPr>
        <w:spacing w:before="100" w:beforeAutospacing="1" w:after="24" w:line="240" w:lineRule="auto"/>
        <w:ind w:left="768"/>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lastRenderedPageBreak/>
        <w:t>Copilul are dreptul de a fi protejat împotriva </w:t>
      </w:r>
      <w:hyperlink r:id="rId30" w:tooltip="Exploatarea copilului — pagină inexistentă" w:history="1">
        <w:r w:rsidRPr="009E1FE8">
          <w:rPr>
            <w:rFonts w:ascii="Arial" w:eastAsia="Times New Roman" w:hAnsi="Arial" w:cs="Arial"/>
            <w:color w:val="A55858"/>
            <w:sz w:val="24"/>
            <w:szCs w:val="24"/>
            <w:u w:val="single"/>
            <w:lang w:eastAsia="ro-RO"/>
          </w:rPr>
          <w:t>exploatării</w:t>
        </w:r>
      </w:hyperlink>
      <w:r w:rsidRPr="009E1FE8">
        <w:rPr>
          <w:rFonts w:ascii="Arial" w:eastAsia="Times New Roman" w:hAnsi="Arial" w:cs="Arial"/>
          <w:color w:val="202122"/>
          <w:sz w:val="24"/>
          <w:szCs w:val="24"/>
          <w:lang w:eastAsia="ro-RO"/>
        </w:rPr>
        <w:t> și nu poate fi constrâns la o munca ce comportă un risc potențial sau care este susceptibilă să îi compromită educația ori să îi dăuneze sănătății sau dezvoltării sale fizice, mentale, spirituale, morale ori sociale.</w:t>
      </w:r>
    </w:p>
    <w:p w:rsidR="009E1FE8" w:rsidRPr="009E1FE8" w:rsidRDefault="009E1FE8" w:rsidP="009E1FE8">
      <w:pPr>
        <w:numPr>
          <w:ilvl w:val="0"/>
          <w:numId w:val="3"/>
        </w:numPr>
        <w:spacing w:before="100" w:beforeAutospacing="1" w:after="24" w:line="240" w:lineRule="auto"/>
        <w:ind w:left="768"/>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Copilul are dreptul de a beneficia de un nivel de trai care să permită dezvoltarea sa fizică, mentală, spirituală, morală și socială.</w:t>
      </w:r>
    </w:p>
    <w:p w:rsidR="009E1FE8" w:rsidRPr="009E1FE8" w:rsidRDefault="009E1FE8" w:rsidP="009E1FE8">
      <w:pPr>
        <w:numPr>
          <w:ilvl w:val="0"/>
          <w:numId w:val="3"/>
        </w:numPr>
        <w:spacing w:before="100" w:beforeAutospacing="1" w:after="24" w:line="240" w:lineRule="auto"/>
        <w:ind w:left="768"/>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Copilul are dreptul de a beneficia de asistență socială și de asigurări sociale, în funcție de resursele și de situația în care se află acesta și persoanele în întreținerea cărora se găsește.</w:t>
      </w:r>
    </w:p>
    <w:p w:rsidR="009E1FE8" w:rsidRPr="009E1FE8" w:rsidRDefault="009E1FE8" w:rsidP="009E1FE8">
      <w:pPr>
        <w:numPr>
          <w:ilvl w:val="0"/>
          <w:numId w:val="3"/>
        </w:numPr>
        <w:spacing w:before="100" w:beforeAutospacing="1" w:after="24" w:line="240" w:lineRule="auto"/>
        <w:ind w:left="768"/>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Copilul are dreptul de a fi protejat împotriva folosirii ilicite de </w:t>
      </w:r>
      <w:hyperlink r:id="rId31" w:tooltip="Stupefiant" w:history="1">
        <w:r w:rsidRPr="009E1FE8">
          <w:rPr>
            <w:rFonts w:ascii="Arial" w:eastAsia="Times New Roman" w:hAnsi="Arial" w:cs="Arial"/>
            <w:color w:val="0B0080"/>
            <w:sz w:val="24"/>
            <w:szCs w:val="24"/>
            <w:u w:val="single"/>
            <w:lang w:eastAsia="ro-RO"/>
          </w:rPr>
          <w:t>stupefiante</w:t>
        </w:r>
      </w:hyperlink>
      <w:r w:rsidRPr="009E1FE8">
        <w:rPr>
          <w:rFonts w:ascii="Arial" w:eastAsia="Times New Roman" w:hAnsi="Arial" w:cs="Arial"/>
          <w:color w:val="202122"/>
          <w:sz w:val="24"/>
          <w:szCs w:val="24"/>
          <w:lang w:eastAsia="ro-RO"/>
        </w:rPr>
        <w:t> și substanțe </w:t>
      </w:r>
      <w:hyperlink r:id="rId32" w:tooltip="Psihotrope — pagină inexistentă" w:history="1">
        <w:r w:rsidRPr="009E1FE8">
          <w:rPr>
            <w:rFonts w:ascii="Arial" w:eastAsia="Times New Roman" w:hAnsi="Arial" w:cs="Arial"/>
            <w:color w:val="A55858"/>
            <w:sz w:val="24"/>
            <w:szCs w:val="24"/>
            <w:u w:val="single"/>
            <w:lang w:eastAsia="ro-RO"/>
          </w:rPr>
          <w:t>psihotrope</w:t>
        </w:r>
      </w:hyperlink>
      <w:r w:rsidRPr="009E1FE8">
        <w:rPr>
          <w:rFonts w:ascii="Arial" w:eastAsia="Times New Roman" w:hAnsi="Arial" w:cs="Arial"/>
          <w:color w:val="202122"/>
          <w:sz w:val="24"/>
          <w:szCs w:val="24"/>
          <w:lang w:eastAsia="ro-RO"/>
        </w:rPr>
        <w:t>, așa cum sunt acestea definite de tratatele internaționale în materie.</w:t>
      </w:r>
    </w:p>
    <w:p w:rsidR="009E1FE8" w:rsidRPr="009E1FE8" w:rsidRDefault="009E1FE8" w:rsidP="009E1FE8">
      <w:pPr>
        <w:numPr>
          <w:ilvl w:val="0"/>
          <w:numId w:val="3"/>
        </w:numPr>
        <w:spacing w:before="100" w:beforeAutospacing="1" w:after="24" w:line="240" w:lineRule="auto"/>
        <w:ind w:left="768"/>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Copilul are dreptul la protecție împotriva oricărei forme de </w:t>
      </w:r>
      <w:hyperlink r:id="rId33" w:anchor="Categoria_4:_exploatarea" w:tooltip="Abuz asupra copilului" w:history="1">
        <w:r w:rsidRPr="009E1FE8">
          <w:rPr>
            <w:rFonts w:ascii="Arial" w:eastAsia="Times New Roman" w:hAnsi="Arial" w:cs="Arial"/>
            <w:color w:val="0B0080"/>
            <w:sz w:val="24"/>
            <w:szCs w:val="24"/>
            <w:u w:val="single"/>
            <w:lang w:eastAsia="ro-RO"/>
          </w:rPr>
          <w:t>exploatare</w:t>
        </w:r>
      </w:hyperlink>
      <w:r w:rsidRPr="009E1FE8">
        <w:rPr>
          <w:rFonts w:ascii="Arial" w:eastAsia="Times New Roman" w:hAnsi="Arial" w:cs="Arial"/>
          <w:color w:val="202122"/>
          <w:sz w:val="24"/>
          <w:szCs w:val="24"/>
          <w:lang w:eastAsia="ro-RO"/>
        </w:rPr>
        <w:t>;</w:t>
      </w:r>
    </w:p>
    <w:p w:rsidR="009E1FE8" w:rsidRPr="009E1FE8" w:rsidRDefault="009E1FE8" w:rsidP="009E1FE8">
      <w:pPr>
        <w:numPr>
          <w:ilvl w:val="0"/>
          <w:numId w:val="3"/>
        </w:numPr>
        <w:spacing w:before="100" w:beforeAutospacing="1" w:after="24" w:line="240" w:lineRule="auto"/>
        <w:ind w:left="768"/>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Copilul cu </w:t>
      </w:r>
      <w:hyperlink r:id="rId34" w:tooltip="Handicap" w:history="1">
        <w:r w:rsidRPr="009E1FE8">
          <w:rPr>
            <w:rFonts w:ascii="Arial" w:eastAsia="Times New Roman" w:hAnsi="Arial" w:cs="Arial"/>
            <w:color w:val="0B0080"/>
            <w:sz w:val="24"/>
            <w:szCs w:val="24"/>
            <w:u w:val="single"/>
            <w:lang w:eastAsia="ro-RO"/>
          </w:rPr>
          <w:t>handicap</w:t>
        </w:r>
      </w:hyperlink>
      <w:r w:rsidRPr="009E1FE8">
        <w:rPr>
          <w:rFonts w:ascii="Arial" w:eastAsia="Times New Roman" w:hAnsi="Arial" w:cs="Arial"/>
          <w:color w:val="202122"/>
          <w:sz w:val="24"/>
          <w:szCs w:val="24"/>
          <w:lang w:eastAsia="ro-RO"/>
        </w:rPr>
        <w:t> are dreptul la îngrijire specială, adaptată nevoilor.</w:t>
      </w:r>
    </w:p>
    <w:p w:rsidR="009E1FE8" w:rsidRPr="009E1FE8" w:rsidRDefault="009E1FE8" w:rsidP="009E1FE8">
      <w:pPr>
        <w:numPr>
          <w:ilvl w:val="0"/>
          <w:numId w:val="3"/>
        </w:numPr>
        <w:spacing w:before="100" w:beforeAutospacing="1" w:after="24" w:line="240" w:lineRule="auto"/>
        <w:ind w:left="768"/>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Copilul are dreptul la protejarea imaginii sale publice și a vieții sale intime, private și familiale. Este interzisă orice acțiune de natură să afecteze imaginea publică a copilului sau dreptul acestuia la viața intimă, privată și familială.</w:t>
      </w:r>
    </w:p>
    <w:p w:rsidR="009E1FE8" w:rsidRPr="009E1FE8" w:rsidRDefault="009E1FE8" w:rsidP="009E1FE8">
      <w:pPr>
        <w:numPr>
          <w:ilvl w:val="0"/>
          <w:numId w:val="3"/>
        </w:numPr>
        <w:spacing w:before="100" w:beforeAutospacing="1" w:after="24" w:line="240" w:lineRule="auto"/>
        <w:ind w:left="768"/>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Copilul are dreptul la libertate de exprimare. Părinții sau după caz alți reprezentanți legali ai copilului, persoanele care au în plasament copii precum și persoanele care prin natura funcției promovează și asigura respectarea drepturilor copiilor au obligația de a le asigura informații, explicații și sfaturi în funcție de vârsta și gradul de înțelegere al acestora precum și de a le permite să-și exprime punctul de vedere, ideile și opiniile.</w:t>
      </w:r>
    </w:p>
    <w:p w:rsidR="009E1FE8" w:rsidRPr="009E1FE8" w:rsidRDefault="009E1FE8" w:rsidP="009E1FE8">
      <w:pPr>
        <w:numPr>
          <w:ilvl w:val="0"/>
          <w:numId w:val="3"/>
        </w:numPr>
        <w:spacing w:before="100" w:beforeAutospacing="1" w:after="24" w:line="240" w:lineRule="auto"/>
        <w:ind w:left="768"/>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Copilul capabil de </w:t>
      </w:r>
      <w:hyperlink r:id="rId35" w:tooltip="Discernământ — pagină inexistentă" w:history="1">
        <w:r w:rsidRPr="009E1FE8">
          <w:rPr>
            <w:rFonts w:ascii="Arial" w:eastAsia="Times New Roman" w:hAnsi="Arial" w:cs="Arial"/>
            <w:color w:val="A55858"/>
            <w:sz w:val="24"/>
            <w:szCs w:val="24"/>
            <w:u w:val="single"/>
            <w:lang w:eastAsia="ro-RO"/>
          </w:rPr>
          <w:t>discernământ</w:t>
        </w:r>
      </w:hyperlink>
      <w:r w:rsidRPr="009E1FE8">
        <w:rPr>
          <w:rFonts w:ascii="Arial" w:eastAsia="Times New Roman" w:hAnsi="Arial" w:cs="Arial"/>
          <w:color w:val="202122"/>
          <w:sz w:val="24"/>
          <w:szCs w:val="24"/>
          <w:lang w:eastAsia="ro-RO"/>
        </w:rPr>
        <w:t> are dreptul de a-și exprima liber opinia sa asupra oricărei probleme care îl privește. În orice </w:t>
      </w:r>
      <w:hyperlink r:id="rId36" w:tooltip="Procedură judiciară — pagină inexistentă" w:history="1">
        <w:r w:rsidRPr="009E1FE8">
          <w:rPr>
            <w:rFonts w:ascii="Arial" w:eastAsia="Times New Roman" w:hAnsi="Arial" w:cs="Arial"/>
            <w:color w:val="A55858"/>
            <w:sz w:val="24"/>
            <w:szCs w:val="24"/>
            <w:u w:val="single"/>
            <w:lang w:eastAsia="ro-RO"/>
          </w:rPr>
          <w:t>procedură judiciară</w:t>
        </w:r>
      </w:hyperlink>
      <w:r w:rsidRPr="009E1FE8">
        <w:rPr>
          <w:rFonts w:ascii="Arial" w:eastAsia="Times New Roman" w:hAnsi="Arial" w:cs="Arial"/>
          <w:color w:val="202122"/>
          <w:sz w:val="24"/>
          <w:szCs w:val="24"/>
          <w:lang w:eastAsia="ro-RO"/>
        </w:rPr>
        <w:t> sau </w:t>
      </w:r>
      <w:hyperlink r:id="rId37" w:tooltip="Procedură administrativă — pagină inexistentă" w:history="1">
        <w:r w:rsidRPr="009E1FE8">
          <w:rPr>
            <w:rFonts w:ascii="Arial" w:eastAsia="Times New Roman" w:hAnsi="Arial" w:cs="Arial"/>
            <w:color w:val="A55858"/>
            <w:sz w:val="24"/>
            <w:szCs w:val="24"/>
            <w:u w:val="single"/>
            <w:lang w:eastAsia="ro-RO"/>
          </w:rPr>
          <w:t>administrativă</w:t>
        </w:r>
      </w:hyperlink>
      <w:r w:rsidRPr="009E1FE8">
        <w:rPr>
          <w:rFonts w:ascii="Arial" w:eastAsia="Times New Roman" w:hAnsi="Arial" w:cs="Arial"/>
          <w:color w:val="202122"/>
          <w:sz w:val="24"/>
          <w:szCs w:val="24"/>
          <w:lang w:eastAsia="ro-RO"/>
        </w:rPr>
        <w:t> care îl privește, copilul are </w:t>
      </w:r>
      <w:hyperlink r:id="rId38" w:tooltip="Dreptul de a fi ascultat — pagină inexistentă" w:history="1">
        <w:r w:rsidRPr="009E1FE8">
          <w:rPr>
            <w:rFonts w:ascii="Arial" w:eastAsia="Times New Roman" w:hAnsi="Arial" w:cs="Arial"/>
            <w:color w:val="A55858"/>
            <w:sz w:val="24"/>
            <w:szCs w:val="24"/>
            <w:u w:val="single"/>
            <w:lang w:eastAsia="ro-RO"/>
          </w:rPr>
          <w:t>dreptul de a fi ascultat</w:t>
        </w:r>
      </w:hyperlink>
      <w:r w:rsidRPr="009E1FE8">
        <w:rPr>
          <w:rFonts w:ascii="Arial" w:eastAsia="Times New Roman" w:hAnsi="Arial" w:cs="Arial"/>
          <w:color w:val="202122"/>
          <w:sz w:val="24"/>
          <w:szCs w:val="24"/>
          <w:lang w:eastAsia="ro-RO"/>
        </w:rPr>
        <w:t>. Este obligatorie ascultarea copilului care a împlinit vârsta de 10 ani. Cu toate acestea poate fi ascultat și copilul care nu a împlinit vârsta de 10 ani dacă autoritatea competentă apreciază că audierea lui este necesară pentru soluționarea cauzei.</w:t>
      </w:r>
    </w:p>
    <w:p w:rsidR="009E1FE8" w:rsidRPr="009E1FE8" w:rsidRDefault="009E1FE8" w:rsidP="009E1FE8">
      <w:pPr>
        <w:numPr>
          <w:ilvl w:val="0"/>
          <w:numId w:val="3"/>
        </w:numPr>
        <w:spacing w:before="100" w:beforeAutospacing="1" w:after="24" w:line="240" w:lineRule="auto"/>
        <w:ind w:left="768"/>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Copilul are dreptul la libertate de gândire, de </w:t>
      </w:r>
      <w:hyperlink r:id="rId39" w:tooltip="Conștiință" w:history="1">
        <w:r w:rsidRPr="009E1FE8">
          <w:rPr>
            <w:rFonts w:ascii="Arial" w:eastAsia="Times New Roman" w:hAnsi="Arial" w:cs="Arial"/>
            <w:color w:val="0B0080"/>
            <w:sz w:val="24"/>
            <w:szCs w:val="24"/>
            <w:u w:val="single"/>
            <w:lang w:eastAsia="ro-RO"/>
          </w:rPr>
          <w:t>conștiință</w:t>
        </w:r>
      </w:hyperlink>
      <w:r w:rsidRPr="009E1FE8">
        <w:rPr>
          <w:rFonts w:ascii="Arial" w:eastAsia="Times New Roman" w:hAnsi="Arial" w:cs="Arial"/>
          <w:color w:val="202122"/>
          <w:sz w:val="24"/>
          <w:szCs w:val="24"/>
          <w:lang w:eastAsia="ro-RO"/>
        </w:rPr>
        <w:t> și </w:t>
      </w:r>
      <w:hyperlink r:id="rId40" w:tooltip="Religie" w:history="1">
        <w:r w:rsidRPr="009E1FE8">
          <w:rPr>
            <w:rFonts w:ascii="Arial" w:eastAsia="Times New Roman" w:hAnsi="Arial" w:cs="Arial"/>
            <w:color w:val="0B0080"/>
            <w:sz w:val="24"/>
            <w:szCs w:val="24"/>
            <w:u w:val="single"/>
            <w:lang w:eastAsia="ro-RO"/>
          </w:rPr>
          <w:t>religie</w:t>
        </w:r>
      </w:hyperlink>
      <w:r w:rsidRPr="009E1FE8">
        <w:rPr>
          <w:rFonts w:ascii="Arial" w:eastAsia="Times New Roman" w:hAnsi="Arial" w:cs="Arial"/>
          <w:color w:val="202122"/>
          <w:sz w:val="24"/>
          <w:szCs w:val="24"/>
          <w:lang w:eastAsia="ro-RO"/>
        </w:rPr>
        <w:t>. Potrivit Art. 491 al </w:t>
      </w:r>
      <w:hyperlink r:id="rId41" w:tooltip="Codul civil al României" w:history="1">
        <w:r w:rsidRPr="009E1FE8">
          <w:rPr>
            <w:rFonts w:ascii="Arial" w:eastAsia="Times New Roman" w:hAnsi="Arial" w:cs="Arial"/>
            <w:color w:val="0B0080"/>
            <w:sz w:val="24"/>
            <w:szCs w:val="24"/>
            <w:u w:val="single"/>
            <w:lang w:eastAsia="ro-RO"/>
          </w:rPr>
          <w:t>Codului Civil al României</w:t>
        </w:r>
      </w:hyperlink>
      <w:r w:rsidRPr="009E1FE8">
        <w:rPr>
          <w:rFonts w:ascii="Arial" w:eastAsia="Times New Roman" w:hAnsi="Arial" w:cs="Arial"/>
          <w:color w:val="202122"/>
          <w:sz w:val="24"/>
          <w:szCs w:val="24"/>
          <w:lang w:eastAsia="ro-RO"/>
        </w:rPr>
        <w:t>:</w:t>
      </w:r>
      <w:hyperlink r:id="rId42" w:anchor="cite_note-1" w:history="1">
        <w:r w:rsidRPr="009E1FE8">
          <w:rPr>
            <w:rFonts w:ascii="Arial" w:eastAsia="Times New Roman" w:hAnsi="Arial" w:cs="Arial"/>
            <w:color w:val="0B0080"/>
            <w:sz w:val="24"/>
            <w:szCs w:val="24"/>
            <w:u w:val="single"/>
            <w:vertAlign w:val="superscript"/>
            <w:lang w:eastAsia="ro-RO"/>
          </w:rPr>
          <w:t>[1]</w:t>
        </w:r>
      </w:hyperlink>
      <w:r w:rsidRPr="009E1FE8">
        <w:rPr>
          <w:rFonts w:ascii="Arial" w:eastAsia="Times New Roman" w:hAnsi="Arial" w:cs="Arial"/>
          <w:color w:val="202122"/>
          <w:sz w:val="24"/>
          <w:szCs w:val="24"/>
          <w:lang w:eastAsia="ro-RO"/>
        </w:rPr>
        <w:t> "(1) Părinții îndrumă copilul, potrivit propriilor convingeri, în alegerea unei religii, în condițiile legii, ținând seama de opinia, vârsta și de gradul de maturitate ale acestuia, fără a-l putea obliga să adere la o anumită religie sau la un anumit cult religios. (2) Copilul care a împlinit vârsta de 14 ani are dreptul să își aleagă liber confesiunea religioasă."</w:t>
      </w:r>
    </w:p>
    <w:p w:rsidR="009E1FE8" w:rsidRPr="009E1FE8" w:rsidRDefault="009E1FE8" w:rsidP="009E1FE8">
      <w:pPr>
        <w:numPr>
          <w:ilvl w:val="0"/>
          <w:numId w:val="3"/>
        </w:numPr>
        <w:spacing w:before="100" w:beforeAutospacing="1" w:after="24" w:line="240" w:lineRule="auto"/>
        <w:ind w:left="768"/>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Copilul are dreptul la </w:t>
      </w:r>
      <w:hyperlink r:id="rId43" w:tooltip="Libertate de asociere" w:history="1">
        <w:r w:rsidRPr="009E1FE8">
          <w:rPr>
            <w:rFonts w:ascii="Arial" w:eastAsia="Times New Roman" w:hAnsi="Arial" w:cs="Arial"/>
            <w:color w:val="0B0080"/>
            <w:sz w:val="24"/>
            <w:szCs w:val="24"/>
            <w:u w:val="single"/>
            <w:lang w:eastAsia="ro-RO"/>
          </w:rPr>
          <w:t>libertate de asociere</w:t>
        </w:r>
      </w:hyperlink>
      <w:r w:rsidRPr="009E1FE8">
        <w:rPr>
          <w:rFonts w:ascii="Arial" w:eastAsia="Times New Roman" w:hAnsi="Arial" w:cs="Arial"/>
          <w:color w:val="202122"/>
          <w:sz w:val="24"/>
          <w:szCs w:val="24"/>
          <w:lang w:eastAsia="ro-RO"/>
        </w:rPr>
        <w:t>, în structuri formale și informale, precum și dreptul la libertatea de întrunire pașnică, în limitele prevăzute de lege.</w:t>
      </w:r>
    </w:p>
    <w:p w:rsidR="009E1FE8" w:rsidRPr="009E1FE8" w:rsidRDefault="009E1FE8" w:rsidP="009E1FE8">
      <w:pPr>
        <w:numPr>
          <w:ilvl w:val="0"/>
          <w:numId w:val="3"/>
        </w:numPr>
        <w:spacing w:before="100" w:beforeAutospacing="1" w:after="24" w:line="240" w:lineRule="auto"/>
        <w:ind w:left="768"/>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Copilul aparținând unei minorități etnice, religioase sau lingvistice are dreptul la viață culturală proprie, la declararea apartenenței sale religioase, la practicarea propriei sale religii, precum și dreptul de a folosi limba proprie în comun cu alți membrii ai comunității din care face parte.</w:t>
      </w:r>
    </w:p>
    <w:p w:rsidR="009E1FE8" w:rsidRPr="009E1FE8" w:rsidRDefault="009E1FE8" w:rsidP="009E1FE8">
      <w:pPr>
        <w:numPr>
          <w:ilvl w:val="0"/>
          <w:numId w:val="3"/>
        </w:numPr>
        <w:spacing w:before="100" w:beforeAutospacing="1" w:after="24" w:line="240" w:lineRule="auto"/>
        <w:ind w:left="768"/>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Copilul are dreptul la respectarea personalității și individualității sale și nu poate fi supus pedepselor fizice sau altor tratamente umilitoare ori degradante.</w:t>
      </w:r>
    </w:p>
    <w:p w:rsidR="009E1FE8" w:rsidRPr="009E1FE8" w:rsidRDefault="009E1FE8" w:rsidP="009E1FE8">
      <w:pPr>
        <w:numPr>
          <w:ilvl w:val="0"/>
          <w:numId w:val="3"/>
        </w:numPr>
        <w:spacing w:before="100" w:beforeAutospacing="1" w:after="24" w:line="240" w:lineRule="auto"/>
        <w:ind w:left="768"/>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Copilul are dreptul la odihnă și vacanță.</w:t>
      </w:r>
    </w:p>
    <w:p w:rsidR="009E1FE8" w:rsidRPr="009E1FE8" w:rsidRDefault="009E1FE8" w:rsidP="009E1FE8">
      <w:pPr>
        <w:numPr>
          <w:ilvl w:val="0"/>
          <w:numId w:val="3"/>
        </w:numPr>
        <w:spacing w:before="100" w:beforeAutospacing="1" w:after="24" w:line="240" w:lineRule="auto"/>
        <w:ind w:left="768"/>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lastRenderedPageBreak/>
        <w:t>Copilul are dreptul de a fi protejat împotriva oricăror forme de </w:t>
      </w:r>
      <w:hyperlink r:id="rId44" w:tooltip="Violentă — pagină inexistentă" w:history="1">
        <w:r w:rsidRPr="009E1FE8">
          <w:rPr>
            <w:rFonts w:ascii="Arial" w:eastAsia="Times New Roman" w:hAnsi="Arial" w:cs="Arial"/>
            <w:color w:val="A55858"/>
            <w:sz w:val="24"/>
            <w:szCs w:val="24"/>
            <w:u w:val="single"/>
            <w:lang w:eastAsia="ro-RO"/>
          </w:rPr>
          <w:t>violentă</w:t>
        </w:r>
      </w:hyperlink>
      <w:r w:rsidRPr="009E1FE8">
        <w:rPr>
          <w:rFonts w:ascii="Arial" w:eastAsia="Times New Roman" w:hAnsi="Arial" w:cs="Arial"/>
          <w:color w:val="202122"/>
          <w:sz w:val="24"/>
          <w:szCs w:val="24"/>
          <w:lang w:eastAsia="ro-RO"/>
        </w:rPr>
        <w:t>, </w:t>
      </w:r>
      <w:hyperlink r:id="rId45" w:anchor="Categoria_3:_neglijarea" w:tooltip="Abuz asupra copilului" w:history="1">
        <w:r w:rsidRPr="009E1FE8">
          <w:rPr>
            <w:rFonts w:ascii="Arial" w:eastAsia="Times New Roman" w:hAnsi="Arial" w:cs="Arial"/>
            <w:color w:val="0B0080"/>
            <w:sz w:val="24"/>
            <w:szCs w:val="24"/>
            <w:u w:val="single"/>
            <w:lang w:eastAsia="ro-RO"/>
          </w:rPr>
          <w:t>neglijentă</w:t>
        </w:r>
      </w:hyperlink>
      <w:r w:rsidRPr="009E1FE8">
        <w:rPr>
          <w:rFonts w:ascii="Arial" w:eastAsia="Times New Roman" w:hAnsi="Arial" w:cs="Arial"/>
          <w:color w:val="202122"/>
          <w:sz w:val="24"/>
          <w:szCs w:val="24"/>
          <w:lang w:eastAsia="ro-RO"/>
        </w:rPr>
        <w:t>, </w:t>
      </w:r>
      <w:hyperlink r:id="rId46" w:anchor="Categoria_1:_abuzurile_propriu-zise" w:tooltip="Abuz asupra copilului" w:history="1">
        <w:r w:rsidRPr="009E1FE8">
          <w:rPr>
            <w:rFonts w:ascii="Arial" w:eastAsia="Times New Roman" w:hAnsi="Arial" w:cs="Arial"/>
            <w:color w:val="0B0080"/>
            <w:sz w:val="24"/>
            <w:szCs w:val="24"/>
            <w:u w:val="single"/>
            <w:lang w:eastAsia="ro-RO"/>
          </w:rPr>
          <w:t>abuz</w:t>
        </w:r>
      </w:hyperlink>
      <w:r w:rsidRPr="009E1FE8">
        <w:rPr>
          <w:rFonts w:ascii="Arial" w:eastAsia="Times New Roman" w:hAnsi="Arial" w:cs="Arial"/>
          <w:color w:val="202122"/>
          <w:sz w:val="24"/>
          <w:szCs w:val="24"/>
          <w:lang w:eastAsia="ro-RO"/>
        </w:rPr>
        <w:t> sau </w:t>
      </w:r>
      <w:hyperlink r:id="rId47" w:anchor="Categoria_2:_relele_tratamente" w:tooltip="Abuz asupra copilului" w:history="1">
        <w:r w:rsidRPr="009E1FE8">
          <w:rPr>
            <w:rFonts w:ascii="Arial" w:eastAsia="Times New Roman" w:hAnsi="Arial" w:cs="Arial"/>
            <w:color w:val="0B0080"/>
            <w:sz w:val="24"/>
            <w:szCs w:val="24"/>
            <w:u w:val="single"/>
            <w:lang w:eastAsia="ro-RO"/>
          </w:rPr>
          <w:t>rele-tratamente</w:t>
        </w:r>
      </w:hyperlink>
      <w:r w:rsidRPr="009E1FE8">
        <w:rPr>
          <w:rFonts w:ascii="Arial" w:eastAsia="Times New Roman" w:hAnsi="Arial" w:cs="Arial"/>
          <w:color w:val="202122"/>
          <w:sz w:val="24"/>
          <w:szCs w:val="24"/>
          <w:lang w:eastAsia="ro-RO"/>
        </w:rPr>
        <w:t>.</w:t>
      </w:r>
    </w:p>
    <w:p w:rsidR="009E1FE8" w:rsidRPr="009E1FE8" w:rsidRDefault="009E1FE8" w:rsidP="009E1FE8">
      <w:pPr>
        <w:numPr>
          <w:ilvl w:val="0"/>
          <w:numId w:val="3"/>
        </w:numPr>
        <w:spacing w:before="100" w:beforeAutospacing="1" w:after="24" w:line="240" w:lineRule="auto"/>
        <w:ind w:left="768"/>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Copilul are dreptul să crească alături de părinții săi. Copilul are dreptul sa fie crescut într-o atmosferă de afecțiune și de </w:t>
      </w:r>
      <w:hyperlink r:id="rId48" w:tooltip="Securitate" w:history="1">
        <w:r w:rsidRPr="009E1FE8">
          <w:rPr>
            <w:rFonts w:ascii="Arial" w:eastAsia="Times New Roman" w:hAnsi="Arial" w:cs="Arial"/>
            <w:color w:val="0B0080"/>
            <w:sz w:val="24"/>
            <w:szCs w:val="24"/>
            <w:u w:val="single"/>
            <w:lang w:eastAsia="ro-RO"/>
          </w:rPr>
          <w:t>securitate</w:t>
        </w:r>
      </w:hyperlink>
      <w:r w:rsidRPr="009E1FE8">
        <w:rPr>
          <w:rFonts w:ascii="Arial" w:eastAsia="Times New Roman" w:hAnsi="Arial" w:cs="Arial"/>
          <w:color w:val="202122"/>
          <w:sz w:val="24"/>
          <w:szCs w:val="24"/>
          <w:lang w:eastAsia="ro-RO"/>
        </w:rPr>
        <w:t> materială și morală.</w:t>
      </w:r>
    </w:p>
    <w:p w:rsidR="009E1FE8" w:rsidRPr="009E1FE8" w:rsidRDefault="009E1FE8" w:rsidP="009E1FE8">
      <w:pPr>
        <w:numPr>
          <w:ilvl w:val="0"/>
          <w:numId w:val="3"/>
        </w:numPr>
        <w:spacing w:before="100" w:beforeAutospacing="1" w:after="24" w:line="240" w:lineRule="auto"/>
        <w:ind w:left="768"/>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Orice copil care este, temporar sau definitiv, lipsit de ocrotirea părinților săi sau care, în vederea protejării intereselor sale, nu poate fi lăsat în grija acestora, are dreptul la </w:t>
      </w:r>
      <w:hyperlink r:id="rId49" w:tooltip="Protecție alternativă — pagină inexistentă" w:history="1">
        <w:r w:rsidRPr="009E1FE8">
          <w:rPr>
            <w:rFonts w:ascii="Arial" w:eastAsia="Times New Roman" w:hAnsi="Arial" w:cs="Arial"/>
            <w:color w:val="A55858"/>
            <w:sz w:val="24"/>
            <w:szCs w:val="24"/>
            <w:u w:val="single"/>
            <w:lang w:eastAsia="ro-RO"/>
          </w:rPr>
          <w:t>protecție alternativă</w:t>
        </w:r>
      </w:hyperlink>
      <w:r w:rsidRPr="009E1FE8">
        <w:rPr>
          <w:rFonts w:ascii="Arial" w:eastAsia="Times New Roman" w:hAnsi="Arial" w:cs="Arial"/>
          <w:color w:val="202122"/>
          <w:sz w:val="24"/>
          <w:szCs w:val="24"/>
          <w:lang w:eastAsia="ro-RO"/>
        </w:rPr>
        <w:t>.</w:t>
      </w:r>
    </w:p>
    <w:p w:rsidR="009E1FE8" w:rsidRPr="009E1FE8" w:rsidRDefault="009E1FE8" w:rsidP="009E1FE8">
      <w:pPr>
        <w:numPr>
          <w:ilvl w:val="0"/>
          <w:numId w:val="3"/>
        </w:numPr>
        <w:spacing w:before="100" w:beforeAutospacing="1" w:after="24" w:line="240" w:lineRule="auto"/>
        <w:ind w:left="768"/>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Copilul are dreptul sa depună singur plângeri referitoare la încălcarea drepturilor sale fundamentale; Copilul este informat asupra drepturilor sale precum și asupra modalităților de exercitare a acestora.</w:t>
      </w:r>
    </w:p>
    <w:p w:rsidR="009E1FE8" w:rsidRPr="009E1FE8" w:rsidRDefault="009E1FE8" w:rsidP="009E1FE8">
      <w:pPr>
        <w:spacing w:before="72" w:after="0" w:line="240" w:lineRule="auto"/>
        <w:outlineLvl w:val="3"/>
        <w:rPr>
          <w:rFonts w:ascii="Arial" w:eastAsia="Times New Roman" w:hAnsi="Arial" w:cs="Arial"/>
          <w:b/>
          <w:bCs/>
          <w:color w:val="000000"/>
          <w:sz w:val="21"/>
          <w:szCs w:val="21"/>
          <w:lang w:eastAsia="ro-RO"/>
        </w:rPr>
      </w:pPr>
      <w:r w:rsidRPr="009E1FE8">
        <w:rPr>
          <w:rFonts w:ascii="Arial" w:eastAsia="Times New Roman" w:hAnsi="Arial" w:cs="Arial"/>
          <w:b/>
          <w:bCs/>
          <w:color w:val="000000"/>
          <w:sz w:val="21"/>
          <w:szCs w:val="21"/>
          <w:lang w:eastAsia="ro-RO"/>
        </w:rPr>
        <w:t>Istoria</w:t>
      </w:r>
      <w:r w:rsidRPr="009E1FE8">
        <w:rPr>
          <w:rFonts w:ascii="Arial" w:eastAsia="Times New Roman" w:hAnsi="Arial" w:cs="Arial"/>
          <w:color w:val="54595D"/>
          <w:sz w:val="24"/>
          <w:szCs w:val="24"/>
          <w:lang w:eastAsia="ro-RO"/>
        </w:rPr>
        <w:t>[</w:t>
      </w:r>
      <w:hyperlink r:id="rId50" w:tooltip="Modifică secțiunea: Istoria" w:history="1">
        <w:r w:rsidRPr="009E1FE8">
          <w:rPr>
            <w:rFonts w:ascii="Arial" w:eastAsia="Times New Roman" w:hAnsi="Arial" w:cs="Arial"/>
            <w:color w:val="0B0080"/>
            <w:sz w:val="24"/>
            <w:szCs w:val="24"/>
            <w:u w:val="single"/>
            <w:lang w:eastAsia="ro-RO"/>
          </w:rPr>
          <w:t>modificare</w:t>
        </w:r>
      </w:hyperlink>
      <w:r w:rsidRPr="009E1FE8">
        <w:rPr>
          <w:rFonts w:ascii="Arial" w:eastAsia="Times New Roman" w:hAnsi="Arial" w:cs="Arial"/>
          <w:color w:val="54595D"/>
          <w:sz w:val="24"/>
          <w:szCs w:val="24"/>
          <w:lang w:eastAsia="ro-RO"/>
        </w:rPr>
        <w:t> | </w:t>
      </w:r>
      <w:hyperlink r:id="rId51" w:tooltip="Modifică secțiunea: Istoria" w:history="1">
        <w:r w:rsidRPr="009E1FE8">
          <w:rPr>
            <w:rFonts w:ascii="Arial" w:eastAsia="Times New Roman" w:hAnsi="Arial" w:cs="Arial"/>
            <w:color w:val="0B0080"/>
            <w:sz w:val="24"/>
            <w:szCs w:val="24"/>
            <w:u w:val="single"/>
            <w:lang w:eastAsia="ro-RO"/>
          </w:rPr>
          <w:t>modificare sursă</w:t>
        </w:r>
      </w:hyperlink>
      <w:r w:rsidRPr="009E1FE8">
        <w:rPr>
          <w:rFonts w:ascii="Arial" w:eastAsia="Times New Roman" w:hAnsi="Arial" w:cs="Arial"/>
          <w:color w:val="54595D"/>
          <w:sz w:val="24"/>
          <w:szCs w:val="24"/>
          <w:lang w:eastAsia="ro-RO"/>
        </w:rPr>
        <w:t>]</w:t>
      </w:r>
    </w:p>
    <w:p w:rsidR="009E1FE8" w:rsidRPr="009E1FE8" w:rsidRDefault="009E1FE8" w:rsidP="009E1FE8">
      <w:pPr>
        <w:spacing w:before="120" w:after="120" w:line="240" w:lineRule="auto"/>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Interesul pentru drepturile copilului a apărut în a doua jumătate a secolului al XIX-lea, când a luat naștere prima mișcare preocupată de aspecte referitoare la </w:t>
      </w:r>
      <w:r w:rsidRPr="009E1FE8">
        <w:rPr>
          <w:rFonts w:ascii="Arial" w:eastAsia="Times New Roman" w:hAnsi="Arial" w:cs="Arial"/>
          <w:i/>
          <w:iCs/>
          <w:color w:val="202122"/>
          <w:sz w:val="24"/>
          <w:szCs w:val="24"/>
          <w:lang w:eastAsia="ro-RO"/>
        </w:rPr>
        <w:t>dezvoltarea copilului</w:t>
      </w:r>
      <w:r w:rsidRPr="009E1FE8">
        <w:rPr>
          <w:rFonts w:ascii="Arial" w:eastAsia="Times New Roman" w:hAnsi="Arial" w:cs="Arial"/>
          <w:color w:val="202122"/>
          <w:sz w:val="24"/>
          <w:szCs w:val="24"/>
          <w:lang w:eastAsia="ro-RO"/>
        </w:rPr>
        <w:t>, care pleda pentru </w:t>
      </w:r>
      <w:r w:rsidRPr="009E1FE8">
        <w:rPr>
          <w:rFonts w:ascii="Arial" w:eastAsia="Times New Roman" w:hAnsi="Arial" w:cs="Arial"/>
          <w:i/>
          <w:iCs/>
          <w:color w:val="202122"/>
          <w:sz w:val="24"/>
          <w:szCs w:val="24"/>
          <w:lang w:eastAsia="ro-RO"/>
        </w:rPr>
        <w:t>protecția copilului</w:t>
      </w:r>
      <w:r w:rsidRPr="009E1FE8">
        <w:rPr>
          <w:rFonts w:ascii="Arial" w:eastAsia="Times New Roman" w:hAnsi="Arial" w:cs="Arial"/>
          <w:color w:val="202122"/>
          <w:sz w:val="24"/>
          <w:szCs w:val="24"/>
          <w:lang w:eastAsia="ro-RO"/>
        </w:rPr>
        <w:t> împotriva </w:t>
      </w:r>
      <w:hyperlink r:id="rId52" w:anchor="Categoria_3:_neglijarea" w:tooltip="Abuz asupra copilului" w:history="1">
        <w:r w:rsidRPr="009E1FE8">
          <w:rPr>
            <w:rFonts w:ascii="Arial" w:eastAsia="Times New Roman" w:hAnsi="Arial" w:cs="Arial"/>
            <w:color w:val="0B0080"/>
            <w:sz w:val="24"/>
            <w:szCs w:val="24"/>
            <w:u w:val="single"/>
            <w:lang w:eastAsia="ro-RO"/>
          </w:rPr>
          <w:t>neglijării</w:t>
        </w:r>
      </w:hyperlink>
      <w:r w:rsidRPr="009E1FE8">
        <w:rPr>
          <w:rFonts w:ascii="Arial" w:eastAsia="Times New Roman" w:hAnsi="Arial" w:cs="Arial"/>
          <w:color w:val="202122"/>
          <w:sz w:val="24"/>
          <w:szCs w:val="24"/>
          <w:lang w:eastAsia="ro-RO"/>
        </w:rPr>
        <w:t>, </w:t>
      </w:r>
      <w:hyperlink r:id="rId53" w:anchor="Categoria_4:_exploatarea" w:tooltip="Abuz asupra copilului" w:history="1">
        <w:r w:rsidRPr="009E1FE8">
          <w:rPr>
            <w:rFonts w:ascii="Arial" w:eastAsia="Times New Roman" w:hAnsi="Arial" w:cs="Arial"/>
            <w:color w:val="0B0080"/>
            <w:sz w:val="24"/>
            <w:szCs w:val="24"/>
            <w:u w:val="single"/>
            <w:lang w:eastAsia="ro-RO"/>
          </w:rPr>
          <w:t>exploatării</w:t>
        </w:r>
      </w:hyperlink>
      <w:r w:rsidRPr="009E1FE8">
        <w:rPr>
          <w:rFonts w:ascii="Arial" w:eastAsia="Times New Roman" w:hAnsi="Arial" w:cs="Arial"/>
          <w:color w:val="202122"/>
          <w:sz w:val="24"/>
          <w:szCs w:val="24"/>
          <w:lang w:eastAsia="ro-RO"/>
        </w:rPr>
        <w:t> și a </w:t>
      </w:r>
      <w:hyperlink r:id="rId54" w:anchor="Categoria_1:_abuzurile_propriu-zise" w:tooltip="Abuz asupra copilului" w:history="1">
        <w:r w:rsidRPr="009E1FE8">
          <w:rPr>
            <w:rFonts w:ascii="Arial" w:eastAsia="Times New Roman" w:hAnsi="Arial" w:cs="Arial"/>
            <w:color w:val="0B0080"/>
            <w:sz w:val="24"/>
            <w:szCs w:val="24"/>
            <w:u w:val="single"/>
            <w:lang w:eastAsia="ro-RO"/>
          </w:rPr>
          <w:t>violenței</w:t>
        </w:r>
      </w:hyperlink>
      <w:r w:rsidRPr="009E1FE8">
        <w:rPr>
          <w:rFonts w:ascii="Arial" w:eastAsia="Times New Roman" w:hAnsi="Arial" w:cs="Arial"/>
          <w:color w:val="202122"/>
          <w:sz w:val="24"/>
          <w:szCs w:val="24"/>
          <w:lang w:eastAsia="ro-RO"/>
        </w:rPr>
        <w:t>. În </w:t>
      </w:r>
      <w:hyperlink r:id="rId55" w:tooltip="Europa" w:history="1">
        <w:r w:rsidRPr="009E1FE8">
          <w:rPr>
            <w:rFonts w:ascii="Arial" w:eastAsia="Times New Roman" w:hAnsi="Arial" w:cs="Arial"/>
            <w:color w:val="0B0080"/>
            <w:sz w:val="24"/>
            <w:szCs w:val="24"/>
            <w:u w:val="single"/>
            <w:lang w:eastAsia="ro-RO"/>
          </w:rPr>
          <w:t>Europa</w:t>
        </w:r>
      </w:hyperlink>
      <w:r w:rsidRPr="009E1FE8">
        <w:rPr>
          <w:rFonts w:ascii="Arial" w:eastAsia="Times New Roman" w:hAnsi="Arial" w:cs="Arial"/>
          <w:color w:val="202122"/>
          <w:sz w:val="24"/>
          <w:szCs w:val="24"/>
          <w:lang w:eastAsia="ro-RO"/>
        </w:rPr>
        <w:t>, această perioadă s-a caracterizat prin deschiderea unui număr considerabil de instituții publice de ocrotire, școli și instituții separate pentru copii delincvenți, precum și de </w:t>
      </w:r>
      <w:hyperlink r:id="rId56" w:tooltip="Tribunal" w:history="1">
        <w:r w:rsidRPr="009E1FE8">
          <w:rPr>
            <w:rFonts w:ascii="Arial" w:eastAsia="Times New Roman" w:hAnsi="Arial" w:cs="Arial"/>
            <w:color w:val="0B0080"/>
            <w:sz w:val="24"/>
            <w:szCs w:val="24"/>
            <w:u w:val="single"/>
            <w:lang w:eastAsia="ro-RO"/>
          </w:rPr>
          <w:t>tribunale</w:t>
        </w:r>
      </w:hyperlink>
      <w:r w:rsidRPr="009E1FE8">
        <w:rPr>
          <w:rFonts w:ascii="Arial" w:eastAsia="Times New Roman" w:hAnsi="Arial" w:cs="Arial"/>
          <w:color w:val="202122"/>
          <w:sz w:val="24"/>
          <w:szCs w:val="24"/>
          <w:lang w:eastAsia="ro-RO"/>
        </w:rPr>
        <w:t> pentru </w:t>
      </w:r>
      <w:hyperlink r:id="rId57" w:tooltip="Minor — pagină inexistentă" w:history="1">
        <w:r w:rsidRPr="009E1FE8">
          <w:rPr>
            <w:rFonts w:ascii="Arial" w:eastAsia="Times New Roman" w:hAnsi="Arial" w:cs="Arial"/>
            <w:color w:val="A55858"/>
            <w:sz w:val="24"/>
            <w:szCs w:val="24"/>
            <w:u w:val="single"/>
            <w:lang w:eastAsia="ro-RO"/>
          </w:rPr>
          <w:t>minori</w:t>
        </w:r>
      </w:hyperlink>
      <w:r w:rsidRPr="009E1FE8">
        <w:rPr>
          <w:rFonts w:ascii="Arial" w:eastAsia="Times New Roman" w:hAnsi="Arial" w:cs="Arial"/>
          <w:color w:val="202122"/>
          <w:sz w:val="24"/>
          <w:szCs w:val="24"/>
          <w:lang w:eastAsia="ro-RO"/>
        </w:rPr>
        <w:t>.</w:t>
      </w:r>
    </w:p>
    <w:p w:rsidR="009E1FE8" w:rsidRPr="009E1FE8" w:rsidRDefault="009E1FE8" w:rsidP="009E1FE8">
      <w:pPr>
        <w:spacing w:before="120" w:after="120" w:line="240" w:lineRule="auto"/>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După </w:t>
      </w:r>
      <w:hyperlink r:id="rId58" w:tooltip="Primul Război Mondial" w:history="1">
        <w:r w:rsidRPr="009E1FE8">
          <w:rPr>
            <w:rFonts w:ascii="Arial" w:eastAsia="Times New Roman" w:hAnsi="Arial" w:cs="Arial"/>
            <w:color w:val="0B0080"/>
            <w:sz w:val="24"/>
            <w:szCs w:val="24"/>
            <w:u w:val="single"/>
            <w:lang w:eastAsia="ro-RO"/>
          </w:rPr>
          <w:t>Primul Război Mondial</w:t>
        </w:r>
      </w:hyperlink>
      <w:r w:rsidRPr="009E1FE8">
        <w:rPr>
          <w:rFonts w:ascii="Arial" w:eastAsia="Times New Roman" w:hAnsi="Arial" w:cs="Arial"/>
          <w:color w:val="202122"/>
          <w:sz w:val="24"/>
          <w:szCs w:val="24"/>
          <w:lang w:eastAsia="ro-RO"/>
        </w:rPr>
        <w:t>, ideea drepturilor copilului a captat pentru prima dată atenția lumii. În 1924, </w:t>
      </w:r>
      <w:hyperlink r:id="rId59" w:tooltip="Liga Națiunilor" w:history="1">
        <w:r w:rsidRPr="009E1FE8">
          <w:rPr>
            <w:rFonts w:ascii="Arial" w:eastAsia="Times New Roman" w:hAnsi="Arial" w:cs="Arial"/>
            <w:color w:val="0B0080"/>
            <w:sz w:val="24"/>
            <w:szCs w:val="24"/>
            <w:u w:val="single"/>
            <w:lang w:eastAsia="ro-RO"/>
          </w:rPr>
          <w:t>Liga Națiunilor</w:t>
        </w:r>
      </w:hyperlink>
      <w:r w:rsidRPr="009E1FE8">
        <w:rPr>
          <w:rFonts w:ascii="Arial" w:eastAsia="Times New Roman" w:hAnsi="Arial" w:cs="Arial"/>
          <w:color w:val="202122"/>
          <w:sz w:val="24"/>
          <w:szCs w:val="24"/>
          <w:lang w:eastAsia="ro-RO"/>
        </w:rPr>
        <w:t> a adoptat </w:t>
      </w:r>
      <w:hyperlink r:id="rId60" w:tooltip="Declarația de la Geneva — pagină inexistentă" w:history="1">
        <w:r w:rsidRPr="009E1FE8">
          <w:rPr>
            <w:rFonts w:ascii="Arial" w:eastAsia="Times New Roman" w:hAnsi="Arial" w:cs="Arial"/>
            <w:color w:val="A55858"/>
            <w:sz w:val="24"/>
            <w:szCs w:val="24"/>
            <w:u w:val="single"/>
            <w:lang w:eastAsia="ro-RO"/>
          </w:rPr>
          <w:t>Declarația de la Geneva</w:t>
        </w:r>
      </w:hyperlink>
      <w:r w:rsidRPr="009E1FE8">
        <w:rPr>
          <w:rFonts w:ascii="Arial" w:eastAsia="Times New Roman" w:hAnsi="Arial" w:cs="Arial"/>
          <w:color w:val="202122"/>
          <w:sz w:val="24"/>
          <w:szCs w:val="24"/>
          <w:lang w:eastAsia="ro-RO"/>
        </w:rPr>
        <w:t>. În 1959, </w:t>
      </w:r>
      <w:hyperlink r:id="rId61" w:tooltip="Organizația Națiunilor Unite" w:history="1">
        <w:r w:rsidRPr="009E1FE8">
          <w:rPr>
            <w:rFonts w:ascii="Arial" w:eastAsia="Times New Roman" w:hAnsi="Arial" w:cs="Arial"/>
            <w:color w:val="0B0080"/>
            <w:sz w:val="24"/>
            <w:szCs w:val="24"/>
            <w:u w:val="single"/>
            <w:lang w:eastAsia="ro-RO"/>
          </w:rPr>
          <w:t>Organizația Națiunilor Unite</w:t>
        </w:r>
      </w:hyperlink>
      <w:r w:rsidRPr="009E1FE8">
        <w:rPr>
          <w:rFonts w:ascii="Arial" w:eastAsia="Times New Roman" w:hAnsi="Arial" w:cs="Arial"/>
          <w:color w:val="202122"/>
          <w:sz w:val="24"/>
          <w:szCs w:val="24"/>
          <w:lang w:eastAsia="ro-RO"/>
        </w:rPr>
        <w:t> a adoptat </w:t>
      </w:r>
      <w:hyperlink r:id="rId62" w:tooltip="Declarația drepturilor copilului" w:history="1">
        <w:r w:rsidRPr="009E1FE8">
          <w:rPr>
            <w:rFonts w:ascii="Arial" w:eastAsia="Times New Roman" w:hAnsi="Arial" w:cs="Arial"/>
            <w:color w:val="0B0080"/>
            <w:sz w:val="24"/>
            <w:szCs w:val="24"/>
            <w:u w:val="single"/>
            <w:lang w:eastAsia="ro-RO"/>
          </w:rPr>
          <w:t>Declarația drepturilor copilului</w:t>
        </w:r>
      </w:hyperlink>
      <w:r w:rsidRPr="009E1FE8">
        <w:rPr>
          <w:rFonts w:ascii="Arial" w:eastAsia="Times New Roman" w:hAnsi="Arial" w:cs="Arial"/>
          <w:color w:val="202122"/>
          <w:sz w:val="24"/>
          <w:szCs w:val="24"/>
          <w:lang w:eastAsia="ro-RO"/>
        </w:rPr>
        <w:t>.</w:t>
      </w:r>
    </w:p>
    <w:p w:rsidR="009E1FE8" w:rsidRPr="009E1FE8" w:rsidRDefault="009E1FE8" w:rsidP="009E1FE8">
      <w:pPr>
        <w:spacing w:before="120" w:after="120" w:line="240" w:lineRule="auto"/>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Spre sfârșitul anilor ‘60, s-a pus accentul pe ideea drepturilor de </w:t>
      </w:r>
      <w:r w:rsidRPr="009E1FE8">
        <w:rPr>
          <w:rFonts w:ascii="Arial" w:eastAsia="Times New Roman" w:hAnsi="Arial" w:cs="Arial"/>
          <w:i/>
          <w:iCs/>
          <w:color w:val="202122"/>
          <w:sz w:val="24"/>
          <w:szCs w:val="24"/>
          <w:lang w:eastAsia="ro-RO"/>
        </w:rPr>
        <w:t>participare</w:t>
      </w:r>
      <w:r w:rsidRPr="009E1FE8">
        <w:rPr>
          <w:rFonts w:ascii="Arial" w:eastAsia="Times New Roman" w:hAnsi="Arial" w:cs="Arial"/>
          <w:color w:val="202122"/>
          <w:sz w:val="24"/>
          <w:szCs w:val="24"/>
          <w:lang w:eastAsia="ro-RO"/>
        </w:rPr>
        <w:t> ale copilului. Mai mulți lideri de opinie au susținut că și copiii au competentele necesare pentru a lua decizii în privința problemelor importante din viata lor și că ar trebui lăsați să participe la luarea acestor decizii.</w:t>
      </w:r>
    </w:p>
    <w:p w:rsidR="009E1FE8" w:rsidRPr="009E1FE8" w:rsidRDefault="009E1FE8" w:rsidP="009E1FE8">
      <w:pPr>
        <w:spacing w:before="120" w:after="120" w:line="240" w:lineRule="auto"/>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Pe 20 noiembrie 1989, s-a adoptat </w:t>
      </w:r>
      <w:hyperlink r:id="rId63" w:tooltip="Convenția ONU cu privire la drepturile copilului" w:history="1">
        <w:r w:rsidRPr="009E1FE8">
          <w:rPr>
            <w:rFonts w:ascii="Arial" w:eastAsia="Times New Roman" w:hAnsi="Arial" w:cs="Arial"/>
            <w:color w:val="0B0080"/>
            <w:sz w:val="24"/>
            <w:szCs w:val="24"/>
            <w:u w:val="single"/>
            <w:lang w:eastAsia="ro-RO"/>
          </w:rPr>
          <w:t>Convenția ONU cu privire la drepturile copilului</w:t>
        </w:r>
      </w:hyperlink>
      <w:r w:rsidRPr="009E1FE8">
        <w:rPr>
          <w:rFonts w:ascii="Arial" w:eastAsia="Times New Roman" w:hAnsi="Arial" w:cs="Arial"/>
          <w:color w:val="202122"/>
          <w:sz w:val="24"/>
          <w:szCs w:val="24"/>
          <w:lang w:eastAsia="ro-RO"/>
        </w:rPr>
        <w:t>. Aceasta a intrat în vigoare în septembrie 1991 și a fost ratificată de majoritatea țarilor din lume, cu excepția </w:t>
      </w:r>
      <w:hyperlink r:id="rId64" w:tooltip="SUA" w:history="1">
        <w:r w:rsidRPr="009E1FE8">
          <w:rPr>
            <w:rFonts w:ascii="Arial" w:eastAsia="Times New Roman" w:hAnsi="Arial" w:cs="Arial"/>
            <w:color w:val="0B0080"/>
            <w:sz w:val="24"/>
            <w:szCs w:val="24"/>
            <w:u w:val="single"/>
            <w:lang w:eastAsia="ro-RO"/>
          </w:rPr>
          <w:t>Statelor Unite ale Americii</w:t>
        </w:r>
      </w:hyperlink>
      <w:r w:rsidRPr="009E1FE8">
        <w:rPr>
          <w:rFonts w:ascii="Arial" w:eastAsia="Times New Roman" w:hAnsi="Arial" w:cs="Arial"/>
          <w:color w:val="202122"/>
          <w:sz w:val="24"/>
          <w:szCs w:val="24"/>
          <w:lang w:eastAsia="ro-RO"/>
        </w:rPr>
        <w:t> și a </w:t>
      </w:r>
      <w:hyperlink r:id="rId65" w:tooltip="Somalia" w:history="1">
        <w:r w:rsidRPr="009E1FE8">
          <w:rPr>
            <w:rFonts w:ascii="Arial" w:eastAsia="Times New Roman" w:hAnsi="Arial" w:cs="Arial"/>
            <w:color w:val="0B0080"/>
            <w:sz w:val="24"/>
            <w:szCs w:val="24"/>
            <w:u w:val="single"/>
            <w:lang w:eastAsia="ro-RO"/>
          </w:rPr>
          <w:t>Somaliei</w:t>
        </w:r>
      </w:hyperlink>
      <w:r w:rsidRPr="009E1FE8">
        <w:rPr>
          <w:rFonts w:ascii="Arial" w:eastAsia="Times New Roman" w:hAnsi="Arial" w:cs="Arial"/>
          <w:color w:val="202122"/>
          <w:sz w:val="24"/>
          <w:szCs w:val="24"/>
          <w:lang w:eastAsia="ro-RO"/>
        </w:rPr>
        <w:t>.</w:t>
      </w:r>
    </w:p>
    <w:p w:rsidR="009E1FE8" w:rsidRPr="009E1FE8" w:rsidRDefault="009E1FE8" w:rsidP="009E1FE8">
      <w:pPr>
        <w:pBdr>
          <w:bottom w:val="single" w:sz="6" w:space="0" w:color="A2A9B1"/>
        </w:pBdr>
        <w:spacing w:before="240" w:after="60" w:line="240" w:lineRule="auto"/>
        <w:outlineLvl w:val="1"/>
        <w:rPr>
          <w:rFonts w:ascii="Georgia" w:eastAsia="Times New Roman" w:hAnsi="Georgia" w:cs="Arial"/>
          <w:color w:val="000000"/>
          <w:sz w:val="36"/>
          <w:szCs w:val="36"/>
          <w:lang w:eastAsia="ro-RO"/>
        </w:rPr>
      </w:pPr>
      <w:r w:rsidRPr="009E1FE8">
        <w:rPr>
          <w:rFonts w:ascii="Georgia" w:eastAsia="Times New Roman" w:hAnsi="Georgia" w:cs="Arial"/>
          <w:color w:val="000000"/>
          <w:sz w:val="36"/>
          <w:szCs w:val="36"/>
          <w:lang w:eastAsia="ro-RO"/>
        </w:rPr>
        <w:t>Drepturile copilului ai cărui părinți sunt divorțați sau separați</w:t>
      </w:r>
      <w:r w:rsidRPr="009E1FE8">
        <w:rPr>
          <w:rFonts w:ascii="Arial" w:eastAsia="Times New Roman" w:hAnsi="Arial" w:cs="Arial"/>
          <w:color w:val="54595D"/>
          <w:sz w:val="24"/>
          <w:szCs w:val="24"/>
          <w:lang w:eastAsia="ro-RO"/>
        </w:rPr>
        <w:t>[</w:t>
      </w:r>
      <w:hyperlink r:id="rId66" w:tooltip="Modifică secțiunea: Drepturile copilului ai cărui părinți sunt divorțați sau separați" w:history="1">
        <w:r w:rsidRPr="009E1FE8">
          <w:rPr>
            <w:rFonts w:ascii="Arial" w:eastAsia="Times New Roman" w:hAnsi="Arial" w:cs="Arial"/>
            <w:color w:val="0B0080"/>
            <w:sz w:val="24"/>
            <w:szCs w:val="24"/>
            <w:u w:val="single"/>
            <w:lang w:eastAsia="ro-RO"/>
          </w:rPr>
          <w:t>modificare</w:t>
        </w:r>
      </w:hyperlink>
      <w:r w:rsidRPr="009E1FE8">
        <w:rPr>
          <w:rFonts w:ascii="Arial" w:eastAsia="Times New Roman" w:hAnsi="Arial" w:cs="Arial"/>
          <w:color w:val="54595D"/>
          <w:sz w:val="24"/>
          <w:szCs w:val="24"/>
          <w:lang w:eastAsia="ro-RO"/>
        </w:rPr>
        <w:t> | </w:t>
      </w:r>
      <w:hyperlink r:id="rId67" w:tooltip="Modifică secțiunea: Drepturile copilului ai cărui părinți sunt divorțați sau separați" w:history="1">
        <w:r w:rsidRPr="009E1FE8">
          <w:rPr>
            <w:rFonts w:ascii="Arial" w:eastAsia="Times New Roman" w:hAnsi="Arial" w:cs="Arial"/>
            <w:color w:val="0B0080"/>
            <w:sz w:val="24"/>
            <w:szCs w:val="24"/>
            <w:u w:val="single"/>
            <w:lang w:eastAsia="ro-RO"/>
          </w:rPr>
          <w:t>modificare sursă</w:t>
        </w:r>
      </w:hyperlink>
      <w:r w:rsidRPr="009E1FE8">
        <w:rPr>
          <w:rFonts w:ascii="Arial" w:eastAsia="Times New Roman" w:hAnsi="Arial" w:cs="Arial"/>
          <w:color w:val="54595D"/>
          <w:sz w:val="24"/>
          <w:szCs w:val="24"/>
          <w:lang w:eastAsia="ro-RO"/>
        </w:rPr>
        <w:t>]</w:t>
      </w:r>
    </w:p>
    <w:p w:rsidR="009E1FE8" w:rsidRPr="009E1FE8" w:rsidRDefault="009E1FE8" w:rsidP="009E1FE8">
      <w:pPr>
        <w:spacing w:after="120" w:line="240" w:lineRule="auto"/>
        <w:rPr>
          <w:rFonts w:ascii="Arial" w:eastAsia="Times New Roman" w:hAnsi="Arial" w:cs="Arial"/>
          <w:i/>
          <w:iCs/>
          <w:color w:val="202122"/>
          <w:sz w:val="24"/>
          <w:szCs w:val="24"/>
          <w:lang w:eastAsia="ro-RO"/>
        </w:rPr>
      </w:pPr>
      <w:r w:rsidRPr="009E1FE8">
        <w:rPr>
          <w:rFonts w:ascii="Arial" w:eastAsia="Times New Roman" w:hAnsi="Arial" w:cs="Arial"/>
          <w:i/>
          <w:iCs/>
          <w:color w:val="202122"/>
          <w:sz w:val="24"/>
          <w:szCs w:val="24"/>
          <w:lang w:eastAsia="ro-RO"/>
        </w:rPr>
        <w:t>Articol principal: </w:t>
      </w:r>
      <w:hyperlink r:id="rId68" w:tooltip="Relații personale cu minorul" w:history="1">
        <w:r w:rsidRPr="009E1FE8">
          <w:rPr>
            <w:rFonts w:ascii="Arial" w:eastAsia="Times New Roman" w:hAnsi="Arial" w:cs="Arial"/>
            <w:i/>
            <w:iCs/>
            <w:color w:val="0B0080"/>
            <w:sz w:val="24"/>
            <w:szCs w:val="24"/>
            <w:u w:val="single"/>
            <w:lang w:eastAsia="ro-RO"/>
          </w:rPr>
          <w:t>Relații personale cu minorul</w:t>
        </w:r>
      </w:hyperlink>
      <w:r w:rsidRPr="009E1FE8">
        <w:rPr>
          <w:rFonts w:ascii="Arial" w:eastAsia="Times New Roman" w:hAnsi="Arial" w:cs="Arial"/>
          <w:i/>
          <w:iCs/>
          <w:color w:val="202122"/>
          <w:sz w:val="24"/>
          <w:szCs w:val="24"/>
          <w:lang w:eastAsia="ro-RO"/>
        </w:rPr>
        <w:t>.</w:t>
      </w:r>
    </w:p>
    <w:p w:rsidR="009E1FE8" w:rsidRPr="009E1FE8" w:rsidRDefault="009E1FE8" w:rsidP="009E1FE8">
      <w:pPr>
        <w:spacing w:before="120" w:after="120" w:line="240" w:lineRule="auto"/>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Copilul ai căror părinți sunt divorțați are dreptul de a menține relații personale cu aceștia. Există mai multe forme de realizare a legăturilor personale ca de pildă </w:t>
      </w:r>
      <w:hyperlink r:id="rId69" w:tooltip="Drept de acces" w:history="1">
        <w:r w:rsidRPr="009E1FE8">
          <w:rPr>
            <w:rFonts w:ascii="Arial" w:eastAsia="Times New Roman" w:hAnsi="Arial" w:cs="Arial"/>
            <w:color w:val="0B0080"/>
            <w:sz w:val="24"/>
            <w:szCs w:val="24"/>
            <w:u w:val="single"/>
            <w:lang w:eastAsia="ro-RO"/>
          </w:rPr>
          <w:t>dreptul de acces</w:t>
        </w:r>
      </w:hyperlink>
      <w:r w:rsidRPr="009E1FE8">
        <w:rPr>
          <w:rFonts w:ascii="Arial" w:eastAsia="Times New Roman" w:hAnsi="Arial" w:cs="Arial"/>
          <w:color w:val="202122"/>
          <w:sz w:val="24"/>
          <w:szCs w:val="24"/>
          <w:lang w:eastAsia="ro-RO"/>
        </w:rPr>
        <w:t>, </w:t>
      </w:r>
      <w:hyperlink r:id="rId70" w:tooltip="Dreptul de vizită" w:history="1">
        <w:r w:rsidRPr="009E1FE8">
          <w:rPr>
            <w:rFonts w:ascii="Arial" w:eastAsia="Times New Roman" w:hAnsi="Arial" w:cs="Arial"/>
            <w:color w:val="0B0080"/>
            <w:sz w:val="24"/>
            <w:szCs w:val="24"/>
            <w:u w:val="single"/>
            <w:lang w:eastAsia="ro-RO"/>
          </w:rPr>
          <w:t>dreptul de vizită</w:t>
        </w:r>
      </w:hyperlink>
      <w:r w:rsidRPr="009E1FE8">
        <w:rPr>
          <w:rFonts w:ascii="Arial" w:eastAsia="Times New Roman" w:hAnsi="Arial" w:cs="Arial"/>
          <w:color w:val="202122"/>
          <w:sz w:val="24"/>
          <w:szCs w:val="24"/>
          <w:lang w:eastAsia="ro-RO"/>
        </w:rPr>
        <w:t> , </w:t>
      </w:r>
      <w:hyperlink r:id="rId71" w:tooltip="Dreptul de găzduire" w:history="1">
        <w:r w:rsidRPr="009E1FE8">
          <w:rPr>
            <w:rFonts w:ascii="Arial" w:eastAsia="Times New Roman" w:hAnsi="Arial" w:cs="Arial"/>
            <w:color w:val="0B0080"/>
            <w:sz w:val="24"/>
            <w:szCs w:val="24"/>
            <w:u w:val="single"/>
            <w:lang w:eastAsia="ro-RO"/>
          </w:rPr>
          <w:t>dreptul de găzduire</w:t>
        </w:r>
      </w:hyperlink>
      <w:r w:rsidRPr="009E1FE8">
        <w:rPr>
          <w:rFonts w:ascii="Arial" w:eastAsia="Times New Roman" w:hAnsi="Arial" w:cs="Arial"/>
          <w:color w:val="202122"/>
          <w:sz w:val="24"/>
          <w:szCs w:val="24"/>
          <w:lang w:eastAsia="ro-RO"/>
        </w:rPr>
        <w:t>, </w:t>
      </w:r>
      <w:hyperlink r:id="rId72" w:tooltip="Dreptul de corespondență" w:history="1">
        <w:r w:rsidRPr="009E1FE8">
          <w:rPr>
            <w:rFonts w:ascii="Arial" w:eastAsia="Times New Roman" w:hAnsi="Arial" w:cs="Arial"/>
            <w:color w:val="0B0080"/>
            <w:sz w:val="24"/>
            <w:szCs w:val="24"/>
            <w:u w:val="single"/>
            <w:lang w:eastAsia="ro-RO"/>
          </w:rPr>
          <w:t>dreptul de corespondență</w:t>
        </w:r>
      </w:hyperlink>
      <w:r w:rsidRPr="009E1FE8">
        <w:rPr>
          <w:rFonts w:ascii="Arial" w:eastAsia="Times New Roman" w:hAnsi="Arial" w:cs="Arial"/>
          <w:color w:val="202122"/>
          <w:sz w:val="24"/>
          <w:szCs w:val="24"/>
          <w:lang w:eastAsia="ro-RO"/>
        </w:rPr>
        <w:t> și </w:t>
      </w:r>
      <w:hyperlink r:id="rId73" w:tooltip="Accesul părintelui la informații privitoare la minor" w:history="1">
        <w:r w:rsidRPr="009E1FE8">
          <w:rPr>
            <w:rFonts w:ascii="Arial" w:eastAsia="Times New Roman" w:hAnsi="Arial" w:cs="Arial"/>
            <w:color w:val="0B0080"/>
            <w:sz w:val="24"/>
            <w:szCs w:val="24"/>
            <w:u w:val="single"/>
            <w:lang w:eastAsia="ro-RO"/>
          </w:rPr>
          <w:t>accesul părintelui la informații privitoare la minor</w:t>
        </w:r>
      </w:hyperlink>
      <w:r w:rsidRPr="009E1FE8">
        <w:rPr>
          <w:rFonts w:ascii="Arial" w:eastAsia="Times New Roman" w:hAnsi="Arial" w:cs="Arial"/>
          <w:color w:val="202122"/>
          <w:sz w:val="24"/>
          <w:szCs w:val="24"/>
          <w:lang w:eastAsia="ro-RO"/>
        </w:rPr>
        <w:t>. Toate acestea sunt reglementate de art. 15 din </w:t>
      </w:r>
      <w:hyperlink r:id="rId74" w:tooltip="Legea 272/2004" w:history="1">
        <w:r w:rsidRPr="009E1FE8">
          <w:rPr>
            <w:rFonts w:ascii="Arial" w:eastAsia="Times New Roman" w:hAnsi="Arial" w:cs="Arial"/>
            <w:color w:val="0B0080"/>
            <w:sz w:val="24"/>
            <w:szCs w:val="24"/>
            <w:u w:val="single"/>
            <w:lang w:eastAsia="ro-RO"/>
          </w:rPr>
          <w:t>Legea 272/2004</w:t>
        </w:r>
      </w:hyperlink>
      <w:r w:rsidRPr="009E1FE8">
        <w:rPr>
          <w:rFonts w:ascii="Arial" w:eastAsia="Times New Roman" w:hAnsi="Arial" w:cs="Arial"/>
          <w:color w:val="202122"/>
          <w:sz w:val="24"/>
          <w:szCs w:val="24"/>
          <w:lang w:eastAsia="ro-RO"/>
        </w:rPr>
        <w:t>.</w:t>
      </w:r>
    </w:p>
    <w:p w:rsidR="009E1FE8" w:rsidRPr="009E1FE8" w:rsidRDefault="009E1FE8" w:rsidP="009E1FE8">
      <w:pPr>
        <w:pBdr>
          <w:bottom w:val="single" w:sz="6" w:space="0" w:color="A2A9B1"/>
        </w:pBdr>
        <w:spacing w:before="240" w:after="60" w:line="240" w:lineRule="auto"/>
        <w:outlineLvl w:val="1"/>
        <w:rPr>
          <w:rFonts w:ascii="Georgia" w:eastAsia="Times New Roman" w:hAnsi="Georgia" w:cs="Arial"/>
          <w:color w:val="000000"/>
          <w:sz w:val="36"/>
          <w:szCs w:val="36"/>
          <w:lang w:eastAsia="ro-RO"/>
        </w:rPr>
      </w:pPr>
      <w:r w:rsidRPr="009E1FE8">
        <w:rPr>
          <w:rFonts w:ascii="Georgia" w:eastAsia="Times New Roman" w:hAnsi="Georgia" w:cs="Arial"/>
          <w:color w:val="000000"/>
          <w:sz w:val="36"/>
          <w:szCs w:val="36"/>
          <w:lang w:eastAsia="ro-RO"/>
        </w:rPr>
        <w:t>Sistemul drepturilor copilului în România</w:t>
      </w:r>
      <w:r w:rsidRPr="009E1FE8">
        <w:rPr>
          <w:rFonts w:ascii="Arial" w:eastAsia="Times New Roman" w:hAnsi="Arial" w:cs="Arial"/>
          <w:color w:val="54595D"/>
          <w:sz w:val="24"/>
          <w:szCs w:val="24"/>
          <w:lang w:eastAsia="ro-RO"/>
        </w:rPr>
        <w:t>[</w:t>
      </w:r>
      <w:hyperlink r:id="rId75" w:tooltip="Modifică secțiunea: Sistemul drepturilor copilului în România" w:history="1">
        <w:r w:rsidRPr="009E1FE8">
          <w:rPr>
            <w:rFonts w:ascii="Arial" w:eastAsia="Times New Roman" w:hAnsi="Arial" w:cs="Arial"/>
            <w:color w:val="0B0080"/>
            <w:sz w:val="24"/>
            <w:szCs w:val="24"/>
            <w:u w:val="single"/>
            <w:lang w:eastAsia="ro-RO"/>
          </w:rPr>
          <w:t>modificare</w:t>
        </w:r>
      </w:hyperlink>
      <w:r w:rsidRPr="009E1FE8">
        <w:rPr>
          <w:rFonts w:ascii="Arial" w:eastAsia="Times New Roman" w:hAnsi="Arial" w:cs="Arial"/>
          <w:color w:val="54595D"/>
          <w:sz w:val="24"/>
          <w:szCs w:val="24"/>
          <w:lang w:eastAsia="ro-RO"/>
        </w:rPr>
        <w:t> | </w:t>
      </w:r>
      <w:hyperlink r:id="rId76" w:tooltip="Modifică secțiunea: Sistemul drepturilor copilului în România" w:history="1">
        <w:r w:rsidRPr="009E1FE8">
          <w:rPr>
            <w:rFonts w:ascii="Arial" w:eastAsia="Times New Roman" w:hAnsi="Arial" w:cs="Arial"/>
            <w:color w:val="0B0080"/>
            <w:sz w:val="24"/>
            <w:szCs w:val="24"/>
            <w:u w:val="single"/>
            <w:lang w:eastAsia="ro-RO"/>
          </w:rPr>
          <w:t>modificare sursă</w:t>
        </w:r>
      </w:hyperlink>
      <w:r w:rsidRPr="009E1FE8">
        <w:rPr>
          <w:rFonts w:ascii="Arial" w:eastAsia="Times New Roman" w:hAnsi="Arial" w:cs="Arial"/>
          <w:color w:val="54595D"/>
          <w:sz w:val="24"/>
          <w:szCs w:val="24"/>
          <w:lang w:eastAsia="ro-RO"/>
        </w:rPr>
        <w:t>]</w:t>
      </w:r>
    </w:p>
    <w:p w:rsidR="009E1FE8" w:rsidRPr="009E1FE8" w:rsidRDefault="009E1FE8" w:rsidP="009E1FE8">
      <w:pPr>
        <w:spacing w:before="120" w:after="120" w:line="240" w:lineRule="auto"/>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În România, drepturile copilului fac în prezent obiectul Legii 272/2004, o lege aliniată la </w:t>
      </w:r>
      <w:hyperlink r:id="rId77" w:tooltip="Acquis" w:history="1">
        <w:r w:rsidRPr="009E1FE8">
          <w:rPr>
            <w:rFonts w:ascii="Arial" w:eastAsia="Times New Roman" w:hAnsi="Arial" w:cs="Arial"/>
            <w:color w:val="0B0080"/>
            <w:sz w:val="24"/>
            <w:szCs w:val="24"/>
            <w:u w:val="single"/>
            <w:lang w:eastAsia="ro-RO"/>
          </w:rPr>
          <w:t>acquis</w:t>
        </w:r>
      </w:hyperlink>
      <w:r w:rsidRPr="009E1FE8">
        <w:rPr>
          <w:rFonts w:ascii="Arial" w:eastAsia="Times New Roman" w:hAnsi="Arial" w:cs="Arial"/>
          <w:color w:val="202122"/>
          <w:sz w:val="24"/>
          <w:szCs w:val="24"/>
          <w:lang w:eastAsia="ro-RO"/>
        </w:rPr>
        <w:t xml:space="preserve">-ul comunitar, în concordanță cu convențiile internaționale în domeniu. În România autoritățile publice, organismele private autorizate, precum și persoanele fizice și persoanele juridice responsabile de protecția copilului sunt obligate să respecte și să garanteze drepturile copilului stabilite prin Constituție și lege, în concordanță cu prevederile Convenției. Convenția a fost ratificată prin Legea </w:t>
      </w:r>
      <w:r w:rsidRPr="009E1FE8">
        <w:rPr>
          <w:rFonts w:ascii="Arial" w:eastAsia="Times New Roman" w:hAnsi="Arial" w:cs="Arial"/>
          <w:color w:val="202122"/>
          <w:sz w:val="24"/>
          <w:szCs w:val="24"/>
          <w:lang w:eastAsia="ro-RO"/>
        </w:rPr>
        <w:lastRenderedPageBreak/>
        <w:t>nr.18/1990, republicată. De asemenea drepturile copiilor se completează cu alte acte internaționale în materie, la care România este parte: Pe lângă Convenția asupra Drepturilor Copilului, sistemul legislativ al drepturilor copilului în România este completat de către </w:t>
      </w:r>
      <w:hyperlink r:id="rId78" w:tooltip="Legea 272/2004" w:history="1">
        <w:r w:rsidRPr="009E1FE8">
          <w:rPr>
            <w:rFonts w:ascii="Arial" w:eastAsia="Times New Roman" w:hAnsi="Arial" w:cs="Arial"/>
            <w:color w:val="0B0080"/>
            <w:sz w:val="24"/>
            <w:szCs w:val="24"/>
            <w:u w:val="single"/>
            <w:lang w:eastAsia="ro-RO"/>
          </w:rPr>
          <w:t>Legea 272/2004</w:t>
        </w:r>
      </w:hyperlink>
      <w:r w:rsidRPr="009E1FE8">
        <w:rPr>
          <w:rFonts w:ascii="Arial" w:eastAsia="Times New Roman" w:hAnsi="Arial" w:cs="Arial"/>
          <w:color w:val="202122"/>
          <w:sz w:val="24"/>
          <w:szCs w:val="24"/>
          <w:lang w:eastAsia="ro-RO"/>
        </w:rPr>
        <w:t> cu privire la și de către </w:t>
      </w:r>
      <w:hyperlink r:id="rId79" w:anchor="Conven%C8%9Bia_de_la_Lanzarote" w:tooltip="Abuz asupra copilului" w:history="1">
        <w:r w:rsidRPr="009E1FE8">
          <w:rPr>
            <w:rFonts w:ascii="Arial" w:eastAsia="Times New Roman" w:hAnsi="Arial" w:cs="Arial"/>
            <w:color w:val="0B0080"/>
            <w:sz w:val="24"/>
            <w:szCs w:val="24"/>
            <w:u w:val="single"/>
            <w:lang w:eastAsia="ro-RO"/>
          </w:rPr>
          <w:t>Convenția de la Lanzarote</w:t>
        </w:r>
      </w:hyperlink>
      <w:r w:rsidRPr="009E1FE8">
        <w:rPr>
          <w:rFonts w:ascii="Arial" w:eastAsia="Times New Roman" w:hAnsi="Arial" w:cs="Arial"/>
          <w:color w:val="202122"/>
          <w:sz w:val="24"/>
          <w:szCs w:val="24"/>
          <w:lang w:eastAsia="ro-RO"/>
        </w:rPr>
        <w:t> pentru protecția copiilor împotriva exploatării sexuale și a abuzurilor sexuale, convenție care a fost ratificata de către România în 2011.</w:t>
      </w:r>
      <w:hyperlink r:id="rId80" w:anchor="cite_note-2" w:history="1">
        <w:r w:rsidRPr="009E1FE8">
          <w:rPr>
            <w:rFonts w:ascii="Arial" w:eastAsia="Times New Roman" w:hAnsi="Arial" w:cs="Arial"/>
            <w:color w:val="0B0080"/>
            <w:sz w:val="24"/>
            <w:szCs w:val="24"/>
            <w:u w:val="single"/>
            <w:vertAlign w:val="superscript"/>
            <w:lang w:eastAsia="ro-RO"/>
          </w:rPr>
          <w:t>[2]</w:t>
        </w:r>
      </w:hyperlink>
    </w:p>
    <w:p w:rsidR="009E1FE8" w:rsidRPr="009E1FE8" w:rsidRDefault="009E1FE8" w:rsidP="009E1FE8">
      <w:pPr>
        <w:spacing w:before="72" w:after="0" w:line="240" w:lineRule="auto"/>
        <w:outlineLvl w:val="2"/>
        <w:rPr>
          <w:rFonts w:ascii="Arial" w:eastAsia="Times New Roman" w:hAnsi="Arial" w:cs="Arial"/>
          <w:b/>
          <w:bCs/>
          <w:color w:val="000000"/>
          <w:sz w:val="29"/>
          <w:szCs w:val="29"/>
          <w:lang w:eastAsia="ro-RO"/>
        </w:rPr>
      </w:pPr>
      <w:r w:rsidRPr="009E1FE8">
        <w:rPr>
          <w:rFonts w:ascii="Arial" w:eastAsia="Times New Roman" w:hAnsi="Arial" w:cs="Arial"/>
          <w:b/>
          <w:bCs/>
          <w:color w:val="000000"/>
          <w:sz w:val="29"/>
          <w:szCs w:val="29"/>
          <w:lang w:eastAsia="ro-RO"/>
        </w:rPr>
        <w:t>Carențe ale modului de implementare a drepturilor copilului</w:t>
      </w:r>
      <w:r w:rsidRPr="009E1FE8">
        <w:rPr>
          <w:rFonts w:ascii="Arial" w:eastAsia="Times New Roman" w:hAnsi="Arial" w:cs="Arial"/>
          <w:color w:val="54595D"/>
          <w:sz w:val="24"/>
          <w:szCs w:val="24"/>
          <w:lang w:eastAsia="ro-RO"/>
        </w:rPr>
        <w:t>[</w:t>
      </w:r>
      <w:hyperlink r:id="rId81" w:tooltip="Modifică secțiunea: Carențe ale modului de implementare a drepturilor copilului" w:history="1">
        <w:r w:rsidRPr="009E1FE8">
          <w:rPr>
            <w:rFonts w:ascii="Arial" w:eastAsia="Times New Roman" w:hAnsi="Arial" w:cs="Arial"/>
            <w:color w:val="0B0080"/>
            <w:sz w:val="24"/>
            <w:szCs w:val="24"/>
            <w:u w:val="single"/>
            <w:lang w:eastAsia="ro-RO"/>
          </w:rPr>
          <w:t>modificare</w:t>
        </w:r>
      </w:hyperlink>
      <w:r w:rsidRPr="009E1FE8">
        <w:rPr>
          <w:rFonts w:ascii="Arial" w:eastAsia="Times New Roman" w:hAnsi="Arial" w:cs="Arial"/>
          <w:color w:val="54595D"/>
          <w:sz w:val="24"/>
          <w:szCs w:val="24"/>
          <w:lang w:eastAsia="ro-RO"/>
        </w:rPr>
        <w:t> | </w:t>
      </w:r>
      <w:hyperlink r:id="rId82" w:tooltip="Modifică secțiunea: Carențe ale modului de implementare a drepturilor copilului" w:history="1">
        <w:r w:rsidRPr="009E1FE8">
          <w:rPr>
            <w:rFonts w:ascii="Arial" w:eastAsia="Times New Roman" w:hAnsi="Arial" w:cs="Arial"/>
            <w:color w:val="0B0080"/>
            <w:sz w:val="24"/>
            <w:szCs w:val="24"/>
            <w:u w:val="single"/>
            <w:lang w:eastAsia="ro-RO"/>
          </w:rPr>
          <w:t>modificare sursă</w:t>
        </w:r>
      </w:hyperlink>
      <w:r w:rsidRPr="009E1FE8">
        <w:rPr>
          <w:rFonts w:ascii="Arial" w:eastAsia="Times New Roman" w:hAnsi="Arial" w:cs="Arial"/>
          <w:color w:val="54595D"/>
          <w:sz w:val="24"/>
          <w:szCs w:val="24"/>
          <w:lang w:eastAsia="ro-RO"/>
        </w:rPr>
        <w:t>]</w:t>
      </w:r>
    </w:p>
    <w:p w:rsidR="009E1FE8" w:rsidRPr="009E1FE8" w:rsidRDefault="009E1FE8" w:rsidP="009E1FE8">
      <w:pPr>
        <w:shd w:val="clear" w:color="auto" w:fill="F8F9FA"/>
        <w:spacing w:line="240" w:lineRule="auto"/>
        <w:jc w:val="center"/>
        <w:rPr>
          <w:rFonts w:ascii="Arial" w:eastAsia="Times New Roman" w:hAnsi="Arial" w:cs="Arial"/>
          <w:color w:val="202122"/>
          <w:sz w:val="20"/>
          <w:szCs w:val="20"/>
          <w:lang w:eastAsia="ro-RO"/>
        </w:rPr>
      </w:pPr>
      <w:r w:rsidRPr="009E1FE8">
        <w:rPr>
          <w:rFonts w:ascii="Arial" w:eastAsia="Times New Roman" w:hAnsi="Arial" w:cs="Arial"/>
          <w:noProof/>
          <w:color w:val="0B0080"/>
          <w:sz w:val="20"/>
          <w:szCs w:val="20"/>
          <w:lang w:eastAsia="ro-RO"/>
        </w:rPr>
        <w:drawing>
          <wp:inline distT="0" distB="0" distL="0" distR="0">
            <wp:extent cx="1905000" cy="1905000"/>
            <wp:effectExtent l="0" t="0" r="0" b="0"/>
            <wp:docPr id="1" name="Picture 1" descr="Japan road sign 208.sv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pan road sign 208.svg">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9E1FE8" w:rsidRPr="009E1FE8" w:rsidRDefault="009E1FE8" w:rsidP="009E1FE8">
      <w:pPr>
        <w:spacing w:before="120" w:after="120" w:line="240" w:lineRule="auto"/>
        <w:rPr>
          <w:rFonts w:ascii="Arial" w:eastAsia="Times New Roman" w:hAnsi="Arial" w:cs="Arial"/>
          <w:color w:val="202122"/>
          <w:sz w:val="24"/>
          <w:szCs w:val="24"/>
          <w:lang w:eastAsia="ro-RO"/>
        </w:rPr>
      </w:pPr>
      <w:r w:rsidRPr="009E1FE8">
        <w:rPr>
          <w:rFonts w:ascii="Arial" w:eastAsia="Times New Roman" w:hAnsi="Arial" w:cs="Arial"/>
          <w:i/>
          <w:iCs/>
          <w:color w:val="202122"/>
          <w:sz w:val="24"/>
          <w:szCs w:val="24"/>
          <w:lang w:eastAsia="ro-RO"/>
        </w:rPr>
        <w:t>pentru detalii a se vedea </w:t>
      </w:r>
      <w:hyperlink r:id="rId85" w:history="1">
        <w:r w:rsidRPr="009E1FE8">
          <w:rPr>
            <w:rFonts w:ascii="Arial" w:eastAsia="Times New Roman" w:hAnsi="Arial" w:cs="Arial"/>
            <w:i/>
            <w:iCs/>
            <w:color w:val="663366"/>
            <w:sz w:val="24"/>
            <w:szCs w:val="24"/>
            <w:u w:val="single"/>
            <w:lang w:eastAsia="ro-RO"/>
          </w:rPr>
          <w:t>inițiativa de schimbare a Legi 272/2004</w:t>
        </w:r>
      </w:hyperlink>
    </w:p>
    <w:p w:rsidR="009E1FE8" w:rsidRPr="009E1FE8" w:rsidRDefault="009E1FE8" w:rsidP="009E1FE8">
      <w:pPr>
        <w:spacing w:before="120" w:after="120" w:line="240" w:lineRule="auto"/>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Există o serie de probleme în legătură cu drepturile copilului care afectează mai ales copii ai căror părinți sunt în divorț:</w:t>
      </w:r>
    </w:p>
    <w:p w:rsidR="009E1FE8" w:rsidRPr="009E1FE8" w:rsidRDefault="009E1FE8" w:rsidP="009E1FE8">
      <w:pPr>
        <w:numPr>
          <w:ilvl w:val="0"/>
          <w:numId w:val="4"/>
        </w:numPr>
        <w:spacing w:before="100" w:beforeAutospacing="1" w:after="24" w:line="240" w:lineRule="auto"/>
        <w:ind w:left="384"/>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Discriminarea în instanță a părinților de sex masculin cu privire la încredințarea minorilor. Deși legea le dă acestora teoretic șanse egale de a primi încredințarea minorilor, într-o proporție covârșitoare, părinții de sex feminin primesc încredințarea minorilor. Cazurile de încredințare a minorilor către tată sunt în general acelea în care mama nu este de găsit, este plecată din țară sau este decedată</w:t>
      </w:r>
      <w:hyperlink r:id="rId86" w:anchor="cite_note-3" w:history="1">
        <w:r w:rsidRPr="009E1FE8">
          <w:rPr>
            <w:rFonts w:ascii="Arial" w:eastAsia="Times New Roman" w:hAnsi="Arial" w:cs="Arial"/>
            <w:color w:val="0B0080"/>
            <w:sz w:val="24"/>
            <w:szCs w:val="24"/>
            <w:u w:val="single"/>
            <w:vertAlign w:val="superscript"/>
            <w:lang w:eastAsia="ro-RO"/>
          </w:rPr>
          <w:t>[3]</w:t>
        </w:r>
      </w:hyperlink>
      <w:r w:rsidRPr="009E1FE8">
        <w:rPr>
          <w:rFonts w:ascii="Arial" w:eastAsia="Times New Roman" w:hAnsi="Arial" w:cs="Arial"/>
          <w:color w:val="202122"/>
          <w:sz w:val="24"/>
          <w:szCs w:val="24"/>
          <w:lang w:eastAsia="ro-RO"/>
        </w:rPr>
        <w:t>.</w:t>
      </w:r>
    </w:p>
    <w:p w:rsidR="009E1FE8" w:rsidRPr="009E1FE8" w:rsidRDefault="009E1FE8" w:rsidP="009E1FE8">
      <w:pPr>
        <w:numPr>
          <w:ilvl w:val="0"/>
          <w:numId w:val="4"/>
        </w:numPr>
        <w:spacing w:before="100" w:beforeAutospacing="1" w:after="24" w:line="240" w:lineRule="auto"/>
        <w:ind w:left="384"/>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Lipsa cursurilor de specializare pentru magistrații implicați în cauze cu minori </w:t>
      </w:r>
      <w:hyperlink r:id="rId87" w:anchor="cite_note-4" w:history="1">
        <w:r w:rsidRPr="009E1FE8">
          <w:rPr>
            <w:rFonts w:ascii="Arial" w:eastAsia="Times New Roman" w:hAnsi="Arial" w:cs="Arial"/>
            <w:color w:val="0B0080"/>
            <w:sz w:val="24"/>
            <w:szCs w:val="24"/>
            <w:u w:val="single"/>
            <w:vertAlign w:val="superscript"/>
            <w:lang w:eastAsia="ro-RO"/>
          </w:rPr>
          <w:t>[4]</w:t>
        </w:r>
      </w:hyperlink>
    </w:p>
    <w:p w:rsidR="009E1FE8" w:rsidRPr="009E1FE8" w:rsidRDefault="009E1FE8" w:rsidP="009E1FE8">
      <w:pPr>
        <w:numPr>
          <w:ilvl w:val="0"/>
          <w:numId w:val="4"/>
        </w:numPr>
        <w:spacing w:before="100" w:beforeAutospacing="1" w:after="24" w:line="240" w:lineRule="auto"/>
        <w:ind w:left="384"/>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Practica neunitară a instanțelor de judecată cu privire la programele de </w:t>
      </w:r>
      <w:hyperlink r:id="rId88" w:tooltip="Legături personale" w:history="1">
        <w:r w:rsidRPr="009E1FE8">
          <w:rPr>
            <w:rFonts w:ascii="Arial" w:eastAsia="Times New Roman" w:hAnsi="Arial" w:cs="Arial"/>
            <w:color w:val="0B0080"/>
            <w:sz w:val="24"/>
            <w:szCs w:val="24"/>
            <w:u w:val="single"/>
            <w:lang w:eastAsia="ro-RO"/>
          </w:rPr>
          <w:t>legături personale</w:t>
        </w:r>
      </w:hyperlink>
      <w:r w:rsidRPr="009E1FE8">
        <w:rPr>
          <w:rFonts w:ascii="Arial" w:eastAsia="Times New Roman" w:hAnsi="Arial" w:cs="Arial"/>
          <w:color w:val="202122"/>
          <w:sz w:val="24"/>
          <w:szCs w:val="24"/>
          <w:lang w:eastAsia="ro-RO"/>
        </w:rPr>
        <w:t> </w:t>
      </w:r>
      <w:hyperlink r:id="rId89" w:anchor="cite_note-5" w:history="1">
        <w:r w:rsidRPr="009E1FE8">
          <w:rPr>
            <w:rFonts w:ascii="Arial" w:eastAsia="Times New Roman" w:hAnsi="Arial" w:cs="Arial"/>
            <w:color w:val="0B0080"/>
            <w:sz w:val="24"/>
            <w:szCs w:val="24"/>
            <w:u w:val="single"/>
            <w:vertAlign w:val="superscript"/>
            <w:lang w:eastAsia="ro-RO"/>
          </w:rPr>
          <w:t>[5]</w:t>
        </w:r>
      </w:hyperlink>
    </w:p>
    <w:p w:rsidR="009E1FE8" w:rsidRPr="009E1FE8" w:rsidRDefault="009E1FE8" w:rsidP="009E1FE8">
      <w:pPr>
        <w:numPr>
          <w:ilvl w:val="0"/>
          <w:numId w:val="4"/>
        </w:numPr>
        <w:spacing w:before="100" w:beforeAutospacing="1" w:after="24" w:line="240" w:lineRule="auto"/>
        <w:ind w:left="384"/>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Lipsa unei metodologii de lucru care să stea la baza evaluării </w:t>
      </w:r>
      <w:hyperlink r:id="rId90" w:tooltip="Sindromul alienării părintești" w:history="1">
        <w:r w:rsidRPr="009E1FE8">
          <w:rPr>
            <w:rFonts w:ascii="Arial" w:eastAsia="Times New Roman" w:hAnsi="Arial" w:cs="Arial"/>
            <w:color w:val="0B0080"/>
            <w:sz w:val="24"/>
            <w:szCs w:val="24"/>
            <w:u w:val="single"/>
            <w:lang w:eastAsia="ro-RO"/>
          </w:rPr>
          <w:t>fenomenului alienării părintești</w:t>
        </w:r>
      </w:hyperlink>
      <w:r w:rsidRPr="009E1FE8">
        <w:rPr>
          <w:rFonts w:ascii="Arial" w:eastAsia="Times New Roman" w:hAnsi="Arial" w:cs="Arial"/>
          <w:color w:val="202122"/>
          <w:sz w:val="24"/>
          <w:szCs w:val="24"/>
          <w:lang w:eastAsia="ro-RO"/>
        </w:rPr>
        <w:t>, sau a </w:t>
      </w:r>
      <w:hyperlink r:id="rId91" w:tooltip="Sindromul Stockholm" w:history="1">
        <w:r w:rsidRPr="009E1FE8">
          <w:rPr>
            <w:rFonts w:ascii="Arial" w:eastAsia="Times New Roman" w:hAnsi="Arial" w:cs="Arial"/>
            <w:color w:val="0B0080"/>
            <w:sz w:val="24"/>
            <w:szCs w:val="24"/>
            <w:u w:val="single"/>
            <w:lang w:eastAsia="ro-RO"/>
          </w:rPr>
          <w:t>sindromului Stockholm</w:t>
        </w:r>
      </w:hyperlink>
      <w:r w:rsidRPr="009E1FE8">
        <w:rPr>
          <w:rFonts w:ascii="Arial" w:eastAsia="Times New Roman" w:hAnsi="Arial" w:cs="Arial"/>
          <w:color w:val="202122"/>
          <w:sz w:val="24"/>
          <w:szCs w:val="24"/>
          <w:lang w:eastAsia="ro-RO"/>
        </w:rPr>
        <w:t> ce afectează multi copii, în urma divorțului </w:t>
      </w:r>
      <w:hyperlink r:id="rId92" w:anchor="cite_note-6" w:history="1">
        <w:r w:rsidRPr="009E1FE8">
          <w:rPr>
            <w:rFonts w:ascii="Arial" w:eastAsia="Times New Roman" w:hAnsi="Arial" w:cs="Arial"/>
            <w:color w:val="0B0080"/>
            <w:sz w:val="24"/>
            <w:szCs w:val="24"/>
            <w:u w:val="single"/>
            <w:vertAlign w:val="superscript"/>
            <w:lang w:eastAsia="ro-RO"/>
          </w:rPr>
          <w:t>[6]</w:t>
        </w:r>
      </w:hyperlink>
    </w:p>
    <w:p w:rsidR="009E1FE8" w:rsidRPr="009E1FE8" w:rsidRDefault="009E1FE8" w:rsidP="009E1FE8">
      <w:pPr>
        <w:numPr>
          <w:ilvl w:val="0"/>
          <w:numId w:val="4"/>
        </w:numPr>
        <w:spacing w:before="100" w:beforeAutospacing="1" w:after="24" w:line="240" w:lineRule="auto"/>
        <w:ind w:left="384"/>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Lipsa unei metodologii de audiere a minorului în instanță </w:t>
      </w:r>
      <w:hyperlink r:id="rId93" w:anchor="cite_note-7" w:history="1">
        <w:r w:rsidRPr="009E1FE8">
          <w:rPr>
            <w:rFonts w:ascii="Arial" w:eastAsia="Times New Roman" w:hAnsi="Arial" w:cs="Arial"/>
            <w:color w:val="0B0080"/>
            <w:sz w:val="24"/>
            <w:szCs w:val="24"/>
            <w:u w:val="single"/>
            <w:vertAlign w:val="superscript"/>
            <w:lang w:eastAsia="ro-RO"/>
          </w:rPr>
          <w:t>[7]</w:t>
        </w:r>
      </w:hyperlink>
    </w:p>
    <w:p w:rsidR="009E1FE8" w:rsidRPr="009E1FE8" w:rsidRDefault="009E1FE8" w:rsidP="009E1FE8">
      <w:pPr>
        <w:numPr>
          <w:ilvl w:val="0"/>
          <w:numId w:val="4"/>
        </w:numPr>
        <w:spacing w:before="100" w:beforeAutospacing="1" w:after="24" w:line="240" w:lineRule="auto"/>
        <w:ind w:left="384"/>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Lipsa normelor metodologice de aplicare a legii 272/2004 </w:t>
      </w:r>
      <w:hyperlink r:id="rId94" w:anchor="cite_note-8" w:history="1">
        <w:r w:rsidRPr="009E1FE8">
          <w:rPr>
            <w:rFonts w:ascii="Arial" w:eastAsia="Times New Roman" w:hAnsi="Arial" w:cs="Arial"/>
            <w:color w:val="0B0080"/>
            <w:sz w:val="24"/>
            <w:szCs w:val="24"/>
            <w:u w:val="single"/>
            <w:vertAlign w:val="superscript"/>
            <w:lang w:eastAsia="ro-RO"/>
          </w:rPr>
          <w:t>[8]</w:t>
        </w:r>
      </w:hyperlink>
    </w:p>
    <w:p w:rsidR="009E1FE8" w:rsidRPr="009E1FE8" w:rsidRDefault="009E1FE8" w:rsidP="009E1FE8">
      <w:pPr>
        <w:numPr>
          <w:ilvl w:val="0"/>
          <w:numId w:val="4"/>
        </w:numPr>
        <w:spacing w:before="100" w:beforeAutospacing="1" w:after="24" w:line="240" w:lineRule="auto"/>
        <w:ind w:left="384"/>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Neconcordanța dintre </w:t>
      </w:r>
      <w:hyperlink r:id="rId95" w:tooltip="Legea 272/2004" w:history="1">
        <w:r w:rsidRPr="009E1FE8">
          <w:rPr>
            <w:rFonts w:ascii="Arial" w:eastAsia="Times New Roman" w:hAnsi="Arial" w:cs="Arial"/>
            <w:color w:val="0B0080"/>
            <w:sz w:val="24"/>
            <w:szCs w:val="24"/>
            <w:u w:val="single"/>
            <w:lang w:eastAsia="ro-RO"/>
          </w:rPr>
          <w:t>Legea 272/2004</w:t>
        </w:r>
      </w:hyperlink>
      <w:r w:rsidRPr="009E1FE8">
        <w:rPr>
          <w:rFonts w:ascii="Arial" w:eastAsia="Times New Roman" w:hAnsi="Arial" w:cs="Arial"/>
          <w:color w:val="202122"/>
          <w:sz w:val="24"/>
          <w:szCs w:val="24"/>
          <w:lang w:eastAsia="ro-RO"/>
        </w:rPr>
        <w:t> și Legea privind libera circulație a persoanelor care oferă părintelui care a primit încredințarea (în formula vechiului Cod Civil ce e încă în vigoare până la 1 octombrie 2011) o breșă legală de a ieși din țară cu minorii fără a fi nevoie de acordul celuilalt părinte.</w:t>
      </w:r>
    </w:p>
    <w:p w:rsidR="009E1FE8" w:rsidRPr="009E1FE8" w:rsidRDefault="009E1FE8" w:rsidP="009E1FE8">
      <w:pPr>
        <w:numPr>
          <w:ilvl w:val="0"/>
          <w:numId w:val="4"/>
        </w:numPr>
        <w:spacing w:before="100" w:beforeAutospacing="1" w:after="24" w:line="240" w:lineRule="auto"/>
        <w:ind w:left="384"/>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Jurisprudența învechită care acceptă violența în scop educativ exercitată de către părinți asupra copiilor</w:t>
      </w:r>
      <w:hyperlink r:id="rId96" w:anchor="cite_note-9" w:history="1">
        <w:r w:rsidRPr="009E1FE8">
          <w:rPr>
            <w:rFonts w:ascii="Arial" w:eastAsia="Times New Roman" w:hAnsi="Arial" w:cs="Arial"/>
            <w:color w:val="0B0080"/>
            <w:sz w:val="24"/>
            <w:szCs w:val="24"/>
            <w:u w:val="single"/>
            <w:vertAlign w:val="superscript"/>
            <w:lang w:eastAsia="ro-RO"/>
          </w:rPr>
          <w:t>[9]</w:t>
        </w:r>
      </w:hyperlink>
    </w:p>
    <w:p w:rsidR="009E1FE8" w:rsidRPr="009E1FE8" w:rsidRDefault="009E1FE8" w:rsidP="009E1FE8">
      <w:pPr>
        <w:pBdr>
          <w:bottom w:val="single" w:sz="6" w:space="0" w:color="A2A9B1"/>
        </w:pBdr>
        <w:spacing w:before="240" w:after="60" w:line="240" w:lineRule="auto"/>
        <w:outlineLvl w:val="1"/>
        <w:rPr>
          <w:rFonts w:ascii="Georgia" w:eastAsia="Times New Roman" w:hAnsi="Georgia" w:cs="Arial"/>
          <w:color w:val="000000"/>
          <w:sz w:val="36"/>
          <w:szCs w:val="36"/>
          <w:lang w:eastAsia="ro-RO"/>
        </w:rPr>
      </w:pPr>
      <w:r w:rsidRPr="009E1FE8">
        <w:rPr>
          <w:rFonts w:ascii="Georgia" w:eastAsia="Times New Roman" w:hAnsi="Georgia" w:cs="Arial"/>
          <w:color w:val="000000"/>
          <w:sz w:val="36"/>
          <w:szCs w:val="36"/>
          <w:lang w:eastAsia="ro-RO"/>
        </w:rPr>
        <w:t>Inițiative importante ale societății civile din România</w:t>
      </w:r>
      <w:r w:rsidRPr="009E1FE8">
        <w:rPr>
          <w:rFonts w:ascii="Arial" w:eastAsia="Times New Roman" w:hAnsi="Arial" w:cs="Arial"/>
          <w:color w:val="54595D"/>
          <w:sz w:val="24"/>
          <w:szCs w:val="24"/>
          <w:lang w:eastAsia="ro-RO"/>
        </w:rPr>
        <w:t>[</w:t>
      </w:r>
      <w:hyperlink r:id="rId97" w:tooltip="Modifică secțiunea: Inițiative importante ale societății civile din România" w:history="1">
        <w:r w:rsidRPr="009E1FE8">
          <w:rPr>
            <w:rFonts w:ascii="Arial" w:eastAsia="Times New Roman" w:hAnsi="Arial" w:cs="Arial"/>
            <w:color w:val="0B0080"/>
            <w:sz w:val="24"/>
            <w:szCs w:val="24"/>
            <w:u w:val="single"/>
            <w:lang w:eastAsia="ro-RO"/>
          </w:rPr>
          <w:t>modificare</w:t>
        </w:r>
      </w:hyperlink>
      <w:r w:rsidRPr="009E1FE8">
        <w:rPr>
          <w:rFonts w:ascii="Arial" w:eastAsia="Times New Roman" w:hAnsi="Arial" w:cs="Arial"/>
          <w:color w:val="54595D"/>
          <w:sz w:val="24"/>
          <w:szCs w:val="24"/>
          <w:lang w:eastAsia="ro-RO"/>
        </w:rPr>
        <w:t> | </w:t>
      </w:r>
      <w:hyperlink r:id="rId98" w:tooltip="Modifică secțiunea: Inițiative importante ale societății civile din România" w:history="1">
        <w:r w:rsidRPr="009E1FE8">
          <w:rPr>
            <w:rFonts w:ascii="Arial" w:eastAsia="Times New Roman" w:hAnsi="Arial" w:cs="Arial"/>
            <w:color w:val="0B0080"/>
            <w:sz w:val="24"/>
            <w:szCs w:val="24"/>
            <w:u w:val="single"/>
            <w:lang w:eastAsia="ro-RO"/>
          </w:rPr>
          <w:t>modificare sursă</w:t>
        </w:r>
      </w:hyperlink>
      <w:r w:rsidRPr="009E1FE8">
        <w:rPr>
          <w:rFonts w:ascii="Arial" w:eastAsia="Times New Roman" w:hAnsi="Arial" w:cs="Arial"/>
          <w:color w:val="54595D"/>
          <w:sz w:val="24"/>
          <w:szCs w:val="24"/>
          <w:lang w:eastAsia="ro-RO"/>
        </w:rPr>
        <w:t>]</w:t>
      </w:r>
    </w:p>
    <w:p w:rsidR="009E1FE8" w:rsidRPr="009E1FE8" w:rsidRDefault="009E1FE8" w:rsidP="009E1FE8">
      <w:pPr>
        <w:numPr>
          <w:ilvl w:val="0"/>
          <w:numId w:val="5"/>
        </w:numPr>
        <w:spacing w:before="100" w:beforeAutospacing="1" w:after="24" w:line="240" w:lineRule="auto"/>
        <w:ind w:left="384"/>
        <w:rPr>
          <w:rFonts w:ascii="Arial" w:eastAsia="Times New Roman" w:hAnsi="Arial" w:cs="Arial"/>
          <w:color w:val="202122"/>
          <w:sz w:val="24"/>
          <w:szCs w:val="24"/>
          <w:lang w:eastAsia="ro-RO"/>
        </w:rPr>
      </w:pPr>
      <w:hyperlink r:id="rId99" w:history="1">
        <w:r w:rsidRPr="009E1FE8">
          <w:rPr>
            <w:rFonts w:ascii="Arial" w:eastAsia="Times New Roman" w:hAnsi="Arial" w:cs="Arial"/>
            <w:color w:val="663366"/>
            <w:sz w:val="24"/>
            <w:szCs w:val="24"/>
            <w:u w:val="single"/>
            <w:lang w:eastAsia="ro-RO"/>
          </w:rPr>
          <w:t>Linia Verde</w:t>
        </w:r>
      </w:hyperlink>
      <w:r w:rsidRPr="009E1FE8">
        <w:rPr>
          <w:rFonts w:ascii="Arial" w:eastAsia="Times New Roman" w:hAnsi="Arial" w:cs="Arial"/>
          <w:color w:val="202122"/>
          <w:sz w:val="24"/>
          <w:szCs w:val="24"/>
          <w:lang w:eastAsia="ro-RO"/>
        </w:rPr>
        <w:t> (telefon gratuit pentru raportarea abuzurilor împotriva copiilor)</w:t>
      </w:r>
    </w:p>
    <w:p w:rsidR="009E1FE8" w:rsidRPr="009E1FE8" w:rsidRDefault="009E1FE8" w:rsidP="009E1FE8">
      <w:pPr>
        <w:numPr>
          <w:ilvl w:val="0"/>
          <w:numId w:val="5"/>
        </w:numPr>
        <w:spacing w:before="100" w:beforeAutospacing="1" w:after="24" w:line="240" w:lineRule="auto"/>
        <w:ind w:left="384"/>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Telefonul Verde - Informare și Consiliere: </w:t>
      </w:r>
      <w:r w:rsidRPr="009E1FE8">
        <w:rPr>
          <w:rFonts w:ascii="Arial" w:eastAsia="Times New Roman" w:hAnsi="Arial" w:cs="Arial"/>
          <w:b/>
          <w:bCs/>
          <w:color w:val="202122"/>
          <w:sz w:val="24"/>
          <w:szCs w:val="24"/>
          <w:lang w:eastAsia="ro-RO"/>
        </w:rPr>
        <w:t>0800-8-200-200</w:t>
      </w:r>
    </w:p>
    <w:p w:rsidR="009E1FE8" w:rsidRPr="009E1FE8" w:rsidRDefault="009E1FE8" w:rsidP="009E1FE8">
      <w:pPr>
        <w:pBdr>
          <w:bottom w:val="single" w:sz="6" w:space="0" w:color="A2A9B1"/>
        </w:pBdr>
        <w:spacing w:before="240" w:after="60" w:line="240" w:lineRule="auto"/>
        <w:outlineLvl w:val="1"/>
        <w:rPr>
          <w:rFonts w:ascii="Georgia" w:eastAsia="Times New Roman" w:hAnsi="Georgia" w:cs="Arial"/>
          <w:color w:val="000000"/>
          <w:sz w:val="36"/>
          <w:szCs w:val="36"/>
          <w:lang w:eastAsia="ro-RO"/>
        </w:rPr>
      </w:pPr>
      <w:r w:rsidRPr="009E1FE8">
        <w:rPr>
          <w:rFonts w:ascii="Georgia" w:eastAsia="Times New Roman" w:hAnsi="Georgia" w:cs="Arial"/>
          <w:color w:val="000000"/>
          <w:sz w:val="36"/>
          <w:szCs w:val="36"/>
          <w:lang w:eastAsia="ro-RO"/>
        </w:rPr>
        <w:t>Vezi și</w:t>
      </w:r>
      <w:r w:rsidRPr="009E1FE8">
        <w:rPr>
          <w:rFonts w:ascii="Arial" w:eastAsia="Times New Roman" w:hAnsi="Arial" w:cs="Arial"/>
          <w:color w:val="54595D"/>
          <w:sz w:val="24"/>
          <w:szCs w:val="24"/>
          <w:lang w:eastAsia="ro-RO"/>
        </w:rPr>
        <w:t>[</w:t>
      </w:r>
      <w:hyperlink r:id="rId100" w:tooltip="Modifică secțiunea: Vezi și" w:history="1">
        <w:r w:rsidRPr="009E1FE8">
          <w:rPr>
            <w:rFonts w:ascii="Arial" w:eastAsia="Times New Roman" w:hAnsi="Arial" w:cs="Arial"/>
            <w:color w:val="0B0080"/>
            <w:sz w:val="24"/>
            <w:szCs w:val="24"/>
            <w:u w:val="single"/>
            <w:lang w:eastAsia="ro-RO"/>
          </w:rPr>
          <w:t>modificare</w:t>
        </w:r>
      </w:hyperlink>
      <w:r w:rsidRPr="009E1FE8">
        <w:rPr>
          <w:rFonts w:ascii="Arial" w:eastAsia="Times New Roman" w:hAnsi="Arial" w:cs="Arial"/>
          <w:color w:val="54595D"/>
          <w:sz w:val="24"/>
          <w:szCs w:val="24"/>
          <w:lang w:eastAsia="ro-RO"/>
        </w:rPr>
        <w:t> | </w:t>
      </w:r>
      <w:hyperlink r:id="rId101" w:tooltip="Modifică secțiunea: Vezi și" w:history="1">
        <w:r w:rsidRPr="009E1FE8">
          <w:rPr>
            <w:rFonts w:ascii="Arial" w:eastAsia="Times New Roman" w:hAnsi="Arial" w:cs="Arial"/>
            <w:color w:val="0B0080"/>
            <w:sz w:val="24"/>
            <w:szCs w:val="24"/>
            <w:u w:val="single"/>
            <w:lang w:eastAsia="ro-RO"/>
          </w:rPr>
          <w:t>modificare sursă</w:t>
        </w:r>
      </w:hyperlink>
      <w:r w:rsidRPr="009E1FE8">
        <w:rPr>
          <w:rFonts w:ascii="Arial" w:eastAsia="Times New Roman" w:hAnsi="Arial" w:cs="Arial"/>
          <w:color w:val="54595D"/>
          <w:sz w:val="24"/>
          <w:szCs w:val="24"/>
          <w:lang w:eastAsia="ro-RO"/>
        </w:rPr>
        <w:t>]</w:t>
      </w:r>
    </w:p>
    <w:p w:rsidR="009E1FE8" w:rsidRPr="009E1FE8" w:rsidRDefault="009E1FE8" w:rsidP="009E1FE8">
      <w:pPr>
        <w:numPr>
          <w:ilvl w:val="0"/>
          <w:numId w:val="6"/>
        </w:numPr>
        <w:spacing w:before="100" w:beforeAutospacing="1" w:after="24" w:line="240" w:lineRule="auto"/>
        <w:ind w:left="384"/>
        <w:rPr>
          <w:rFonts w:ascii="Arial" w:eastAsia="Times New Roman" w:hAnsi="Arial" w:cs="Arial"/>
          <w:color w:val="202122"/>
          <w:sz w:val="24"/>
          <w:szCs w:val="24"/>
          <w:lang w:eastAsia="ro-RO"/>
        </w:rPr>
      </w:pPr>
      <w:hyperlink r:id="rId102" w:tooltip="Abuzul asupra copiilor" w:history="1">
        <w:r w:rsidRPr="009E1FE8">
          <w:rPr>
            <w:rFonts w:ascii="Arial" w:eastAsia="Times New Roman" w:hAnsi="Arial" w:cs="Arial"/>
            <w:color w:val="0B0080"/>
            <w:sz w:val="24"/>
            <w:szCs w:val="24"/>
            <w:u w:val="single"/>
            <w:lang w:eastAsia="ro-RO"/>
          </w:rPr>
          <w:t>Abuzul asupra copiilor</w:t>
        </w:r>
      </w:hyperlink>
    </w:p>
    <w:p w:rsidR="009E1FE8" w:rsidRPr="009E1FE8" w:rsidRDefault="009E1FE8" w:rsidP="009E1FE8">
      <w:pPr>
        <w:numPr>
          <w:ilvl w:val="0"/>
          <w:numId w:val="6"/>
        </w:numPr>
        <w:spacing w:before="100" w:beforeAutospacing="1" w:after="24" w:line="240" w:lineRule="auto"/>
        <w:ind w:left="384"/>
        <w:rPr>
          <w:rFonts w:ascii="Arial" w:eastAsia="Times New Roman" w:hAnsi="Arial" w:cs="Arial"/>
          <w:color w:val="202122"/>
          <w:sz w:val="24"/>
          <w:szCs w:val="24"/>
          <w:lang w:eastAsia="ro-RO"/>
        </w:rPr>
      </w:pPr>
      <w:hyperlink r:id="rId103" w:tooltip="Legea 272/2004" w:history="1">
        <w:r w:rsidRPr="009E1FE8">
          <w:rPr>
            <w:rFonts w:ascii="Arial" w:eastAsia="Times New Roman" w:hAnsi="Arial" w:cs="Arial"/>
            <w:color w:val="0B0080"/>
            <w:sz w:val="24"/>
            <w:szCs w:val="24"/>
            <w:u w:val="single"/>
            <w:lang w:eastAsia="ro-RO"/>
          </w:rPr>
          <w:t>Legea 272/2004</w:t>
        </w:r>
      </w:hyperlink>
      <w:r w:rsidRPr="009E1FE8">
        <w:rPr>
          <w:rFonts w:ascii="Arial" w:eastAsia="Times New Roman" w:hAnsi="Arial" w:cs="Arial"/>
          <w:color w:val="202122"/>
          <w:sz w:val="24"/>
          <w:szCs w:val="24"/>
          <w:lang w:eastAsia="ro-RO"/>
        </w:rPr>
        <w:t> privind protecția copilului</w:t>
      </w:r>
    </w:p>
    <w:p w:rsidR="009E1FE8" w:rsidRPr="009E1FE8" w:rsidRDefault="009E1FE8" w:rsidP="009E1FE8">
      <w:pPr>
        <w:numPr>
          <w:ilvl w:val="0"/>
          <w:numId w:val="6"/>
        </w:numPr>
        <w:spacing w:before="100" w:beforeAutospacing="1" w:after="24" w:line="240" w:lineRule="auto"/>
        <w:ind w:left="384"/>
        <w:rPr>
          <w:rFonts w:ascii="Arial" w:eastAsia="Times New Roman" w:hAnsi="Arial" w:cs="Arial"/>
          <w:color w:val="202122"/>
          <w:sz w:val="24"/>
          <w:szCs w:val="24"/>
          <w:lang w:eastAsia="ro-RO"/>
        </w:rPr>
      </w:pPr>
      <w:hyperlink r:id="rId104" w:tooltip="Copiii războiului" w:history="1">
        <w:r w:rsidRPr="009E1FE8">
          <w:rPr>
            <w:rFonts w:ascii="Arial" w:eastAsia="Times New Roman" w:hAnsi="Arial" w:cs="Arial"/>
            <w:color w:val="0B0080"/>
            <w:sz w:val="24"/>
            <w:szCs w:val="24"/>
            <w:u w:val="single"/>
            <w:lang w:eastAsia="ro-RO"/>
          </w:rPr>
          <w:t>Copiii războiului</w:t>
        </w:r>
      </w:hyperlink>
    </w:p>
    <w:p w:rsidR="009E1FE8" w:rsidRPr="009E1FE8" w:rsidRDefault="009E1FE8" w:rsidP="009E1FE8">
      <w:pPr>
        <w:numPr>
          <w:ilvl w:val="0"/>
          <w:numId w:val="6"/>
        </w:numPr>
        <w:spacing w:before="100" w:beforeAutospacing="1" w:after="24" w:line="240" w:lineRule="auto"/>
        <w:ind w:left="384"/>
        <w:rPr>
          <w:rFonts w:ascii="Arial" w:eastAsia="Times New Roman" w:hAnsi="Arial" w:cs="Arial"/>
          <w:color w:val="202122"/>
          <w:sz w:val="24"/>
          <w:szCs w:val="24"/>
          <w:lang w:eastAsia="ro-RO"/>
        </w:rPr>
      </w:pPr>
      <w:hyperlink r:id="rId105" w:tooltip="Drepturile omului" w:history="1">
        <w:r w:rsidRPr="009E1FE8">
          <w:rPr>
            <w:rFonts w:ascii="Arial" w:eastAsia="Times New Roman" w:hAnsi="Arial" w:cs="Arial"/>
            <w:color w:val="0B0080"/>
            <w:sz w:val="24"/>
            <w:szCs w:val="24"/>
            <w:u w:val="single"/>
            <w:lang w:eastAsia="ro-RO"/>
          </w:rPr>
          <w:t>Drepturile omului</w:t>
        </w:r>
      </w:hyperlink>
    </w:p>
    <w:p w:rsidR="009E1FE8" w:rsidRPr="009E1FE8" w:rsidRDefault="009E1FE8" w:rsidP="009E1FE8">
      <w:pPr>
        <w:numPr>
          <w:ilvl w:val="0"/>
          <w:numId w:val="6"/>
        </w:numPr>
        <w:spacing w:before="100" w:beforeAutospacing="1" w:after="24" w:line="240" w:lineRule="auto"/>
        <w:ind w:left="384"/>
        <w:rPr>
          <w:rFonts w:ascii="Arial" w:eastAsia="Times New Roman" w:hAnsi="Arial" w:cs="Arial"/>
          <w:color w:val="202122"/>
          <w:sz w:val="24"/>
          <w:szCs w:val="24"/>
          <w:lang w:eastAsia="ro-RO"/>
        </w:rPr>
      </w:pPr>
      <w:hyperlink r:id="rId106" w:tooltip="Listă de convenții internaționale privind drepturile copilului" w:history="1">
        <w:r w:rsidRPr="009E1FE8">
          <w:rPr>
            <w:rFonts w:ascii="Arial" w:eastAsia="Times New Roman" w:hAnsi="Arial" w:cs="Arial"/>
            <w:color w:val="0B0080"/>
            <w:sz w:val="24"/>
            <w:szCs w:val="24"/>
            <w:u w:val="single"/>
            <w:lang w:eastAsia="ro-RO"/>
          </w:rPr>
          <w:t>Listă de convenții internaționale privind drepturile copilului</w:t>
        </w:r>
      </w:hyperlink>
    </w:p>
    <w:p w:rsidR="009E1FE8" w:rsidRPr="009E1FE8" w:rsidRDefault="009E1FE8" w:rsidP="009E1FE8">
      <w:pPr>
        <w:numPr>
          <w:ilvl w:val="0"/>
          <w:numId w:val="6"/>
        </w:numPr>
        <w:spacing w:before="100" w:beforeAutospacing="1" w:after="24" w:line="240" w:lineRule="auto"/>
        <w:ind w:left="384"/>
        <w:rPr>
          <w:rFonts w:ascii="Arial" w:eastAsia="Times New Roman" w:hAnsi="Arial" w:cs="Arial"/>
          <w:color w:val="202122"/>
          <w:sz w:val="24"/>
          <w:szCs w:val="24"/>
          <w:lang w:eastAsia="ro-RO"/>
        </w:rPr>
      </w:pPr>
      <w:hyperlink r:id="rId107" w:tooltip="Listă de convenții internaționale privind drepturile omului" w:history="1">
        <w:r w:rsidRPr="009E1FE8">
          <w:rPr>
            <w:rFonts w:ascii="Arial" w:eastAsia="Times New Roman" w:hAnsi="Arial" w:cs="Arial"/>
            <w:color w:val="0B0080"/>
            <w:sz w:val="24"/>
            <w:szCs w:val="24"/>
            <w:u w:val="single"/>
            <w:lang w:eastAsia="ro-RO"/>
          </w:rPr>
          <w:t>Listă de convenții internaționale privind drepturile omului</w:t>
        </w:r>
      </w:hyperlink>
    </w:p>
    <w:p w:rsidR="009E1FE8" w:rsidRPr="009E1FE8" w:rsidRDefault="009E1FE8" w:rsidP="009E1FE8">
      <w:pPr>
        <w:pBdr>
          <w:bottom w:val="single" w:sz="6" w:space="0" w:color="A2A9B1"/>
        </w:pBdr>
        <w:spacing w:before="240" w:after="60" w:line="240" w:lineRule="auto"/>
        <w:outlineLvl w:val="1"/>
        <w:rPr>
          <w:rFonts w:ascii="Georgia" w:eastAsia="Times New Roman" w:hAnsi="Georgia" w:cs="Arial"/>
          <w:color w:val="000000"/>
          <w:sz w:val="36"/>
          <w:szCs w:val="36"/>
          <w:lang w:eastAsia="ro-RO"/>
        </w:rPr>
      </w:pPr>
      <w:r w:rsidRPr="009E1FE8">
        <w:rPr>
          <w:rFonts w:ascii="Georgia" w:eastAsia="Times New Roman" w:hAnsi="Georgia" w:cs="Arial"/>
          <w:color w:val="000000"/>
          <w:sz w:val="36"/>
          <w:szCs w:val="36"/>
          <w:lang w:eastAsia="ro-RO"/>
        </w:rPr>
        <w:t>Legături externe</w:t>
      </w:r>
      <w:r w:rsidRPr="009E1FE8">
        <w:rPr>
          <w:rFonts w:ascii="Arial" w:eastAsia="Times New Roman" w:hAnsi="Arial" w:cs="Arial"/>
          <w:color w:val="54595D"/>
          <w:sz w:val="24"/>
          <w:szCs w:val="24"/>
          <w:lang w:eastAsia="ro-RO"/>
        </w:rPr>
        <w:t>[</w:t>
      </w:r>
      <w:hyperlink r:id="rId108" w:tooltip="Modifică secțiunea: Legături externe" w:history="1">
        <w:r w:rsidRPr="009E1FE8">
          <w:rPr>
            <w:rFonts w:ascii="Arial" w:eastAsia="Times New Roman" w:hAnsi="Arial" w:cs="Arial"/>
            <w:color w:val="0B0080"/>
            <w:sz w:val="24"/>
            <w:szCs w:val="24"/>
            <w:u w:val="single"/>
            <w:lang w:eastAsia="ro-RO"/>
          </w:rPr>
          <w:t>modificare</w:t>
        </w:r>
      </w:hyperlink>
      <w:r w:rsidRPr="009E1FE8">
        <w:rPr>
          <w:rFonts w:ascii="Arial" w:eastAsia="Times New Roman" w:hAnsi="Arial" w:cs="Arial"/>
          <w:color w:val="54595D"/>
          <w:sz w:val="24"/>
          <w:szCs w:val="24"/>
          <w:lang w:eastAsia="ro-RO"/>
        </w:rPr>
        <w:t> | </w:t>
      </w:r>
      <w:hyperlink r:id="rId109" w:tooltip="Modifică secțiunea: Legături externe" w:history="1">
        <w:r w:rsidRPr="009E1FE8">
          <w:rPr>
            <w:rFonts w:ascii="Arial" w:eastAsia="Times New Roman" w:hAnsi="Arial" w:cs="Arial"/>
            <w:color w:val="0B0080"/>
            <w:sz w:val="24"/>
            <w:szCs w:val="24"/>
            <w:u w:val="single"/>
            <w:lang w:eastAsia="ro-RO"/>
          </w:rPr>
          <w:t>modificare sursă</w:t>
        </w:r>
      </w:hyperlink>
      <w:r w:rsidRPr="009E1FE8">
        <w:rPr>
          <w:rFonts w:ascii="Arial" w:eastAsia="Times New Roman" w:hAnsi="Arial" w:cs="Arial"/>
          <w:color w:val="54595D"/>
          <w:sz w:val="24"/>
          <w:szCs w:val="24"/>
          <w:lang w:eastAsia="ro-RO"/>
        </w:rPr>
        <w:t>]</w:t>
      </w:r>
    </w:p>
    <w:p w:rsidR="009E1FE8" w:rsidRPr="009E1FE8" w:rsidRDefault="009E1FE8" w:rsidP="009E1FE8">
      <w:pPr>
        <w:numPr>
          <w:ilvl w:val="0"/>
          <w:numId w:val="7"/>
        </w:numPr>
        <w:spacing w:before="100" w:beforeAutospacing="1" w:after="24" w:line="240" w:lineRule="auto"/>
        <w:ind w:left="384"/>
        <w:rPr>
          <w:rFonts w:ascii="Arial" w:eastAsia="Times New Roman" w:hAnsi="Arial" w:cs="Arial"/>
          <w:color w:val="202122"/>
          <w:sz w:val="24"/>
          <w:szCs w:val="24"/>
          <w:lang w:eastAsia="ro-RO"/>
        </w:rPr>
      </w:pPr>
      <w:hyperlink r:id="rId110" w:history="1">
        <w:r w:rsidRPr="009E1FE8">
          <w:rPr>
            <w:rFonts w:ascii="Arial" w:eastAsia="Times New Roman" w:hAnsi="Arial" w:cs="Arial"/>
            <w:color w:val="663366"/>
            <w:sz w:val="24"/>
            <w:szCs w:val="24"/>
            <w:u w:val="single"/>
            <w:lang w:eastAsia="ro-RO"/>
          </w:rPr>
          <w:t>Convenția cu privire la drepturile copilului</w:t>
        </w:r>
      </w:hyperlink>
      <w:r w:rsidRPr="009E1FE8">
        <w:rPr>
          <w:rFonts w:ascii="Arial" w:eastAsia="Times New Roman" w:hAnsi="Arial" w:cs="Arial"/>
          <w:color w:val="202122"/>
          <w:sz w:val="24"/>
          <w:szCs w:val="24"/>
          <w:lang w:eastAsia="ro-RO"/>
        </w:rPr>
        <w:t>, adoptată de Adunarea Generală a Organizației Națiunilor Unite la 20 noiembrie 1989</w:t>
      </w:r>
    </w:p>
    <w:p w:rsidR="009E1FE8" w:rsidRPr="009E1FE8" w:rsidRDefault="009E1FE8" w:rsidP="009E1FE8">
      <w:pPr>
        <w:numPr>
          <w:ilvl w:val="0"/>
          <w:numId w:val="7"/>
        </w:numPr>
        <w:spacing w:before="100" w:beforeAutospacing="1" w:after="24" w:line="240" w:lineRule="auto"/>
        <w:ind w:left="384"/>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Abolirea Pedepsei Corporale Aplicarea Copiilor - </w:t>
      </w:r>
      <w:hyperlink r:id="rId111" w:history="1">
        <w:r w:rsidRPr="009E1FE8">
          <w:rPr>
            <w:rFonts w:ascii="Arial" w:eastAsia="Times New Roman" w:hAnsi="Arial" w:cs="Arial"/>
            <w:color w:val="663366"/>
            <w:sz w:val="24"/>
            <w:szCs w:val="24"/>
            <w:u w:val="single"/>
            <w:lang w:eastAsia="ro-RO"/>
          </w:rPr>
          <w:t>Manual</w:t>
        </w:r>
      </w:hyperlink>
      <w:r w:rsidRPr="009E1FE8">
        <w:rPr>
          <w:rFonts w:ascii="Arial" w:eastAsia="Times New Roman" w:hAnsi="Arial" w:cs="Arial"/>
          <w:color w:val="202122"/>
          <w:sz w:val="24"/>
          <w:szCs w:val="24"/>
          <w:lang w:eastAsia="ro-RO"/>
        </w:rPr>
        <w:t> editat de catre Consiliul Europei</w:t>
      </w:r>
    </w:p>
    <w:p w:rsidR="009E1FE8" w:rsidRPr="009E1FE8" w:rsidRDefault="009E1FE8" w:rsidP="009E1FE8">
      <w:pPr>
        <w:numPr>
          <w:ilvl w:val="0"/>
          <w:numId w:val="7"/>
        </w:numPr>
        <w:spacing w:before="100" w:beforeAutospacing="1" w:after="24" w:line="240" w:lineRule="auto"/>
        <w:ind w:left="384"/>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Opis de documente legislative cu privire la </w:t>
      </w:r>
      <w:hyperlink r:id="rId112" w:history="1">
        <w:r w:rsidRPr="009E1FE8">
          <w:rPr>
            <w:rFonts w:ascii="Arial" w:eastAsia="Times New Roman" w:hAnsi="Arial" w:cs="Arial"/>
            <w:color w:val="663366"/>
            <w:sz w:val="24"/>
            <w:szCs w:val="24"/>
            <w:u w:val="single"/>
            <w:lang w:eastAsia="ro-RO"/>
          </w:rPr>
          <w:t>drepturile copilului</w:t>
        </w:r>
      </w:hyperlink>
    </w:p>
    <w:p w:rsidR="009E1FE8" w:rsidRPr="009E1FE8" w:rsidRDefault="009E1FE8" w:rsidP="009E1FE8">
      <w:pPr>
        <w:numPr>
          <w:ilvl w:val="0"/>
          <w:numId w:val="7"/>
        </w:numPr>
        <w:spacing w:before="100" w:beforeAutospacing="1" w:after="24" w:line="240" w:lineRule="auto"/>
        <w:ind w:left="384"/>
        <w:rPr>
          <w:rFonts w:ascii="Arial" w:eastAsia="Times New Roman" w:hAnsi="Arial" w:cs="Arial"/>
          <w:color w:val="202122"/>
          <w:sz w:val="24"/>
          <w:szCs w:val="24"/>
          <w:lang w:eastAsia="ro-RO"/>
        </w:rPr>
      </w:pPr>
      <w:r w:rsidRPr="009E1FE8">
        <w:rPr>
          <w:rFonts w:ascii="Arial" w:eastAsia="Times New Roman" w:hAnsi="Arial" w:cs="Arial"/>
          <w:color w:val="202122"/>
          <w:sz w:val="24"/>
          <w:szCs w:val="24"/>
          <w:lang w:eastAsia="ro-RO"/>
        </w:rPr>
        <w:t>Opis de documente legislative cu privire la </w:t>
      </w:r>
      <w:hyperlink r:id="rId113" w:history="1">
        <w:r w:rsidRPr="009E1FE8">
          <w:rPr>
            <w:rFonts w:ascii="Arial" w:eastAsia="Times New Roman" w:hAnsi="Arial" w:cs="Arial"/>
            <w:color w:val="663366"/>
            <w:sz w:val="24"/>
            <w:szCs w:val="24"/>
            <w:u w:val="single"/>
            <w:lang w:eastAsia="ro-RO"/>
          </w:rPr>
          <w:t>drepturile omului</w:t>
        </w:r>
      </w:hyperlink>
    </w:p>
    <w:p w:rsidR="009E1FE8" w:rsidRPr="009E1FE8" w:rsidRDefault="009E1FE8" w:rsidP="009E1FE8">
      <w:pPr>
        <w:numPr>
          <w:ilvl w:val="0"/>
          <w:numId w:val="7"/>
        </w:numPr>
        <w:spacing w:before="100" w:beforeAutospacing="1" w:after="24" w:line="240" w:lineRule="auto"/>
        <w:ind w:left="384"/>
        <w:rPr>
          <w:rFonts w:ascii="Arial" w:eastAsia="Times New Roman" w:hAnsi="Arial" w:cs="Arial"/>
          <w:color w:val="202122"/>
          <w:sz w:val="24"/>
          <w:szCs w:val="24"/>
          <w:lang w:eastAsia="ro-RO"/>
        </w:rPr>
      </w:pPr>
      <w:hyperlink r:id="rId114" w:history="1">
        <w:r w:rsidRPr="009E1FE8">
          <w:rPr>
            <w:rFonts w:ascii="Arial" w:eastAsia="Times New Roman" w:hAnsi="Arial" w:cs="Arial"/>
            <w:color w:val="663366"/>
            <w:sz w:val="24"/>
            <w:szCs w:val="24"/>
            <w:u w:val="single"/>
            <w:lang w:eastAsia="ro-RO"/>
          </w:rPr>
          <w:t>Legea 272/2004 - pe domenii</w:t>
        </w:r>
      </w:hyperlink>
    </w:p>
    <w:p w:rsidR="009E1FE8" w:rsidRPr="009E1FE8" w:rsidRDefault="009E1FE8" w:rsidP="009E1FE8">
      <w:pPr>
        <w:numPr>
          <w:ilvl w:val="0"/>
          <w:numId w:val="7"/>
        </w:numPr>
        <w:spacing w:before="100" w:beforeAutospacing="1" w:after="24" w:line="240" w:lineRule="auto"/>
        <w:ind w:left="384"/>
        <w:rPr>
          <w:rFonts w:ascii="Arial" w:eastAsia="Times New Roman" w:hAnsi="Arial" w:cs="Arial"/>
          <w:color w:val="202122"/>
          <w:sz w:val="24"/>
          <w:szCs w:val="24"/>
          <w:lang w:eastAsia="ro-RO"/>
        </w:rPr>
      </w:pPr>
      <w:hyperlink r:id="rId115" w:history="1">
        <w:r w:rsidRPr="009E1FE8">
          <w:rPr>
            <w:rFonts w:ascii="Arial" w:eastAsia="Times New Roman" w:hAnsi="Arial" w:cs="Arial"/>
            <w:color w:val="663366"/>
            <w:sz w:val="24"/>
            <w:szCs w:val="24"/>
            <w:u w:val="single"/>
            <w:lang w:eastAsia="ro-RO"/>
          </w:rPr>
          <w:t>Legea 272/2004 - pe responsabilități</w:t>
        </w:r>
      </w:hyperlink>
    </w:p>
    <w:p w:rsidR="009E1FE8" w:rsidRPr="009E1FE8" w:rsidRDefault="009E1FE8" w:rsidP="009E1FE8">
      <w:pPr>
        <w:numPr>
          <w:ilvl w:val="0"/>
          <w:numId w:val="7"/>
        </w:numPr>
        <w:spacing w:before="100" w:beforeAutospacing="1" w:after="24" w:line="240" w:lineRule="auto"/>
        <w:ind w:left="384"/>
        <w:rPr>
          <w:rFonts w:ascii="Arial" w:eastAsia="Times New Roman" w:hAnsi="Arial" w:cs="Arial"/>
          <w:color w:val="202122"/>
          <w:sz w:val="24"/>
          <w:szCs w:val="24"/>
          <w:lang w:eastAsia="ro-RO"/>
        </w:rPr>
      </w:pPr>
      <w:hyperlink r:id="rId116" w:history="1">
        <w:r w:rsidRPr="009E1FE8">
          <w:rPr>
            <w:rFonts w:ascii="Arial" w:eastAsia="Times New Roman" w:hAnsi="Arial" w:cs="Arial"/>
            <w:color w:val="663366"/>
            <w:sz w:val="24"/>
            <w:szCs w:val="24"/>
            <w:u w:val="single"/>
            <w:lang w:eastAsia="ro-RO"/>
          </w:rPr>
          <w:t>Legea 272/2004 - formular standardizat de anchetă socială</w:t>
        </w:r>
      </w:hyperlink>
    </w:p>
    <w:p w:rsidR="009E1FE8" w:rsidRPr="009E1FE8" w:rsidRDefault="009E1FE8" w:rsidP="009E1FE8">
      <w:pPr>
        <w:numPr>
          <w:ilvl w:val="0"/>
          <w:numId w:val="7"/>
        </w:numPr>
        <w:spacing w:before="100" w:beforeAutospacing="1" w:after="24" w:line="240" w:lineRule="auto"/>
        <w:ind w:left="384"/>
        <w:rPr>
          <w:rFonts w:ascii="Arial" w:eastAsia="Times New Roman" w:hAnsi="Arial" w:cs="Arial"/>
          <w:color w:val="202122"/>
          <w:sz w:val="24"/>
          <w:szCs w:val="24"/>
          <w:lang w:eastAsia="ro-RO"/>
        </w:rPr>
      </w:pPr>
      <w:hyperlink r:id="rId117" w:history="1">
        <w:r w:rsidRPr="009E1FE8">
          <w:rPr>
            <w:rFonts w:ascii="Arial" w:eastAsia="Times New Roman" w:hAnsi="Arial" w:cs="Arial"/>
            <w:color w:val="663366"/>
            <w:sz w:val="24"/>
            <w:szCs w:val="24"/>
            <w:u w:val="single"/>
            <w:lang w:eastAsia="ro-RO"/>
          </w:rPr>
          <w:t>http://www.drepturilecopiilor.ro</w:t>
        </w:r>
      </w:hyperlink>
      <w:r w:rsidRPr="009E1FE8">
        <w:rPr>
          <w:rFonts w:ascii="Arial" w:eastAsia="Times New Roman" w:hAnsi="Arial" w:cs="Arial"/>
          <w:color w:val="202122"/>
          <w:sz w:val="24"/>
          <w:szCs w:val="24"/>
          <w:lang w:eastAsia="ro-RO"/>
        </w:rPr>
        <w:t> (Sit web finanțat de UE pentru popularizarea drepturilor copiilor)</w:t>
      </w:r>
    </w:p>
    <w:p w:rsidR="009E1FE8" w:rsidRPr="009E1FE8" w:rsidRDefault="009E1FE8" w:rsidP="009E1FE8">
      <w:pPr>
        <w:numPr>
          <w:ilvl w:val="0"/>
          <w:numId w:val="7"/>
        </w:numPr>
        <w:spacing w:before="100" w:beforeAutospacing="1" w:after="24" w:line="240" w:lineRule="auto"/>
        <w:ind w:left="384"/>
        <w:rPr>
          <w:rFonts w:ascii="Arial" w:eastAsia="Times New Roman" w:hAnsi="Arial" w:cs="Arial"/>
          <w:color w:val="202122"/>
          <w:sz w:val="24"/>
          <w:szCs w:val="24"/>
          <w:lang w:eastAsia="ro-RO"/>
        </w:rPr>
      </w:pPr>
      <w:hyperlink r:id="rId118" w:history="1">
        <w:r w:rsidRPr="009E1FE8">
          <w:rPr>
            <w:rFonts w:ascii="Arial" w:eastAsia="Times New Roman" w:hAnsi="Arial" w:cs="Arial"/>
            <w:color w:val="663366"/>
            <w:sz w:val="24"/>
            <w:szCs w:val="24"/>
            <w:u w:val="single"/>
            <w:lang w:eastAsia="ro-RO"/>
          </w:rPr>
          <w:t>http://www.copii.ro</w:t>
        </w:r>
      </w:hyperlink>
      <w:r w:rsidRPr="009E1FE8">
        <w:rPr>
          <w:rFonts w:ascii="Arial" w:eastAsia="Times New Roman" w:hAnsi="Arial" w:cs="Arial"/>
          <w:color w:val="202122"/>
          <w:sz w:val="24"/>
          <w:szCs w:val="24"/>
          <w:lang w:eastAsia="ro-RO"/>
        </w:rPr>
        <w:t> (Sit-ul </w:t>
      </w:r>
      <w:hyperlink r:id="rId119" w:tooltip="Autoritatea Națională pentru Protecția Familiei și a Drepturilor Copilului" w:history="1">
        <w:r w:rsidRPr="009E1FE8">
          <w:rPr>
            <w:rFonts w:ascii="Arial" w:eastAsia="Times New Roman" w:hAnsi="Arial" w:cs="Arial"/>
            <w:color w:val="0B0080"/>
            <w:sz w:val="24"/>
            <w:szCs w:val="24"/>
            <w:u w:val="single"/>
            <w:lang w:eastAsia="ro-RO"/>
          </w:rPr>
          <w:t>Direcției Generale Pentru Protecția Copiilor</w:t>
        </w:r>
      </w:hyperlink>
      <w:r w:rsidRPr="009E1FE8">
        <w:rPr>
          <w:rFonts w:ascii="Arial" w:eastAsia="Times New Roman" w:hAnsi="Arial" w:cs="Arial"/>
          <w:color w:val="202122"/>
          <w:sz w:val="24"/>
          <w:szCs w:val="24"/>
          <w:lang w:eastAsia="ro-RO"/>
        </w:rPr>
        <w:t>, vechea denumire </w:t>
      </w:r>
      <w:hyperlink r:id="rId120" w:tooltip="ANPDC" w:history="1">
        <w:r w:rsidRPr="009E1FE8">
          <w:rPr>
            <w:rFonts w:ascii="Arial" w:eastAsia="Times New Roman" w:hAnsi="Arial" w:cs="Arial"/>
            <w:color w:val="0B0080"/>
            <w:sz w:val="24"/>
            <w:szCs w:val="24"/>
            <w:u w:val="single"/>
            <w:lang w:eastAsia="ro-RO"/>
          </w:rPr>
          <w:t>ANPDC</w:t>
        </w:r>
      </w:hyperlink>
      <w:r w:rsidRPr="009E1FE8">
        <w:rPr>
          <w:rFonts w:ascii="Arial" w:eastAsia="Times New Roman" w:hAnsi="Arial" w:cs="Arial"/>
          <w:color w:val="202122"/>
          <w:sz w:val="24"/>
          <w:szCs w:val="24"/>
          <w:lang w:eastAsia="ro-RO"/>
        </w:rPr>
        <w:t>)</w:t>
      </w:r>
    </w:p>
    <w:p w:rsidR="009E1FE8" w:rsidRPr="009E1FE8" w:rsidRDefault="009E1FE8" w:rsidP="009E1FE8">
      <w:pPr>
        <w:numPr>
          <w:ilvl w:val="0"/>
          <w:numId w:val="7"/>
        </w:numPr>
        <w:spacing w:before="100" w:beforeAutospacing="1" w:after="24" w:line="240" w:lineRule="auto"/>
        <w:ind w:left="384"/>
        <w:rPr>
          <w:rFonts w:ascii="Arial" w:eastAsia="Times New Roman" w:hAnsi="Arial" w:cs="Arial"/>
          <w:color w:val="202122"/>
          <w:sz w:val="24"/>
          <w:szCs w:val="24"/>
          <w:lang w:eastAsia="ro-RO"/>
        </w:rPr>
      </w:pPr>
      <w:hyperlink r:id="rId121" w:history="1">
        <w:r w:rsidRPr="009E1FE8">
          <w:rPr>
            <w:rFonts w:ascii="Arial" w:eastAsia="Times New Roman" w:hAnsi="Arial" w:cs="Arial"/>
            <w:color w:val="663366"/>
            <w:sz w:val="24"/>
            <w:szCs w:val="24"/>
            <w:u w:val="single"/>
            <w:lang w:eastAsia="ro-RO"/>
          </w:rPr>
          <w:t>http://www.t-a-t-a.ro/</w:t>
        </w:r>
      </w:hyperlink>
      <w:r w:rsidRPr="009E1FE8">
        <w:rPr>
          <w:rFonts w:ascii="Arial" w:eastAsia="Times New Roman" w:hAnsi="Arial" w:cs="Arial"/>
          <w:color w:val="202122"/>
          <w:sz w:val="24"/>
          <w:szCs w:val="24"/>
          <w:lang w:eastAsia="ro-RO"/>
        </w:rPr>
        <w:t> (Site-ul </w:t>
      </w:r>
      <w:hyperlink r:id="rId122" w:tooltip="Alianța Antidiscriminare a Tuturor Tăticilor — pagină inexistentă" w:history="1">
        <w:r w:rsidRPr="009E1FE8">
          <w:rPr>
            <w:rFonts w:ascii="Arial" w:eastAsia="Times New Roman" w:hAnsi="Arial" w:cs="Arial"/>
            <w:color w:val="A55858"/>
            <w:sz w:val="24"/>
            <w:szCs w:val="24"/>
            <w:u w:val="single"/>
            <w:lang w:eastAsia="ro-RO"/>
          </w:rPr>
          <w:t>Asociației TATA</w:t>
        </w:r>
      </w:hyperlink>
      <w:r w:rsidRPr="009E1FE8">
        <w:rPr>
          <w:rFonts w:ascii="Arial" w:eastAsia="Times New Roman" w:hAnsi="Arial" w:cs="Arial"/>
          <w:color w:val="202122"/>
          <w:sz w:val="24"/>
          <w:szCs w:val="24"/>
          <w:lang w:eastAsia="ro-RO"/>
        </w:rPr>
        <w:t>, un </w:t>
      </w:r>
      <w:hyperlink r:id="rId123" w:tooltip="ONG" w:history="1">
        <w:r w:rsidRPr="009E1FE8">
          <w:rPr>
            <w:rFonts w:ascii="Arial" w:eastAsia="Times New Roman" w:hAnsi="Arial" w:cs="Arial"/>
            <w:color w:val="0B0080"/>
            <w:sz w:val="24"/>
            <w:szCs w:val="24"/>
            <w:u w:val="single"/>
            <w:lang w:eastAsia="ro-RO"/>
          </w:rPr>
          <w:t>ONG</w:t>
        </w:r>
      </w:hyperlink>
      <w:r w:rsidRPr="009E1FE8">
        <w:rPr>
          <w:rFonts w:ascii="Arial" w:eastAsia="Times New Roman" w:hAnsi="Arial" w:cs="Arial"/>
          <w:color w:val="202122"/>
          <w:sz w:val="24"/>
          <w:szCs w:val="24"/>
          <w:lang w:eastAsia="ro-RO"/>
        </w:rPr>
        <w:t> care militează pentru dreptul copiilor de a avea acces la ambii părinți, în urma </w:t>
      </w:r>
      <w:hyperlink r:id="rId124" w:tooltip="Divorț" w:history="1">
        <w:r w:rsidRPr="009E1FE8">
          <w:rPr>
            <w:rFonts w:ascii="Arial" w:eastAsia="Times New Roman" w:hAnsi="Arial" w:cs="Arial"/>
            <w:color w:val="0B0080"/>
            <w:sz w:val="24"/>
            <w:szCs w:val="24"/>
            <w:u w:val="single"/>
            <w:lang w:eastAsia="ro-RO"/>
          </w:rPr>
          <w:t>divorțului</w:t>
        </w:r>
      </w:hyperlink>
      <w:r w:rsidRPr="009E1FE8">
        <w:rPr>
          <w:rFonts w:ascii="Arial" w:eastAsia="Times New Roman" w:hAnsi="Arial" w:cs="Arial"/>
          <w:color w:val="202122"/>
          <w:sz w:val="24"/>
          <w:szCs w:val="24"/>
          <w:lang w:eastAsia="ro-RO"/>
        </w:rPr>
        <w:t>)</w:t>
      </w:r>
    </w:p>
    <w:p w:rsidR="009E1FE8" w:rsidRPr="009E1FE8" w:rsidRDefault="009E1FE8" w:rsidP="009E1FE8">
      <w:pPr>
        <w:numPr>
          <w:ilvl w:val="0"/>
          <w:numId w:val="7"/>
        </w:numPr>
        <w:spacing w:before="100" w:beforeAutospacing="1" w:after="24" w:line="240" w:lineRule="auto"/>
        <w:ind w:left="384"/>
        <w:rPr>
          <w:rFonts w:ascii="Arial" w:eastAsia="Times New Roman" w:hAnsi="Arial" w:cs="Arial"/>
          <w:color w:val="202122"/>
          <w:sz w:val="24"/>
          <w:szCs w:val="24"/>
          <w:lang w:eastAsia="ro-RO"/>
        </w:rPr>
      </w:pPr>
      <w:hyperlink r:id="rId125" w:history="1">
        <w:r w:rsidRPr="009E1FE8">
          <w:rPr>
            <w:rFonts w:ascii="Arial" w:eastAsia="Times New Roman" w:hAnsi="Arial" w:cs="Arial"/>
            <w:color w:val="663366"/>
            <w:sz w:val="24"/>
            <w:szCs w:val="24"/>
            <w:u w:val="single"/>
            <w:lang w:eastAsia="ro-RO"/>
          </w:rPr>
          <w:t>Rolul magistraților în promovarea și protecția drepturilor copilului</w:t>
        </w:r>
      </w:hyperlink>
      <w:r w:rsidRPr="009E1FE8">
        <w:rPr>
          <w:rFonts w:ascii="Arial" w:eastAsia="Times New Roman" w:hAnsi="Arial" w:cs="Arial"/>
          <w:color w:val="202122"/>
          <w:sz w:val="24"/>
          <w:szCs w:val="24"/>
          <w:lang w:eastAsia="ro-RO"/>
        </w:rPr>
        <w:t> (manual, 2006 editat de </w:t>
      </w:r>
      <w:hyperlink r:id="rId126" w:tooltip="ANPDC" w:history="1">
        <w:r w:rsidRPr="009E1FE8">
          <w:rPr>
            <w:rFonts w:ascii="Arial" w:eastAsia="Times New Roman" w:hAnsi="Arial" w:cs="Arial"/>
            <w:color w:val="0B0080"/>
            <w:sz w:val="24"/>
            <w:szCs w:val="24"/>
            <w:u w:val="single"/>
            <w:lang w:eastAsia="ro-RO"/>
          </w:rPr>
          <w:t>ANPDC</w:t>
        </w:r>
      </w:hyperlink>
      <w:r w:rsidRPr="009E1FE8">
        <w:rPr>
          <w:rFonts w:ascii="Arial" w:eastAsia="Times New Roman" w:hAnsi="Arial" w:cs="Arial"/>
          <w:color w:val="202122"/>
          <w:sz w:val="24"/>
          <w:szCs w:val="24"/>
          <w:lang w:eastAsia="ro-RO"/>
        </w:rPr>
        <w:t>)</w:t>
      </w:r>
    </w:p>
    <w:p w:rsidR="009E1FE8" w:rsidRPr="009E1FE8" w:rsidRDefault="009E1FE8" w:rsidP="009E1FE8">
      <w:pPr>
        <w:numPr>
          <w:ilvl w:val="0"/>
          <w:numId w:val="7"/>
        </w:numPr>
        <w:spacing w:before="100" w:beforeAutospacing="1" w:after="24" w:line="240" w:lineRule="auto"/>
        <w:ind w:left="384"/>
        <w:rPr>
          <w:rFonts w:ascii="Arial" w:eastAsia="Times New Roman" w:hAnsi="Arial" w:cs="Arial"/>
          <w:color w:val="202122"/>
          <w:sz w:val="24"/>
          <w:szCs w:val="24"/>
          <w:lang w:eastAsia="ro-RO"/>
        </w:rPr>
      </w:pPr>
      <w:hyperlink r:id="rId127" w:history="1">
        <w:r w:rsidRPr="009E1FE8">
          <w:rPr>
            <w:rFonts w:ascii="Arial" w:eastAsia="Times New Roman" w:hAnsi="Arial" w:cs="Arial"/>
            <w:color w:val="663366"/>
            <w:sz w:val="24"/>
            <w:szCs w:val="24"/>
            <w:u w:val="single"/>
            <w:lang w:eastAsia="ro-RO"/>
          </w:rPr>
          <w:t>Drepturile copilului</w:t>
        </w:r>
      </w:hyperlink>
      <w:r w:rsidRPr="009E1FE8">
        <w:rPr>
          <w:rFonts w:ascii="Arial" w:eastAsia="Times New Roman" w:hAnsi="Arial" w:cs="Arial"/>
          <w:color w:val="202122"/>
          <w:sz w:val="24"/>
          <w:szCs w:val="24"/>
          <w:lang w:eastAsia="ro-RO"/>
        </w:rPr>
        <w:t> pe situl Copilul.Ro.</w:t>
      </w:r>
    </w:p>
    <w:p w:rsidR="009E1FE8" w:rsidRPr="009E1FE8" w:rsidRDefault="009E1FE8" w:rsidP="009E1FE8">
      <w:pPr>
        <w:numPr>
          <w:ilvl w:val="0"/>
          <w:numId w:val="7"/>
        </w:numPr>
        <w:spacing w:before="100" w:beforeAutospacing="1" w:after="24" w:line="240" w:lineRule="auto"/>
        <w:ind w:left="384"/>
        <w:rPr>
          <w:rFonts w:ascii="Arial" w:eastAsia="Times New Roman" w:hAnsi="Arial" w:cs="Arial"/>
          <w:color w:val="202122"/>
          <w:sz w:val="24"/>
          <w:szCs w:val="24"/>
          <w:lang w:eastAsia="ro-RO"/>
        </w:rPr>
      </w:pPr>
      <w:hyperlink r:id="rId128" w:history="1">
        <w:r w:rsidRPr="009E1FE8">
          <w:rPr>
            <w:rFonts w:ascii="Arial" w:eastAsia="Times New Roman" w:hAnsi="Arial" w:cs="Arial"/>
            <w:color w:val="663366"/>
            <w:sz w:val="24"/>
            <w:szCs w:val="24"/>
            <w:u w:val="single"/>
            <w:lang w:eastAsia="ro-RO"/>
          </w:rPr>
          <w:t>20 de ani de la ratificarea convenției ONU cu privire la drepturile copilului</w:t>
        </w:r>
      </w:hyperlink>
      <w:r w:rsidRPr="009E1FE8">
        <w:rPr>
          <w:rFonts w:ascii="Arial" w:eastAsia="Times New Roman" w:hAnsi="Arial" w:cs="Arial"/>
          <w:color w:val="202122"/>
          <w:sz w:val="24"/>
          <w:szCs w:val="24"/>
          <w:lang w:eastAsia="ro-RO"/>
        </w:rPr>
        <w:t>, 24 septembrie 2010, </w:t>
      </w:r>
      <w:r w:rsidRPr="009E1FE8">
        <w:rPr>
          <w:rFonts w:ascii="Arial" w:eastAsia="Times New Roman" w:hAnsi="Arial" w:cs="Arial"/>
          <w:i/>
          <w:iCs/>
          <w:color w:val="202122"/>
          <w:sz w:val="24"/>
          <w:szCs w:val="24"/>
          <w:lang w:eastAsia="ro-RO"/>
        </w:rPr>
        <w:t>Amos News</w:t>
      </w:r>
    </w:p>
    <w:p w:rsidR="001B5B8B" w:rsidRDefault="001B5B8B"/>
    <w:sectPr w:rsidR="001B5B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E426A"/>
    <w:multiLevelType w:val="multilevel"/>
    <w:tmpl w:val="3C8A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74D32"/>
    <w:multiLevelType w:val="multilevel"/>
    <w:tmpl w:val="8782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75C1D"/>
    <w:multiLevelType w:val="multilevel"/>
    <w:tmpl w:val="1C56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1126A"/>
    <w:multiLevelType w:val="multilevel"/>
    <w:tmpl w:val="2508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F78A5"/>
    <w:multiLevelType w:val="multilevel"/>
    <w:tmpl w:val="2B0A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54910"/>
    <w:multiLevelType w:val="multilevel"/>
    <w:tmpl w:val="4A8E7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573F47"/>
    <w:multiLevelType w:val="multilevel"/>
    <w:tmpl w:val="997A5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E8"/>
    <w:rsid w:val="001B5B8B"/>
    <w:rsid w:val="009E1FE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77D78"/>
  <w15:chartTrackingRefBased/>
  <w15:docId w15:val="{0726C81D-0F91-4B2D-AE2C-9FF8ECA1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1F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paragraph" w:styleId="Heading2">
    <w:name w:val="heading 2"/>
    <w:basedOn w:val="Normal"/>
    <w:link w:val="Heading2Char"/>
    <w:uiPriority w:val="9"/>
    <w:qFormat/>
    <w:rsid w:val="009E1FE8"/>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paragraph" w:styleId="Heading3">
    <w:name w:val="heading 3"/>
    <w:basedOn w:val="Normal"/>
    <w:link w:val="Heading3Char"/>
    <w:uiPriority w:val="9"/>
    <w:qFormat/>
    <w:rsid w:val="009E1FE8"/>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paragraph" w:styleId="Heading4">
    <w:name w:val="heading 4"/>
    <w:basedOn w:val="Normal"/>
    <w:link w:val="Heading4Char"/>
    <w:uiPriority w:val="9"/>
    <w:qFormat/>
    <w:rsid w:val="009E1FE8"/>
    <w:pPr>
      <w:spacing w:before="100" w:beforeAutospacing="1" w:after="100" w:afterAutospacing="1" w:line="240" w:lineRule="auto"/>
      <w:outlineLvl w:val="3"/>
    </w:pPr>
    <w:rPr>
      <w:rFonts w:ascii="Times New Roman" w:eastAsia="Times New Roman" w:hAnsi="Times New Roman" w:cs="Times New Roman"/>
      <w:b/>
      <w:bCs/>
      <w:sz w:val="24"/>
      <w:szCs w:val="24"/>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FE8"/>
    <w:rPr>
      <w:rFonts w:ascii="Times New Roman" w:eastAsia="Times New Roman" w:hAnsi="Times New Roman" w:cs="Times New Roman"/>
      <w:b/>
      <w:bCs/>
      <w:kern w:val="36"/>
      <w:sz w:val="48"/>
      <w:szCs w:val="48"/>
      <w:lang w:eastAsia="ro-RO"/>
    </w:rPr>
  </w:style>
  <w:style w:type="character" w:customStyle="1" w:styleId="Heading2Char">
    <w:name w:val="Heading 2 Char"/>
    <w:basedOn w:val="DefaultParagraphFont"/>
    <w:link w:val="Heading2"/>
    <w:uiPriority w:val="9"/>
    <w:rsid w:val="009E1FE8"/>
    <w:rPr>
      <w:rFonts w:ascii="Times New Roman" w:eastAsia="Times New Roman" w:hAnsi="Times New Roman" w:cs="Times New Roman"/>
      <w:b/>
      <w:bCs/>
      <w:sz w:val="36"/>
      <w:szCs w:val="36"/>
      <w:lang w:eastAsia="ro-RO"/>
    </w:rPr>
  </w:style>
  <w:style w:type="character" w:customStyle="1" w:styleId="Heading3Char">
    <w:name w:val="Heading 3 Char"/>
    <w:basedOn w:val="DefaultParagraphFont"/>
    <w:link w:val="Heading3"/>
    <w:uiPriority w:val="9"/>
    <w:rsid w:val="009E1FE8"/>
    <w:rPr>
      <w:rFonts w:ascii="Times New Roman" w:eastAsia="Times New Roman" w:hAnsi="Times New Roman" w:cs="Times New Roman"/>
      <w:b/>
      <w:bCs/>
      <w:sz w:val="27"/>
      <w:szCs w:val="27"/>
      <w:lang w:eastAsia="ro-RO"/>
    </w:rPr>
  </w:style>
  <w:style w:type="character" w:customStyle="1" w:styleId="Heading4Char">
    <w:name w:val="Heading 4 Char"/>
    <w:basedOn w:val="DefaultParagraphFont"/>
    <w:link w:val="Heading4"/>
    <w:uiPriority w:val="9"/>
    <w:rsid w:val="009E1FE8"/>
    <w:rPr>
      <w:rFonts w:ascii="Times New Roman" w:eastAsia="Times New Roman" w:hAnsi="Times New Roman" w:cs="Times New Roman"/>
      <w:b/>
      <w:bCs/>
      <w:sz w:val="24"/>
      <w:szCs w:val="24"/>
      <w:lang w:eastAsia="ro-RO"/>
    </w:rPr>
  </w:style>
  <w:style w:type="paragraph" w:customStyle="1" w:styleId="msonormal0">
    <w:name w:val="msonormal"/>
    <w:basedOn w:val="Normal"/>
    <w:rsid w:val="009E1FE8"/>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semiHidden/>
    <w:unhideWhenUsed/>
    <w:rsid w:val="009E1FE8"/>
    <w:rPr>
      <w:color w:val="0000FF"/>
      <w:u w:val="single"/>
    </w:rPr>
  </w:style>
  <w:style w:type="character" w:styleId="FollowedHyperlink">
    <w:name w:val="FollowedHyperlink"/>
    <w:basedOn w:val="DefaultParagraphFont"/>
    <w:uiPriority w:val="99"/>
    <w:semiHidden/>
    <w:unhideWhenUsed/>
    <w:rsid w:val="009E1FE8"/>
    <w:rPr>
      <w:color w:val="800080"/>
      <w:u w:val="single"/>
    </w:rPr>
  </w:style>
  <w:style w:type="character" w:customStyle="1" w:styleId="mbox-text-span">
    <w:name w:val="mbox-text-span"/>
    <w:basedOn w:val="DefaultParagraphFont"/>
    <w:rsid w:val="009E1FE8"/>
  </w:style>
  <w:style w:type="character" w:customStyle="1" w:styleId="hide-when-compact">
    <w:name w:val="hide-when-compact"/>
    <w:basedOn w:val="DefaultParagraphFont"/>
    <w:rsid w:val="009E1FE8"/>
  </w:style>
  <w:style w:type="paragraph" w:styleId="NormalWeb">
    <w:name w:val="Normal (Web)"/>
    <w:basedOn w:val="Normal"/>
    <w:uiPriority w:val="99"/>
    <w:semiHidden/>
    <w:unhideWhenUsed/>
    <w:rsid w:val="009E1FE8"/>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toctogglespan">
    <w:name w:val="toctogglespan"/>
    <w:basedOn w:val="DefaultParagraphFont"/>
    <w:rsid w:val="009E1FE8"/>
  </w:style>
  <w:style w:type="character" w:customStyle="1" w:styleId="tocnumber">
    <w:name w:val="tocnumber"/>
    <w:basedOn w:val="DefaultParagraphFont"/>
    <w:rsid w:val="009E1FE8"/>
  </w:style>
  <w:style w:type="character" w:customStyle="1" w:styleId="toctext">
    <w:name w:val="toctext"/>
    <w:basedOn w:val="DefaultParagraphFont"/>
    <w:rsid w:val="009E1FE8"/>
  </w:style>
  <w:style w:type="character" w:customStyle="1" w:styleId="mw-headline">
    <w:name w:val="mw-headline"/>
    <w:basedOn w:val="DefaultParagraphFont"/>
    <w:rsid w:val="009E1FE8"/>
  </w:style>
  <w:style w:type="character" w:customStyle="1" w:styleId="mw-editsection">
    <w:name w:val="mw-editsection"/>
    <w:basedOn w:val="DefaultParagraphFont"/>
    <w:rsid w:val="009E1FE8"/>
  </w:style>
  <w:style w:type="character" w:customStyle="1" w:styleId="mw-editsection-bracket">
    <w:name w:val="mw-editsection-bracket"/>
    <w:basedOn w:val="DefaultParagraphFont"/>
    <w:rsid w:val="009E1FE8"/>
  </w:style>
  <w:style w:type="character" w:customStyle="1" w:styleId="mw-editsection-divider">
    <w:name w:val="mw-editsection-divider"/>
    <w:basedOn w:val="DefaultParagraphFont"/>
    <w:rsid w:val="009E1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315863">
      <w:bodyDiv w:val="1"/>
      <w:marLeft w:val="0"/>
      <w:marRight w:val="0"/>
      <w:marTop w:val="0"/>
      <w:marBottom w:val="0"/>
      <w:divBdr>
        <w:top w:val="none" w:sz="0" w:space="0" w:color="auto"/>
        <w:left w:val="none" w:sz="0" w:space="0" w:color="auto"/>
        <w:bottom w:val="none" w:sz="0" w:space="0" w:color="auto"/>
        <w:right w:val="none" w:sz="0" w:space="0" w:color="auto"/>
      </w:divBdr>
      <w:divsChild>
        <w:div w:id="1667976054">
          <w:marLeft w:val="0"/>
          <w:marRight w:val="0"/>
          <w:marTop w:val="0"/>
          <w:marBottom w:val="0"/>
          <w:divBdr>
            <w:top w:val="none" w:sz="0" w:space="0" w:color="auto"/>
            <w:left w:val="none" w:sz="0" w:space="0" w:color="auto"/>
            <w:bottom w:val="none" w:sz="0" w:space="0" w:color="auto"/>
            <w:right w:val="none" w:sz="0" w:space="0" w:color="auto"/>
          </w:divBdr>
          <w:divsChild>
            <w:div w:id="1538854280">
              <w:marLeft w:val="0"/>
              <w:marRight w:val="0"/>
              <w:marTop w:val="0"/>
              <w:marBottom w:val="0"/>
              <w:divBdr>
                <w:top w:val="none" w:sz="0" w:space="0" w:color="auto"/>
                <w:left w:val="none" w:sz="0" w:space="0" w:color="auto"/>
                <w:bottom w:val="none" w:sz="0" w:space="0" w:color="auto"/>
                <w:right w:val="none" w:sz="0" w:space="0" w:color="auto"/>
              </w:divBdr>
            </w:div>
            <w:div w:id="814302549">
              <w:marLeft w:val="0"/>
              <w:marRight w:val="0"/>
              <w:marTop w:val="0"/>
              <w:marBottom w:val="0"/>
              <w:divBdr>
                <w:top w:val="none" w:sz="0" w:space="0" w:color="auto"/>
                <w:left w:val="none" w:sz="0" w:space="0" w:color="auto"/>
                <w:bottom w:val="none" w:sz="0" w:space="0" w:color="auto"/>
                <w:right w:val="none" w:sz="0" w:space="0" w:color="auto"/>
              </w:divBdr>
              <w:divsChild>
                <w:div w:id="869076444">
                  <w:marLeft w:val="0"/>
                  <w:marRight w:val="0"/>
                  <w:marTop w:val="0"/>
                  <w:marBottom w:val="0"/>
                  <w:divBdr>
                    <w:top w:val="none" w:sz="0" w:space="0" w:color="auto"/>
                    <w:left w:val="none" w:sz="0" w:space="0" w:color="auto"/>
                    <w:bottom w:val="none" w:sz="0" w:space="0" w:color="auto"/>
                    <w:right w:val="none" w:sz="0" w:space="0" w:color="auto"/>
                  </w:divBdr>
                  <w:divsChild>
                    <w:div w:id="483086237">
                      <w:marLeft w:val="0"/>
                      <w:marRight w:val="0"/>
                      <w:marTop w:val="0"/>
                      <w:marBottom w:val="0"/>
                      <w:divBdr>
                        <w:top w:val="none" w:sz="0" w:space="0" w:color="auto"/>
                        <w:left w:val="none" w:sz="0" w:space="0" w:color="auto"/>
                        <w:bottom w:val="none" w:sz="0" w:space="0" w:color="auto"/>
                        <w:right w:val="none" w:sz="0" w:space="0" w:color="auto"/>
                      </w:divBdr>
                    </w:div>
                    <w:div w:id="939407451">
                      <w:marLeft w:val="0"/>
                      <w:marRight w:val="0"/>
                      <w:marTop w:val="0"/>
                      <w:marBottom w:val="0"/>
                      <w:divBdr>
                        <w:top w:val="none" w:sz="0" w:space="0" w:color="auto"/>
                        <w:left w:val="none" w:sz="0" w:space="0" w:color="auto"/>
                        <w:bottom w:val="none" w:sz="0" w:space="0" w:color="auto"/>
                        <w:right w:val="none" w:sz="0" w:space="0" w:color="auto"/>
                      </w:divBdr>
                    </w:div>
                    <w:div w:id="970404880">
                      <w:marLeft w:val="0"/>
                      <w:marRight w:val="0"/>
                      <w:marTop w:val="0"/>
                      <w:marBottom w:val="0"/>
                      <w:divBdr>
                        <w:top w:val="single" w:sz="6" w:space="5" w:color="A2A9B1"/>
                        <w:left w:val="single" w:sz="6" w:space="5" w:color="A2A9B1"/>
                        <w:bottom w:val="single" w:sz="6" w:space="5" w:color="A2A9B1"/>
                        <w:right w:val="single" w:sz="6" w:space="5" w:color="A2A9B1"/>
                      </w:divBdr>
                    </w:div>
                    <w:div w:id="1768769972">
                      <w:marLeft w:val="0"/>
                      <w:marRight w:val="0"/>
                      <w:marTop w:val="0"/>
                      <w:marBottom w:val="120"/>
                      <w:divBdr>
                        <w:top w:val="none" w:sz="0" w:space="0" w:color="auto"/>
                        <w:left w:val="none" w:sz="0" w:space="0" w:color="auto"/>
                        <w:bottom w:val="none" w:sz="0" w:space="0" w:color="auto"/>
                        <w:right w:val="none" w:sz="0" w:space="0" w:color="auto"/>
                      </w:divBdr>
                    </w:div>
                    <w:div w:id="434134117">
                      <w:marLeft w:val="336"/>
                      <w:marRight w:val="0"/>
                      <w:marTop w:val="120"/>
                      <w:marBottom w:val="192"/>
                      <w:divBdr>
                        <w:top w:val="none" w:sz="0" w:space="0" w:color="auto"/>
                        <w:left w:val="none" w:sz="0" w:space="0" w:color="auto"/>
                        <w:bottom w:val="none" w:sz="0" w:space="0" w:color="auto"/>
                        <w:right w:val="none" w:sz="0" w:space="0" w:color="auto"/>
                      </w:divBdr>
                      <w:divsChild>
                        <w:div w:id="7266075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repturilecopiilor.ro/" TargetMode="External"/><Relationship Id="rId21" Type="http://schemas.openxmlformats.org/officeDocument/2006/relationships/hyperlink" Target="https://ro.wikipedia.org/w/index.php?title=Drepturile_copilului&amp;veaction=edit&amp;section=1" TargetMode="External"/><Relationship Id="rId42" Type="http://schemas.openxmlformats.org/officeDocument/2006/relationships/hyperlink" Target="https://ro.wikipedia.org/wiki/Drepturile_copilului" TargetMode="External"/><Relationship Id="rId47" Type="http://schemas.openxmlformats.org/officeDocument/2006/relationships/hyperlink" Target="https://ro.wikipedia.org/wiki/Abuz_asupra_copilului" TargetMode="External"/><Relationship Id="rId63" Type="http://schemas.openxmlformats.org/officeDocument/2006/relationships/hyperlink" Target="https://ro.wikipedia.org/wiki/Conven%C8%9Bia_ONU_cu_privire_la_drepturile_copilului" TargetMode="External"/><Relationship Id="rId68" Type="http://schemas.openxmlformats.org/officeDocument/2006/relationships/hyperlink" Target="https://ro.wikipedia.org/wiki/Rela%C8%9Bii_personale_cu_minorul" TargetMode="External"/><Relationship Id="rId84" Type="http://schemas.openxmlformats.org/officeDocument/2006/relationships/image" Target="media/image2.png"/><Relationship Id="rId89" Type="http://schemas.openxmlformats.org/officeDocument/2006/relationships/hyperlink" Target="https://ro.wikipedia.org/wiki/Drepturile_copilului" TargetMode="External"/><Relationship Id="rId112" Type="http://schemas.openxmlformats.org/officeDocument/2006/relationships/hyperlink" Target="https://spreadsheets.google.com/spreadsheet/lv?authkey=COKlprsI&amp;authkey=COKlprsI&amp;hl=en&amp;hl=en&amp;key=tdrGqlVDzAMNI9CZ9_SOXMQ&amp;type=view&amp;gid=0&amp;f=false&amp;colid0=21&amp;filterstr0=Drepturile%20Copilului&amp;sortcolid=-1&amp;sortasc=true&amp;rowsperpage=250" TargetMode="External"/><Relationship Id="rId16" Type="http://schemas.openxmlformats.org/officeDocument/2006/relationships/hyperlink" Target="https://ro.wikipedia.org/wiki/Drepturile_copilului" TargetMode="External"/><Relationship Id="rId107" Type="http://schemas.openxmlformats.org/officeDocument/2006/relationships/hyperlink" Target="https://ro.wikipedia.org/wiki/List%C4%83_de_conven%C8%9Bii_interna%C8%9Bionale_privind_drepturile_omului" TargetMode="External"/><Relationship Id="rId11" Type="http://schemas.openxmlformats.org/officeDocument/2006/relationships/control" Target="activeX/activeX1.xml"/><Relationship Id="rId32" Type="http://schemas.openxmlformats.org/officeDocument/2006/relationships/hyperlink" Target="https://ro.wikipedia.org/w/index.php?title=Psihotrope&amp;action=edit&amp;redlink=1" TargetMode="External"/><Relationship Id="rId37" Type="http://schemas.openxmlformats.org/officeDocument/2006/relationships/hyperlink" Target="https://ro.wikipedia.org/w/index.php?title=Procedur%C4%83_administrativ%C4%83&amp;action=edit&amp;redlink=1" TargetMode="External"/><Relationship Id="rId53" Type="http://schemas.openxmlformats.org/officeDocument/2006/relationships/hyperlink" Target="https://ro.wikipedia.org/wiki/Abuz_asupra_copilului" TargetMode="External"/><Relationship Id="rId58" Type="http://schemas.openxmlformats.org/officeDocument/2006/relationships/hyperlink" Target="https://ro.wikipedia.org/wiki/Primul_R%C4%83zboi_Mondial" TargetMode="External"/><Relationship Id="rId74" Type="http://schemas.openxmlformats.org/officeDocument/2006/relationships/hyperlink" Target="https://ro.wikipedia.org/wiki/Legea_272/2004" TargetMode="External"/><Relationship Id="rId79" Type="http://schemas.openxmlformats.org/officeDocument/2006/relationships/hyperlink" Target="https://ro.wikipedia.org/wiki/Abuz_asupra_copilului" TargetMode="External"/><Relationship Id="rId102" Type="http://schemas.openxmlformats.org/officeDocument/2006/relationships/hyperlink" Target="https://ro.wikipedia.org/wiki/Abuzul_asupra_copiilor" TargetMode="External"/><Relationship Id="rId123" Type="http://schemas.openxmlformats.org/officeDocument/2006/relationships/hyperlink" Target="https://ro.wikipedia.org/wiki/ONG" TargetMode="External"/><Relationship Id="rId128" Type="http://schemas.openxmlformats.org/officeDocument/2006/relationships/hyperlink" Target="http://www.amosnews.ro/arhiva/20-ani-ratificarea-conventiei-onu-cu-privire-drepturile-copilului-24-09-2010" TargetMode="External"/><Relationship Id="rId5" Type="http://schemas.openxmlformats.org/officeDocument/2006/relationships/hyperlink" Target="https://ro.wikipedia.org/wiki/Conven%C8%9Bia_asupra_Drepturilor_Copilului" TargetMode="External"/><Relationship Id="rId90" Type="http://schemas.openxmlformats.org/officeDocument/2006/relationships/hyperlink" Target="https://ro.wikipedia.org/wiki/Sindromul_alien%C4%83rii_p%C4%83rinte%C8%99ti" TargetMode="External"/><Relationship Id="rId95" Type="http://schemas.openxmlformats.org/officeDocument/2006/relationships/hyperlink" Target="https://ro.wikipedia.org/wiki/Legea_272/2004" TargetMode="External"/><Relationship Id="rId22" Type="http://schemas.openxmlformats.org/officeDocument/2006/relationships/hyperlink" Target="https://ro.wikipedia.org/w/index.php?title=Drepturile_copilului&amp;action=edit&amp;section=1" TargetMode="External"/><Relationship Id="rId27" Type="http://schemas.openxmlformats.org/officeDocument/2006/relationships/hyperlink" Target="https://ro.wikipedia.org/wiki/Educa%C8%9Bie" TargetMode="External"/><Relationship Id="rId43" Type="http://schemas.openxmlformats.org/officeDocument/2006/relationships/hyperlink" Target="https://ro.wikipedia.org/wiki/Libertate_de_asociere" TargetMode="External"/><Relationship Id="rId48" Type="http://schemas.openxmlformats.org/officeDocument/2006/relationships/hyperlink" Target="https://ro.wikipedia.org/wiki/Securitate" TargetMode="External"/><Relationship Id="rId64" Type="http://schemas.openxmlformats.org/officeDocument/2006/relationships/hyperlink" Target="https://ro.wikipedia.org/wiki/SUA" TargetMode="External"/><Relationship Id="rId69" Type="http://schemas.openxmlformats.org/officeDocument/2006/relationships/hyperlink" Target="https://ro.wikipedia.org/wiki/Drept_de_acces" TargetMode="External"/><Relationship Id="rId113" Type="http://schemas.openxmlformats.org/officeDocument/2006/relationships/hyperlink" Target="https://spreadsheets.google.com/spreadsheet/lv?authkey=COKlprsI&amp;authkey=COKlprsI&amp;hl=en&amp;hl=en&amp;key=tdrGqlVDzAMNI9CZ9_SOXMQ&amp;type=view&amp;gid=0&amp;f=false&amp;colid0=21&amp;filterstr0=Drepturile%20Omului&amp;sortcolid=-1&amp;sortasc=true&amp;rowsperpage=250" TargetMode="External"/><Relationship Id="rId118" Type="http://schemas.openxmlformats.org/officeDocument/2006/relationships/hyperlink" Target="http://www.copii.ro/" TargetMode="External"/><Relationship Id="rId80" Type="http://schemas.openxmlformats.org/officeDocument/2006/relationships/hyperlink" Target="https://ro.wikipedia.org/wiki/Drepturile_copilului" TargetMode="External"/><Relationship Id="rId85" Type="http://schemas.openxmlformats.org/officeDocument/2006/relationships/hyperlink" Target="https://ro.wikibooks.org/wiki/Ini%C8%9Biativa_de_modificare_a_legii_272" TargetMode="External"/><Relationship Id="rId12" Type="http://schemas.openxmlformats.org/officeDocument/2006/relationships/hyperlink" Target="https://ro.wikipedia.org/wiki/Drepturile_copilului" TargetMode="External"/><Relationship Id="rId17" Type="http://schemas.openxmlformats.org/officeDocument/2006/relationships/hyperlink" Target="https://ro.wikipedia.org/wiki/Drepturile_copilului" TargetMode="External"/><Relationship Id="rId33" Type="http://schemas.openxmlformats.org/officeDocument/2006/relationships/hyperlink" Target="https://ro.wikipedia.org/wiki/Abuz_asupra_copilului" TargetMode="External"/><Relationship Id="rId38" Type="http://schemas.openxmlformats.org/officeDocument/2006/relationships/hyperlink" Target="https://ro.wikipedia.org/w/index.php?title=Dreptul_de_a_fi_ascultat&amp;action=edit&amp;redlink=1" TargetMode="External"/><Relationship Id="rId59" Type="http://schemas.openxmlformats.org/officeDocument/2006/relationships/hyperlink" Target="https://ro.wikipedia.org/wiki/Liga_Na%C8%9Biunilor" TargetMode="External"/><Relationship Id="rId103" Type="http://schemas.openxmlformats.org/officeDocument/2006/relationships/hyperlink" Target="https://ro.wikipedia.org/wiki/Legea_272/2004" TargetMode="External"/><Relationship Id="rId108" Type="http://schemas.openxmlformats.org/officeDocument/2006/relationships/hyperlink" Target="https://ro.wikipedia.org/w/index.php?title=Drepturile_copilului&amp;veaction=edit&amp;section=8" TargetMode="External"/><Relationship Id="rId124" Type="http://schemas.openxmlformats.org/officeDocument/2006/relationships/hyperlink" Target="https://ro.wikipedia.org/wiki/Divor%C8%9B" TargetMode="External"/><Relationship Id="rId129" Type="http://schemas.openxmlformats.org/officeDocument/2006/relationships/fontTable" Target="fontTable.xml"/><Relationship Id="rId54" Type="http://schemas.openxmlformats.org/officeDocument/2006/relationships/hyperlink" Target="https://ro.wikipedia.org/wiki/Abuz_asupra_copilului" TargetMode="External"/><Relationship Id="rId70" Type="http://schemas.openxmlformats.org/officeDocument/2006/relationships/hyperlink" Target="https://ro.wikipedia.org/wiki/Dreptul_de_vizit%C4%83" TargetMode="External"/><Relationship Id="rId75" Type="http://schemas.openxmlformats.org/officeDocument/2006/relationships/hyperlink" Target="https://ro.wikipedia.org/w/index.php?title=Drepturile_copilului&amp;veaction=edit&amp;section=4" TargetMode="External"/><Relationship Id="rId91" Type="http://schemas.openxmlformats.org/officeDocument/2006/relationships/hyperlink" Target="https://ro.wikipedia.org/wiki/Sindromul_Stockholm" TargetMode="External"/><Relationship Id="rId96" Type="http://schemas.openxmlformats.org/officeDocument/2006/relationships/hyperlink" Target="https://ro.wikipedia.org/wiki/Drepturile_copilului" TargetMode="External"/><Relationship Id="rId1" Type="http://schemas.openxmlformats.org/officeDocument/2006/relationships/numbering" Target="numbering.xml"/><Relationship Id="rId6" Type="http://schemas.openxmlformats.org/officeDocument/2006/relationships/hyperlink" Target="https://ro.wikipedia.org/wiki/ONU" TargetMode="External"/><Relationship Id="rId23" Type="http://schemas.openxmlformats.org/officeDocument/2006/relationships/hyperlink" Target="https://ro.wikipedia.org/wiki/Identitate" TargetMode="External"/><Relationship Id="rId28" Type="http://schemas.openxmlformats.org/officeDocument/2006/relationships/hyperlink" Target="https://ro.wikipedia.org/wiki/Discriminare" TargetMode="External"/><Relationship Id="rId49" Type="http://schemas.openxmlformats.org/officeDocument/2006/relationships/hyperlink" Target="https://ro.wikipedia.org/w/index.php?title=Protec%C8%9Bie_alternativ%C4%83&amp;action=edit&amp;redlink=1" TargetMode="External"/><Relationship Id="rId114" Type="http://schemas.openxmlformats.org/officeDocument/2006/relationships/hyperlink" Target="https://docs.google.com/viewer?a=v&amp;pid=explorer&amp;chrome=true&amp;srcid=0B-iOqOKLc35PZGY4NTI0YTMtNDVjMi00MWE0LThjYjYtZTNiYjNiZjdlZGI0&amp;hl=en&amp;authkey=CJ_xyZAE" TargetMode="External"/><Relationship Id="rId119" Type="http://schemas.openxmlformats.org/officeDocument/2006/relationships/hyperlink" Target="https://ro.wikipedia.org/wiki/Autoritatea_Na%C8%9Bional%C4%83_pentru_Protec%C8%9Bia_Familiei_%C8%99i_a_Drepturilor_Copilului" TargetMode="External"/><Relationship Id="rId44" Type="http://schemas.openxmlformats.org/officeDocument/2006/relationships/hyperlink" Target="https://ro.wikipedia.org/w/index.php?title=Violent%C4%83&amp;action=edit&amp;redlink=1" TargetMode="External"/><Relationship Id="rId60" Type="http://schemas.openxmlformats.org/officeDocument/2006/relationships/hyperlink" Target="https://ro.wikipedia.org/w/index.php?title=Declara%C8%9Bia_de_la_Geneva&amp;action=edit&amp;redlink=1" TargetMode="External"/><Relationship Id="rId65" Type="http://schemas.openxmlformats.org/officeDocument/2006/relationships/hyperlink" Target="https://ro.wikipedia.org/wiki/Somalia" TargetMode="External"/><Relationship Id="rId81" Type="http://schemas.openxmlformats.org/officeDocument/2006/relationships/hyperlink" Target="https://ro.wikipedia.org/w/index.php?title=Drepturile_copilului&amp;veaction=edit&amp;section=5" TargetMode="External"/><Relationship Id="rId86" Type="http://schemas.openxmlformats.org/officeDocument/2006/relationships/hyperlink" Target="https://ro.wikipedia.org/wiki/Drepturile_copilului" TargetMode="External"/><Relationship Id="rId130" Type="http://schemas.openxmlformats.org/officeDocument/2006/relationships/theme" Target="theme/theme1.xml"/><Relationship Id="rId13" Type="http://schemas.openxmlformats.org/officeDocument/2006/relationships/hyperlink" Target="https://ro.wikipedia.org/wiki/Drepturile_copilului" TargetMode="External"/><Relationship Id="rId18" Type="http://schemas.openxmlformats.org/officeDocument/2006/relationships/hyperlink" Target="https://ro.wikipedia.org/wiki/Drepturile_copilului" TargetMode="External"/><Relationship Id="rId39" Type="http://schemas.openxmlformats.org/officeDocument/2006/relationships/hyperlink" Target="https://ro.wikipedia.org/wiki/Con%C8%99tiin%C8%9B%C4%83" TargetMode="External"/><Relationship Id="rId109" Type="http://schemas.openxmlformats.org/officeDocument/2006/relationships/hyperlink" Target="https://ro.wikipedia.org/w/index.php?title=Drepturile_copilului&amp;action=edit&amp;section=8" TargetMode="External"/><Relationship Id="rId34" Type="http://schemas.openxmlformats.org/officeDocument/2006/relationships/hyperlink" Target="https://ro.wikipedia.org/wiki/Handicap" TargetMode="External"/><Relationship Id="rId50" Type="http://schemas.openxmlformats.org/officeDocument/2006/relationships/hyperlink" Target="https://ro.wikipedia.org/w/index.php?title=Drepturile_copilului&amp;veaction=edit&amp;section=2" TargetMode="External"/><Relationship Id="rId55" Type="http://schemas.openxmlformats.org/officeDocument/2006/relationships/hyperlink" Target="https://ro.wikipedia.org/wiki/Europa" TargetMode="External"/><Relationship Id="rId76" Type="http://schemas.openxmlformats.org/officeDocument/2006/relationships/hyperlink" Target="https://ro.wikipedia.org/w/index.php?title=Drepturile_copilului&amp;action=edit&amp;section=4" TargetMode="External"/><Relationship Id="rId97" Type="http://schemas.openxmlformats.org/officeDocument/2006/relationships/hyperlink" Target="https://ro.wikipedia.org/w/index.php?title=Drepturile_copilului&amp;veaction=edit&amp;section=6" TargetMode="External"/><Relationship Id="rId104" Type="http://schemas.openxmlformats.org/officeDocument/2006/relationships/hyperlink" Target="https://ro.wikipedia.org/wiki/Copiii_r%C4%83zboiului" TargetMode="External"/><Relationship Id="rId120" Type="http://schemas.openxmlformats.org/officeDocument/2006/relationships/hyperlink" Target="https://ro.wikipedia.org/wiki/ANPDC" TargetMode="External"/><Relationship Id="rId125" Type="http://schemas.openxmlformats.org/officeDocument/2006/relationships/hyperlink" Target="http://www.copii.ro/Files/2.Manualul%20judecatori%20si%20procurori_20074195351796.pdf" TargetMode="External"/><Relationship Id="rId7" Type="http://schemas.openxmlformats.org/officeDocument/2006/relationships/hyperlink" Target="https://ro.wikipedia.org/w/index.php?title=Poli%C8%9Bist&amp;action=edit&amp;redlink=1" TargetMode="External"/><Relationship Id="rId71" Type="http://schemas.openxmlformats.org/officeDocument/2006/relationships/hyperlink" Target="https://ro.wikipedia.org/wiki/Dreptul_de_g%C4%83zduire" TargetMode="External"/><Relationship Id="rId92" Type="http://schemas.openxmlformats.org/officeDocument/2006/relationships/hyperlink" Target="https://ro.wikipedia.org/wiki/Drepturile_copilului" TargetMode="External"/><Relationship Id="rId2" Type="http://schemas.openxmlformats.org/officeDocument/2006/relationships/styles" Target="styles.xml"/><Relationship Id="rId29" Type="http://schemas.openxmlformats.org/officeDocument/2006/relationships/hyperlink" Target="https://ro.wikipedia.org/wiki/Personalitate" TargetMode="External"/><Relationship Id="rId24" Type="http://schemas.openxmlformats.org/officeDocument/2006/relationships/hyperlink" Target="https://ro.wikipedia.org/wiki/Rela%C8%9Bii_personale_cu_minorul" TargetMode="External"/><Relationship Id="rId40" Type="http://schemas.openxmlformats.org/officeDocument/2006/relationships/hyperlink" Target="https://ro.wikipedia.org/wiki/Religie" TargetMode="External"/><Relationship Id="rId45" Type="http://schemas.openxmlformats.org/officeDocument/2006/relationships/hyperlink" Target="https://ro.wikipedia.org/wiki/Abuz_asupra_copilului" TargetMode="External"/><Relationship Id="rId66" Type="http://schemas.openxmlformats.org/officeDocument/2006/relationships/hyperlink" Target="https://ro.wikipedia.org/w/index.php?title=Drepturile_copilului&amp;veaction=edit&amp;section=3" TargetMode="External"/><Relationship Id="rId87" Type="http://schemas.openxmlformats.org/officeDocument/2006/relationships/hyperlink" Target="https://ro.wikipedia.org/wiki/Drepturile_copilului" TargetMode="External"/><Relationship Id="rId110" Type="http://schemas.openxmlformats.org/officeDocument/2006/relationships/hyperlink" Target="http://legislatie.resurse-pentru-democratie.org/18_1990.php" TargetMode="External"/><Relationship Id="rId115" Type="http://schemas.openxmlformats.org/officeDocument/2006/relationships/hyperlink" Target="https://docs.google.com/leaf?id=0B-iOqOKLc35PMzAzMThmYWEtMTM3Yy00ODZmLWJjYjktYjU1MDZhYmRiNjMz&amp;hl=en_US" TargetMode="External"/><Relationship Id="rId61" Type="http://schemas.openxmlformats.org/officeDocument/2006/relationships/hyperlink" Target="https://ro.wikipedia.org/wiki/Organiza%C8%9Bia_Na%C8%9Biunilor_Unite" TargetMode="External"/><Relationship Id="rId82" Type="http://schemas.openxmlformats.org/officeDocument/2006/relationships/hyperlink" Target="https://ro.wikipedia.org/w/index.php?title=Drepturile_copilului&amp;action=edit&amp;section=5" TargetMode="External"/><Relationship Id="rId19" Type="http://schemas.openxmlformats.org/officeDocument/2006/relationships/hyperlink" Target="https://ro.wikipedia.org/wiki/Drepturile_copilului" TargetMode="External"/><Relationship Id="rId14" Type="http://schemas.openxmlformats.org/officeDocument/2006/relationships/hyperlink" Target="https://ro.wikipedia.org/wiki/Drepturile_copilului" TargetMode="External"/><Relationship Id="rId30" Type="http://schemas.openxmlformats.org/officeDocument/2006/relationships/hyperlink" Target="https://ro.wikipedia.org/w/index.php?title=Exploatarea_copilului&amp;action=edit&amp;redlink=1" TargetMode="External"/><Relationship Id="rId35" Type="http://schemas.openxmlformats.org/officeDocument/2006/relationships/hyperlink" Target="https://ro.wikipedia.org/w/index.php?title=Discern%C4%83m%C3%A2nt&amp;action=edit&amp;redlink=1" TargetMode="External"/><Relationship Id="rId56" Type="http://schemas.openxmlformats.org/officeDocument/2006/relationships/hyperlink" Target="https://ro.wikipedia.org/wiki/Tribunal" TargetMode="External"/><Relationship Id="rId77" Type="http://schemas.openxmlformats.org/officeDocument/2006/relationships/hyperlink" Target="https://ro.wikipedia.org/wiki/Acquis" TargetMode="External"/><Relationship Id="rId100" Type="http://schemas.openxmlformats.org/officeDocument/2006/relationships/hyperlink" Target="https://ro.wikipedia.org/w/index.php?title=Drepturile_copilului&amp;veaction=edit&amp;section=7" TargetMode="External"/><Relationship Id="rId105" Type="http://schemas.openxmlformats.org/officeDocument/2006/relationships/hyperlink" Target="https://ro.wikipedia.org/wiki/Drepturile_omului" TargetMode="External"/><Relationship Id="rId126" Type="http://schemas.openxmlformats.org/officeDocument/2006/relationships/hyperlink" Target="https://ro.wikipedia.org/wiki/ANPDC" TargetMode="External"/><Relationship Id="rId8" Type="http://schemas.openxmlformats.org/officeDocument/2006/relationships/hyperlink" Target="https://ro.wikipedia.org/wiki/Judec%C4%83tor" TargetMode="External"/><Relationship Id="rId51" Type="http://schemas.openxmlformats.org/officeDocument/2006/relationships/hyperlink" Target="https://ro.wikipedia.org/w/index.php?title=Drepturile_copilului&amp;action=edit&amp;section=2" TargetMode="External"/><Relationship Id="rId72" Type="http://schemas.openxmlformats.org/officeDocument/2006/relationships/hyperlink" Target="https://ro.wikipedia.org/wiki/Dreptul_de_coresponden%C8%9B%C4%83" TargetMode="External"/><Relationship Id="rId93" Type="http://schemas.openxmlformats.org/officeDocument/2006/relationships/hyperlink" Target="https://ro.wikipedia.org/wiki/Drepturile_copilului" TargetMode="External"/><Relationship Id="rId98" Type="http://schemas.openxmlformats.org/officeDocument/2006/relationships/hyperlink" Target="https://ro.wikipedia.org/w/index.php?title=Drepturile_copilului&amp;action=edit&amp;section=6" TargetMode="External"/><Relationship Id="rId121" Type="http://schemas.openxmlformats.org/officeDocument/2006/relationships/hyperlink" Target="http://www.t-a-t-a.ro/" TargetMode="External"/><Relationship Id="rId3" Type="http://schemas.openxmlformats.org/officeDocument/2006/relationships/settings" Target="settings.xml"/><Relationship Id="rId25" Type="http://schemas.openxmlformats.org/officeDocument/2006/relationships/hyperlink" Target="https://ro.wikipedia.org/w/index.php?title=Dreptul_de_vizitare&amp;action=edit&amp;redlink=1" TargetMode="External"/><Relationship Id="rId46" Type="http://schemas.openxmlformats.org/officeDocument/2006/relationships/hyperlink" Target="https://ro.wikipedia.org/wiki/Abuz_asupra_copilului" TargetMode="External"/><Relationship Id="rId67" Type="http://schemas.openxmlformats.org/officeDocument/2006/relationships/hyperlink" Target="https://ro.wikipedia.org/w/index.php?title=Drepturile_copilului&amp;action=edit&amp;section=3" TargetMode="External"/><Relationship Id="rId116" Type="http://schemas.openxmlformats.org/officeDocument/2006/relationships/hyperlink" Target="https://docs.google.com/leaf?id=0B-iOqOKLc35POGEwZmQ2YWItNGU2ZC00NTM1LWJmYTgtZDRhYTdjODFmNDVk&amp;hl=en_US" TargetMode="External"/><Relationship Id="rId20" Type="http://schemas.openxmlformats.org/officeDocument/2006/relationships/hyperlink" Target="https://ro.wikipedia.org/wiki/Drepturile_copilului" TargetMode="External"/><Relationship Id="rId41" Type="http://schemas.openxmlformats.org/officeDocument/2006/relationships/hyperlink" Target="https://ro.wikipedia.org/wiki/Codul_civil_al_Rom%C3%A2niei" TargetMode="External"/><Relationship Id="rId62" Type="http://schemas.openxmlformats.org/officeDocument/2006/relationships/hyperlink" Target="https://ro.wikipedia.org/wiki/Declara%C8%9Bia_drepturilor_copilului" TargetMode="External"/><Relationship Id="rId83" Type="http://schemas.openxmlformats.org/officeDocument/2006/relationships/hyperlink" Target="https://ro.wikipedia.org/wiki/Fi%C8%99ier:Japan_road_sign_208.svg" TargetMode="External"/><Relationship Id="rId88" Type="http://schemas.openxmlformats.org/officeDocument/2006/relationships/hyperlink" Target="https://ro.wikipedia.org/wiki/Leg%C4%83turi_personale" TargetMode="External"/><Relationship Id="rId111" Type="http://schemas.openxmlformats.org/officeDocument/2006/relationships/hyperlink" Target="https://docs.google.com/viewer?a=v&amp;pid=explorer&amp;chrome=true&amp;srcid=0B-iOqOKLc35PMjA5MWFkNzYtZjY2NC00YzdjLWE2MDUtY2IyOTA2NzUwYWQ3&amp;hl=en_US" TargetMode="External"/><Relationship Id="rId15" Type="http://schemas.openxmlformats.org/officeDocument/2006/relationships/hyperlink" Target="https://ro.wikipedia.org/wiki/Drepturile_copilului" TargetMode="External"/><Relationship Id="rId36" Type="http://schemas.openxmlformats.org/officeDocument/2006/relationships/hyperlink" Target="https://ro.wikipedia.org/w/index.php?title=Procedur%C4%83_judiciar%C4%83&amp;action=edit&amp;redlink=1" TargetMode="External"/><Relationship Id="rId57" Type="http://schemas.openxmlformats.org/officeDocument/2006/relationships/hyperlink" Target="https://ro.wikipedia.org/w/index.php?title=Minor&amp;action=edit&amp;redlink=1" TargetMode="External"/><Relationship Id="rId106" Type="http://schemas.openxmlformats.org/officeDocument/2006/relationships/hyperlink" Target="https://ro.wikipedia.org/wiki/List%C4%83_de_conven%C8%9Bii_interna%C8%9Bionale_privind_drepturile_copilului" TargetMode="External"/><Relationship Id="rId127" Type="http://schemas.openxmlformats.org/officeDocument/2006/relationships/hyperlink" Target="http://www.copilul.ro/legislatie-familie/drepturile-copilului/Conventia-drepturilor-copilului-a681.html" TargetMode="External"/><Relationship Id="rId10" Type="http://schemas.openxmlformats.org/officeDocument/2006/relationships/image" Target="media/image1.wmf"/><Relationship Id="rId31" Type="http://schemas.openxmlformats.org/officeDocument/2006/relationships/hyperlink" Target="https://ro.wikipedia.org/wiki/Stupefiant" TargetMode="External"/><Relationship Id="rId52" Type="http://schemas.openxmlformats.org/officeDocument/2006/relationships/hyperlink" Target="https://ro.wikipedia.org/wiki/Abuz_asupra_copilului" TargetMode="External"/><Relationship Id="rId73" Type="http://schemas.openxmlformats.org/officeDocument/2006/relationships/hyperlink" Target="https://ro.wikipedia.org/wiki/Accesul_p%C4%83rintelui_la_informa%C8%9Bii_privitoare_la_minor" TargetMode="External"/><Relationship Id="rId78" Type="http://schemas.openxmlformats.org/officeDocument/2006/relationships/hyperlink" Target="https://ro.wikipedia.org/wiki/Legea_272/2004" TargetMode="External"/><Relationship Id="rId94" Type="http://schemas.openxmlformats.org/officeDocument/2006/relationships/hyperlink" Target="https://ro.wikipedia.org/wiki/Drepturile_copilului" TargetMode="External"/><Relationship Id="rId99" Type="http://schemas.openxmlformats.org/officeDocument/2006/relationships/hyperlink" Target="http://www.drepturilecopiilor.ro/toll_free_line.htm" TargetMode="External"/><Relationship Id="rId101" Type="http://schemas.openxmlformats.org/officeDocument/2006/relationships/hyperlink" Target="https://ro.wikipedia.org/w/index.php?title=Drepturile_copilului&amp;action=edit&amp;section=7" TargetMode="External"/><Relationship Id="rId122" Type="http://schemas.openxmlformats.org/officeDocument/2006/relationships/hyperlink" Target="https://ro.wikipedia.org/w/index.php?title=Alian%C8%9Ba_Antidiscriminare_a_Tuturor_T%C4%83ticilor&amp;action=edit&amp;redlink=1" TargetMode="External"/><Relationship Id="rId4" Type="http://schemas.openxmlformats.org/officeDocument/2006/relationships/webSettings" Target="webSettings.xml"/><Relationship Id="rId9" Type="http://schemas.openxmlformats.org/officeDocument/2006/relationships/hyperlink" Target="https://ro.wikipedia.org/wiki/Abuzul_asupra_copiilor" TargetMode="External"/><Relationship Id="rId26" Type="http://schemas.openxmlformats.org/officeDocument/2006/relationships/hyperlink" Target="https://ro.wikipedia.org/wiki/Leg%C4%83turi_personal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3925</Words>
  <Characters>22765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Lupascu</dc:creator>
  <cp:keywords/>
  <dc:description/>
  <cp:lastModifiedBy>Marian Lupascu</cp:lastModifiedBy>
  <cp:revision>1</cp:revision>
  <dcterms:created xsi:type="dcterms:W3CDTF">2020-11-03T10:30:00Z</dcterms:created>
  <dcterms:modified xsi:type="dcterms:W3CDTF">2020-11-03T10:31:00Z</dcterms:modified>
</cp:coreProperties>
</file>