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763D9" w14:textId="77777777" w:rsidR="0046705D" w:rsidRDefault="00801239">
      <w:pPr>
        <w:spacing w:after="200" w:line="480" w:lineRule="auto"/>
        <w:contextualSpacing w:val="0"/>
        <w:jc w:val="both"/>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t>Team Digimon</w:t>
      </w:r>
    </w:p>
    <w:p w14:paraId="300E5E5D" w14:textId="77777777" w:rsidR="0046705D" w:rsidRDefault="00801239">
      <w:pPr>
        <w:spacing w:after="200"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Progress Report</w:t>
      </w:r>
    </w:p>
    <w:p w14:paraId="3246EA28" w14:textId="77777777" w:rsidR="0046705D" w:rsidRDefault="00801239">
      <w:pPr>
        <w:spacing w:after="200"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Completed: October 5, 2018</w:t>
      </w:r>
    </w:p>
    <w:p w14:paraId="6591C83C" w14:textId="77777777" w:rsidR="0046705D" w:rsidRDefault="0046705D">
      <w:pPr>
        <w:spacing w:after="200" w:line="480" w:lineRule="auto"/>
        <w:contextualSpacing w:val="0"/>
        <w:jc w:val="both"/>
        <w:rPr>
          <w:rFonts w:ascii="Times New Roman" w:eastAsia="Times New Roman" w:hAnsi="Times New Roman" w:cs="Times New Roman"/>
          <w:sz w:val="28"/>
          <w:szCs w:val="28"/>
        </w:rPr>
      </w:pPr>
    </w:p>
    <w:p w14:paraId="24BB9F7B" w14:textId="77777777" w:rsidR="0046705D" w:rsidRDefault="00801239">
      <w:pPr>
        <w:spacing w:after="200"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CE20AEC" w14:textId="77777777" w:rsidR="0046705D" w:rsidRDefault="00801239">
      <w:pPr>
        <w:spacing w:after="200" w:line="480" w:lineRule="auto"/>
        <w:contextualSpacing w:val="0"/>
        <w:jc w:val="both"/>
        <w:rPr>
          <w:rFonts w:ascii="Times New Roman" w:eastAsia="Times New Roman" w:hAnsi="Times New Roman" w:cs="Times New Roman"/>
          <w:b/>
          <w:sz w:val="28"/>
          <w:szCs w:val="28"/>
          <w:u w:val="single"/>
        </w:rPr>
      </w:pPr>
      <w:r>
        <w:br w:type="page"/>
      </w:r>
    </w:p>
    <w:p w14:paraId="16C9E664" w14:textId="77777777" w:rsidR="0046705D" w:rsidRDefault="00801239">
      <w:pPr>
        <w:spacing w:after="200" w:line="480" w:lineRule="auto"/>
        <w:contextualSpacing w:val="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Draft Description</w:t>
      </w:r>
    </w:p>
    <w:p w14:paraId="5A9837F5" w14:textId="77777777" w:rsidR="0046705D" w:rsidRDefault="00801239">
      <w:pPr>
        <w:spacing w:after="200" w:line="480" w:lineRule="auto"/>
        <w:contextualSpacing w:val="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ALU Description:</w:t>
      </w:r>
      <w:r>
        <w:rPr>
          <w:rFonts w:ascii="Times New Roman" w:eastAsia="Times New Roman" w:hAnsi="Times New Roman" w:cs="Times New Roman"/>
          <w:sz w:val="28"/>
          <w:szCs w:val="28"/>
        </w:rPr>
        <w:t xml:space="preserve"> </w:t>
      </w:r>
    </w:p>
    <w:p w14:paraId="1CA7A399" w14:textId="77777777" w:rsidR="0046705D" w:rsidRDefault="00801239">
      <w:pPr>
        <w:spacing w:after="200"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our team project we will be creating an Arithmetic Logic Unit (ALU). An ALU is used to perform logic and arithmetic operations. It is also the foundation for the CPU and simple microprocessors. The two basic components of the ALU is the Arithmetic Unit</w:t>
      </w:r>
      <w:r>
        <w:rPr>
          <w:rFonts w:ascii="Times New Roman" w:eastAsia="Times New Roman" w:hAnsi="Times New Roman" w:cs="Times New Roman"/>
          <w:sz w:val="28"/>
          <w:szCs w:val="28"/>
        </w:rPr>
        <w:t xml:space="preserve"> and the Logic Unit. The ALU loads the data from the input registers which then decides which operation to perform with the help of the control unit. Finally, it executes and stores the result into the output register. </w:t>
      </w:r>
    </w:p>
    <w:p w14:paraId="663BE624" w14:textId="77777777" w:rsidR="0046705D" w:rsidRDefault="00801239">
      <w:pPr>
        <w:spacing w:after="200"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ALU Design:</w:t>
      </w:r>
      <w:r>
        <w:rPr>
          <w:rFonts w:ascii="Times New Roman" w:eastAsia="Times New Roman" w:hAnsi="Times New Roman" w:cs="Times New Roman"/>
          <w:sz w:val="28"/>
          <w:szCs w:val="28"/>
        </w:rPr>
        <w:t xml:space="preserve"> </w:t>
      </w:r>
    </w:p>
    <w:p w14:paraId="22F8F0CF" w14:textId="77777777" w:rsidR="0046705D" w:rsidRDefault="00801239">
      <w:pPr>
        <w:spacing w:after="200"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ALU will be able to</w:t>
      </w:r>
      <w:r>
        <w:rPr>
          <w:rFonts w:ascii="Times New Roman" w:eastAsia="Times New Roman" w:hAnsi="Times New Roman" w:cs="Times New Roman"/>
          <w:sz w:val="28"/>
          <w:szCs w:val="28"/>
        </w:rPr>
        <w:t xml:space="preserve"> handle any 8 bit integer.  It will able to be able to perform typical math functions such as add, subtract, and shift left/right. Our ALU will also be able to perform typical  logical functions such as AND, OR, XOR with two inputs and NOT with one input. </w:t>
      </w:r>
      <w:r>
        <w:rPr>
          <w:rFonts w:ascii="Times New Roman" w:eastAsia="Times New Roman" w:hAnsi="Times New Roman" w:cs="Times New Roman"/>
          <w:sz w:val="28"/>
          <w:szCs w:val="28"/>
        </w:rPr>
        <w:t xml:space="preserve">In addition to math and logical functions, our ALU will also be able to handle overflow errors and carry-over errors. </w:t>
      </w:r>
    </w:p>
    <w:p w14:paraId="433B0719" w14:textId="77777777" w:rsidR="0046705D" w:rsidRDefault="00801239">
      <w:pPr>
        <w:spacing w:after="200" w:line="480" w:lineRule="auto"/>
        <w:contextualSpacing w:val="0"/>
        <w:jc w:val="both"/>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Our ALU will be inputs from two separate wires going in the ALU. There will be another wire going into the ALU from the control unit to d</w:t>
      </w:r>
      <w:r>
        <w:rPr>
          <w:rFonts w:ascii="Times New Roman" w:eastAsia="Times New Roman" w:hAnsi="Times New Roman" w:cs="Times New Roman"/>
          <w:sz w:val="28"/>
          <w:szCs w:val="28"/>
        </w:rPr>
        <w:t xml:space="preserve">etermine what instruction to operate to those input. There will be another two wires going out of our ALU one will be the output of the ALU and the other one should be  able to catch errors like carry-over and overflow. </w:t>
      </w:r>
    </w:p>
    <w:p w14:paraId="4A8C1203" w14:textId="77777777" w:rsidR="0046705D" w:rsidRDefault="00801239">
      <w:pPr>
        <w:spacing w:after="200" w:line="480" w:lineRule="auto"/>
        <w:contextualSpacing w:val="0"/>
        <w:jc w:val="both"/>
        <w:rPr>
          <w:rFonts w:ascii="Times New Roman" w:eastAsia="Times New Roman" w:hAnsi="Times New Roman" w:cs="Times New Roman"/>
          <w:b/>
          <w:sz w:val="28"/>
          <w:szCs w:val="28"/>
          <w:u w:val="single"/>
        </w:rPr>
      </w:pPr>
      <w:r>
        <w:lastRenderedPageBreak/>
        <w:br w:type="page"/>
      </w:r>
    </w:p>
    <w:p w14:paraId="7A9BE550" w14:textId="77777777" w:rsidR="0046705D" w:rsidRDefault="00801239">
      <w:pPr>
        <w:spacing w:after="200" w:line="480" w:lineRule="auto"/>
        <w:contextualSpacing w:val="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Draft Member Tasks</w:t>
      </w:r>
    </w:p>
    <w:tbl>
      <w:tblPr>
        <w:tblStyle w:val="a"/>
        <w:tblW w:w="8640" w:type="dxa"/>
        <w:tblInd w:w="340" w:type="dxa"/>
        <w:tblBorders>
          <w:top w:val="nil"/>
          <w:left w:val="nil"/>
          <w:bottom w:val="nil"/>
          <w:right w:val="nil"/>
          <w:insideH w:val="nil"/>
          <w:insideV w:val="nil"/>
        </w:tblBorders>
        <w:tblLayout w:type="fixed"/>
        <w:tblLook w:val="0600" w:firstRow="0" w:lastRow="0" w:firstColumn="0" w:lastColumn="0" w:noHBand="1" w:noVBand="1"/>
      </w:tblPr>
      <w:tblGrid>
        <w:gridCol w:w="3375"/>
        <w:gridCol w:w="5265"/>
      </w:tblGrid>
      <w:tr w:rsidR="0046705D" w14:paraId="428E44EC" w14:textId="77777777">
        <w:trPr>
          <w:trHeight w:val="760"/>
        </w:trPr>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9214D" w14:textId="77777777" w:rsidR="0046705D" w:rsidRDefault="00801239">
            <w:pPr>
              <w:spacing w:line="480" w:lineRule="auto"/>
              <w:contextualSpacing w:val="0"/>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Cohort Member</w:t>
            </w:r>
          </w:p>
        </w:tc>
        <w:tc>
          <w:tcPr>
            <w:tcW w:w="5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3F6EE6" w14:textId="77777777" w:rsidR="0046705D" w:rsidRDefault="00801239">
            <w:pPr>
              <w:spacing w:line="480" w:lineRule="auto"/>
              <w:contextualSpacing w:val="0"/>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Tasks</w:t>
            </w:r>
          </w:p>
        </w:tc>
      </w:tr>
      <w:tr w:rsidR="0046705D" w14:paraId="7B8C0BD3" w14:textId="77777777">
        <w:trPr>
          <w:trHeight w:val="1880"/>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6E3A1" w14:textId="77777777" w:rsidR="0046705D" w:rsidRDefault="00801239">
            <w:pPr>
              <w:spacing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Feba Jacob</w:t>
            </w:r>
          </w:p>
        </w:tc>
        <w:tc>
          <w:tcPr>
            <w:tcW w:w="5265" w:type="dxa"/>
            <w:tcBorders>
              <w:top w:val="nil"/>
              <w:left w:val="nil"/>
              <w:bottom w:val="single" w:sz="8" w:space="0" w:color="000000"/>
              <w:right w:val="single" w:sz="8" w:space="0" w:color="000000"/>
            </w:tcBorders>
            <w:tcMar>
              <w:top w:w="100" w:type="dxa"/>
              <w:left w:w="100" w:type="dxa"/>
              <w:bottom w:w="100" w:type="dxa"/>
              <w:right w:w="100" w:type="dxa"/>
            </w:tcMar>
          </w:tcPr>
          <w:p w14:paraId="288785C9" w14:textId="77777777" w:rsidR="0046705D" w:rsidRDefault="00801239">
            <w:pPr>
              <w:numPr>
                <w:ilvl w:val="0"/>
                <w:numId w:val="4"/>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Research logic functions and carry-over</w:t>
            </w:r>
          </w:p>
          <w:p w14:paraId="722431E1" w14:textId="77777777" w:rsidR="0046705D" w:rsidRDefault="00801239">
            <w:pPr>
              <w:numPr>
                <w:ilvl w:val="0"/>
                <w:numId w:val="4"/>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Implementing Logic operations </w:t>
            </w:r>
          </w:p>
          <w:p w14:paraId="719A77FA" w14:textId="77777777" w:rsidR="0046705D" w:rsidRDefault="00801239">
            <w:pPr>
              <w:numPr>
                <w:ilvl w:val="0"/>
                <w:numId w:val="4"/>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Circuit Diagrams </w:t>
            </w:r>
          </w:p>
          <w:p w14:paraId="4DF999BF" w14:textId="77777777" w:rsidR="0046705D" w:rsidRDefault="00801239">
            <w:pPr>
              <w:numPr>
                <w:ilvl w:val="0"/>
                <w:numId w:val="4"/>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Accumulator</w:t>
            </w:r>
          </w:p>
        </w:tc>
      </w:tr>
      <w:tr w:rsidR="0046705D" w14:paraId="4EDB35B4" w14:textId="77777777">
        <w:trPr>
          <w:trHeight w:val="1880"/>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AE9CE1" w14:textId="77777777" w:rsidR="0046705D" w:rsidRDefault="00801239">
            <w:pPr>
              <w:spacing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Marian Lusk</w:t>
            </w:r>
          </w:p>
        </w:tc>
        <w:tc>
          <w:tcPr>
            <w:tcW w:w="5265" w:type="dxa"/>
            <w:tcBorders>
              <w:top w:val="nil"/>
              <w:left w:val="nil"/>
              <w:bottom w:val="single" w:sz="8" w:space="0" w:color="000000"/>
              <w:right w:val="single" w:sz="8" w:space="0" w:color="000000"/>
            </w:tcBorders>
            <w:tcMar>
              <w:top w:w="100" w:type="dxa"/>
              <w:left w:w="100" w:type="dxa"/>
              <w:bottom w:w="100" w:type="dxa"/>
              <w:right w:w="100" w:type="dxa"/>
            </w:tcMar>
          </w:tcPr>
          <w:p w14:paraId="33C54E10" w14:textId="77777777" w:rsidR="0046705D" w:rsidRDefault="00801239">
            <w:pPr>
              <w:numPr>
                <w:ilvl w:val="0"/>
                <w:numId w:val="2"/>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Research logic functions and overflow</w:t>
            </w:r>
          </w:p>
          <w:p w14:paraId="33508BFD" w14:textId="77777777" w:rsidR="0046705D" w:rsidRDefault="00801239">
            <w:pPr>
              <w:numPr>
                <w:ilvl w:val="0"/>
                <w:numId w:val="2"/>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Implementing Logic Operations </w:t>
            </w:r>
          </w:p>
          <w:p w14:paraId="34172A06" w14:textId="77777777" w:rsidR="0046705D" w:rsidRDefault="00801239">
            <w:pPr>
              <w:numPr>
                <w:ilvl w:val="0"/>
                <w:numId w:val="2"/>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Circuit Diagrams</w:t>
            </w:r>
          </w:p>
          <w:p w14:paraId="77B3FC19" w14:textId="77777777" w:rsidR="0046705D" w:rsidRDefault="00801239">
            <w:pPr>
              <w:numPr>
                <w:ilvl w:val="0"/>
                <w:numId w:val="2"/>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Documentation</w:t>
            </w:r>
          </w:p>
        </w:tc>
      </w:tr>
      <w:tr w:rsidR="0046705D" w14:paraId="2663C8CD" w14:textId="77777777">
        <w:trPr>
          <w:trHeight w:val="1880"/>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A82683" w14:textId="77777777" w:rsidR="0046705D" w:rsidRDefault="00801239">
            <w:pPr>
              <w:spacing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Danh Nguyen</w:t>
            </w:r>
          </w:p>
        </w:tc>
        <w:tc>
          <w:tcPr>
            <w:tcW w:w="5265" w:type="dxa"/>
            <w:tcBorders>
              <w:top w:val="nil"/>
              <w:left w:val="nil"/>
              <w:bottom w:val="single" w:sz="8" w:space="0" w:color="000000"/>
              <w:right w:val="single" w:sz="8" w:space="0" w:color="000000"/>
            </w:tcBorders>
            <w:tcMar>
              <w:top w:w="100" w:type="dxa"/>
              <w:left w:w="100" w:type="dxa"/>
              <w:bottom w:w="100" w:type="dxa"/>
              <w:right w:w="100" w:type="dxa"/>
            </w:tcMar>
          </w:tcPr>
          <w:p w14:paraId="2FDA4D8D" w14:textId="77777777" w:rsidR="0046705D" w:rsidRDefault="00801239">
            <w:pPr>
              <w:numPr>
                <w:ilvl w:val="0"/>
                <w:numId w:val="1"/>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Research math functions and overflow</w:t>
            </w:r>
          </w:p>
          <w:p w14:paraId="64DDEB85" w14:textId="77777777" w:rsidR="0046705D" w:rsidRDefault="00801239">
            <w:pPr>
              <w:numPr>
                <w:ilvl w:val="0"/>
                <w:numId w:val="1"/>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Implementing math operations </w:t>
            </w:r>
          </w:p>
          <w:p w14:paraId="30A12A3B" w14:textId="77777777" w:rsidR="0046705D" w:rsidRDefault="00801239">
            <w:pPr>
              <w:numPr>
                <w:ilvl w:val="0"/>
                <w:numId w:val="1"/>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Circuit Diagrams</w:t>
            </w:r>
          </w:p>
          <w:p w14:paraId="31DDD5E7" w14:textId="77777777" w:rsidR="0046705D" w:rsidRDefault="00801239">
            <w:pPr>
              <w:numPr>
                <w:ilvl w:val="0"/>
                <w:numId w:val="1"/>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Accumulator</w:t>
            </w:r>
          </w:p>
        </w:tc>
      </w:tr>
      <w:tr w:rsidR="0046705D" w14:paraId="467D5C2F" w14:textId="77777777">
        <w:trPr>
          <w:trHeight w:val="1880"/>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1B17B2" w14:textId="77777777" w:rsidR="0046705D" w:rsidRDefault="00801239">
            <w:pPr>
              <w:spacing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Zana Warren</w:t>
            </w:r>
          </w:p>
        </w:tc>
        <w:tc>
          <w:tcPr>
            <w:tcW w:w="5265" w:type="dxa"/>
            <w:tcBorders>
              <w:top w:val="nil"/>
              <w:left w:val="nil"/>
              <w:bottom w:val="single" w:sz="8" w:space="0" w:color="000000"/>
              <w:right w:val="single" w:sz="8" w:space="0" w:color="000000"/>
            </w:tcBorders>
            <w:tcMar>
              <w:top w:w="100" w:type="dxa"/>
              <w:left w:w="100" w:type="dxa"/>
              <w:bottom w:w="100" w:type="dxa"/>
              <w:right w:w="100" w:type="dxa"/>
            </w:tcMar>
          </w:tcPr>
          <w:p w14:paraId="7368DC7B" w14:textId="77777777" w:rsidR="0046705D" w:rsidRDefault="00801239">
            <w:pPr>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Research math functions and carry-over</w:t>
            </w:r>
          </w:p>
          <w:p w14:paraId="18DF4C34" w14:textId="77777777" w:rsidR="0046705D" w:rsidRDefault="00801239">
            <w:pPr>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Implementing math operations </w:t>
            </w:r>
          </w:p>
          <w:p w14:paraId="497B218F" w14:textId="77777777" w:rsidR="0046705D" w:rsidRDefault="00801239">
            <w:pPr>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Circuit Diagrams</w:t>
            </w:r>
          </w:p>
          <w:p w14:paraId="13C34D68" w14:textId="77777777" w:rsidR="0046705D" w:rsidRDefault="00801239">
            <w:pPr>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Documentation</w:t>
            </w:r>
          </w:p>
        </w:tc>
      </w:tr>
    </w:tbl>
    <w:p w14:paraId="524642E7" w14:textId="77777777" w:rsidR="0046705D" w:rsidRDefault="00801239">
      <w:pPr>
        <w:spacing w:after="200" w:line="480" w:lineRule="auto"/>
        <w:contextualSpacing w:val="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lastRenderedPageBreak/>
        <w:t xml:space="preserve"> </w:t>
      </w:r>
      <w:r>
        <w:br w:type="page"/>
      </w:r>
    </w:p>
    <w:p w14:paraId="6C816ADC" w14:textId="77777777" w:rsidR="0046705D" w:rsidRDefault="00801239">
      <w:pPr>
        <w:spacing w:after="200" w:line="480" w:lineRule="auto"/>
        <w:contextualSpacing w:val="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Software Discovery</w:t>
      </w:r>
    </w:p>
    <w:p w14:paraId="3BED7D0C" w14:textId="77777777" w:rsidR="0046705D" w:rsidRDefault="00801239">
      <w:pPr>
        <w:spacing w:after="200"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a team, we have all agreed to code in Icarus Verilog. iVerilog was the cheapest and easiest for all of us to install. We used this software for various homework and is familiar with this language style. Thus, as a team we came to the consensus that it w</w:t>
      </w:r>
      <w:r>
        <w:rPr>
          <w:rFonts w:ascii="Times New Roman" w:eastAsia="Times New Roman" w:hAnsi="Times New Roman" w:cs="Times New Roman"/>
          <w:sz w:val="28"/>
          <w:szCs w:val="28"/>
        </w:rPr>
        <w:t xml:space="preserve">ould be our best option to use this software. </w:t>
      </w:r>
    </w:p>
    <w:p w14:paraId="20E30A68" w14:textId="77777777" w:rsidR="0046705D" w:rsidRDefault="00801239">
      <w:pPr>
        <w:spacing w:after="200"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Currently we are doing our drawings with pencil, paper and stencil as our main focus is mastering the Verilog code and understanding the basics of the circuits we are trying to create.</w:t>
      </w:r>
    </w:p>
    <w:p w14:paraId="4112F17A" w14:textId="77777777" w:rsidR="0046705D" w:rsidRDefault="00801239">
      <w:pPr>
        <w:spacing w:after="200"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1F288495" wp14:editId="7073086A">
            <wp:extent cx="2519363" cy="335237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19363" cy="3352378"/>
                    </a:xfrm>
                    <a:prstGeom prst="rect">
                      <a:avLst/>
                    </a:prstGeom>
                    <a:ln/>
                  </pic:spPr>
                </pic:pic>
              </a:graphicData>
            </a:graphic>
          </wp:inline>
        </w:drawing>
      </w:r>
    </w:p>
    <w:p w14:paraId="0EC6A9EB" w14:textId="77777777" w:rsidR="0046705D" w:rsidRDefault="00801239">
      <w:pPr>
        <w:spacing w:after="200" w:line="480" w:lineRule="auto"/>
        <w:contextualSpacing w:val="0"/>
        <w:jc w:val="both"/>
        <w:rPr>
          <w:rFonts w:ascii="Times New Roman" w:eastAsia="Times New Roman" w:hAnsi="Times New Roman" w:cs="Times New Roman"/>
          <w:b/>
          <w:sz w:val="28"/>
          <w:szCs w:val="28"/>
          <w:u w:val="single"/>
        </w:rPr>
      </w:pPr>
      <w:r>
        <w:br w:type="page"/>
      </w:r>
    </w:p>
    <w:p w14:paraId="7671529E" w14:textId="77777777" w:rsidR="0046705D" w:rsidRDefault="00801239">
      <w:pPr>
        <w:spacing w:after="200"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lastRenderedPageBreak/>
        <w:t>Participation Census</w:t>
      </w:r>
    </w:p>
    <w:tbl>
      <w:tblPr>
        <w:tblStyle w:val="a0"/>
        <w:tblW w:w="3615" w:type="dxa"/>
        <w:tblInd w:w="2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725"/>
      </w:tblGrid>
      <w:tr w:rsidR="0046705D" w14:paraId="22AACA4A" w14:textId="77777777">
        <w:tc>
          <w:tcPr>
            <w:tcW w:w="1890" w:type="dxa"/>
            <w:shd w:val="clear" w:color="auto" w:fill="auto"/>
            <w:tcMar>
              <w:top w:w="100" w:type="dxa"/>
              <w:left w:w="100" w:type="dxa"/>
              <w:bottom w:w="100" w:type="dxa"/>
              <w:right w:w="100" w:type="dxa"/>
            </w:tcMar>
          </w:tcPr>
          <w:p w14:paraId="747B64B7" w14:textId="77777777" w:rsidR="0046705D" w:rsidRDefault="00801239">
            <w:pPr>
              <w:widowControl w:val="0"/>
              <w:spacing w:line="240" w:lineRule="auto"/>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1725" w:type="dxa"/>
            <w:shd w:val="clear" w:color="auto" w:fill="auto"/>
            <w:tcMar>
              <w:top w:w="100" w:type="dxa"/>
              <w:left w:w="100" w:type="dxa"/>
              <w:bottom w:w="100" w:type="dxa"/>
              <w:right w:w="100" w:type="dxa"/>
            </w:tcMar>
          </w:tcPr>
          <w:p w14:paraId="3CD3C148" w14:textId="77777777" w:rsidR="0046705D" w:rsidRDefault="00801239">
            <w:pPr>
              <w:widowControl w:val="0"/>
              <w:spacing w:line="240" w:lineRule="auto"/>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Percentage</w:t>
            </w:r>
          </w:p>
        </w:tc>
      </w:tr>
      <w:tr w:rsidR="0046705D" w14:paraId="096E11BA" w14:textId="77777777">
        <w:tc>
          <w:tcPr>
            <w:tcW w:w="1890" w:type="dxa"/>
            <w:shd w:val="clear" w:color="auto" w:fill="auto"/>
            <w:tcMar>
              <w:top w:w="100" w:type="dxa"/>
              <w:left w:w="100" w:type="dxa"/>
              <w:bottom w:w="100" w:type="dxa"/>
              <w:right w:w="100" w:type="dxa"/>
            </w:tcMar>
          </w:tcPr>
          <w:p w14:paraId="0D1F3847" w14:textId="77777777" w:rsidR="0046705D" w:rsidRDefault="00801239">
            <w:pPr>
              <w:spacing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Feba Jacob</w:t>
            </w:r>
          </w:p>
        </w:tc>
        <w:tc>
          <w:tcPr>
            <w:tcW w:w="1725" w:type="dxa"/>
            <w:shd w:val="clear" w:color="auto" w:fill="auto"/>
            <w:tcMar>
              <w:top w:w="100" w:type="dxa"/>
              <w:left w:w="100" w:type="dxa"/>
              <w:bottom w:w="100" w:type="dxa"/>
              <w:right w:w="100" w:type="dxa"/>
            </w:tcMar>
          </w:tcPr>
          <w:p w14:paraId="01BEA289" w14:textId="77777777" w:rsidR="0046705D" w:rsidRDefault="00801239">
            <w:pPr>
              <w:widowControl w:val="0"/>
              <w:spacing w:line="24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r>
      <w:tr w:rsidR="0046705D" w14:paraId="65494095" w14:textId="77777777">
        <w:tc>
          <w:tcPr>
            <w:tcW w:w="1890" w:type="dxa"/>
            <w:shd w:val="clear" w:color="auto" w:fill="auto"/>
            <w:tcMar>
              <w:top w:w="100" w:type="dxa"/>
              <w:left w:w="100" w:type="dxa"/>
              <w:bottom w:w="100" w:type="dxa"/>
              <w:right w:w="100" w:type="dxa"/>
            </w:tcMar>
          </w:tcPr>
          <w:p w14:paraId="5EAAC9A3" w14:textId="77777777" w:rsidR="0046705D" w:rsidRDefault="00801239">
            <w:pPr>
              <w:spacing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Marian Lusk</w:t>
            </w:r>
          </w:p>
        </w:tc>
        <w:tc>
          <w:tcPr>
            <w:tcW w:w="1725" w:type="dxa"/>
            <w:shd w:val="clear" w:color="auto" w:fill="auto"/>
            <w:tcMar>
              <w:top w:w="100" w:type="dxa"/>
              <w:left w:w="100" w:type="dxa"/>
              <w:bottom w:w="100" w:type="dxa"/>
              <w:right w:w="100" w:type="dxa"/>
            </w:tcMar>
          </w:tcPr>
          <w:p w14:paraId="59066478" w14:textId="77777777" w:rsidR="0046705D" w:rsidRDefault="00801239">
            <w:pPr>
              <w:widowControl w:val="0"/>
              <w:spacing w:line="24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r>
      <w:tr w:rsidR="0046705D" w14:paraId="4E93916C" w14:textId="77777777">
        <w:tc>
          <w:tcPr>
            <w:tcW w:w="1890" w:type="dxa"/>
            <w:shd w:val="clear" w:color="auto" w:fill="auto"/>
            <w:tcMar>
              <w:top w:w="100" w:type="dxa"/>
              <w:left w:w="100" w:type="dxa"/>
              <w:bottom w:w="100" w:type="dxa"/>
              <w:right w:w="100" w:type="dxa"/>
            </w:tcMar>
          </w:tcPr>
          <w:p w14:paraId="463F9109" w14:textId="77777777" w:rsidR="0046705D" w:rsidRDefault="00801239">
            <w:pPr>
              <w:spacing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Danh Nguyen</w:t>
            </w:r>
          </w:p>
        </w:tc>
        <w:tc>
          <w:tcPr>
            <w:tcW w:w="1725" w:type="dxa"/>
            <w:shd w:val="clear" w:color="auto" w:fill="auto"/>
            <w:tcMar>
              <w:top w:w="100" w:type="dxa"/>
              <w:left w:w="100" w:type="dxa"/>
              <w:bottom w:w="100" w:type="dxa"/>
              <w:right w:w="100" w:type="dxa"/>
            </w:tcMar>
          </w:tcPr>
          <w:p w14:paraId="0FABD83F" w14:textId="77777777" w:rsidR="0046705D" w:rsidRDefault="00801239">
            <w:pPr>
              <w:widowControl w:val="0"/>
              <w:spacing w:line="24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r>
      <w:tr w:rsidR="0046705D" w14:paraId="55258DC0" w14:textId="77777777">
        <w:tc>
          <w:tcPr>
            <w:tcW w:w="1890" w:type="dxa"/>
            <w:shd w:val="clear" w:color="auto" w:fill="auto"/>
            <w:tcMar>
              <w:top w:w="100" w:type="dxa"/>
              <w:left w:w="100" w:type="dxa"/>
              <w:bottom w:w="100" w:type="dxa"/>
              <w:right w:w="100" w:type="dxa"/>
            </w:tcMar>
          </w:tcPr>
          <w:p w14:paraId="0E3EC058" w14:textId="77777777" w:rsidR="0046705D" w:rsidRDefault="00801239">
            <w:pPr>
              <w:spacing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Zana Warren</w:t>
            </w:r>
          </w:p>
        </w:tc>
        <w:tc>
          <w:tcPr>
            <w:tcW w:w="1725" w:type="dxa"/>
            <w:shd w:val="clear" w:color="auto" w:fill="auto"/>
            <w:tcMar>
              <w:top w:w="100" w:type="dxa"/>
              <w:left w:w="100" w:type="dxa"/>
              <w:bottom w:w="100" w:type="dxa"/>
              <w:right w:w="100" w:type="dxa"/>
            </w:tcMar>
          </w:tcPr>
          <w:p w14:paraId="186596DC" w14:textId="77777777" w:rsidR="0046705D" w:rsidRDefault="00801239">
            <w:pPr>
              <w:widowControl w:val="0"/>
              <w:spacing w:line="24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p w14:paraId="0C5933D1" w14:textId="77777777" w:rsidR="0046705D" w:rsidRDefault="0046705D">
            <w:pPr>
              <w:widowControl w:val="0"/>
              <w:spacing w:line="240" w:lineRule="auto"/>
              <w:contextualSpacing w:val="0"/>
              <w:jc w:val="both"/>
              <w:rPr>
                <w:rFonts w:ascii="Times New Roman" w:eastAsia="Times New Roman" w:hAnsi="Times New Roman" w:cs="Times New Roman"/>
                <w:sz w:val="28"/>
                <w:szCs w:val="28"/>
              </w:rPr>
            </w:pPr>
          </w:p>
        </w:tc>
      </w:tr>
    </w:tbl>
    <w:p w14:paraId="1CBBDAC4" w14:textId="77777777" w:rsidR="0046705D" w:rsidRDefault="0046705D">
      <w:pPr>
        <w:spacing w:after="200" w:line="480" w:lineRule="auto"/>
        <w:contextualSpacing w:val="0"/>
        <w:jc w:val="both"/>
        <w:rPr>
          <w:rFonts w:ascii="Times New Roman" w:eastAsia="Times New Roman" w:hAnsi="Times New Roman" w:cs="Times New Roman"/>
          <w:sz w:val="28"/>
          <w:szCs w:val="28"/>
        </w:rPr>
      </w:pPr>
    </w:p>
    <w:p w14:paraId="6DC446C6" w14:textId="77777777" w:rsidR="0046705D" w:rsidRDefault="00801239">
      <w:pPr>
        <w:spacing w:after="200"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0816C4DF" wp14:editId="6C8B43F3">
            <wp:extent cx="5281613" cy="308094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81613" cy="3080941"/>
                    </a:xfrm>
                    <a:prstGeom prst="rect">
                      <a:avLst/>
                    </a:prstGeom>
                    <a:ln/>
                  </pic:spPr>
                </pic:pic>
              </a:graphicData>
            </a:graphic>
          </wp:inline>
        </w:drawing>
      </w:r>
    </w:p>
    <w:p w14:paraId="1DDC1544" w14:textId="77777777" w:rsidR="0046705D" w:rsidRDefault="00801239">
      <w:pPr>
        <w:spacing w:after="200" w:line="48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divided our group in a way each of us contribute to 25% of the work. Also, as one task of a member overlap with another team member it is easier for us to help keep each member accountable for their assignment.  </w:t>
      </w:r>
    </w:p>
    <w:sectPr w:rsidR="0046705D">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4B55E" w14:textId="77777777" w:rsidR="00801239" w:rsidRDefault="00801239">
      <w:pPr>
        <w:spacing w:line="240" w:lineRule="auto"/>
      </w:pPr>
      <w:r>
        <w:separator/>
      </w:r>
    </w:p>
  </w:endnote>
  <w:endnote w:type="continuationSeparator" w:id="0">
    <w:p w14:paraId="3775AC81" w14:textId="77777777" w:rsidR="00801239" w:rsidRDefault="00801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033F6" w14:textId="77777777" w:rsidR="00801239" w:rsidRDefault="00801239">
      <w:pPr>
        <w:spacing w:line="240" w:lineRule="auto"/>
      </w:pPr>
      <w:r>
        <w:separator/>
      </w:r>
    </w:p>
  </w:footnote>
  <w:footnote w:type="continuationSeparator" w:id="0">
    <w:p w14:paraId="26428C4A" w14:textId="77777777" w:rsidR="00801239" w:rsidRDefault="0080123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DDF7A" w14:textId="77777777" w:rsidR="0046705D" w:rsidRDefault="00801239">
    <w:pPr>
      <w:contextualSpacing w:val="0"/>
      <w:jc w:val="right"/>
    </w:pPr>
    <w:r>
      <w:t xml:space="preserve">     Team Digimon  </w:t>
    </w:r>
    <w:r>
      <w:fldChar w:fldCharType="begin"/>
    </w:r>
    <w:r>
      <w:instrText>PAGE</w:instrText>
    </w:r>
    <w:r w:rsidR="00613408">
      <w:fldChar w:fldCharType="separate"/>
    </w:r>
    <w:r w:rsidR="00613408">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0B39"/>
    <w:multiLevelType w:val="multilevel"/>
    <w:tmpl w:val="7794E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B41B5F"/>
    <w:multiLevelType w:val="multilevel"/>
    <w:tmpl w:val="A8DA6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01B07D1"/>
    <w:multiLevelType w:val="multilevel"/>
    <w:tmpl w:val="2F94C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1881335"/>
    <w:multiLevelType w:val="multilevel"/>
    <w:tmpl w:val="200E0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6705D"/>
    <w:rsid w:val="0046705D"/>
    <w:rsid w:val="00613408"/>
    <w:rsid w:val="008012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39E5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398</Words>
  <Characters>2273</Characters>
  <Application>Microsoft Macintosh Word</Application>
  <DocSecurity>0</DocSecurity>
  <Lines>18</Lines>
  <Paragraphs>5</Paragraphs>
  <ScaleCrop>false</ScaleCrop>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Lusk, Marian</cp:lastModifiedBy>
  <cp:revision>2</cp:revision>
  <dcterms:created xsi:type="dcterms:W3CDTF">2018-10-05T12:15:00Z</dcterms:created>
  <dcterms:modified xsi:type="dcterms:W3CDTF">2018-10-05T12:15:00Z</dcterms:modified>
</cp:coreProperties>
</file>