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88" w:before="0" w:after="120"/>
        <w:jc w:val="center"/>
        <w:rPr/>
      </w:pPr>
      <w:bookmarkStart w:id="0" w:name="docs-internal-guid-2b333985-7fff-5a0b-8c"/>
      <w:bookmarkEnd w:id="0"/>
      <w:r>
        <w:rPr/>
        <w:drawing>
          <wp:inline distT="0" distB="0" distL="0" distR="0">
            <wp:extent cx="6032500" cy="885825"/>
            <wp:effectExtent l="0" t="0" r="0" b="0"/>
            <wp:docPr id="3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5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7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9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1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13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15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17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19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2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23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25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27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29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31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33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7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35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8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320" cy="167005"/>
                <wp:effectExtent l="0" t="0" r="0" b="0"/>
                <wp:wrapNone/>
                <wp:docPr id="37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6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stroked="f" style="position:absolute;margin-left:0pt;margin-top:0.05pt;width:1.5pt;height:13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6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288" w:before="0" w:after="120"/>
        <w:jc w:val="center"/>
        <w:rPr/>
      </w:pPr>
      <w:bookmarkStart w:id="1" w:name="docs-internal-guid-1906d3aa-7fff-c84e-5f"/>
      <w:bookmarkStart w:id="2" w:name="docs-internal-guid-2b333985-7fff-5a0b-8c"/>
      <w:bookmarkEnd w:id="1"/>
      <w:bookmarkEnd w:id="2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МIНIСТЕРСТВО  ОСВIТИ І НАУКИ  УКРАЇНИ</w:t>
      </w:r>
    </w:p>
    <w:p>
      <w:pPr>
        <w:pStyle w:val="Style16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  ТЕХНІЧНИЙ УНІВЕРСИТЕТ   УКРАЇНИ</w:t>
      </w:r>
    </w:p>
    <w:p>
      <w:pPr>
        <w:pStyle w:val="Style16"/>
        <w:bidi w:val="0"/>
        <w:spacing w:lineRule="auto" w:line="288" w:before="0" w:after="12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 ПОЛІТЕХНІЧНИЙ  ІНСТИТУТ </w:t>
      </w:r>
    </w:p>
    <w:p>
      <w:pPr>
        <w:pStyle w:val="Style16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Style16"/>
        <w:rPr/>
      </w:pPr>
      <w:r>
        <w:rPr/>
      </w:r>
    </w:p>
    <w:p>
      <w:pPr>
        <w:pStyle w:val="Style16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Style16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Style16"/>
        <w:rPr>
          <w:b w:val="false"/>
          <w:b w:val="false"/>
        </w:rPr>
      </w:pPr>
      <w:r>
        <w:rPr>
          <w:b w:val="false"/>
        </w:rPr>
        <w:br/>
        <w:br/>
      </w:r>
    </w:p>
    <w:p>
      <w:pPr>
        <w:pStyle w:val="Style16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 робота № 1</w:t>
      </w:r>
    </w:p>
    <w:p>
      <w:pPr>
        <w:pStyle w:val="Style16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 Основи програмування ”</w:t>
      </w:r>
    </w:p>
    <w:p>
      <w:pPr>
        <w:pStyle w:val="Style16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тема “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Обчислення математичних формул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”</w:t>
      </w:r>
    </w:p>
    <w:p>
      <w:pPr>
        <w:pStyle w:val="Style16"/>
        <w:rPr>
          <w:b w:val="false"/>
          <w:b w:val="false"/>
        </w:rPr>
      </w:pPr>
      <w:r>
        <w:rPr>
          <w:b w:val="false"/>
        </w:rPr>
        <w:br/>
        <w:br/>
      </w:r>
    </w:p>
    <w:tbl>
      <w:tblPr>
        <w:tblW w:w="9750" w:type="dxa"/>
        <w:jc w:val="left"/>
        <w:tblInd w:w="6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296"/>
        <w:gridCol w:w="780"/>
        <w:gridCol w:w="4674"/>
      </w:tblGrid>
      <w:tr>
        <w:trPr/>
        <w:tc>
          <w:tcPr>
            <w:tcW w:w="4296" w:type="dxa"/>
            <w:tcBorders/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Виконала</w:t>
            </w:r>
          </w:p>
          <w:p>
            <w:pPr>
              <w:pStyle w:val="Style20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студентка I курсу</w:t>
            </w:r>
          </w:p>
          <w:p>
            <w:pPr>
              <w:pStyle w:val="Style20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КП-83</w:t>
            </w:r>
          </w:p>
          <w:p>
            <w:pPr>
              <w:pStyle w:val="Style20"/>
              <w:bidi w:val="0"/>
              <w:spacing w:lineRule="auto" w:line="288" w:before="240" w:after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Снітко Маріанна Дмитрівна</w:t>
            </w:r>
          </w:p>
          <w:p>
            <w:pPr>
              <w:pStyle w:val="Style20"/>
              <w:bidi w:val="0"/>
              <w:spacing w:lineRule="auto" w:line="288" w:before="240" w:after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</w:p>
          <w:p>
            <w:pPr>
              <w:pStyle w:val="Style20"/>
              <w:spacing w:before="0" w:after="283"/>
              <w:rPr/>
            </w:pPr>
            <w:r>
              <w:rPr/>
            </w:r>
          </w:p>
          <w:p>
            <w:pPr>
              <w:pStyle w:val="Style20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 22</w:t>
            </w:r>
          </w:p>
        </w:tc>
        <w:tc>
          <w:tcPr>
            <w:tcW w:w="78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120" w:after="12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Style20"/>
              <w:bidi w:val="0"/>
              <w:spacing w:lineRule="auto" w:line="288" w:before="120" w:after="120"/>
              <w:jc w:val="right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____” “____________” 2018 р.</w:t>
            </w:r>
          </w:p>
          <w:p>
            <w:pPr>
              <w:pStyle w:val="Style20"/>
              <w:bidi w:val="0"/>
              <w:spacing w:lineRule="auto" w:line="288" w:before="120" w:after="12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Style20"/>
              <w:bidi w:val="0"/>
              <w:spacing w:lineRule="auto" w:line="288" w:before="240" w:after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Style20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</w:p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6"/>
        <w:rPr>
          <w:b w:val="false"/>
          <w:b w:val="false"/>
        </w:rPr>
      </w:pPr>
      <w:r>
        <w:rPr>
          <w:b w:val="false"/>
        </w:rPr>
        <w:br/>
        <w:br/>
        <w:br/>
      </w:r>
    </w:p>
    <w:p>
      <w:pPr>
        <w:pStyle w:val="Style16"/>
        <w:rPr>
          <w:b w:val="false"/>
          <w:b w:val="false"/>
        </w:rPr>
      </w:pPr>
      <w:r>
        <w:rPr>
          <w:b w:val="false"/>
        </w:rPr>
      </w:r>
    </w:p>
    <w:p>
      <w:pPr>
        <w:pStyle w:val="Style16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2018</w:t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288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288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3" w:name="docs-internal-guid-f0725913-7fff-acf6-fa"/>
      <w:bookmarkEnd w:id="3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Мета роботи </w:t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6"/>
        <w:bidi w:val="0"/>
        <w:spacing w:lineRule="auto" w:line="360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Познайомитись із програмуванням на мові С у спеціалізованому редакторі коду.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Навчитись використовувати змінні числових типів даних.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Навчитися на практиці проводити точні обчислення математичних формул за допомогою операторів та стандартних функцій.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Навчитися виконувати компіляцію власного коду за допомогою компілятора мови С.</w:t>
      </w:r>
    </w:p>
    <w:p>
      <w:pPr>
        <w:pStyle w:val="Style16"/>
        <w:rPr/>
      </w:pPr>
      <w:r>
        <w:rPr/>
        <w:br/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4" w:name="docs-internal-guid-26eafbf5-7fff-06ed-46"/>
      <w:bookmarkEnd w:id="4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Постановка завдання</w:t>
      </w:r>
    </w:p>
    <w:p>
      <w:pPr>
        <w:pStyle w:val="Style16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16"/>
        <w:spacing w:lineRule="auto" w:line="36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Користувач вводить дробові значення x</w:t>
      </w:r>
      <w:bookmarkStart w:id="5" w:name="MJXc-Node-8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  <w:bookmarkStart w:id="6" w:name="MJXc-Node-9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</w:t>
      </w:r>
      <w:bookmarkStart w:id="7" w:name="MJXc-Node-10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  <w:bookmarkStart w:id="8" w:name="MJXc-Node-11"/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z. Виконати розрахунки за заданими формулами:</w:t>
      </w:r>
    </w:p>
    <w:p>
      <w:pPr>
        <w:pStyle w:val="Style16"/>
        <w:widowControl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Виконати розрахунки за заданими формулами:</w:t>
      </w:r>
    </w:p>
    <w:p>
      <w:pPr>
        <w:pStyle w:val="Style16"/>
        <w:widowControl/>
        <w:spacing w:lineRule="auto" w:line="360" w:before="0" w:after="0"/>
        <w:ind w:left="0" w:right="0" w:hanging="0"/>
        <w:jc w:val="center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Style16"/>
        <w:widowControl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</m:oMath>
    </w:p>
    <w:p>
      <w:pPr>
        <w:pStyle w:val="Style16"/>
        <w:widowControl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z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Style16"/>
        <w:widowControl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z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</w:p>
    <w:p>
      <w:pPr>
        <w:pStyle w:val="Style16"/>
        <w:widowControl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z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sup>
        </m:sSup>
      </m:oMath>
    </w:p>
    <w:p>
      <w:pPr>
        <w:pStyle w:val="Style16"/>
        <w:widowControl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Вивести значення 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 у консоль.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/>
      </w:pPr>
      <w:bookmarkStart w:id="9" w:name="docs-internal-guid-f576fccd-7fff-d4d1-3d"/>
      <w:bookmarkEnd w:id="9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Тексти коду програм</w:t>
      </w:r>
    </w:p>
    <w:p>
      <w:pPr>
        <w:pStyle w:val="Style16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bookmarkStart w:id="10" w:name="docs-internal-guid-4462ba92-7fff-7901-34"/>
            <w:bookmarkEnd w:id="10"/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main.c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#include &lt;stdio.h&gt;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#include &lt;math.h&gt;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#include &lt;stdlib.h&gt;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#include &lt;progbase.h&gt;</w:t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int main()</w:t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float x = 0;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float y = 0;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float z = 0;</w:t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printf("Enter x:");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scanf("%f", &amp;x);</w:t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printf("Enter y:");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scanf("%f", &amp;y);</w:t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printf("Enter z:");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scanf("%f", &amp;z);</w:t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float a0 = pow(x, y + 1) / pow(x - y, 1 / z);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float a1 = (3 * y) + (z / x);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float a2 = pow(3 + sin(y), (cos(x) / z) + fabs(x - y));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float a = a0 + a1 + a2;</w:t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 (z != 0 &amp;&amp; x != y &amp;&amp; x != 0)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printf("x=%.3f\n", x);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printf("y=%.3f\n", y);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printf("z=%.3f\n", z);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printf("a0=%.3f\n", a0);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printf("a1=%.3f\n", a1);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printf("a2=%.3f\n", a2);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printf("a=%.3f\n", a);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printf("ERROR\n");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return 0;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Style20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Style16"/>
        <w:jc w:val="center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Style16"/>
        <w:jc w:val="center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Style16"/>
        <w:jc w:val="center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Style16"/>
        <w:jc w:val="center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Style16"/>
        <w:jc w:val="center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Style16"/>
        <w:jc w:val="center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Style16"/>
        <w:jc w:val="center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</w:rPr>
      </w:pPr>
      <w:bookmarkStart w:id="11" w:name="docs-internal-guid-34aa5bb7-7fff-edef-6a"/>
      <w:bookmarkEnd w:id="1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Приклади результатів</w:t>
      </w:r>
    </w:p>
    <w:p>
      <w:pPr>
        <w:pStyle w:val="Style16"/>
        <w:jc w:val="center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Style16"/>
        <w:jc w:val="center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Style16"/>
        <w:jc w:val="left"/>
        <w:rPr/>
      </w:pPr>
      <w:r>
        <w:rPr>
          <w:rFonts w:ascii="Times new roman" w:hAnsi="Times new roman"/>
          <w:sz w:val="28"/>
          <w:szCs w:val="28"/>
        </w:rPr>
        <w:t>Користувач вводить три числа x, y, z:</w:t>
      </w:r>
    </w:p>
    <w:p>
      <w:pPr>
        <w:pStyle w:val="Style16"/>
        <w:jc w:val="left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-13335</wp:posOffset>
            </wp:positionH>
            <wp:positionV relativeFrom="paragraph">
              <wp:posOffset>1270</wp:posOffset>
            </wp:positionV>
            <wp:extent cx="5230495" cy="629285"/>
            <wp:effectExtent l="0" t="0" r="0" b="0"/>
            <wp:wrapSquare wrapText="largest"/>
            <wp:docPr id="4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5519" t="81441" r="28883" b="6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Style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jc w:val="left"/>
        <w:rPr/>
      </w:pPr>
      <w:r>
        <w:rPr>
          <w:rFonts w:ascii="Times new roman" w:hAnsi="Times new roman"/>
          <w:sz w:val="28"/>
          <w:szCs w:val="28"/>
        </w:rPr>
        <w:t>Після введення потрібно натиснути Enter та виконається розрахунок за заданою формулою:</w:t>
      </w:r>
    </w:p>
    <w:p>
      <w:pPr>
        <w:pStyle w:val="Style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-22225</wp:posOffset>
            </wp:positionH>
            <wp:positionV relativeFrom="paragraph">
              <wp:posOffset>3810</wp:posOffset>
            </wp:positionV>
            <wp:extent cx="5132070" cy="1455420"/>
            <wp:effectExtent l="0" t="0" r="0" b="0"/>
            <wp:wrapSquare wrapText="largest"/>
            <wp:docPr id="4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299" t="63444" r="28271" b="8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</w:t>
      </w:r>
    </w:p>
    <w:p>
      <w:pPr>
        <w:pStyle w:val="Style16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-27940</wp:posOffset>
            </wp:positionH>
            <wp:positionV relativeFrom="paragraph">
              <wp:posOffset>-19050</wp:posOffset>
            </wp:positionV>
            <wp:extent cx="5188585" cy="1471295"/>
            <wp:effectExtent l="0" t="0" r="0" b="0"/>
            <wp:wrapSquare wrapText="largest"/>
            <wp:docPr id="4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462" t="63351" r="28100" b="8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>Приклад роботи програми при введенні значення, яке не відповідає вимогам:</w:t>
      </w:r>
    </w:p>
    <w:p>
      <w:pPr>
        <w:pStyle w:val="Style16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12065</wp:posOffset>
            </wp:positionH>
            <wp:positionV relativeFrom="paragraph">
              <wp:posOffset>113665</wp:posOffset>
            </wp:positionV>
            <wp:extent cx="6144260" cy="768985"/>
            <wp:effectExtent l="0" t="0" r="0" b="0"/>
            <wp:wrapSquare wrapText="largest"/>
            <wp:docPr id="4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250" t="83917" r="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</w:t>
      </w:r>
    </w:p>
    <w:p>
      <w:pPr>
        <w:pStyle w:val="Style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/>
      </w:pPr>
      <w:bookmarkStart w:id="12" w:name="docs-internal-guid-57409308-7fff-c591-fc"/>
      <w:bookmarkEnd w:id="12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Висновки</w:t>
      </w:r>
    </w:p>
    <w:p>
      <w:pPr>
        <w:pStyle w:val="Style1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Виконавши дану лабораторну роботу я ознайомилася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із програмуванням на мові С у спеціалізованому редакторі коду.</w:t>
      </w:r>
    </w:p>
    <w:p>
      <w:pPr>
        <w:pStyle w:val="Style16"/>
        <w:spacing w:lineRule="auto" w:line="36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Окрім цього, на практиці було вивчено використання змінних числових типів даних. За допомогою цієї лабораторної роботи я навчилася проводити точні обчислення математичних формул з використанням операторів та стандартних функцій.</w:t>
      </w:r>
    </w:p>
    <w:p>
      <w:pPr>
        <w:pStyle w:val="Style16"/>
        <w:spacing w:lineRule="auto" w:line="360" w:before="0" w:after="14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результаті виконання завдань було засвоєно виконання компіляції власного коду за допомогою компілятора мови С.</w:t>
        <w:br/>
        <w:t>Отже, мета лабораторної роботи досягнена, всі завдання виконані і їх розвʼязання наведені.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DejaVu Sans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3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LibreOffice/6.0.3.2$Linux_X86_64 LibreOffice_project/00m0$Build-2</Application>
  <Pages>2</Pages>
  <Words>355</Words>
  <Characters>2156</Characters>
  <CharactersWithSpaces>2620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2018-09-15T20:56:32Z</dcterms:created>
  <dc:creator/>
  <dc:description/>
  <dc:language>ru-RU</dc:language>
  <cp:lastModifiedBy/>
  <dcterms:modified xsi:type="dcterms:W3CDTF">2018-10-05T16:48:32Z</dcterms:modified>
  <cp:revision>10</cp:revision>
  <dc:subject/>
  <dc:title/>
</cp:coreProperties>
</file>