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6108700" cy="88582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Style17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МIНIСТЕРСТВО  ОСВIТИ І НАУКИ  УКРАЇНИ</w:t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НАЦІОНАЛЬНИЙ   ТЕХНІЧНИЙ УНІВЕРСИТЕТ   УКРАЇНИ</w:t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“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КИЇВСЬКИЙ  ПОЛІТЕХНІЧНИЙ  ІНСТИТУТ </w:t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ІМЕНІ ІГОРЯ СІКОРСЬКОГО”</w:t>
      </w:r>
    </w:p>
    <w:p>
      <w:pPr>
        <w:pStyle w:val="Style17"/>
        <w:rPr/>
      </w:pPr>
      <w:r>
        <w:rPr/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Факультет прикладної математики</w:t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Кафедра програмного забезпечення комп’ютерних систем</w:t>
      </w:r>
    </w:p>
    <w:p>
      <w:pPr>
        <w:pStyle w:val="Style17"/>
        <w:rPr/>
      </w:pPr>
      <w:r>
        <w:rPr>
          <w:b w:val="false"/>
        </w:rPr>
        <w:br/>
        <w:br/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Лабораторна робота № 4</w:t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з дисципліни “ Основи програмування ”</w:t>
      </w:r>
    </w:p>
    <w:p>
      <w:pPr>
        <w:pStyle w:val="Style17"/>
        <w:bidi w:val="0"/>
        <w:spacing w:lineRule="auto" w:line="288" w:before="0" w:after="12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тема “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u w:val="none"/>
          <w:effect w:val="none"/>
        </w:rPr>
        <w:t xml:space="preserve">Одновимірні та двовимірні масиви даних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”</w:t>
      </w:r>
    </w:p>
    <w:p>
      <w:pPr>
        <w:pStyle w:val="Style17"/>
        <w:rPr/>
      </w:pPr>
      <w:r>
        <w:rPr>
          <w:b w:val="false"/>
        </w:rPr>
        <w:br/>
        <w:br/>
      </w:r>
    </w:p>
    <w:tbl>
      <w:tblPr>
        <w:tblW w:w="9638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4364"/>
        <w:gridCol w:w="785"/>
        <w:gridCol w:w="4489"/>
      </w:tblGrid>
      <w:tr>
        <w:trPr/>
        <w:tc>
          <w:tcPr>
            <w:tcW w:w="4364" w:type="dxa"/>
            <w:tcBorders/>
            <w:shd w:fill="auto" w:val="clear"/>
            <w:vAlign w:val="center"/>
          </w:tcPr>
          <w:p>
            <w:pPr>
              <w:pStyle w:val="Style21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Виконала</w:t>
            </w:r>
          </w:p>
          <w:p>
            <w:pPr>
              <w:pStyle w:val="Style21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студентка I курсу</w:t>
            </w:r>
          </w:p>
          <w:p>
            <w:pPr>
              <w:pStyle w:val="Style21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групи КП-83</w:t>
            </w:r>
          </w:p>
          <w:p>
            <w:pPr>
              <w:pStyle w:val="Style21"/>
              <w:bidi w:val="0"/>
              <w:spacing w:lineRule="auto" w:line="288" w:before="240" w:after="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Снітко Маріанна Дмитрівна</w:t>
            </w:r>
          </w:p>
          <w:p>
            <w:pPr>
              <w:pStyle w:val="Style21"/>
              <w:bidi w:val="0"/>
              <w:spacing w:lineRule="auto" w:line="288" w:before="240" w:after="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(прізвище, ім’я, по батькові)</w:t>
            </w:r>
          </w:p>
          <w:p>
            <w:pPr>
              <w:pStyle w:val="Style21"/>
              <w:spacing w:before="0" w:after="283"/>
              <w:rPr/>
            </w:pPr>
            <w:r>
              <w:rPr/>
            </w:r>
          </w:p>
          <w:p>
            <w:pPr>
              <w:pStyle w:val="Style21"/>
              <w:bidi w:val="0"/>
              <w:spacing w:lineRule="auto" w:line="288" w:before="120" w:after="120"/>
              <w:jc w:val="lef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варіант № 22</w:t>
            </w:r>
          </w:p>
        </w:tc>
        <w:tc>
          <w:tcPr>
            <w:tcW w:w="785" w:type="dxa"/>
            <w:tcBorders/>
            <w:shd w:fill="auto" w:val="clear"/>
            <w:vAlign w:val="center"/>
          </w:tcPr>
          <w:p>
            <w:pPr>
              <w:pStyle w:val="Style21"/>
              <w:rPr/>
            </w:pPr>
            <w:r>
              <w:rPr/>
            </w:r>
          </w:p>
        </w:tc>
        <w:tc>
          <w:tcPr>
            <w:tcW w:w="4489" w:type="dxa"/>
            <w:tcBorders/>
            <w:shd w:fill="auto" w:val="clear"/>
            <w:vAlign w:val="center"/>
          </w:tcPr>
          <w:p>
            <w:pPr>
              <w:pStyle w:val="Style21"/>
              <w:bidi w:val="0"/>
              <w:spacing w:lineRule="auto" w:line="288" w:before="120" w:after="12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Перевірив</w:t>
            </w:r>
          </w:p>
          <w:p>
            <w:pPr>
              <w:pStyle w:val="Style21"/>
              <w:bidi w:val="0"/>
              <w:spacing w:lineRule="auto" w:line="288" w:before="120" w:after="120"/>
              <w:jc w:val="right"/>
              <w:rPr/>
            </w:pP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>“</w:t>
            </w: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____” “____________” 20___ р.</w:t>
            </w:r>
          </w:p>
          <w:p>
            <w:pPr>
              <w:pStyle w:val="Style21"/>
              <w:bidi w:val="0"/>
              <w:spacing w:lineRule="auto" w:line="288" w:before="120" w:after="12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викладач</w:t>
            </w:r>
          </w:p>
          <w:p>
            <w:pPr>
              <w:pStyle w:val="Style21"/>
              <w:bidi w:val="0"/>
              <w:spacing w:lineRule="auto" w:line="288" w:before="240" w:after="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Гадиняк Руслан Анатолійович</w:t>
            </w:r>
          </w:p>
          <w:p>
            <w:pPr>
              <w:pStyle w:val="Style21"/>
              <w:bidi w:val="0"/>
              <w:spacing w:lineRule="auto" w:line="288" w:before="0" w:after="120"/>
              <w:jc w:val="right"/>
              <w:rPr/>
            </w:pPr>
            <w:r>
              <w:rPr>
                <w:rFonts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8"/>
                <w:u w:val="none"/>
                <w:effect w:val="none"/>
              </w:rPr>
              <w:t>(прізвище, ім’я, по батькові)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</w:rPr>
              <w:t xml:space="preserve"> </w:t>
            </w:r>
          </w:p>
          <w:p>
            <w:pPr>
              <w:pStyle w:val="Style21"/>
              <w:rPr/>
            </w:pPr>
            <w:r>
              <w:rPr/>
            </w:r>
          </w:p>
        </w:tc>
      </w:tr>
    </w:tbl>
    <w:p>
      <w:pPr>
        <w:pStyle w:val="Style17"/>
        <w:rPr/>
      </w:pPr>
      <w:r>
        <w:rPr>
          <w:b w:val="false"/>
        </w:rPr>
        <w:br/>
        <w:br/>
        <w:br/>
      </w:r>
    </w:p>
    <w:p>
      <w:pPr>
        <w:pStyle w:val="Style17"/>
        <w:rPr>
          <w:b w:val="false"/>
          <w:b w:val="false"/>
        </w:rPr>
      </w:pPr>
      <w:r>
        <w:rPr>
          <w:b w:val="false"/>
        </w:rPr>
      </w:r>
    </w:p>
    <w:p>
      <w:pPr>
        <w:pStyle w:val="Style17"/>
        <w:bidi w:val="0"/>
        <w:spacing w:lineRule="auto" w:line="288" w:before="0" w:after="0"/>
        <w:jc w:val="center"/>
        <w:rPr/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Київ 2018</w:t>
      </w:r>
    </w:p>
    <w:p>
      <w:pPr>
        <w:pStyle w:val="Normal"/>
        <w:bidi w:val="0"/>
        <w:spacing w:lineRule="auto" w:line="360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/>
      </w:r>
    </w:p>
    <w:p>
      <w:pPr>
        <w:pStyle w:val="Normal"/>
        <w:bidi w:val="0"/>
        <w:spacing w:lineRule="auto" w:line="360" w:before="0" w:after="0"/>
        <w:jc w:val="center"/>
        <w:rPr>
          <w:color w:val="000000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Мета роботи </w:t>
      </w:r>
    </w:p>
    <w:p>
      <w:pPr>
        <w:pStyle w:val="Style17"/>
        <w:bidi w:val="0"/>
        <w:spacing w:lineRule="auto" w:line="360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bidi w:val="0"/>
        <w:spacing w:lineRule="auto" w:line="360" w:before="0" w:after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Навчитися працювати зі масивами різних типів даних та розмірності.</w:t>
        <w:br/>
        <w:t>Застосувати на практиці різні види циклічних конструкцій при роботі з одновимірними та багатовимірними масивами даних.</w:t>
        <w:br/>
        <w:t>Навчитися оформлювати консольну програму для зручності роботи користувача.</w:t>
      </w:r>
    </w:p>
    <w:p>
      <w:pPr>
        <w:pStyle w:val="Style17"/>
        <w:rPr>
          <w:color w:val="000000"/>
        </w:rPr>
      </w:pPr>
      <w:r>
        <w:rPr>
          <w:color w:val="000000"/>
        </w:rPr>
        <w:br/>
      </w:r>
    </w:p>
    <w:p>
      <w:pPr>
        <w:pStyle w:val="Normal"/>
        <w:jc w:val="center"/>
        <w:rPr>
          <w:color w:val="000000"/>
        </w:rPr>
      </w:pPr>
      <w:bookmarkStart w:id="0" w:name="docs-internal-guid-9afba30a-7fff-30c3-ae"/>
      <w:bookmarkEnd w:id="0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Постановка завдання</w:t>
      </w:r>
    </w:p>
    <w:p>
      <w:pPr>
        <w:pStyle w:val="Style17"/>
        <w:jc w:val="center"/>
        <w:rPr>
          <w:color w:val="000000"/>
        </w:rPr>
      </w:pPr>
      <w:r>
        <w:rPr>
          <w:color w:val="000000"/>
        </w:rPr>
      </w:r>
    </w:p>
    <w:p>
      <w:pPr>
        <w:pStyle w:val="Style17"/>
        <w:spacing w:lineRule="auto" w:line="36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При старті консольної програми користувачу вивести меню із 3-х пунктів, наприклад:</w:t>
      </w:r>
    </w:p>
    <w:p>
      <w:pPr>
        <w:pStyle w:val="Style22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6" w:before="75" w:after="150"/>
        <w:ind w:left="0" w:right="0" w:hanging="0"/>
        <w:rPr/>
      </w:pP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000000"/>
          <w:spacing w:val="0"/>
          <w:sz w:val="20"/>
        </w:rPr>
        <w:t>1. Array</w:t>
      </w:r>
    </w:p>
    <w:p>
      <w:pPr>
        <w:pStyle w:val="Style22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6" w:before="75" w:after="150"/>
        <w:rPr/>
      </w:pP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000000"/>
          <w:spacing w:val="0"/>
          <w:sz w:val="20"/>
        </w:rPr>
        <w:t>2. Matrix</w:t>
      </w:r>
    </w:p>
    <w:p>
      <w:pPr>
        <w:pStyle w:val="Style22"/>
        <w:widowControl/>
        <w:pBdr>
          <w:top w:val="single" w:sz="2" w:space="6" w:color="CCCCCC"/>
          <w:left w:val="single" w:sz="2" w:space="6" w:color="CCCCCC"/>
          <w:bottom w:val="single" w:sz="2" w:space="6" w:color="CCCCCC"/>
          <w:right w:val="single" w:sz="2" w:space="6" w:color="CCCCCC"/>
        </w:pBdr>
        <w:shd w:val="clear" w:fill="F5F5F5"/>
        <w:spacing w:lineRule="auto" w:line="336" w:before="75" w:after="150"/>
        <w:rPr/>
      </w:pPr>
      <w:r>
        <w:rPr>
          <w:rStyle w:val="Style13"/>
          <w:rFonts w:ascii="Menlo;Monaco;Consolas;Courier New;monospace" w:hAnsi="Menlo;Monaco;Consolas;Courier New;monospace"/>
          <w:b w:val="false"/>
          <w:i w:val="false"/>
          <w:caps w:val="false"/>
          <w:smallCaps w:val="false"/>
          <w:color w:val="000000"/>
          <w:spacing w:val="0"/>
          <w:sz w:val="20"/>
        </w:rPr>
        <w:t>3. Quit</w:t>
      </w:r>
    </w:p>
    <w:p>
      <w:pPr>
        <w:pStyle w:val="Style17"/>
        <w:spacing w:lineRule="auto" w:line="36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Реалізувати навігацію по меню за допомогою вкладених циклів. Із кожного підменю можна повернутись у головне меню.</w:t>
      </w:r>
    </w:p>
    <w:p>
      <w:pPr>
        <w:pStyle w:val="Style17"/>
        <w:spacing w:lineRule="auto" w:line="360"/>
        <w:jc w:val="left"/>
        <w:rPr>
          <w:rFonts w:ascii="Helvetica Neue;Helvetica;Arial;sans-serif" w:hAnsi="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Управління переходами між меню реалізувати за допомогою обробки вводу користувача. Весь ввід користувача перевіряти на валідність (чи допустиме від'ємне значення або чи введене значення є індексом поточного масиву).</w:t>
      </w:r>
    </w:p>
    <w:p>
      <w:pPr>
        <w:pStyle w:val="4"/>
        <w:widowControl/>
        <w:numPr>
          <w:ilvl w:val="3"/>
          <w:numId w:val="2"/>
        </w:numPr>
        <w:spacing w:lineRule="auto" w:line="264" w:before="150" w:after="150"/>
        <w:ind w:left="0" w:right="0" w:hanging="0"/>
        <w:rPr>
          <w:rFonts w:ascii="Times new roman" w:hAnsi="Times new roman"/>
          <w:b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Підменю 1. Одномірний масив</w:t>
      </w:r>
    </w:p>
    <w:p>
      <w:pPr>
        <w:pStyle w:val="Style17"/>
        <w:widowControl/>
        <w:spacing w:before="225" w:after="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Перед переходом у дане меню користувачу необхідно ввести значення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- ціле додатнє число.</w:t>
        <w:br/>
        <w:t>У цьому меню у користувача є одномірний масив дробових чисел (розміром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елементів) ініціалізований нулями.</w:t>
      </w:r>
    </w:p>
    <w:p>
      <w:pPr>
        <w:pStyle w:val="Style17"/>
        <w:widowControl/>
        <w:spacing w:before="225" w:after="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Вивести масив у консоль та запропонувати користувачу такі операції над ним:</w:t>
      </w:r>
    </w:p>
    <w:p>
      <w:pPr>
        <w:pStyle w:val="Style17"/>
        <w:widowControl/>
        <w:numPr>
          <w:ilvl w:val="0"/>
          <w:numId w:val="3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Заповнити масив випадковими числами від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L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до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Style17"/>
        <w:widowControl/>
        <w:numPr>
          <w:ilvl w:val="0"/>
          <w:numId w:val="3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Обнулити всі елементи масиву.</w:t>
      </w:r>
    </w:p>
    <w:p>
      <w:pPr>
        <w:pStyle w:val="Style17"/>
        <w:widowControl/>
        <w:numPr>
          <w:ilvl w:val="0"/>
          <w:numId w:val="3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Знайти максимальний елемент масиву та його індекс.</w:t>
      </w:r>
    </w:p>
    <w:p>
      <w:pPr>
        <w:pStyle w:val="Style17"/>
        <w:widowControl/>
        <w:numPr>
          <w:ilvl w:val="0"/>
          <w:numId w:val="3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Вивести суму додатніх елементів масиву.</w:t>
      </w:r>
    </w:p>
    <w:p>
      <w:pPr>
        <w:pStyle w:val="Style17"/>
        <w:widowControl/>
        <w:numPr>
          <w:ilvl w:val="0"/>
          <w:numId w:val="3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Поміняти місцями значення максимального і мінімального елементів масиву.</w:t>
      </w:r>
    </w:p>
    <w:p>
      <w:pPr>
        <w:pStyle w:val="Style17"/>
        <w:widowControl/>
        <w:numPr>
          <w:ilvl w:val="0"/>
          <w:numId w:val="3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Помножити всі елементи масиву на введене число.</w:t>
      </w:r>
    </w:p>
    <w:p>
      <w:pPr>
        <w:pStyle w:val="4"/>
        <w:widowControl/>
        <w:numPr>
          <w:ilvl w:val="3"/>
          <w:numId w:val="2"/>
        </w:numPr>
        <w:spacing w:lineRule="auto" w:line="264" w:before="150" w:after="150"/>
        <w:ind w:left="0" w:right="0" w:hanging="0"/>
        <w:rPr>
          <w:rFonts w:ascii="Times new roman" w:hAnsi="Times new roman"/>
          <w:b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Підменю 2. Двомірний масив</w:t>
      </w:r>
    </w:p>
    <w:p>
      <w:pPr>
        <w:pStyle w:val="Style17"/>
        <w:widowControl/>
        <w:spacing w:before="225" w:after="0"/>
        <w:ind w:left="0" w:right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Перед переходом у дане ме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ню користувачу необхідно ввести значення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та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- цілі додатні числа.</w:t>
        <w:br/>
        <w:t>У цьому меню у користувача є двомірний масив цілих чисел (матриця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NхM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 ініціалізований нулями.</w:t>
      </w:r>
    </w:p>
    <w:p>
      <w:pPr>
        <w:pStyle w:val="Style17"/>
        <w:widowControl/>
        <w:spacing w:before="225" w:after="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Вивести матрицю у консоль та запропонувати користувачу такі операції над нею:</w:t>
      </w:r>
    </w:p>
    <w:p>
      <w:pPr>
        <w:pStyle w:val="Style17"/>
        <w:widowControl/>
        <w:numPr>
          <w:ilvl w:val="0"/>
          <w:numId w:val="4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Заповнити масив випадковими числами від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L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до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Style17"/>
        <w:widowControl/>
        <w:numPr>
          <w:ilvl w:val="0"/>
          <w:numId w:val="4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Обнулити всі елементи масиву.</w:t>
      </w:r>
    </w:p>
    <w:p>
      <w:pPr>
        <w:pStyle w:val="Style17"/>
        <w:widowControl/>
        <w:numPr>
          <w:ilvl w:val="0"/>
          <w:numId w:val="4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Знайти мінімальний елемент та його індекси (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 та </w:t>
      </w:r>
      <w:r>
        <w:rPr>
          <w:rStyle w:val="Style13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j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).</w:t>
      </w:r>
    </w:p>
    <w:p>
      <w:pPr>
        <w:pStyle w:val="Style17"/>
        <w:widowControl/>
        <w:numPr>
          <w:ilvl w:val="0"/>
          <w:numId w:val="4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Знайти суму елементів рядка за заданим індексом.</w:t>
      </w:r>
    </w:p>
    <w:p>
      <w:pPr>
        <w:pStyle w:val="Style17"/>
        <w:widowControl/>
        <w:numPr>
          <w:ilvl w:val="0"/>
          <w:numId w:val="4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Поміняти місцями максимальний і мінімальний 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лементи масиву.</w:t>
      </w:r>
    </w:p>
    <w:p>
      <w:pPr>
        <w:pStyle w:val="Style17"/>
        <w:widowControl/>
        <w:numPr>
          <w:ilvl w:val="0"/>
          <w:numId w:val="4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Змінити значення елементу за вказаними індексами на задане.</w:t>
      </w:r>
    </w:p>
    <w:p>
      <w:pPr>
        <w:pStyle w:val="4"/>
        <w:widowControl/>
        <w:numPr>
          <w:ilvl w:val="3"/>
          <w:numId w:val="2"/>
        </w:numPr>
        <w:spacing w:lineRule="auto" w:line="264" w:before="150" w:after="150"/>
        <w:ind w:left="0" w:right="0" w:hanging="0"/>
        <w:rPr>
          <w:rFonts w:ascii="Times new roman" w:hAnsi="Times new roman"/>
          <w:b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Підменю 2+3/4 (Бонус)</w:t>
      </w:r>
    </w:p>
    <w:p>
      <w:pPr>
        <w:pStyle w:val="Style17"/>
        <w:widowControl/>
        <w:spacing w:before="225" w:after="0"/>
        <w:ind w:left="0" w:right="0" w:hanging="0"/>
        <w:rPr/>
      </w:pPr>
      <w:r>
        <w:rPr>
          <w:rStyle w:val="Style15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Цей пункт не є обов'язковим.</w:t>
      </w:r>
    </w:p>
    <w:p>
      <w:pPr>
        <w:pStyle w:val="Style17"/>
        <w:widowControl/>
        <w:spacing w:before="225" w:after="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У додатках завдання задано матрицю кодів кольорів (можна розмістити її як глобальну змінну) та функцію для отримання кольору на основі коду цього кольору.</w:t>
      </w:r>
    </w:p>
    <w:p>
      <w:pPr>
        <w:pStyle w:val="Style17"/>
        <w:widowControl/>
        <w:spacing w:before="225" w:after="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У даному підменю вивести зображення, що закодоване, у консоль.</w:t>
      </w:r>
    </w:p>
    <w:p>
      <w:pPr>
        <w:pStyle w:val="Style17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spacing w:lineRule="auto" w:line="360"/>
        <w:jc w:val="left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Тексти коду програм</w:t>
      </w:r>
    </w:p>
    <w:tbl>
      <w:tblPr>
        <w:tblW w:w="9638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Style21"/>
              <w:jc w:val="left"/>
              <w:rPr>
                <w:rFonts w:ascii="Courier new" w:hAnsi="Courier new"/>
                <w:b/>
                <w:b/>
                <w:bCs/>
                <w:sz w:val="24"/>
                <w:szCs w:val="24"/>
              </w:rPr>
            </w:pPr>
            <w:r>
              <w:rPr>
                <w:rFonts w:ascii="Courier new" w:hAnsi="Courier new"/>
                <w:b/>
                <w:bCs/>
                <w:sz w:val="24"/>
                <w:szCs w:val="24"/>
              </w:rPr>
              <w:t>main.c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76"/>
              <w:jc w:val="left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&lt;stdio.h&gt;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&lt;math.h&gt;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&lt;stdlib.h&gt;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&lt;progbase.h&gt;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&lt;progbase/console.h&gt;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&lt;time.h&gt;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#include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&lt;stdbool.h&gt;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mainMenu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"1. Array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2. Matrix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3. Quit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menuArr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"1. Fill array with random numbers from L to H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"2. Reset array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"3. Find maximal element of array and its index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"4. Output the sum of positive elements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"5. Swap places of maximal and minimal elements of array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"6. Multiply all elements of array by entered number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"7. &lt; Back to main menu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menuMatrix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"1. Fill matrix with random numbers from L to H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"2. Reset matrix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"3. Find minimal element of matrix and its indexes i and j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"4. Output the sum of elements of row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"5. Swap places of maximal and minimal elements of matrix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"6. Replace element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"7. &lt; Back to main menu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getColor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colorCode);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void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() !=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const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image[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28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28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 = 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,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}};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main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L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H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index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number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max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min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minInd1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minInd2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row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maxim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minim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maxInd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minInd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srand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time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isMainMenuRunning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(isMainMenuRunning)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mainMenu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mainMenuUserInput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switch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(mainMenuUserInput)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'3'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isMainMenuRunning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'1'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array length: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(n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array length: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arr[n];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arr[i]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isSubmenu1Running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(isSubmenu1Running)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"Array: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"%.2f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arr[i]);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menuArr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submenu1Input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switch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(submenu1Input)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'7'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isSubmenu1Running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'1'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do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L-min: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&amp;L);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H-max: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&amp;H);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} </w:t>
            </w: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(H - L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arr[i] = L + (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rand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 /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)RAND_MAX) * (H - L);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'2'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arr[i]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'3'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max = arr[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(arr[i] &gt; max)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max = arr[i];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index = i;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"Index: [%d]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Element: %.3f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index, max);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'4'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sum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(arr[i] &gt;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sum += arr[i];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"Sum = %5.2f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sum);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'5'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maxim = arr[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minim = arr[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(arr[i] &gt; maxim)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maxim = arr[i];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maxInd = i;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(arr[i] &lt; minim)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minim = arr[i];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minInd = i;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float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tmp = arr[maxInd];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arr[maxInd] = arr[minInd];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arr[minInd] = tmp;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'6'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"Multiplier: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&amp;number);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n;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arr[i] *= number;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default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"Key does not exist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'2'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do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N - rows: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M - columns: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&amp;M);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} </w:t>
            </w: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(M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|| N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matrix[N][M];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m &lt; M; m++)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matrix[n][m]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isSubmenu2Running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(isSubmenu2Running)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"Matrix: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m &lt; M; m++)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"%5i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matrix[n][m]);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menuMatrix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submenu2Input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Console_getChar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switch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(submenu2Input)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'7'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isSubmenu2Running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'1'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do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L-min: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&amp;L);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H-max: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&amp;H);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} </w:t>
            </w: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(H - L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m &lt; M; m++)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matrix[n][m]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rand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() % (H - L +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 + L;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'2'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m &lt; M; m++)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matrix[n][m]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'3'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 = matrix[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m &lt; M; m++)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(min &gt; matrix[n][m])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 = matrix[n][m];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minInd1 = n;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minInd2 = m;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"Indexes: [%i][%i] Element: %i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minInd1, minInd2, min);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'4'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plus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"Index of row: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&amp;row);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(row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|| row &gt; N -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valid index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"%d"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&amp;row);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plus = plus + matrix[row][n];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"Sum of elements = %i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plus);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'5'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maxMat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minMat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indMax1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indMin1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indMax2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indMin2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minMat = matrix[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maxMat = matrix[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m &lt; M; m++)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(matrix[n][m] &gt; maxMat)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maxMat = matrix[n][m];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indMax1 = n;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indMax2 = m;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(matrix[n][m] &lt; minMat)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minMat = matrix[n][m];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indMin1 = n;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indMin2 = m;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tmp1 = matrix[indMax1][indMax2];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matrix[indMax1][indMax2] = matrix[indMin1][indMin2];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matrix[indMin1][indMin2] = tmp1;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'6'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indRow;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indCol;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digit;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index of row: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&amp;indRow);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(indRow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|| indRow &gt; N -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valid index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&amp;indRow);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index of column: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&amp;indCol);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(indCol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|| indCol &gt; M -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"Enter valid index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&amp;indCol);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"Digit: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&amp;digit);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n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n &lt; N; n++)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m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m &lt; M; m++)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matrix[indRow][indCol] = digit;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default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"Key does not exist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case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'4'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: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Console_clear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bool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consoleDrawing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true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while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(consoleDrawing)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i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28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j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j &lt;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28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j++)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color =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getColor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(image[i][j]);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Console_setCursorAttribute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(color);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Console_setCursorPosition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(i, j);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 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"%c"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image[i][j]);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Console_reset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printf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"1. Back to main menu</w:t>
            </w:r>
            <w:r>
              <w:rPr>
                <w:rFonts w:ascii="Courier new" w:hAnsi="Courier new"/>
                <w:b w:val="false"/>
                <w:color w:val="FF0000"/>
                <w:sz w:val="16"/>
                <w:szCs w:val="16"/>
                <w:highlight w:val="white"/>
              </w:rPr>
              <w:t>\n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exitMenu3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scanf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"%i"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&amp;exitMenu3);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(exitMenu3 ==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consoleDrawing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AF00DB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else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isMainMenuRunning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false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break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puts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A31515"/>
                <w:sz w:val="16"/>
                <w:szCs w:val="16"/>
                <w:highlight w:val="white"/>
              </w:rPr>
              <w:t>"Bye!"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return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795E26"/>
                <w:sz w:val="16"/>
                <w:szCs w:val="16"/>
                <w:highlight w:val="white"/>
              </w:rPr>
              <w:t>getColor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colorCode)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8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8000"/>
                <w:sz w:val="16"/>
                <w:szCs w:val="16"/>
                <w:highlight w:val="white"/>
              </w:rPr>
              <w:t>// colors encoding table (hex code -&gt; console color)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const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colorsTable[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 = 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BG_BLACK},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BG_INTENSITY_BLACK},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0x2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BG_RED},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0x3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BG_INTENSITY_RED},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0x4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BG_GREEN},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0x5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BG_INTENSITY_GREEN},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0x6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BG_YELLOW},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0x7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BG_INTENSITY_YELLOW},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0x8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BG_BLUE},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0x9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BG_INTENSITY_BLUE},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0xa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BG_MAGENTA},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0xb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BG_INTENSITY_MAGENTA},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0xc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BG_CYAN},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0xd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BG_INTENSITY_CYAN},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0xe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BG_WHITE},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0xF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, BG_INTENSITY_WHITE}};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const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tableLength =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sizeof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(colorsTable) / 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sizeof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(colorsTable[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]);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for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</w:t>
            </w: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int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i =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; i &lt; tableLength; i++)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colorPairCode = colorsTable[i][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FF"/>
                <w:sz w:val="16"/>
                <w:szCs w:val="16"/>
                <w:highlight w:val="white"/>
              </w:rPr>
              <w:t>char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colorPairColor = colorsTable[i][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1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];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if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(colorCode == colorPairCode)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{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return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colorPairColor; </w:t>
            </w:r>
            <w:r>
              <w:rPr>
                <w:rFonts w:ascii="Courier new" w:hAnsi="Courier new"/>
                <w:b w:val="false"/>
                <w:color w:val="008000"/>
                <w:sz w:val="16"/>
                <w:szCs w:val="16"/>
                <w:highlight w:val="white"/>
              </w:rPr>
              <w:t>// we have found our color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AF00DB"/>
                <w:sz w:val="16"/>
                <w:szCs w:val="16"/>
                <w:highlight w:val="white"/>
              </w:rPr>
              <w:t>return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Courier new" w:hAnsi="Courier new"/>
                <w:b w:val="false"/>
                <w:color w:val="09885A"/>
                <w:sz w:val="16"/>
                <w:szCs w:val="16"/>
                <w:highlight w:val="white"/>
              </w:rPr>
              <w:t>0</w:t>
            </w: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 xml:space="preserve">; </w:t>
            </w:r>
            <w:r>
              <w:rPr>
                <w:rFonts w:ascii="Courier new" w:hAnsi="Courier new"/>
                <w:b w:val="false"/>
                <w:color w:val="008000"/>
                <w:sz w:val="16"/>
                <w:szCs w:val="16"/>
                <w:highlight w:val="white"/>
              </w:rPr>
              <w:t>// it's an error</w:t>
            </w:r>
          </w:p>
          <w:p>
            <w:pPr>
              <w:pStyle w:val="Normal"/>
              <w:spacing w:lineRule="auto" w:line="276"/>
              <w:rPr>
                <w:rFonts w:ascii="Courier new" w:hAnsi="Courier new"/>
                <w:b w:val="false"/>
                <w:b w:val="false"/>
                <w:color w:val="000000"/>
                <w:sz w:val="16"/>
                <w:szCs w:val="16"/>
                <w:highlight w:val="white"/>
              </w:rPr>
            </w:pPr>
            <w:r>
              <w:rPr>
                <w:rFonts w:ascii="Courier new" w:hAnsi="Courier new"/>
                <w:b w:val="false"/>
                <w:color w:val="000000"/>
                <w:sz w:val="16"/>
                <w:szCs w:val="16"/>
                <w:highlight w:val="white"/>
              </w:rPr>
              <w:t>}</w:t>
            </w:r>
          </w:p>
          <w:p>
            <w:pPr>
              <w:pStyle w:val="Normal"/>
              <w:spacing w:lineRule="auto" w:line="276"/>
              <w:jc w:val="left"/>
              <w:rPr>
                <w:b w:val="false"/>
                <w:b w:val="false"/>
                <w:color w:val="008000"/>
                <w:highlight w:val="white"/>
              </w:rPr>
            </w:pPr>
            <w:r>
              <w:rPr>
                <w:b w:val="false"/>
                <w:color w:val="008000"/>
                <w:highlight w:val="white"/>
              </w:rPr>
            </w:r>
          </w:p>
        </w:tc>
      </w:tr>
    </w:tbl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spacing w:lineRule="auto" w:line="36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center"/>
        <w:rPr>
          <w:rFonts w:ascii="Times New Roman" w:hAnsi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Приклади результатів</w:t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При старті програми у консолі виводиться головне меню:</w:t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1905</wp:posOffset>
            </wp:positionH>
            <wp:positionV relativeFrom="paragraph">
              <wp:posOffset>153035</wp:posOffset>
            </wp:positionV>
            <wp:extent cx="5034915" cy="10242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0204" t="10408" r="-11" b="7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При вході у перше підменю потрібно ввести довжину масиву:</w:t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10795</wp:posOffset>
            </wp:positionH>
            <wp:positionV relativeFrom="paragraph">
              <wp:posOffset>168910</wp:posOffset>
            </wp:positionV>
            <wp:extent cx="5045710" cy="120078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0674" t="10964" r="-11" b="72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Виводиться масив, ініціалізований нулями і пропонуються операції з ним:</w:t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26035</wp:posOffset>
            </wp:positionH>
            <wp:positionV relativeFrom="paragraph">
              <wp:posOffset>93980</wp:posOffset>
            </wp:positionV>
            <wp:extent cx="5075555" cy="224028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516" t="11304" r="-11" b="57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Друге підменю — матриця:</w:t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54610</wp:posOffset>
            </wp:positionH>
            <wp:positionV relativeFrom="paragraph">
              <wp:posOffset>179705</wp:posOffset>
            </wp:positionV>
            <wp:extent cx="5053330" cy="121031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0361" t="11658" r="-11" b="71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Підменю матриці:</w:t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16510</wp:posOffset>
            </wp:positionH>
            <wp:positionV relativeFrom="paragraph">
              <wp:posOffset>163195</wp:posOffset>
            </wp:positionV>
            <wp:extent cx="4504055" cy="25457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361" t="10831" r="-11" b="4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Секретне підменю:</w:t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-2540</wp:posOffset>
            </wp:positionH>
            <wp:positionV relativeFrom="paragraph">
              <wp:posOffset>-55880</wp:posOffset>
            </wp:positionV>
            <wp:extent cx="4315460" cy="447230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7511" t="10487" r="-11" b="23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r>
    </w:p>
    <w:p>
      <w:pPr>
        <w:pStyle w:val="Style17"/>
        <w:bidi w:val="0"/>
        <w:spacing w:lineRule="auto" w:line="331" w:before="0" w:after="0"/>
        <w:jc w:val="center"/>
        <w:rPr>
          <w:rFonts w:ascii="Times New Roman" w:hAnsi="Times New Roman"/>
          <w:b/>
          <w:b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</w:pPr>
      <w:r>
        <w:rPr>
          <w:rFonts w:ascii="Times New Roman" w:hAnsi="Times New Roman"/>
          <w:b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Висновок</w:t>
      </w:r>
    </w:p>
    <w:p>
      <w:pPr>
        <w:pStyle w:val="Style17"/>
        <w:bidi w:val="0"/>
        <w:spacing w:lineRule="auto" w:line="331" w:before="0" w:after="0"/>
        <w:jc w:val="left"/>
        <w:rPr>
          <w:rFonts w:ascii="Helvetica Neue;Helvetica;Arial;sans-serif" w:hAnsi="Helvetica Neue;Helvetica;Arial;sans-serif"/>
          <w:color w:val="333333"/>
          <w:sz w:val="21"/>
        </w:rPr>
      </w:pPr>
      <w:r>
        <w:rPr>
          <w:rFonts w:ascii="Helvetica Neue;Helvetica;Arial;sans-serif" w:hAnsi="Helvetica Neue;Helvetica;Arial;sans-serif"/>
          <w:color w:val="333333"/>
          <w:sz w:val="21"/>
        </w:rPr>
      </w:r>
    </w:p>
    <w:p>
      <w:pPr>
        <w:pStyle w:val="Style17"/>
        <w:spacing w:lineRule="auto" w:line="36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Протягом виконання цієї лабораторної роботи я ознайомилася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із програмуванням на мові С у спеціалізованому редакторі коду.</w:t>
      </w:r>
    </w:p>
    <w:p>
      <w:pPr>
        <w:pStyle w:val="Style17"/>
        <w:spacing w:lineRule="auto" w:line="36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Більше того, на практиці я навчилася працювати з масивами різних типів даних та розмірності. Також я застосувала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різні види циклічних конструкцій при роботі з одновимірними та багатовимірними масивами даних. Окрім цього,  мною було засвоєно оформлення консольної програми для зручності роботи користувача.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  </w:t>
      </w:r>
    </w:p>
    <w:p>
      <w:pPr>
        <w:pStyle w:val="Normal"/>
        <w:bidi w:val="0"/>
        <w:spacing w:lineRule="auto" w:line="360" w:before="0" w:after="0"/>
        <w:jc w:val="left"/>
        <w:rPr/>
      </w:pPr>
      <w:bookmarkStart w:id="1" w:name="docs-internal-guid-cfd352f7-7fff-3158-d0"/>
      <w:bookmarkEnd w:id="1"/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>Компіляція всього коду відбувалася за допомогою компілятора gcc.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Helvetica Neue">
    <w:altName w:val="Helvetica"/>
    <w:charset w:val="01"/>
    <w:family w:val="roman"/>
    <w:pitch w:val="variable"/>
  </w:font>
  <w:font w:name="Menlo">
    <w:altName w:val="Monaco"/>
    <w:charset w:val="01"/>
    <w:family w:val="roman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oto Sans CJK SC Regular" w:cs="Lohit Devanagari"/>
      <w:b/>
      <w:bCs/>
      <w:sz w:val="48"/>
      <w:szCs w:val="48"/>
    </w:rPr>
  </w:style>
  <w:style w:type="paragraph" w:styleId="4">
    <w:name w:val="Heading 4"/>
    <w:basedOn w:val="Style16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ans CJK SC Regular" w:cs="Lohit Devanagari"/>
      <w:b/>
      <w:bCs/>
      <w:sz w:val="24"/>
      <w:szCs w:val="24"/>
    </w:rPr>
  </w:style>
  <w:style w:type="character" w:styleId="Style12">
    <w:name w:val="Выделение жирным"/>
    <w:qFormat/>
    <w:rPr>
      <w:b/>
      <w:bCs/>
    </w:rPr>
  </w:style>
  <w:style w:type="character" w:styleId="Style13">
    <w:name w:val="Исходный текст"/>
    <w:qFormat/>
    <w:rPr>
      <w:rFonts w:ascii="Liberation Mono" w:hAnsi="Liberation Mono" w:eastAsia="DejaVu Sans Mono" w:cs="Liberation Mono"/>
    </w:rPr>
  </w:style>
  <w:style w:type="character" w:styleId="Style14">
    <w:name w:val="Символ нумерации"/>
    <w:qFormat/>
    <w:rPr/>
  </w:style>
  <w:style w:type="character" w:styleId="Style15">
    <w:name w:val="Выделение"/>
    <w:qFormat/>
    <w:rPr>
      <w:i/>
      <w:i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Содержимое таблицы"/>
    <w:basedOn w:val="Normal"/>
    <w:qFormat/>
    <w:pPr>
      <w:suppressLineNumbers/>
    </w:pPr>
    <w:rPr/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LibreOffice/6.0.3.2$Linux_X86_64 LibreOffice_project/00m0$Build-2</Application>
  <Pages>12</Pages>
  <Words>2538</Words>
  <Characters>12180</Characters>
  <CharactersWithSpaces>14175</CharactersWithSpaces>
  <Paragraphs>561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2018-11-04T14:12:05Z</dcterms:created>
  <dc:creator/>
  <dc:description/>
  <dc:language>ru-RU</dc:language>
  <cp:lastModifiedBy/>
  <dcterms:modified xsi:type="dcterms:W3CDTF">2018-11-13T17:51:22Z</dcterms:modified>
  <cp:revision>3</cp:revision>
  <dc:subject/>
  <dc:title/>
</cp:coreProperties>
</file>