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D130" w14:textId="77777777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Coding scheme</w:t>
      </w:r>
    </w:p>
    <w:p w14:paraId="37D611A4" w14:textId="0B8513D4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Possibility of change, normativity, switched context, and difficulty of intervention will be coded as integers starting from 1. </w:t>
      </w:r>
    </w:p>
    <w:p w14:paraId="2A6F7F25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6D7B9F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Possibility of change:</w:t>
      </w:r>
    </w:p>
    <w:p w14:paraId="0D2C39B0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"For sure no: 1", "Maybe no: 2", "Maybe yes: 3", "For sure yes: 4"</w:t>
      </w:r>
    </w:p>
    <w:p w14:paraId="74ADCDE1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C032B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Normativity:</w:t>
      </w:r>
    </w:p>
    <w:p w14:paraId="4A675C32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"Very, very bad: 1", "Pretty bad: 2", "A little bad: 3", "A little good: 4", "Pretty good: 5", "Very, very good: 6"</w:t>
      </w:r>
    </w:p>
    <w:p w14:paraId="7A48B457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3B6710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Switched context:</w:t>
      </w:r>
    </w:p>
    <w:p w14:paraId="4BEDBB96" w14:textId="37FF9F8F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"For sure </w:t>
      </w:r>
      <w:r w:rsidR="00E146B8">
        <w:rPr>
          <w:rFonts w:ascii="Times New Roman" w:hAnsi="Times New Roman" w:cs="Times New Roman"/>
          <w:sz w:val="24"/>
          <w:szCs w:val="24"/>
        </w:rPr>
        <w:t>(same berry)</w:t>
      </w:r>
      <w:r w:rsidRPr="00FE11B5">
        <w:rPr>
          <w:rFonts w:ascii="Times New Roman" w:hAnsi="Times New Roman" w:cs="Times New Roman"/>
          <w:sz w:val="24"/>
          <w:szCs w:val="24"/>
        </w:rPr>
        <w:t xml:space="preserve">: 1", "Maybe </w:t>
      </w:r>
      <w:r w:rsidR="00E146B8">
        <w:rPr>
          <w:rFonts w:ascii="Times New Roman" w:hAnsi="Times New Roman" w:cs="Times New Roman"/>
          <w:sz w:val="24"/>
          <w:szCs w:val="24"/>
        </w:rPr>
        <w:t>(same berry)</w:t>
      </w:r>
      <w:r w:rsidRPr="00FE11B5">
        <w:rPr>
          <w:rFonts w:ascii="Times New Roman" w:hAnsi="Times New Roman" w:cs="Times New Roman"/>
          <w:sz w:val="24"/>
          <w:szCs w:val="24"/>
        </w:rPr>
        <w:t xml:space="preserve">: 2", "Maybe </w:t>
      </w:r>
      <w:r w:rsidR="00E146B8">
        <w:rPr>
          <w:rFonts w:ascii="Times New Roman" w:hAnsi="Times New Roman" w:cs="Times New Roman"/>
          <w:sz w:val="24"/>
          <w:szCs w:val="24"/>
        </w:rPr>
        <w:t>(different berry)</w:t>
      </w:r>
      <w:r w:rsidRPr="00FE11B5">
        <w:rPr>
          <w:rFonts w:ascii="Times New Roman" w:hAnsi="Times New Roman" w:cs="Times New Roman"/>
          <w:sz w:val="24"/>
          <w:szCs w:val="24"/>
        </w:rPr>
        <w:t xml:space="preserve">: 3", "For sure </w:t>
      </w:r>
      <w:r w:rsidR="00E146B8">
        <w:rPr>
          <w:rFonts w:ascii="Times New Roman" w:hAnsi="Times New Roman" w:cs="Times New Roman"/>
          <w:sz w:val="24"/>
          <w:szCs w:val="24"/>
        </w:rPr>
        <w:t>(different berry)</w:t>
      </w:r>
      <w:r w:rsidRPr="00FE11B5">
        <w:rPr>
          <w:rFonts w:ascii="Times New Roman" w:hAnsi="Times New Roman" w:cs="Times New Roman"/>
          <w:sz w:val="24"/>
          <w:szCs w:val="24"/>
        </w:rPr>
        <w:t>: 4"</w:t>
      </w:r>
    </w:p>
    <w:p w14:paraId="7A423D1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2F5049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Difficulty of intervention:</w:t>
      </w:r>
    </w:p>
    <w:p w14:paraId="6427D6C3" w14:textId="46AA127D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"Very easy: 1", "</w:t>
      </w:r>
      <w:r w:rsidR="001E386A">
        <w:rPr>
          <w:rFonts w:ascii="Times New Roman" w:hAnsi="Times New Roman" w:cs="Times New Roman"/>
          <w:sz w:val="24"/>
          <w:szCs w:val="24"/>
        </w:rPr>
        <w:t>A little</w:t>
      </w:r>
      <w:r w:rsidRPr="00FE11B5">
        <w:rPr>
          <w:rFonts w:ascii="Times New Roman" w:hAnsi="Times New Roman" w:cs="Times New Roman"/>
          <w:sz w:val="24"/>
          <w:szCs w:val="24"/>
        </w:rPr>
        <w:t xml:space="preserve"> easy: 2", "</w:t>
      </w:r>
      <w:r w:rsidR="001E386A">
        <w:rPr>
          <w:rFonts w:ascii="Times New Roman" w:hAnsi="Times New Roman" w:cs="Times New Roman"/>
          <w:sz w:val="24"/>
          <w:szCs w:val="24"/>
        </w:rPr>
        <w:t>A little</w:t>
      </w:r>
      <w:r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="001E386A">
        <w:rPr>
          <w:rFonts w:ascii="Times New Roman" w:hAnsi="Times New Roman" w:cs="Times New Roman"/>
          <w:sz w:val="24"/>
          <w:szCs w:val="24"/>
        </w:rPr>
        <w:t>hard</w:t>
      </w:r>
      <w:r w:rsidRPr="00FE11B5">
        <w:rPr>
          <w:rFonts w:ascii="Times New Roman" w:hAnsi="Times New Roman" w:cs="Times New Roman"/>
          <w:sz w:val="24"/>
          <w:szCs w:val="24"/>
        </w:rPr>
        <w:t xml:space="preserve">: 3", "Very </w:t>
      </w:r>
      <w:r w:rsidR="001E386A">
        <w:rPr>
          <w:rFonts w:ascii="Times New Roman" w:hAnsi="Times New Roman" w:cs="Times New Roman"/>
          <w:sz w:val="24"/>
          <w:szCs w:val="24"/>
        </w:rPr>
        <w:t>hard</w:t>
      </w:r>
      <w:r w:rsidRPr="00FE11B5">
        <w:rPr>
          <w:rFonts w:ascii="Times New Roman" w:hAnsi="Times New Roman" w:cs="Times New Roman"/>
          <w:sz w:val="24"/>
          <w:szCs w:val="24"/>
        </w:rPr>
        <w:t>: 4"</w:t>
      </w:r>
    </w:p>
    <w:p w14:paraId="6766D34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C5105B" w14:textId="391CC5FF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Target of intervention explanations will be coded using the following coding scheme by 2 coders blind to the condition of the participant</w:t>
      </w:r>
      <w:r w:rsidR="00EB2D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E497BD" w14:textId="77777777" w:rsidR="00EB2D9D" w:rsidRDefault="00EB2D9D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492F6A" w14:textId="1C15DEE3" w:rsidR="00671441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Responses will be coded based on the first, very initial thing they target. </w:t>
      </w:r>
      <w:r w:rsidR="00C347E2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002814" w:rsidRPr="002774C7">
        <w:rPr>
          <w:rFonts w:ascii="Times New Roman" w:hAnsi="Times New Roman" w:cs="Times New Roman"/>
          <w:sz w:val="24"/>
          <w:szCs w:val="24"/>
        </w:rPr>
        <w:t xml:space="preserve">change the </w:t>
      </w:r>
      <w:r w:rsidR="005E5037">
        <w:rPr>
          <w:rFonts w:ascii="Times New Roman" w:hAnsi="Times New Roman" w:cs="Times New Roman"/>
          <w:sz w:val="24"/>
          <w:szCs w:val="24"/>
        </w:rPr>
        <w:t xml:space="preserve">other </w:t>
      </w:r>
      <w:r w:rsidR="00601765">
        <w:rPr>
          <w:rFonts w:ascii="Times New Roman" w:hAnsi="Times New Roman" w:cs="Times New Roman"/>
          <w:sz w:val="24"/>
          <w:szCs w:val="24"/>
        </w:rPr>
        <w:t>berry’s</w:t>
      </w:r>
      <w:r w:rsidR="00002814" w:rsidRPr="002774C7">
        <w:rPr>
          <w:rFonts w:ascii="Times New Roman" w:hAnsi="Times New Roman" w:cs="Times New Roman"/>
          <w:sz w:val="24"/>
          <w:szCs w:val="24"/>
        </w:rPr>
        <w:t xml:space="preserve"> color</w:t>
      </w:r>
      <w:r w:rsidR="00002814">
        <w:rPr>
          <w:rFonts w:ascii="Times New Roman" w:hAnsi="Times New Roman" w:cs="Times New Roman"/>
          <w:sz w:val="24"/>
          <w:szCs w:val="24"/>
        </w:rPr>
        <w:t xml:space="preserve"> </w:t>
      </w:r>
      <w:r w:rsidR="005067DE">
        <w:rPr>
          <w:rFonts w:ascii="Times New Roman" w:hAnsi="Times New Roman" w:cs="Times New Roman"/>
          <w:sz w:val="24"/>
          <w:szCs w:val="24"/>
        </w:rPr>
        <w:t>initially targets modifying th</w:t>
      </w:r>
      <w:r w:rsidR="00601765">
        <w:rPr>
          <w:rFonts w:ascii="Times New Roman" w:hAnsi="Times New Roman" w:cs="Times New Roman"/>
          <w:sz w:val="24"/>
          <w:szCs w:val="24"/>
        </w:rPr>
        <w:t>e berry</w:t>
      </w:r>
      <w:r w:rsidR="005067DE">
        <w:rPr>
          <w:rFonts w:ascii="Times New Roman" w:hAnsi="Times New Roman" w:cs="Times New Roman"/>
          <w:sz w:val="24"/>
          <w:szCs w:val="24"/>
        </w:rPr>
        <w:t xml:space="preserve">, perhaps with the subsequent aim of making them into </w:t>
      </w:r>
      <w:r w:rsidR="006F773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990A83">
        <w:rPr>
          <w:rFonts w:ascii="Times New Roman" w:hAnsi="Times New Roman" w:cs="Times New Roman"/>
          <w:sz w:val="24"/>
          <w:szCs w:val="24"/>
        </w:rPr>
        <w:t>typically-eaten</w:t>
      </w:r>
      <w:proofErr w:type="gramEnd"/>
      <w:r w:rsidR="00990A83">
        <w:rPr>
          <w:rFonts w:ascii="Times New Roman" w:hAnsi="Times New Roman" w:cs="Times New Roman"/>
          <w:sz w:val="24"/>
          <w:szCs w:val="24"/>
        </w:rPr>
        <w:t xml:space="preserve"> </w:t>
      </w:r>
      <w:r w:rsidR="008846A5">
        <w:rPr>
          <w:rFonts w:ascii="Times New Roman" w:hAnsi="Times New Roman" w:cs="Times New Roman"/>
          <w:sz w:val="24"/>
          <w:szCs w:val="24"/>
        </w:rPr>
        <w:t xml:space="preserve">kind of berry </w:t>
      </w:r>
      <w:r w:rsidR="005067DE">
        <w:rPr>
          <w:rFonts w:ascii="Times New Roman" w:hAnsi="Times New Roman" w:cs="Times New Roman"/>
          <w:sz w:val="24"/>
          <w:szCs w:val="24"/>
        </w:rPr>
        <w:t xml:space="preserve">or making </w:t>
      </w:r>
      <w:proofErr w:type="spellStart"/>
      <w:r w:rsidR="005067DE">
        <w:rPr>
          <w:rFonts w:ascii="Times New Roman" w:hAnsi="Times New Roman" w:cs="Times New Roman"/>
          <w:sz w:val="24"/>
          <w:szCs w:val="24"/>
        </w:rPr>
        <w:t>Zarpies</w:t>
      </w:r>
      <w:proofErr w:type="spellEnd"/>
      <w:r w:rsidR="005067DE">
        <w:rPr>
          <w:rFonts w:ascii="Times New Roman" w:hAnsi="Times New Roman" w:cs="Times New Roman"/>
          <w:sz w:val="24"/>
          <w:szCs w:val="24"/>
        </w:rPr>
        <w:t xml:space="preserve"> believe that they are </w:t>
      </w:r>
      <w:r w:rsidR="002C02E3">
        <w:rPr>
          <w:rFonts w:ascii="Times New Roman" w:hAnsi="Times New Roman" w:cs="Times New Roman"/>
          <w:sz w:val="24"/>
          <w:szCs w:val="24"/>
        </w:rPr>
        <w:t>the typically-eaten kind of berry</w:t>
      </w:r>
      <w:r w:rsidR="005067DE">
        <w:rPr>
          <w:rFonts w:ascii="Times New Roman" w:hAnsi="Times New Roman" w:cs="Times New Roman"/>
          <w:sz w:val="24"/>
          <w:szCs w:val="24"/>
        </w:rPr>
        <w:t xml:space="preserve">, but </w:t>
      </w:r>
      <w:r w:rsidR="00206CF6">
        <w:rPr>
          <w:rFonts w:ascii="Times New Roman" w:hAnsi="Times New Roman" w:cs="Times New Roman"/>
          <w:sz w:val="24"/>
          <w:szCs w:val="24"/>
        </w:rPr>
        <w:t>would be coded as modify berr</w:t>
      </w:r>
      <w:r w:rsidR="00DF675B">
        <w:rPr>
          <w:rFonts w:ascii="Times New Roman" w:hAnsi="Times New Roman" w:cs="Times New Roman"/>
          <w:sz w:val="24"/>
          <w:szCs w:val="24"/>
        </w:rPr>
        <w:t xml:space="preserve">y </w:t>
      </w:r>
      <w:r w:rsidR="00206CF6">
        <w:rPr>
          <w:rFonts w:ascii="Times New Roman" w:hAnsi="Times New Roman" w:cs="Times New Roman"/>
          <w:sz w:val="24"/>
          <w:szCs w:val="24"/>
        </w:rPr>
        <w:t xml:space="preserve">based on the immediate target of intervention. </w:t>
      </w:r>
    </w:p>
    <w:p w14:paraId="133BFCBF" w14:textId="77777777" w:rsidR="00671441" w:rsidRPr="00FE11B5" w:rsidRDefault="00671441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1155AB" w14:textId="1D83960F" w:rsid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78159A">
        <w:rPr>
          <w:rFonts w:ascii="Times New Roman" w:hAnsi="Times New Roman" w:cs="Times New Roman"/>
          <w:sz w:val="24"/>
          <w:szCs w:val="24"/>
        </w:rPr>
        <w:t>m</w:t>
      </w:r>
      <w:r w:rsidRPr="00FE11B5">
        <w:rPr>
          <w:rFonts w:ascii="Times New Roman" w:hAnsi="Times New Roman" w:cs="Times New Roman"/>
          <w:sz w:val="24"/>
          <w:szCs w:val="24"/>
        </w:rPr>
        <w:t>odify biology" - interventions that target a</w:t>
      </w:r>
      <w:r w:rsidR="0078159A">
        <w:rPr>
          <w:rFonts w:ascii="Times New Roman" w:hAnsi="Times New Roman" w:cs="Times New Roman"/>
          <w:sz w:val="24"/>
          <w:szCs w:val="24"/>
        </w:rPr>
        <w:t>n</w:t>
      </w:r>
      <w:r w:rsidRPr="00FE11B5">
        <w:rPr>
          <w:rFonts w:ascii="Times New Roman" w:hAnsi="Times New Roman" w:cs="Times New Roman"/>
          <w:sz w:val="24"/>
          <w:szCs w:val="24"/>
        </w:rPr>
        <w:t xml:space="preserve"> internal biological feature(s) of </w:t>
      </w:r>
      <w:r w:rsidR="00542EC5">
        <w:rPr>
          <w:rFonts w:ascii="Times New Roman" w:hAnsi="Times New Roman" w:cs="Times New Roman"/>
          <w:sz w:val="24"/>
          <w:szCs w:val="24"/>
        </w:rPr>
        <w:t>the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="00EC1689">
        <w:rPr>
          <w:rFonts w:ascii="Times New Roman" w:hAnsi="Times New Roman" w:cs="Times New Roman"/>
          <w:sz w:val="24"/>
          <w:szCs w:val="24"/>
        </w:rPr>
        <w:t>mak</w:t>
      </w:r>
      <w:r w:rsidR="00A131D4">
        <w:rPr>
          <w:rFonts w:ascii="Times New Roman" w:hAnsi="Times New Roman" w:cs="Times New Roman"/>
          <w:sz w:val="24"/>
          <w:szCs w:val="24"/>
        </w:rPr>
        <w:t xml:space="preserve">ing </w:t>
      </w:r>
      <w:r w:rsidR="00EC1689">
        <w:rPr>
          <w:rFonts w:ascii="Times New Roman" w:hAnsi="Times New Roman" w:cs="Times New Roman"/>
          <w:sz w:val="24"/>
          <w:szCs w:val="24"/>
        </w:rPr>
        <w:t>the group not allergic</w:t>
      </w:r>
      <w:r w:rsidR="00A131D4">
        <w:rPr>
          <w:rFonts w:ascii="Times New Roman" w:hAnsi="Times New Roman" w:cs="Times New Roman"/>
          <w:sz w:val="24"/>
          <w:szCs w:val="24"/>
        </w:rPr>
        <w:t xml:space="preserve">; </w:t>
      </w:r>
      <w:r w:rsidRPr="00FE11B5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42EC5">
        <w:rPr>
          <w:rFonts w:ascii="Times New Roman" w:hAnsi="Times New Roman" w:cs="Times New Roman"/>
          <w:sz w:val="24"/>
          <w:szCs w:val="24"/>
        </w:rPr>
        <w:t xml:space="preserve">group </w:t>
      </w:r>
      <w:r w:rsidRPr="00FE11B5">
        <w:rPr>
          <w:rFonts w:ascii="Times New Roman" w:hAnsi="Times New Roman" w:cs="Times New Roman"/>
          <w:sz w:val="24"/>
          <w:szCs w:val="24"/>
        </w:rPr>
        <w:t xml:space="preserve">a vaccine, pill, or medicine; </w:t>
      </w:r>
      <w:r w:rsidR="00375A8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42EC5">
        <w:rPr>
          <w:rFonts w:ascii="Times New Roman" w:hAnsi="Times New Roman" w:cs="Times New Roman"/>
          <w:sz w:val="24"/>
          <w:szCs w:val="24"/>
        </w:rPr>
        <w:t xml:space="preserve">group </w:t>
      </w:r>
      <w:r w:rsidR="00375A89">
        <w:rPr>
          <w:rFonts w:ascii="Times New Roman" w:hAnsi="Times New Roman" w:cs="Times New Roman"/>
          <w:sz w:val="24"/>
          <w:szCs w:val="24"/>
        </w:rPr>
        <w:t xml:space="preserve">a </w:t>
      </w:r>
      <w:r w:rsidR="00375A89" w:rsidRPr="00D27B47">
        <w:rPr>
          <w:rFonts w:ascii="Times New Roman" w:hAnsi="Times New Roman" w:cs="Times New Roman"/>
          <w:sz w:val="24"/>
          <w:szCs w:val="24"/>
        </w:rPr>
        <w:t>potion</w:t>
      </w:r>
      <w:r w:rsidR="00375A89">
        <w:rPr>
          <w:rFonts w:ascii="Times New Roman" w:hAnsi="Times New Roman" w:cs="Times New Roman"/>
          <w:sz w:val="24"/>
          <w:szCs w:val="24"/>
        </w:rPr>
        <w:t xml:space="preserve"> (if it seems to be targeting biology rather than beliefs or culture)</w:t>
      </w:r>
      <w:r w:rsidR="00760B19">
        <w:rPr>
          <w:rFonts w:ascii="Times New Roman" w:hAnsi="Times New Roman" w:cs="Times New Roman"/>
          <w:sz w:val="24"/>
          <w:szCs w:val="24"/>
        </w:rPr>
        <w:t>;</w:t>
      </w:r>
      <w:r w:rsidR="00375A89" w:rsidRPr="00FE11B5">
        <w:rPr>
          <w:rFonts w:ascii="Times New Roman" w:hAnsi="Times New Roman" w:cs="Times New Roman"/>
          <w:sz w:val="24"/>
          <w:szCs w:val="24"/>
        </w:rPr>
        <w:t xml:space="preserve"> </w:t>
      </w:r>
      <w:r w:rsidRPr="00FE11B5">
        <w:rPr>
          <w:rFonts w:ascii="Times New Roman" w:hAnsi="Times New Roman" w:cs="Times New Roman"/>
          <w:sz w:val="24"/>
          <w:szCs w:val="24"/>
        </w:rPr>
        <w:t xml:space="preserve">having </w:t>
      </w:r>
      <w:r w:rsidR="00542EC5">
        <w:rPr>
          <w:rFonts w:ascii="Times New Roman" w:hAnsi="Times New Roman" w:cs="Times New Roman"/>
          <w:sz w:val="24"/>
          <w:szCs w:val="24"/>
        </w:rPr>
        <w:t>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undergo immunotherapy/building tolerance; cross-breeding </w:t>
      </w:r>
      <w:r w:rsidR="00542EC5">
        <w:rPr>
          <w:rFonts w:ascii="Times New Roman" w:hAnsi="Times New Roman" w:cs="Times New Roman"/>
          <w:sz w:val="24"/>
          <w:szCs w:val="24"/>
        </w:rPr>
        <w:t>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with another species</w:t>
      </w:r>
    </w:p>
    <w:p w14:paraId="39FCB626" w14:textId="77777777" w:rsidR="0078159A" w:rsidRPr="00FE11B5" w:rsidRDefault="0078159A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CFE79C" w14:textId="36523067" w:rsidR="000A4267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78159A">
        <w:rPr>
          <w:rFonts w:ascii="Times New Roman" w:hAnsi="Times New Roman" w:cs="Times New Roman"/>
          <w:sz w:val="24"/>
          <w:szCs w:val="24"/>
        </w:rPr>
        <w:t>m</w:t>
      </w:r>
      <w:r w:rsidRPr="00FE11B5">
        <w:rPr>
          <w:rFonts w:ascii="Times New Roman" w:hAnsi="Times New Roman" w:cs="Times New Roman"/>
          <w:sz w:val="24"/>
          <w:szCs w:val="24"/>
        </w:rPr>
        <w:t xml:space="preserve">odify beliefs/culture" - interventions that target a shared belief, value, or practice among </w:t>
      </w:r>
      <w:r w:rsidR="00082C14">
        <w:rPr>
          <w:rFonts w:ascii="Times New Roman" w:hAnsi="Times New Roman" w:cs="Times New Roman"/>
          <w:sz w:val="24"/>
          <w:szCs w:val="24"/>
        </w:rPr>
        <w:t>the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FE11B5">
        <w:rPr>
          <w:rFonts w:ascii="Times New Roman" w:hAnsi="Times New Roman" w:cs="Times New Roman"/>
          <w:sz w:val="24"/>
          <w:szCs w:val="24"/>
        </w:rPr>
        <w:t xml:space="preserve"> belief change, convincing </w:t>
      </w:r>
      <w:r w:rsidR="001B33F0">
        <w:rPr>
          <w:rFonts w:ascii="Times New Roman" w:hAnsi="Times New Roman" w:cs="Times New Roman"/>
          <w:sz w:val="24"/>
          <w:szCs w:val="24"/>
        </w:rPr>
        <w:t xml:space="preserve">the group </w:t>
      </w:r>
      <w:r w:rsidRPr="00FE11B5">
        <w:rPr>
          <w:rFonts w:ascii="Times New Roman" w:hAnsi="Times New Roman" w:cs="Times New Roman"/>
          <w:sz w:val="24"/>
          <w:szCs w:val="24"/>
        </w:rPr>
        <w:t xml:space="preserve">that </w:t>
      </w:r>
      <w:r w:rsidR="001B33F0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>berries are not bad luck</w:t>
      </w:r>
    </w:p>
    <w:p w14:paraId="0DF820AC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30A13D2" w14:textId="4DA2E9EF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</w:t>
      </w:r>
      <w:r w:rsidR="00E0549B">
        <w:rPr>
          <w:rFonts w:ascii="Times New Roman" w:hAnsi="Times New Roman" w:cs="Times New Roman"/>
          <w:sz w:val="24"/>
          <w:szCs w:val="24"/>
        </w:rPr>
        <w:t>modify environment</w:t>
      </w:r>
      <w:r w:rsidRPr="00FE11B5">
        <w:rPr>
          <w:rFonts w:ascii="Times New Roman" w:hAnsi="Times New Roman" w:cs="Times New Roman"/>
          <w:sz w:val="24"/>
          <w:szCs w:val="24"/>
        </w:rPr>
        <w:t xml:space="preserve">" </w:t>
      </w:r>
      <w:r w:rsidR="0057478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74784">
        <w:rPr>
          <w:rFonts w:ascii="Times New Roman" w:hAnsi="Times New Roman" w:cs="Times New Roman"/>
          <w:sz w:val="24"/>
          <w:szCs w:val="24"/>
        </w:rPr>
        <w:t>=“</w:t>
      </w:r>
      <w:proofErr w:type="gramEnd"/>
      <w:r w:rsidR="00574784">
        <w:rPr>
          <w:rFonts w:ascii="Times New Roman" w:hAnsi="Times New Roman" w:cs="Times New Roman"/>
          <w:sz w:val="24"/>
          <w:szCs w:val="24"/>
        </w:rPr>
        <w:t xml:space="preserve">acquire </w:t>
      </w:r>
      <w:proofErr w:type="spellStart"/>
      <w:r w:rsidR="00574784">
        <w:rPr>
          <w:rFonts w:ascii="Times New Roman" w:hAnsi="Times New Roman" w:cs="Times New Roman"/>
          <w:sz w:val="24"/>
          <w:szCs w:val="24"/>
        </w:rPr>
        <w:t>okinberries</w:t>
      </w:r>
      <w:proofErr w:type="spellEnd"/>
      <w:r w:rsidR="00574784">
        <w:rPr>
          <w:rFonts w:ascii="Times New Roman" w:hAnsi="Times New Roman" w:cs="Times New Roman"/>
          <w:sz w:val="24"/>
          <w:szCs w:val="24"/>
        </w:rPr>
        <w:t>” from study 1)</w:t>
      </w:r>
      <w:r w:rsidR="00F5398E">
        <w:rPr>
          <w:rFonts w:ascii="Times New Roman" w:hAnsi="Times New Roman" w:cs="Times New Roman"/>
          <w:sz w:val="24"/>
          <w:szCs w:val="24"/>
        </w:rPr>
        <w:t xml:space="preserve"> </w:t>
      </w:r>
      <w:r w:rsidRPr="00FE11B5">
        <w:rPr>
          <w:rFonts w:ascii="Times New Roman" w:hAnsi="Times New Roman" w:cs="Times New Roman"/>
          <w:sz w:val="24"/>
          <w:szCs w:val="24"/>
        </w:rPr>
        <w:t xml:space="preserve">- interventions that target the structural context by making </w:t>
      </w:r>
      <w:r w:rsidR="009150BD">
        <w:rPr>
          <w:rFonts w:ascii="Times New Roman" w:hAnsi="Times New Roman" w:cs="Times New Roman"/>
          <w:sz w:val="24"/>
          <w:szCs w:val="24"/>
        </w:rPr>
        <w:t>the other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 grow on th</w:t>
      </w:r>
      <w:r w:rsidR="009150BD">
        <w:rPr>
          <w:rFonts w:ascii="Times New Roman" w:hAnsi="Times New Roman" w:cs="Times New Roman"/>
          <w:sz w:val="24"/>
          <w:szCs w:val="24"/>
        </w:rPr>
        <w:t xml:space="preserve">is </w:t>
      </w:r>
      <w:r w:rsidRPr="00FE11B5">
        <w:rPr>
          <w:rFonts w:ascii="Times New Roman" w:hAnsi="Times New Roman" w:cs="Times New Roman"/>
          <w:sz w:val="24"/>
          <w:szCs w:val="24"/>
        </w:rPr>
        <w:t xml:space="preserve">side of the planet, bringing </w:t>
      </w:r>
      <w:r w:rsidR="007F06D9">
        <w:rPr>
          <w:rFonts w:ascii="Times New Roman" w:hAnsi="Times New Roman" w:cs="Times New Roman"/>
          <w:sz w:val="24"/>
          <w:szCs w:val="24"/>
        </w:rPr>
        <w:t>the other b</w:t>
      </w:r>
      <w:r w:rsidRPr="00FE11B5">
        <w:rPr>
          <w:rFonts w:ascii="Times New Roman" w:hAnsi="Times New Roman" w:cs="Times New Roman"/>
          <w:sz w:val="24"/>
          <w:szCs w:val="24"/>
        </w:rPr>
        <w:t>erries</w:t>
      </w:r>
      <w:r w:rsidR="007F06D9">
        <w:rPr>
          <w:rFonts w:ascii="Times New Roman" w:hAnsi="Times New Roman" w:cs="Times New Roman"/>
          <w:sz w:val="24"/>
          <w:szCs w:val="24"/>
        </w:rPr>
        <w:t xml:space="preserve"> over</w:t>
      </w:r>
      <w:r w:rsidRPr="00FE11B5">
        <w:rPr>
          <w:rFonts w:ascii="Times New Roman" w:hAnsi="Times New Roman" w:cs="Times New Roman"/>
          <w:sz w:val="24"/>
          <w:szCs w:val="24"/>
        </w:rPr>
        <w:t xml:space="preserve">, or having the </w:t>
      </w:r>
      <w:r w:rsidR="00951AA8">
        <w:rPr>
          <w:rFonts w:ascii="Times New Roman" w:hAnsi="Times New Roman" w:cs="Times New Roman"/>
          <w:sz w:val="24"/>
          <w:szCs w:val="24"/>
        </w:rPr>
        <w:t xml:space="preserve">group </w:t>
      </w:r>
      <w:r w:rsidRPr="00FE11B5">
        <w:rPr>
          <w:rFonts w:ascii="Times New Roman" w:hAnsi="Times New Roman" w:cs="Times New Roman"/>
          <w:sz w:val="24"/>
          <w:szCs w:val="24"/>
        </w:rPr>
        <w:t xml:space="preserve">move to the other side of the planet. </w:t>
      </w:r>
      <w:proofErr w:type="spellStart"/>
      <w:proofErr w:type="gram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FE11B5">
        <w:rPr>
          <w:rFonts w:ascii="Times New Roman" w:hAnsi="Times New Roman" w:cs="Times New Roman"/>
          <w:sz w:val="24"/>
          <w:szCs w:val="24"/>
        </w:rPr>
        <w:t xml:space="preserve"> grow/plant </w:t>
      </w:r>
      <w:r w:rsidR="00E8043D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 xml:space="preserve">berries, import/trade </w:t>
      </w:r>
      <w:r w:rsidR="00E8043D">
        <w:rPr>
          <w:rFonts w:ascii="Times New Roman" w:hAnsi="Times New Roman" w:cs="Times New Roman"/>
          <w:sz w:val="24"/>
          <w:szCs w:val="24"/>
        </w:rPr>
        <w:t>for the other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, ask </w:t>
      </w:r>
      <w:r w:rsidR="00E8043D">
        <w:rPr>
          <w:rFonts w:ascii="Times New Roman" w:hAnsi="Times New Roman" w:cs="Times New Roman"/>
          <w:sz w:val="24"/>
          <w:szCs w:val="24"/>
        </w:rPr>
        <w:t>the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to travel to the other side of the planet, </w:t>
      </w:r>
      <w:r w:rsidRPr="00FE11B5">
        <w:rPr>
          <w:rFonts w:ascii="Times New Roman" w:hAnsi="Times New Roman" w:cs="Times New Roman"/>
          <w:sz w:val="24"/>
          <w:szCs w:val="24"/>
        </w:rPr>
        <w:lastRenderedPageBreak/>
        <w:t xml:space="preserve">go to the other side of the planet to bring </w:t>
      </w:r>
      <w:r w:rsidR="000858CB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>berries</w:t>
      </w:r>
      <w:r w:rsidR="000858CB">
        <w:rPr>
          <w:rFonts w:ascii="Times New Roman" w:hAnsi="Times New Roman" w:cs="Times New Roman"/>
          <w:sz w:val="24"/>
          <w:szCs w:val="24"/>
        </w:rPr>
        <w:t xml:space="preserve"> over</w:t>
      </w:r>
      <w:r w:rsidRPr="00FE11B5">
        <w:rPr>
          <w:rFonts w:ascii="Times New Roman" w:hAnsi="Times New Roman" w:cs="Times New Roman"/>
          <w:sz w:val="24"/>
          <w:szCs w:val="24"/>
        </w:rPr>
        <w:t xml:space="preserve">, have </w:t>
      </w:r>
      <w:r w:rsidR="004524F8">
        <w:rPr>
          <w:rFonts w:ascii="Times New Roman" w:hAnsi="Times New Roman" w:cs="Times New Roman"/>
          <w:sz w:val="24"/>
          <w:szCs w:val="24"/>
        </w:rPr>
        <w:t>the other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bring or send </w:t>
      </w:r>
      <w:r w:rsidR="00FA69CB">
        <w:rPr>
          <w:rFonts w:ascii="Times New Roman" w:hAnsi="Times New Roman" w:cs="Times New Roman"/>
          <w:sz w:val="24"/>
          <w:szCs w:val="24"/>
        </w:rPr>
        <w:t xml:space="preserve">the other </w:t>
      </w:r>
      <w:r w:rsidRPr="00FE11B5">
        <w:rPr>
          <w:rFonts w:ascii="Times New Roman" w:hAnsi="Times New Roman" w:cs="Times New Roman"/>
          <w:sz w:val="24"/>
          <w:szCs w:val="24"/>
        </w:rPr>
        <w:t>berries to</w:t>
      </w:r>
      <w:r w:rsidR="00FA69CB">
        <w:rPr>
          <w:rFonts w:ascii="Times New Roman" w:hAnsi="Times New Roman" w:cs="Times New Roman"/>
          <w:sz w:val="24"/>
          <w:szCs w:val="24"/>
        </w:rPr>
        <w:t xml:space="preserve"> this 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A70EA5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E9A1FE" w14:textId="7605FCF5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"modify berr</w:t>
      </w:r>
      <w:r w:rsidR="00B06BFE">
        <w:rPr>
          <w:rFonts w:ascii="Times New Roman" w:hAnsi="Times New Roman" w:cs="Times New Roman"/>
          <w:sz w:val="24"/>
          <w:szCs w:val="24"/>
        </w:rPr>
        <w:t>y</w:t>
      </w:r>
      <w:r w:rsidRPr="00FE11B5">
        <w:rPr>
          <w:rFonts w:ascii="Times New Roman" w:hAnsi="Times New Roman" w:cs="Times New Roman"/>
          <w:sz w:val="24"/>
          <w:szCs w:val="24"/>
        </w:rPr>
        <w:t xml:space="preserve">" - interventions that target the </w:t>
      </w:r>
      <w:r w:rsidR="005A06E2">
        <w:rPr>
          <w:rFonts w:ascii="Times New Roman" w:hAnsi="Times New Roman" w:cs="Times New Roman"/>
          <w:sz w:val="24"/>
          <w:szCs w:val="24"/>
        </w:rPr>
        <w:t xml:space="preserve">other </w:t>
      </w:r>
      <w:r w:rsidRPr="00FE11B5">
        <w:rPr>
          <w:rFonts w:ascii="Times New Roman" w:hAnsi="Times New Roman" w:cs="Times New Roman"/>
          <w:sz w:val="24"/>
          <w:szCs w:val="24"/>
        </w:rPr>
        <w:t xml:space="preserve">berries themselves. </w:t>
      </w:r>
      <w:proofErr w:type="spellStart"/>
      <w:proofErr w:type="gram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FE11B5">
        <w:rPr>
          <w:rFonts w:ascii="Times New Roman" w:hAnsi="Times New Roman" w:cs="Times New Roman"/>
          <w:sz w:val="24"/>
          <w:szCs w:val="24"/>
        </w:rPr>
        <w:t xml:space="preserve"> wash, heat, cook, prepare, or sanitize berries; remove poisonous part of berries; mix with something else or dilute</w:t>
      </w:r>
      <w:r w:rsidR="00F92708">
        <w:rPr>
          <w:rFonts w:ascii="Times New Roman" w:hAnsi="Times New Roman" w:cs="Times New Roman"/>
          <w:sz w:val="24"/>
          <w:szCs w:val="24"/>
        </w:rPr>
        <w:t xml:space="preserve">; </w:t>
      </w:r>
      <w:r w:rsidR="00F92708" w:rsidRPr="002774C7">
        <w:rPr>
          <w:rFonts w:ascii="Times New Roman" w:hAnsi="Times New Roman" w:cs="Times New Roman"/>
          <w:sz w:val="24"/>
          <w:szCs w:val="24"/>
        </w:rPr>
        <w:t>change the berries' color</w:t>
      </w:r>
      <w:r w:rsidR="000A4267">
        <w:rPr>
          <w:rFonts w:ascii="Times New Roman" w:hAnsi="Times New Roman" w:cs="Times New Roman"/>
          <w:sz w:val="24"/>
          <w:szCs w:val="24"/>
        </w:rPr>
        <w:t>; make the berries appear to be the original berries</w:t>
      </w:r>
    </w:p>
    <w:p w14:paraId="28F853C8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B2F692" w14:textId="36C601DE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"acquire </w:t>
      </w:r>
      <w:r w:rsidR="007F1FD0">
        <w:rPr>
          <w:rFonts w:ascii="Times New Roman" w:hAnsi="Times New Roman" w:cs="Times New Roman"/>
          <w:sz w:val="24"/>
          <w:szCs w:val="24"/>
        </w:rPr>
        <w:t xml:space="preserve">original </w:t>
      </w:r>
      <w:r w:rsidRPr="00FE11B5">
        <w:rPr>
          <w:rFonts w:ascii="Times New Roman" w:hAnsi="Times New Roman" w:cs="Times New Roman"/>
          <w:sz w:val="24"/>
          <w:szCs w:val="24"/>
        </w:rPr>
        <w:t xml:space="preserve">berries" - interventions that ignore the question to think of interventions to help the </w:t>
      </w:r>
      <w:r w:rsidR="00D4531C">
        <w:rPr>
          <w:rFonts w:ascii="Times New Roman" w:hAnsi="Times New Roman" w:cs="Times New Roman"/>
          <w:sz w:val="24"/>
          <w:szCs w:val="24"/>
        </w:rPr>
        <w:t>group</w:t>
      </w:r>
      <w:r w:rsidRPr="00FE11B5">
        <w:rPr>
          <w:rFonts w:ascii="Times New Roman" w:hAnsi="Times New Roman" w:cs="Times New Roman"/>
          <w:sz w:val="24"/>
          <w:szCs w:val="24"/>
        </w:rPr>
        <w:t xml:space="preserve"> eat </w:t>
      </w:r>
      <w:r w:rsidR="00D4531C">
        <w:rPr>
          <w:rFonts w:ascii="Times New Roman" w:hAnsi="Times New Roman" w:cs="Times New Roman"/>
          <w:sz w:val="24"/>
          <w:szCs w:val="24"/>
        </w:rPr>
        <w:t>the other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 and instead propose ways to acquire </w:t>
      </w:r>
      <w:r w:rsidR="00150E0E"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AA3FA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A3FA5">
        <w:rPr>
          <w:rFonts w:ascii="Times New Roman" w:hAnsi="Times New Roman" w:cs="Times New Roman"/>
          <w:sz w:val="24"/>
          <w:szCs w:val="24"/>
        </w:rPr>
        <w:t>typically-eaten</w:t>
      </w:r>
      <w:proofErr w:type="gramEnd"/>
      <w:r w:rsidR="00AA3FA5">
        <w:rPr>
          <w:rFonts w:ascii="Times New Roman" w:hAnsi="Times New Roman" w:cs="Times New Roman"/>
          <w:sz w:val="24"/>
          <w:szCs w:val="24"/>
        </w:rPr>
        <w:t xml:space="preserve">) </w:t>
      </w:r>
      <w:r w:rsidR="00150E0E">
        <w:rPr>
          <w:rFonts w:ascii="Times New Roman" w:hAnsi="Times New Roman" w:cs="Times New Roman"/>
          <w:sz w:val="24"/>
          <w:szCs w:val="24"/>
        </w:rPr>
        <w:t>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1B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FE11B5">
        <w:rPr>
          <w:rFonts w:ascii="Times New Roman" w:hAnsi="Times New Roman" w:cs="Times New Roman"/>
          <w:sz w:val="24"/>
          <w:szCs w:val="24"/>
        </w:rPr>
        <w:t xml:space="preserve"> search for</w:t>
      </w:r>
      <w:r w:rsidR="00A05863">
        <w:rPr>
          <w:rFonts w:ascii="Times New Roman" w:hAnsi="Times New Roman" w:cs="Times New Roman"/>
          <w:sz w:val="24"/>
          <w:szCs w:val="24"/>
        </w:rPr>
        <w:t xml:space="preserve"> the </w:t>
      </w:r>
      <w:r w:rsidR="00903C99">
        <w:rPr>
          <w:rFonts w:ascii="Times New Roman" w:hAnsi="Times New Roman" w:cs="Times New Roman"/>
          <w:sz w:val="24"/>
          <w:szCs w:val="24"/>
        </w:rPr>
        <w:t>original</w:t>
      </w:r>
      <w:r w:rsidR="00A05863">
        <w:rPr>
          <w:rFonts w:ascii="Times New Roman" w:hAnsi="Times New Roman" w:cs="Times New Roman"/>
          <w:sz w:val="24"/>
          <w:szCs w:val="24"/>
        </w:rPr>
        <w:t xml:space="preserve"> berries</w:t>
      </w:r>
      <w:r w:rsidRPr="00FE11B5">
        <w:rPr>
          <w:rFonts w:ascii="Times New Roman" w:hAnsi="Times New Roman" w:cs="Times New Roman"/>
          <w:sz w:val="24"/>
          <w:szCs w:val="24"/>
        </w:rPr>
        <w:t xml:space="preserve">, import </w:t>
      </w:r>
      <w:r w:rsidR="00A05863">
        <w:rPr>
          <w:rFonts w:ascii="Times New Roman" w:hAnsi="Times New Roman" w:cs="Times New Roman"/>
          <w:sz w:val="24"/>
          <w:szCs w:val="24"/>
        </w:rPr>
        <w:t xml:space="preserve">the </w:t>
      </w:r>
      <w:r w:rsidR="00903C99">
        <w:rPr>
          <w:rFonts w:ascii="Times New Roman" w:hAnsi="Times New Roman" w:cs="Times New Roman"/>
          <w:sz w:val="24"/>
          <w:szCs w:val="24"/>
        </w:rPr>
        <w:t xml:space="preserve">original </w:t>
      </w:r>
      <w:r w:rsidR="00A05863">
        <w:rPr>
          <w:rFonts w:ascii="Times New Roman" w:hAnsi="Times New Roman" w:cs="Times New Roman"/>
          <w:sz w:val="24"/>
          <w:szCs w:val="24"/>
        </w:rPr>
        <w:t>berries</w:t>
      </w:r>
    </w:p>
    <w:p w14:paraId="41AA33DA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9412DB" w14:textId="50E7A150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"ambiguous" - interventions that could be interpreted as one or more of the above </w:t>
      </w:r>
      <w:proofErr w:type="gramStart"/>
      <w:r w:rsidRPr="00FE11B5">
        <w:rPr>
          <w:rFonts w:ascii="Times New Roman" w:hAnsi="Times New Roman" w:cs="Times New Roman"/>
          <w:sz w:val="24"/>
          <w:szCs w:val="24"/>
        </w:rPr>
        <w:t>categories</w:t>
      </w:r>
      <w:proofErr w:type="gramEnd"/>
    </w:p>
    <w:p w14:paraId="00A41B2D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B348FE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 xml:space="preserve">"other" - interventions that could not be coded as any of the above, including idiosyncratic or irrelevant </w:t>
      </w:r>
      <w:proofErr w:type="gramStart"/>
      <w:r w:rsidRPr="00FE11B5">
        <w:rPr>
          <w:rFonts w:ascii="Times New Roman" w:hAnsi="Times New Roman" w:cs="Times New Roman"/>
          <w:sz w:val="24"/>
          <w:szCs w:val="24"/>
        </w:rPr>
        <w:t>responses</w:t>
      </w:r>
      <w:proofErr w:type="gramEnd"/>
    </w:p>
    <w:p w14:paraId="2304023B" w14:textId="77777777" w:rsidR="00FE11B5" w:rsidRPr="00FE11B5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5D02C4" w14:textId="6BD65B20" w:rsidR="006D39B2" w:rsidRPr="004D12CB" w:rsidRDefault="00FE11B5" w:rsidP="00FE11B5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E11B5">
        <w:rPr>
          <w:rFonts w:ascii="Times New Roman" w:hAnsi="Times New Roman" w:cs="Times New Roman"/>
          <w:sz w:val="24"/>
          <w:szCs w:val="24"/>
        </w:rPr>
        <w:t>"don't know" - non-answers, non-</w:t>
      </w:r>
      <w:proofErr w:type="gramStart"/>
      <w:r w:rsidRPr="00FE11B5">
        <w:rPr>
          <w:rFonts w:ascii="Times New Roman" w:hAnsi="Times New Roman" w:cs="Times New Roman"/>
          <w:sz w:val="24"/>
          <w:szCs w:val="24"/>
        </w:rPr>
        <w:t>responses</w:t>
      </w:r>
      <w:proofErr w:type="gramEnd"/>
    </w:p>
    <w:sectPr w:rsidR="006D39B2" w:rsidRPr="004D1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B5"/>
    <w:rsid w:val="00002814"/>
    <w:rsid w:val="00082C14"/>
    <w:rsid w:val="000858CB"/>
    <w:rsid w:val="000A4267"/>
    <w:rsid w:val="000C7094"/>
    <w:rsid w:val="00150E0E"/>
    <w:rsid w:val="001701C4"/>
    <w:rsid w:val="001B33F0"/>
    <w:rsid w:val="001E386A"/>
    <w:rsid w:val="001F42A4"/>
    <w:rsid w:val="00206CF6"/>
    <w:rsid w:val="00207894"/>
    <w:rsid w:val="002774C7"/>
    <w:rsid w:val="002C02E3"/>
    <w:rsid w:val="002C65C4"/>
    <w:rsid w:val="00375A89"/>
    <w:rsid w:val="004524F8"/>
    <w:rsid w:val="004809F2"/>
    <w:rsid w:val="004D12CB"/>
    <w:rsid w:val="005067DE"/>
    <w:rsid w:val="00542EC5"/>
    <w:rsid w:val="00574784"/>
    <w:rsid w:val="005A06E2"/>
    <w:rsid w:val="005E5037"/>
    <w:rsid w:val="00601765"/>
    <w:rsid w:val="006479BF"/>
    <w:rsid w:val="00671441"/>
    <w:rsid w:val="006D39B2"/>
    <w:rsid w:val="006F773F"/>
    <w:rsid w:val="00760B19"/>
    <w:rsid w:val="0078159A"/>
    <w:rsid w:val="007F06D9"/>
    <w:rsid w:val="007F1FD0"/>
    <w:rsid w:val="0085255A"/>
    <w:rsid w:val="008846A5"/>
    <w:rsid w:val="008C2FD5"/>
    <w:rsid w:val="00900C15"/>
    <w:rsid w:val="00903C99"/>
    <w:rsid w:val="009150BD"/>
    <w:rsid w:val="00951AA8"/>
    <w:rsid w:val="00990A83"/>
    <w:rsid w:val="00A05863"/>
    <w:rsid w:val="00A131D4"/>
    <w:rsid w:val="00AA3FA5"/>
    <w:rsid w:val="00B06BFE"/>
    <w:rsid w:val="00BC643F"/>
    <w:rsid w:val="00C347E2"/>
    <w:rsid w:val="00D27B47"/>
    <w:rsid w:val="00D4531C"/>
    <w:rsid w:val="00D61E0C"/>
    <w:rsid w:val="00DE645C"/>
    <w:rsid w:val="00DF675B"/>
    <w:rsid w:val="00E0549B"/>
    <w:rsid w:val="00E146B8"/>
    <w:rsid w:val="00E8043D"/>
    <w:rsid w:val="00EB2D9D"/>
    <w:rsid w:val="00EC1689"/>
    <w:rsid w:val="00F14EEC"/>
    <w:rsid w:val="00F5398E"/>
    <w:rsid w:val="00F92708"/>
    <w:rsid w:val="00FA69CB"/>
    <w:rsid w:val="00FE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FEED"/>
  <w15:chartTrackingRefBased/>
  <w15:docId w15:val="{87953542-0061-4C13-9199-1B3D8C48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Zhang</dc:creator>
  <cp:keywords/>
  <dc:description/>
  <cp:lastModifiedBy>Marianna Zhang</cp:lastModifiedBy>
  <cp:revision>41</cp:revision>
  <dcterms:created xsi:type="dcterms:W3CDTF">2021-02-15T20:59:00Z</dcterms:created>
  <dcterms:modified xsi:type="dcterms:W3CDTF">2021-05-17T22:59:00Z</dcterms:modified>
</cp:coreProperties>
</file>