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586A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Artificial Intelligence (AI)-related information systems can provide recommendations that inform decision-making processes, such as investment decisions (Cabrera-Paniagua &amp; Rubilar-Torrealba, 2021; Keding &amp; Meissner, 2021). Nevertheless, when designed and developed poorly, they can have catastrophic consequences for organisations and the wider society. </w:t>
      </w:r>
    </w:p>
    <w:p w14:paraId="2BB39BC6" w14:textId="77777777" w:rsidR="004C5A3A" w:rsidRPr="004C5A3A" w:rsidRDefault="004C5A3A" w:rsidP="004C5A3A">
      <w:pPr>
        <w:spacing w:after="100" w:afterAutospacing="1"/>
        <w:jc w:val="both"/>
        <w:rPr>
          <w:rFonts w:ascii="Arial" w:eastAsia="Times New Roman" w:hAnsi="Arial" w:cs="Arial"/>
          <w:lang w:eastAsia="en-GB"/>
        </w:rPr>
      </w:pPr>
      <w:r w:rsidRPr="004C5A3A">
        <w:rPr>
          <w:rFonts w:ascii="Arial" w:eastAsia="Times New Roman" w:hAnsi="Arial" w:cs="Arial"/>
          <w:lang w:eastAsia="en-GB"/>
        </w:rPr>
        <w:t> </w:t>
      </w:r>
    </w:p>
    <w:p w14:paraId="246BB66D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At the end of 2021, the online real estate company named “Zillow” had announced to its shareholders that it would have slashed its “Offers” operations and laid off 25% of its employees (2,000 people) in subsequent financial quarters (Levy, 2021; Olavsrud, 2022). These harsh decisions were caused by a $304 million operating loss following the company’s investments in buying properties at higher prices than their future value (Levy, 2021; Olavsrud, 2022). Such investments were incorrectly made due to an inaccurate AI-based information system that was poorly designed and validated (Fu </w:t>
      </w:r>
      <w:r w:rsidRPr="004C5A3A">
        <w:rPr>
          <w:rFonts w:ascii="Calibri" w:eastAsia="Times New Roman" w:hAnsi="Calibri" w:cs="Calibri"/>
          <w:i/>
          <w:iCs/>
          <w:lang w:eastAsia="en-GB"/>
        </w:rPr>
        <w:t>et al</w:t>
      </w:r>
      <w:r w:rsidRPr="004C5A3A">
        <w:rPr>
          <w:rFonts w:ascii="Calibri" w:eastAsia="Times New Roman" w:hAnsi="Calibri" w:cs="Calibri"/>
          <w:lang w:eastAsia="en-GB"/>
        </w:rPr>
        <w:t>., 2022; Levy, 2021; Olavsrud, 2022).</w:t>
      </w:r>
    </w:p>
    <w:p w14:paraId="53422F9D" w14:textId="77777777" w:rsidR="004C5A3A" w:rsidRPr="004C5A3A" w:rsidRDefault="004C5A3A" w:rsidP="004C5A3A">
      <w:pPr>
        <w:spacing w:after="100" w:afterAutospacing="1"/>
        <w:jc w:val="both"/>
        <w:rPr>
          <w:rFonts w:ascii="Arial" w:eastAsia="Times New Roman" w:hAnsi="Arial" w:cs="Arial"/>
          <w:lang w:eastAsia="en-GB"/>
        </w:rPr>
      </w:pPr>
      <w:r w:rsidRPr="004C5A3A">
        <w:rPr>
          <w:rFonts w:ascii="Arial" w:eastAsia="Times New Roman" w:hAnsi="Arial" w:cs="Arial"/>
          <w:lang w:eastAsia="en-GB"/>
        </w:rPr>
        <w:t> </w:t>
      </w:r>
    </w:p>
    <w:p w14:paraId="2D2986D5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Various technical reasons, intrinsic to their flawed design and development, led to the above-mentioned considerable overestimation of the house prices:</w:t>
      </w:r>
    </w:p>
    <w:p w14:paraId="2D266954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mbria Math" w:eastAsia="Times New Roman" w:hAnsi="Cambria Math" w:cs="Cambria Math"/>
          <w:lang w:eastAsia="en-GB"/>
        </w:rPr>
        <w:t>⦁</w:t>
      </w:r>
      <w:r w:rsidRPr="004C5A3A">
        <w:rPr>
          <w:rFonts w:ascii="Calibri" w:eastAsia="Times New Roman" w:hAnsi="Calibri" w:cs="Calibri"/>
          <w:lang w:eastAsia="en-GB"/>
        </w:rPr>
        <w:t>          The model was trained on idealistic and unreliable data, respectively publicly available datasets, and those from its platform's users (Biswas, 2021). For instance, the number of rooms in a property, its size, its distance from schools, hospitals, supermarkets, etc., were often incorrect (Biswas, 2021).</w:t>
      </w:r>
    </w:p>
    <w:p w14:paraId="35A38E16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mbria Math" w:eastAsia="Times New Roman" w:hAnsi="Cambria Math" w:cs="Cambria Math"/>
          <w:lang w:eastAsia="en-GB"/>
        </w:rPr>
        <w:t>⦁</w:t>
      </w:r>
      <w:r w:rsidRPr="004C5A3A">
        <w:rPr>
          <w:rFonts w:ascii="Calibri" w:eastAsia="Times New Roman" w:hAnsi="Calibri" w:cs="Calibri"/>
          <w:lang w:eastAsia="en-GB"/>
        </w:rPr>
        <w:t>          Solely relying on model's predictions, without associating them with an uncertainty level (Biswas, 2021), misled the company in buying incorrect properties at higher prices.</w:t>
      </w:r>
    </w:p>
    <w:p w14:paraId="5E8EC246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mbria Math" w:eastAsia="Times New Roman" w:hAnsi="Cambria Math" w:cs="Cambria Math"/>
          <w:lang w:eastAsia="en-GB"/>
        </w:rPr>
        <w:t>⦁</w:t>
      </w:r>
      <w:r w:rsidRPr="004C5A3A">
        <w:rPr>
          <w:rFonts w:ascii="Calibri" w:eastAsia="Times New Roman" w:hAnsi="Calibri" w:cs="Calibri"/>
          <w:lang w:eastAsia="en-GB"/>
        </w:rPr>
        <w:t>          The real estate market's condition, especially during the pandemic, deviated significantly from historical data used to train the model, making the model obsolete earlier than expected (Datta, 2021).</w:t>
      </w:r>
    </w:p>
    <w:p w14:paraId="25BFE0EE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 xml:space="preserve">Further data curation, assessing and monitoring AI predictions' uncertainty, implementing and leveraging automated statistical and </w:t>
      </w:r>
      <w:proofErr w:type="spellStart"/>
      <w:r w:rsidRPr="004C5A3A">
        <w:rPr>
          <w:rFonts w:ascii="Calibri" w:eastAsia="Times New Roman" w:hAnsi="Calibri" w:cs="Calibri"/>
          <w:lang w:eastAsia="en-GB"/>
        </w:rPr>
        <w:t>MLOps</w:t>
      </w:r>
      <w:proofErr w:type="spellEnd"/>
      <w:r w:rsidRPr="004C5A3A">
        <w:rPr>
          <w:rFonts w:ascii="Calibri" w:eastAsia="Times New Roman" w:hAnsi="Calibri" w:cs="Calibri"/>
          <w:lang w:eastAsia="en-GB"/>
        </w:rPr>
        <w:t>-related checks to detect and alert on data distributions- and model-related drifts (Datta, 2021) would have prevented or, at least, mitigated the above-mentioned issue.</w:t>
      </w:r>
    </w:p>
    <w:p w14:paraId="4D24DAB5" w14:textId="77777777" w:rsidR="004C5A3A" w:rsidRPr="004C5A3A" w:rsidRDefault="004C5A3A" w:rsidP="004C5A3A">
      <w:pPr>
        <w:spacing w:after="100" w:afterAutospacing="1"/>
        <w:jc w:val="both"/>
        <w:rPr>
          <w:rFonts w:ascii="Arial" w:eastAsia="Times New Roman" w:hAnsi="Arial" w:cs="Arial"/>
          <w:lang w:eastAsia="en-GB"/>
        </w:rPr>
      </w:pPr>
      <w:r w:rsidRPr="004C5A3A">
        <w:rPr>
          <w:rFonts w:ascii="Arial" w:eastAsia="Times New Roman" w:hAnsi="Arial" w:cs="Arial"/>
          <w:lang w:eastAsia="en-GB"/>
        </w:rPr>
        <w:t> </w:t>
      </w:r>
    </w:p>
    <w:p w14:paraId="19E74033" w14:textId="77777777" w:rsidR="004C5A3A" w:rsidRPr="004C5A3A" w:rsidRDefault="004C5A3A" w:rsidP="004C5A3A">
      <w:pPr>
        <w:spacing w:after="100" w:afterAutospacing="1"/>
        <w:jc w:val="both"/>
        <w:rPr>
          <w:rFonts w:ascii="Arial" w:eastAsia="Times New Roman" w:hAnsi="Arial" w:cs="Arial"/>
          <w:lang w:eastAsia="en-GB"/>
        </w:rPr>
      </w:pPr>
    </w:p>
    <w:p w14:paraId="5796B453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b/>
          <w:bCs/>
          <w:lang w:eastAsia="en-GB"/>
        </w:rPr>
        <w:t>References</w:t>
      </w:r>
    </w:p>
    <w:p w14:paraId="4B90BF26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 </w:t>
      </w:r>
    </w:p>
    <w:p w14:paraId="0B01FD55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Biswas, D. (2021) Zillow’s Great Data Science Disaster. Analytics India Magazine. Available from: https://analyticsindiamag.com/zillows-great-data-science-disaster/ [Accessed 25 May 2022].</w:t>
      </w:r>
    </w:p>
    <w:p w14:paraId="66606843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lastRenderedPageBreak/>
        <w:t>Cabrera-Paniagua, D., &amp; Rubilar-Torrealba, R. (2021) A novel artificial autonomous system for supporting investment decisions using a Big Five model approach. </w:t>
      </w:r>
      <w:r w:rsidRPr="004C5A3A">
        <w:rPr>
          <w:rFonts w:ascii="Calibri" w:eastAsia="Times New Roman" w:hAnsi="Calibri" w:cs="Calibri"/>
          <w:i/>
          <w:iCs/>
          <w:lang w:eastAsia="en-GB"/>
        </w:rPr>
        <w:t>Engineering Applications of Artificial Intelligence</w:t>
      </w:r>
      <w:r w:rsidRPr="004C5A3A">
        <w:rPr>
          <w:rFonts w:ascii="Calibri" w:eastAsia="Times New Roman" w:hAnsi="Calibri" w:cs="Calibri"/>
          <w:lang w:eastAsia="en-GB"/>
        </w:rPr>
        <w:t> 98: 104107.</w:t>
      </w:r>
    </w:p>
    <w:p w14:paraId="1B8CCFFF" w14:textId="77777777" w:rsidR="004C5A3A" w:rsidRPr="004C5A3A" w:rsidRDefault="004C5A3A" w:rsidP="004C5A3A">
      <w:pPr>
        <w:spacing w:after="100" w:afterAutospacing="1"/>
        <w:jc w:val="both"/>
        <w:rPr>
          <w:rFonts w:ascii="Arial" w:eastAsia="Times New Roman" w:hAnsi="Arial" w:cs="Arial"/>
          <w:lang w:eastAsia="en-GB"/>
        </w:rPr>
      </w:pPr>
      <w:r w:rsidRPr="004C5A3A">
        <w:rPr>
          <w:rFonts w:ascii="Arial" w:eastAsia="Times New Roman" w:hAnsi="Arial" w:cs="Arial"/>
          <w:lang w:eastAsia="en-GB"/>
        </w:rPr>
        <w:t> </w:t>
      </w:r>
    </w:p>
    <w:p w14:paraId="04143492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Datta, A. (2021) The dangers of AI model drift: lessons to be learned from the case of Zillow Offers. The AI Journal. Available from: https://aijourn.com/the-dangers-of-ai-model-drift-lessons-to-be-learned-from-the-case-of-zillow-offers/ [Accessed 25 May 2022].</w:t>
      </w:r>
    </w:p>
    <w:p w14:paraId="16316ABB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Fu, R., Jin, G. Z., &amp; Liu, M. (2022). Human-Algorithm Interactions: Evidence from Zillow. com (No. w29880). National Bureau of Economic Research.</w:t>
      </w:r>
    </w:p>
    <w:p w14:paraId="00D8496D" w14:textId="77777777" w:rsidR="004C5A3A" w:rsidRPr="004C5A3A" w:rsidRDefault="004C5A3A" w:rsidP="004C5A3A">
      <w:pPr>
        <w:spacing w:after="100" w:afterAutospacing="1"/>
        <w:jc w:val="both"/>
        <w:rPr>
          <w:rFonts w:ascii="Arial" w:eastAsia="Times New Roman" w:hAnsi="Arial" w:cs="Arial"/>
          <w:lang w:eastAsia="en-GB"/>
        </w:rPr>
      </w:pPr>
      <w:r w:rsidRPr="004C5A3A">
        <w:rPr>
          <w:rFonts w:ascii="Arial" w:eastAsia="Times New Roman" w:hAnsi="Arial" w:cs="Arial"/>
          <w:lang w:eastAsia="en-GB"/>
        </w:rPr>
        <w:t> </w:t>
      </w:r>
    </w:p>
    <w:p w14:paraId="048584A3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Keding, C., &amp; Meissner, P. (2021) Managerial overreliance on AI-augmented decision-making processes: How the use of AI-based advisory systems shapes choice behavior in R&amp;D investment decisions. </w:t>
      </w:r>
      <w:r w:rsidRPr="004C5A3A">
        <w:rPr>
          <w:rFonts w:ascii="Calibri" w:eastAsia="Times New Roman" w:hAnsi="Calibri" w:cs="Calibri"/>
          <w:i/>
          <w:iCs/>
          <w:lang w:eastAsia="en-GB"/>
        </w:rPr>
        <w:t>Technological Forecasting and Social Change</w:t>
      </w:r>
      <w:r w:rsidRPr="004C5A3A">
        <w:rPr>
          <w:rFonts w:ascii="Calibri" w:eastAsia="Times New Roman" w:hAnsi="Calibri" w:cs="Calibri"/>
          <w:lang w:eastAsia="en-GB"/>
        </w:rPr>
        <w:t> 171: 120970.</w:t>
      </w:r>
    </w:p>
    <w:p w14:paraId="113E10E0" w14:textId="77777777" w:rsidR="004C5A3A" w:rsidRPr="004C5A3A" w:rsidRDefault="004C5A3A" w:rsidP="004C5A3A">
      <w:pPr>
        <w:spacing w:after="100" w:afterAutospacing="1"/>
        <w:jc w:val="both"/>
        <w:rPr>
          <w:rFonts w:ascii="Arial" w:eastAsia="Times New Roman" w:hAnsi="Arial" w:cs="Arial"/>
          <w:lang w:eastAsia="en-GB"/>
        </w:rPr>
      </w:pPr>
      <w:r w:rsidRPr="004C5A3A">
        <w:rPr>
          <w:rFonts w:ascii="Arial" w:eastAsia="Times New Roman" w:hAnsi="Arial" w:cs="Arial"/>
          <w:lang w:eastAsia="en-GB"/>
        </w:rPr>
        <w:t> </w:t>
      </w:r>
    </w:p>
    <w:p w14:paraId="151A0E11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Levy, A. (2021) Zillow plunges 25% to lowest since July 2020, after company exits home-buying business. CNBC. Available from: https://www.cnbc.com/2021/11/03/zillow-stock-plunges-24percent-after-company-exits-home-buying-business.html [Accessed 20 May 2022].</w:t>
      </w:r>
    </w:p>
    <w:p w14:paraId="239A6E96" w14:textId="77777777" w:rsidR="004C5A3A" w:rsidRPr="004C5A3A" w:rsidRDefault="004C5A3A" w:rsidP="004C5A3A">
      <w:pPr>
        <w:spacing w:after="100" w:afterAutospacing="1"/>
        <w:jc w:val="both"/>
        <w:rPr>
          <w:rFonts w:ascii="Arial" w:eastAsia="Times New Roman" w:hAnsi="Arial" w:cs="Arial"/>
          <w:lang w:eastAsia="en-GB"/>
        </w:rPr>
      </w:pPr>
      <w:r w:rsidRPr="004C5A3A">
        <w:rPr>
          <w:rFonts w:ascii="Arial" w:eastAsia="Times New Roman" w:hAnsi="Arial" w:cs="Arial"/>
          <w:lang w:eastAsia="en-GB"/>
        </w:rPr>
        <w:t> </w:t>
      </w:r>
    </w:p>
    <w:p w14:paraId="7691364E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Olavsrud, T. (2022) 7 famous analytics and AI disasters. CIO. Available from:</w:t>
      </w:r>
    </w:p>
    <w:p w14:paraId="3BDD3B22" w14:textId="77777777" w:rsidR="004C5A3A" w:rsidRPr="004C5A3A" w:rsidRDefault="004C5A3A" w:rsidP="004C5A3A">
      <w:pPr>
        <w:spacing w:line="360" w:lineRule="atLeast"/>
        <w:jc w:val="both"/>
        <w:rPr>
          <w:rFonts w:ascii="Calibri" w:eastAsia="Times New Roman" w:hAnsi="Calibri" w:cs="Calibri"/>
          <w:lang w:eastAsia="en-GB"/>
        </w:rPr>
      </w:pPr>
      <w:r w:rsidRPr="004C5A3A">
        <w:rPr>
          <w:rFonts w:ascii="Calibri" w:eastAsia="Times New Roman" w:hAnsi="Calibri" w:cs="Calibri"/>
          <w:lang w:eastAsia="en-GB"/>
        </w:rPr>
        <w:t>https://www.cio.com/article/190888/5-famous-analytics-and-ai-disasters.html [Accessed 20 May 2022].</w:t>
      </w:r>
    </w:p>
    <w:p w14:paraId="3793DB14" w14:textId="2972E51F" w:rsidR="00916284" w:rsidRPr="004C5A3A" w:rsidRDefault="00916284" w:rsidP="004C5A3A">
      <w:pPr>
        <w:jc w:val="both"/>
      </w:pPr>
    </w:p>
    <w:sectPr w:rsidR="00916284" w:rsidRPr="004C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3A"/>
    <w:rsid w:val="004C5A3A"/>
    <w:rsid w:val="009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D0AFB"/>
  <w15:chartTrackingRefBased/>
  <w15:docId w15:val="{EF8E4EE4-AB8F-1543-A96F-BFC1F2FA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A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2022-05-26T10:17:00Z</dcterms:created>
  <dcterms:modified xsi:type="dcterms:W3CDTF">2022-05-26T10:18:00Z</dcterms:modified>
</cp:coreProperties>
</file>