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Theme="majorEastAsia" w:hAnsi="Arial Narrow" w:cstheme="majorBidi"/>
          <w:caps/>
        </w:rPr>
        <w:id w:val="466976813"/>
        <w:docPartObj>
          <w:docPartGallery w:val="Cover Pages"/>
          <w:docPartUnique/>
        </w:docPartObj>
      </w:sdtPr>
      <w:sdtEndPr>
        <w:rPr>
          <w:rFonts w:eastAsia="Times New Roman" w:cs="Times New Roman"/>
          <w:caps w:val="0"/>
          <w:lang w:eastAsia="fr-FR"/>
        </w:rPr>
      </w:sdtEndPr>
      <w:sdtContent>
        <w:tbl>
          <w:tblPr>
            <w:tblW w:w="5000" w:type="pct"/>
            <w:jc w:val="center"/>
            <w:tblLook w:val="04A0"/>
          </w:tblPr>
          <w:tblGrid>
            <w:gridCol w:w="9288"/>
          </w:tblGrid>
          <w:tr w:rsidR="00904E00" w:rsidRPr="00415C20">
            <w:trPr>
              <w:trHeight w:val="2880"/>
              <w:jc w:val="center"/>
            </w:trPr>
            <w:sdt>
              <w:sdtPr>
                <w:rPr>
                  <w:rFonts w:ascii="Arial Narrow" w:eastAsiaTheme="majorEastAsia" w:hAnsi="Arial Narrow" w:cstheme="majorBidi"/>
                  <w:caps/>
                </w:rPr>
                <w:alias w:val="Société"/>
                <w:id w:val="15524243"/>
                <w:placeholder>
                  <w:docPart w:val="2DDB74EE1B86454CA955505E200D5F4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904E00" w:rsidRPr="00415C20" w:rsidRDefault="00313180" w:rsidP="00415C20">
                    <w:pPr>
                      <w:pStyle w:val="Sansinterligne"/>
                      <w:jc w:val="center"/>
                      <w:rPr>
                        <w:rFonts w:ascii="Arial Narrow" w:eastAsiaTheme="majorEastAsia" w:hAnsi="Arial Narrow" w:cstheme="majorBidi"/>
                        <w:caps/>
                      </w:rPr>
                    </w:pPr>
                    <w:r w:rsidRPr="00415C20">
                      <w:rPr>
                        <w:rFonts w:ascii="Arial Narrow" w:eastAsiaTheme="majorEastAsia" w:hAnsi="Arial Narrow" w:cstheme="majorBidi"/>
                        <w:caps/>
                      </w:rPr>
                      <w:t>[Tapez le nom de la société]</w:t>
                    </w:r>
                  </w:p>
                </w:tc>
              </w:sdtContent>
            </w:sdt>
          </w:tr>
          <w:tr w:rsidR="00904E00" w:rsidRPr="00415C20">
            <w:trPr>
              <w:trHeight w:val="1440"/>
              <w:jc w:val="center"/>
            </w:trPr>
            <w:sdt>
              <w:sdtPr>
                <w:rPr>
                  <w:rFonts w:ascii="Arial Narrow" w:eastAsiaTheme="majorEastAsia" w:hAnsi="Arial Narrow" w:cstheme="majorBidi"/>
                  <w:sz w:val="80"/>
                  <w:szCs w:val="80"/>
                </w:rPr>
                <w:alias w:val="Titre"/>
                <w:id w:val="15524250"/>
                <w:placeholder>
                  <w:docPart w:val="4EB1CDFCF34740678D042719BB3432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4E00" w:rsidRPr="00415C20" w:rsidRDefault="00904E00" w:rsidP="00415C20">
                    <w:pPr>
                      <w:pStyle w:val="Sansinterligne"/>
                      <w:jc w:val="center"/>
                      <w:rPr>
                        <w:rFonts w:ascii="Arial Narrow" w:eastAsiaTheme="majorEastAsia" w:hAnsi="Arial Narrow" w:cstheme="majorBidi"/>
                        <w:sz w:val="80"/>
                        <w:szCs w:val="80"/>
                      </w:rPr>
                    </w:pPr>
                    <w:r w:rsidRPr="00415C20">
                      <w:rPr>
                        <w:rFonts w:ascii="Arial Narrow" w:eastAsiaTheme="majorEastAsia" w:hAnsi="Arial Narrow" w:cstheme="majorBidi"/>
                        <w:sz w:val="80"/>
                        <w:szCs w:val="80"/>
                      </w:rPr>
                      <w:t>CAS PRATIQUE 2   RAPPORT E3</w:t>
                    </w:r>
                  </w:p>
                </w:tc>
              </w:sdtContent>
            </w:sdt>
          </w:tr>
          <w:tr w:rsidR="00904E00" w:rsidRPr="00415C20">
            <w:trPr>
              <w:trHeight w:val="720"/>
              <w:jc w:val="center"/>
            </w:trPr>
            <w:sdt>
              <w:sdtPr>
                <w:rPr>
                  <w:rFonts w:ascii="Arial Narrow" w:hAnsi="Arial Narrow"/>
                  <w:sz w:val="44"/>
                </w:rPr>
                <w:alias w:val="Sous-titre"/>
                <w:id w:val="15524255"/>
                <w:placeholder>
                  <w:docPart w:val="F2FDE64A53864DE8961E3848ABC221B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4E00" w:rsidRPr="00415C20" w:rsidRDefault="00333AB7" w:rsidP="00415C20">
                    <w:pPr>
                      <w:pStyle w:val="Sansinterligne"/>
                      <w:jc w:val="center"/>
                      <w:rPr>
                        <w:rFonts w:ascii="Arial Narrow" w:eastAsiaTheme="majorEastAsia" w:hAnsi="Arial Narrow" w:cstheme="majorBidi"/>
                        <w:b/>
                        <w:sz w:val="44"/>
                        <w:szCs w:val="44"/>
                      </w:rPr>
                    </w:pPr>
                    <w:r w:rsidRPr="00415C20">
                      <w:rPr>
                        <w:rFonts w:ascii="Arial Narrow" w:hAnsi="Arial Narrow"/>
                        <w:sz w:val="44"/>
                      </w:rPr>
                      <w:t>Représentation vectorielle des mots dans  les problématiques de Traitement Automatique du Langage</w:t>
                    </w:r>
                    <w:r w:rsidR="00826228" w:rsidRPr="00415C20">
                      <w:rPr>
                        <w:rFonts w:ascii="Arial Narrow" w:hAnsi="Arial Narrow"/>
                        <w:sz w:val="44"/>
                      </w:rPr>
                      <w:t xml:space="preserve"> Naturel</w:t>
                    </w:r>
                  </w:p>
                </w:tc>
              </w:sdtContent>
            </w:sdt>
          </w:tr>
          <w:tr w:rsidR="00904E00" w:rsidRPr="00415C20">
            <w:trPr>
              <w:trHeight w:val="360"/>
              <w:jc w:val="center"/>
            </w:trPr>
            <w:tc>
              <w:tcPr>
                <w:tcW w:w="5000" w:type="pct"/>
                <w:vAlign w:val="center"/>
              </w:tcPr>
              <w:p w:rsidR="00904E00" w:rsidRPr="00415C20" w:rsidRDefault="00904E00" w:rsidP="00415C20">
                <w:pPr>
                  <w:pStyle w:val="Sansinterligne"/>
                  <w:jc w:val="center"/>
                  <w:rPr>
                    <w:rFonts w:ascii="Arial Narrow" w:hAnsi="Arial Narrow"/>
                  </w:rPr>
                </w:pPr>
              </w:p>
            </w:tc>
          </w:tr>
          <w:tr w:rsidR="00904E00" w:rsidRPr="00415C20">
            <w:trPr>
              <w:trHeight w:val="360"/>
              <w:jc w:val="center"/>
            </w:trPr>
            <w:sdt>
              <w:sdtPr>
                <w:rPr>
                  <w:rFonts w:ascii="Arial Narrow" w:hAnsi="Arial Narrow"/>
                  <w:b/>
                  <w:bCs/>
                </w:rPr>
                <w:alias w:val="Auteur"/>
                <w:id w:val="15524260"/>
                <w:placeholder>
                  <w:docPart w:val="44E063CF2DDA47E4A80FD7BF2D81E46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b/>
                        <w:bCs/>
                      </w:rPr>
                      <w:t>Marianne DEPIERRE</w:t>
                    </w:r>
                  </w:p>
                </w:tc>
              </w:sdtContent>
            </w:sdt>
          </w:tr>
          <w:tr w:rsidR="00904E00" w:rsidRPr="00415C20">
            <w:trPr>
              <w:trHeight w:val="360"/>
              <w:jc w:val="center"/>
            </w:trPr>
            <w:sdt>
              <w:sdtPr>
                <w:rPr>
                  <w:rFonts w:ascii="Arial Narrow" w:hAnsi="Arial Narrow" w:cstheme="minorHAnsi"/>
                  <w:b/>
                  <w:bCs/>
                </w:rPr>
                <w:alias w:val="Date"/>
                <w:id w:val="516659546"/>
                <w:placeholder>
                  <w:docPart w:val="ED2CB327BCEB48278B92857910928DE2"/>
                </w:placeholder>
                <w:dataBinding w:prefixMappings="xmlns:ns0='http://schemas.microsoft.com/office/2006/coverPageProps'" w:xpath="/ns0:CoverPageProperties[1]/ns0:PublishDate[1]" w:storeItemID="{55AF091B-3C7A-41E3-B477-F2FDAA23CFDA}"/>
                <w:date w:fullDate="2023-01-20T00:00:00Z">
                  <w:dateFormat w:val="dd/MM/yyyy"/>
                  <w:lid w:val="fr-FR"/>
                  <w:storeMappedDataAs w:val="dateTime"/>
                  <w:calendar w:val="gregorian"/>
                </w:date>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cstheme="minorHAnsi"/>
                        <w:b/>
                        <w:bCs/>
                      </w:rPr>
                      <w:t>20/01/2023</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hAnsi="Arial Narrow"/>
            </w:rPr>
          </w:pPr>
        </w:p>
        <w:tbl>
          <w:tblPr>
            <w:tblpPr w:leftFromText="187" w:rightFromText="187" w:horzAnchor="margin" w:tblpXSpec="center" w:tblpYSpec="bottom"/>
            <w:tblW w:w="5000" w:type="pct"/>
            <w:tblLook w:val="04A0"/>
          </w:tblPr>
          <w:tblGrid>
            <w:gridCol w:w="9288"/>
          </w:tblGrid>
          <w:tr w:rsidR="00904E00" w:rsidRPr="00415C20">
            <w:sdt>
              <w:sdtPr>
                <w:rPr>
                  <w:rFonts w:ascii="Arial Narrow" w:hAnsi="Arial Narrow"/>
                </w:rPr>
                <w:alias w:val="Résumé"/>
                <w:id w:val="8276291"/>
                <w:placeholder>
                  <w:docPart w:val="05DB730B2E0A42FCB30D791E3D232171"/>
                </w:placeholder>
                <w:dataBinding w:prefixMappings="xmlns:ns0='http://schemas.microsoft.com/office/2006/coverPageProps'" w:xpath="/ns0:CoverPageProperties[1]/ns0:Abstract[1]" w:storeItemID="{55AF091B-3C7A-41E3-B477-F2FDAA23CFDA}"/>
                <w:text/>
              </w:sdtPr>
              <w:sdtContent>
                <w:tc>
                  <w:tcPr>
                    <w:tcW w:w="5000" w:type="pct"/>
                  </w:tcPr>
                  <w:p w:rsidR="00904E00" w:rsidRPr="00415C20" w:rsidRDefault="00904E00" w:rsidP="00415C20">
                    <w:pPr>
                      <w:pStyle w:val="Sansinterligne"/>
                      <w:jc w:val="center"/>
                      <w:rPr>
                        <w:rFonts w:ascii="Arial Narrow" w:hAnsi="Arial Narrow"/>
                      </w:rPr>
                    </w:pPr>
                    <w:r w:rsidRPr="00415C20">
                      <w:rPr>
                        <w:rFonts w:ascii="Arial Narrow" w:hAnsi="Arial Narrow"/>
                      </w:rPr>
                      <w:t xml:space="preserve"> Titre professionnel RNCP "Développeur en intelligence artificielle" </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sdtContent>
    </w:sdt>
    <w:sdt>
      <w:sdtPr>
        <w:rPr>
          <w:rFonts w:ascii="Arial Narrow" w:hAnsi="Arial Narrow"/>
        </w:rPr>
        <w:id w:val="466977680"/>
        <w:docPartObj>
          <w:docPartGallery w:val="Table of Contents"/>
          <w:docPartUnique/>
        </w:docPartObj>
      </w:sdtPr>
      <w:sdtEndPr>
        <w:rPr>
          <w:rFonts w:eastAsiaTheme="minorHAnsi" w:cstheme="minorBidi"/>
          <w:b w:val="0"/>
          <w:bCs w:val="0"/>
          <w:color w:val="auto"/>
          <w:sz w:val="22"/>
          <w:szCs w:val="22"/>
        </w:rPr>
      </w:sdtEndPr>
      <w:sdtContent>
        <w:p w:rsidR="00333AB7" w:rsidRPr="00415C20" w:rsidRDefault="00333AB7" w:rsidP="00415C20">
          <w:pPr>
            <w:pStyle w:val="En-ttedetabledesmatires"/>
            <w:spacing w:before="0"/>
            <w:rPr>
              <w:rFonts w:ascii="Arial Narrow" w:hAnsi="Arial Narrow"/>
            </w:rPr>
          </w:pPr>
          <w:r w:rsidRPr="00415C20">
            <w:rPr>
              <w:rFonts w:ascii="Arial Narrow" w:hAnsi="Arial Narrow"/>
            </w:rPr>
            <w:t>Table des matières</w:t>
          </w:r>
        </w:p>
        <w:p w:rsidR="00826228" w:rsidRPr="00415C20" w:rsidRDefault="00826228" w:rsidP="00415C20">
          <w:pPr>
            <w:spacing w:after="0"/>
            <w:rPr>
              <w:rFonts w:ascii="Arial Narrow" w:hAnsi="Arial Narrow"/>
            </w:rPr>
          </w:pPr>
        </w:p>
        <w:p w:rsidR="00863AD5" w:rsidRDefault="00333AB7">
          <w:pPr>
            <w:pStyle w:val="TM1"/>
            <w:tabs>
              <w:tab w:val="left" w:pos="440"/>
              <w:tab w:val="right" w:leader="dot" w:pos="9062"/>
            </w:tabs>
            <w:rPr>
              <w:rFonts w:eastAsiaTheme="minorEastAsia"/>
              <w:noProof/>
              <w:lang w:eastAsia="fr-FR"/>
            </w:rPr>
          </w:pPr>
          <w:r w:rsidRPr="00415C20">
            <w:rPr>
              <w:rFonts w:ascii="Arial Narrow" w:hAnsi="Arial Narrow"/>
            </w:rPr>
            <w:fldChar w:fldCharType="begin"/>
          </w:r>
          <w:r w:rsidRPr="00415C20">
            <w:rPr>
              <w:rFonts w:ascii="Arial Narrow" w:hAnsi="Arial Narrow"/>
            </w:rPr>
            <w:instrText xml:space="preserve"> TOC \o "1-3" \h \z \u </w:instrText>
          </w:r>
          <w:r w:rsidRPr="00415C20">
            <w:rPr>
              <w:rFonts w:ascii="Arial Narrow" w:hAnsi="Arial Narrow"/>
            </w:rPr>
            <w:fldChar w:fldCharType="separate"/>
          </w:r>
          <w:hyperlink w:anchor="_Toc126152190" w:history="1">
            <w:r w:rsidR="00863AD5" w:rsidRPr="002065A4">
              <w:rPr>
                <w:rStyle w:val="Lienhypertexte"/>
                <w:rFonts w:ascii="Arial Narrow" w:eastAsia="Times New Roman" w:hAnsi="Arial Narrow"/>
                <w:noProof/>
                <w:lang w:eastAsia="fr-FR"/>
              </w:rPr>
              <w:t>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Fiabilité des sources utilisées</w:t>
            </w:r>
            <w:r w:rsidR="00863AD5">
              <w:rPr>
                <w:noProof/>
                <w:webHidden/>
              </w:rPr>
              <w:tab/>
            </w:r>
            <w:r w:rsidR="00863AD5">
              <w:rPr>
                <w:noProof/>
                <w:webHidden/>
              </w:rPr>
              <w:fldChar w:fldCharType="begin"/>
            </w:r>
            <w:r w:rsidR="00863AD5">
              <w:rPr>
                <w:noProof/>
                <w:webHidden/>
              </w:rPr>
              <w:instrText xml:space="preserve"> PAGEREF _Toc126152190 \h </w:instrText>
            </w:r>
            <w:r w:rsidR="00863AD5">
              <w:rPr>
                <w:noProof/>
                <w:webHidden/>
              </w:rPr>
            </w:r>
            <w:r w:rsidR="00863AD5">
              <w:rPr>
                <w:noProof/>
                <w:webHidden/>
              </w:rPr>
              <w:fldChar w:fldCharType="separate"/>
            </w:r>
            <w:r w:rsidR="00863AD5">
              <w:rPr>
                <w:noProof/>
                <w:webHidden/>
              </w:rPr>
              <w:t>3</w:t>
            </w:r>
            <w:r w:rsidR="00863AD5">
              <w:rPr>
                <w:noProof/>
                <w:webHidden/>
              </w:rPr>
              <w:fldChar w:fldCharType="end"/>
            </w:r>
          </w:hyperlink>
        </w:p>
        <w:p w:rsidR="00863AD5" w:rsidRDefault="00863AD5">
          <w:pPr>
            <w:pStyle w:val="TM1"/>
            <w:tabs>
              <w:tab w:val="left" w:pos="440"/>
              <w:tab w:val="right" w:leader="dot" w:pos="9062"/>
            </w:tabs>
            <w:rPr>
              <w:rFonts w:eastAsiaTheme="minorEastAsia"/>
              <w:noProof/>
              <w:lang w:eastAsia="fr-FR"/>
            </w:rPr>
          </w:pPr>
          <w:hyperlink w:anchor="_Toc126152191" w:history="1">
            <w:r w:rsidRPr="002065A4">
              <w:rPr>
                <w:rStyle w:val="Lienhypertexte"/>
                <w:rFonts w:ascii="Arial Narrow" w:eastAsia="Times New Roman" w:hAnsi="Arial Narrow"/>
                <w:noProof/>
                <w:lang w:eastAsia="fr-FR"/>
              </w:rPr>
              <w:t>2.</w:t>
            </w:r>
            <w:r>
              <w:rPr>
                <w:rFonts w:eastAsiaTheme="minorEastAsia"/>
                <w:noProof/>
                <w:lang w:eastAsia="fr-FR"/>
              </w:rPr>
              <w:tab/>
            </w:r>
            <w:r w:rsidRPr="002065A4">
              <w:rPr>
                <w:rStyle w:val="Lienhypertexte"/>
                <w:rFonts w:ascii="Arial Narrow" w:eastAsia="Times New Roman" w:hAnsi="Arial Narrow"/>
                <w:noProof/>
                <w:lang w:eastAsia="fr-FR"/>
              </w:rPr>
              <w:t>Etat de l’art : Représentations vectorielles de mots</w:t>
            </w:r>
            <w:r>
              <w:rPr>
                <w:noProof/>
                <w:webHidden/>
              </w:rPr>
              <w:tab/>
            </w:r>
            <w:r>
              <w:rPr>
                <w:noProof/>
                <w:webHidden/>
              </w:rPr>
              <w:fldChar w:fldCharType="begin"/>
            </w:r>
            <w:r>
              <w:rPr>
                <w:noProof/>
                <w:webHidden/>
              </w:rPr>
              <w:instrText xml:space="preserve"> PAGEREF _Toc126152191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192" w:history="1">
            <w:r w:rsidRPr="002065A4">
              <w:rPr>
                <w:rStyle w:val="Lienhypertexte"/>
                <w:rFonts w:ascii="Arial Narrow" w:eastAsia="Times New Roman" w:hAnsi="Arial Narrow"/>
                <w:noProof/>
                <w:lang w:eastAsia="fr-FR"/>
              </w:rPr>
              <w:t>2.1.</w:t>
            </w:r>
            <w:r>
              <w:rPr>
                <w:rFonts w:eastAsiaTheme="minorEastAsia"/>
                <w:noProof/>
                <w:lang w:eastAsia="fr-FR"/>
              </w:rPr>
              <w:tab/>
            </w:r>
            <w:r w:rsidRPr="002065A4">
              <w:rPr>
                <w:rStyle w:val="Lienhypertexte"/>
                <w:rFonts w:ascii="Arial Narrow" w:eastAsia="Times New Roman" w:hAnsi="Arial Narrow"/>
                <w:noProof/>
                <w:lang w:eastAsia="fr-FR"/>
              </w:rPr>
              <w:t>Introduction</w:t>
            </w:r>
            <w:r>
              <w:rPr>
                <w:noProof/>
                <w:webHidden/>
              </w:rPr>
              <w:tab/>
            </w:r>
            <w:r>
              <w:rPr>
                <w:noProof/>
                <w:webHidden/>
              </w:rPr>
              <w:fldChar w:fldCharType="begin"/>
            </w:r>
            <w:r>
              <w:rPr>
                <w:noProof/>
                <w:webHidden/>
              </w:rPr>
              <w:instrText xml:space="preserve"> PAGEREF _Toc126152192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3" w:history="1">
            <w:r w:rsidRPr="002065A4">
              <w:rPr>
                <w:rStyle w:val="Lienhypertexte"/>
                <w:rFonts w:ascii="Arial Narrow" w:eastAsia="Times New Roman" w:hAnsi="Arial Narrow"/>
                <w:noProof/>
                <w:lang w:eastAsia="fr-FR"/>
              </w:rPr>
              <w:t>2.1.1.</w:t>
            </w:r>
            <w:r>
              <w:rPr>
                <w:rFonts w:eastAsiaTheme="minorEastAsia"/>
                <w:noProof/>
                <w:lang w:eastAsia="fr-FR"/>
              </w:rPr>
              <w:tab/>
            </w:r>
            <w:r w:rsidRPr="002065A4">
              <w:rPr>
                <w:rStyle w:val="Lienhypertexte"/>
                <w:rFonts w:ascii="Arial Narrow" w:eastAsia="Times New Roman" w:hAnsi="Arial Narrow"/>
                <w:noProof/>
                <w:lang w:eastAsia="fr-FR"/>
              </w:rPr>
              <w:t>Définition du NLP</w:t>
            </w:r>
            <w:r>
              <w:rPr>
                <w:noProof/>
                <w:webHidden/>
              </w:rPr>
              <w:tab/>
            </w:r>
            <w:r>
              <w:rPr>
                <w:noProof/>
                <w:webHidden/>
              </w:rPr>
              <w:fldChar w:fldCharType="begin"/>
            </w:r>
            <w:r>
              <w:rPr>
                <w:noProof/>
                <w:webHidden/>
              </w:rPr>
              <w:instrText xml:space="preserve"> PAGEREF _Toc126152193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4" w:history="1">
            <w:r w:rsidRPr="002065A4">
              <w:rPr>
                <w:rStyle w:val="Lienhypertexte"/>
                <w:rFonts w:ascii="Arial Narrow" w:eastAsia="Times New Roman" w:hAnsi="Arial Narrow"/>
                <w:noProof/>
                <w:lang w:eastAsia="fr-FR"/>
              </w:rPr>
              <w:t>2.1.2.</w:t>
            </w:r>
            <w:r>
              <w:rPr>
                <w:rFonts w:eastAsiaTheme="minorEastAsia"/>
                <w:noProof/>
                <w:lang w:eastAsia="fr-FR"/>
              </w:rPr>
              <w:tab/>
            </w:r>
            <w:r w:rsidRPr="002065A4">
              <w:rPr>
                <w:rStyle w:val="Lienhypertexte"/>
                <w:rFonts w:ascii="Arial Narrow" w:eastAsia="Times New Roman" w:hAnsi="Arial Narrow"/>
                <w:noProof/>
                <w:lang w:eastAsia="fr-FR"/>
              </w:rPr>
              <w:t>Processus du NLP et définition de l'embedding</w:t>
            </w:r>
            <w:r>
              <w:rPr>
                <w:noProof/>
                <w:webHidden/>
              </w:rPr>
              <w:tab/>
            </w:r>
            <w:r>
              <w:rPr>
                <w:noProof/>
                <w:webHidden/>
              </w:rPr>
              <w:fldChar w:fldCharType="begin"/>
            </w:r>
            <w:r>
              <w:rPr>
                <w:noProof/>
                <w:webHidden/>
              </w:rPr>
              <w:instrText xml:space="preserve"> PAGEREF _Toc126152194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195" w:history="1">
            <w:r w:rsidRPr="002065A4">
              <w:rPr>
                <w:rStyle w:val="Lienhypertexte"/>
                <w:rFonts w:ascii="Arial Narrow" w:eastAsia="Times New Roman" w:hAnsi="Arial Narrow"/>
                <w:noProof/>
                <w:lang w:eastAsia="fr-FR"/>
              </w:rPr>
              <w:t>2.2.</w:t>
            </w:r>
            <w:r>
              <w:rPr>
                <w:rFonts w:eastAsiaTheme="minorEastAsia"/>
                <w:noProof/>
                <w:lang w:eastAsia="fr-FR"/>
              </w:rPr>
              <w:tab/>
            </w:r>
            <w:r w:rsidRPr="002065A4">
              <w:rPr>
                <w:rStyle w:val="Lienhypertexte"/>
                <w:rFonts w:ascii="Arial Narrow" w:eastAsia="Times New Roman" w:hAnsi="Arial Narrow"/>
                <w:noProof/>
                <w:lang w:eastAsia="fr-FR"/>
              </w:rPr>
              <w:t>One-Hot-Encoding</w:t>
            </w:r>
            <w:r>
              <w:rPr>
                <w:noProof/>
                <w:webHidden/>
              </w:rPr>
              <w:tab/>
            </w:r>
            <w:r>
              <w:rPr>
                <w:noProof/>
                <w:webHidden/>
              </w:rPr>
              <w:fldChar w:fldCharType="begin"/>
            </w:r>
            <w:r>
              <w:rPr>
                <w:noProof/>
                <w:webHidden/>
              </w:rPr>
              <w:instrText xml:space="preserve"> PAGEREF _Toc126152195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196" w:history="1">
            <w:r w:rsidRPr="002065A4">
              <w:rPr>
                <w:rStyle w:val="Lienhypertexte"/>
                <w:rFonts w:ascii="Arial Narrow" w:eastAsia="Times New Roman" w:hAnsi="Arial Narrow"/>
                <w:noProof/>
                <w:lang w:eastAsia="fr-FR"/>
              </w:rPr>
              <w:t>2.3.</w:t>
            </w:r>
            <w:r>
              <w:rPr>
                <w:rFonts w:eastAsiaTheme="minorEastAsia"/>
                <w:noProof/>
                <w:lang w:eastAsia="fr-FR"/>
              </w:rPr>
              <w:tab/>
            </w:r>
            <w:r w:rsidRPr="002065A4">
              <w:rPr>
                <w:rStyle w:val="Lienhypertexte"/>
                <w:rFonts w:ascii="Arial Narrow" w:eastAsia="Times New Roman" w:hAnsi="Arial Narrow"/>
                <w:noProof/>
                <w:lang w:eastAsia="fr-FR"/>
              </w:rPr>
              <w:t>Vecteurs basés sur la fréquence</w:t>
            </w:r>
            <w:r>
              <w:rPr>
                <w:noProof/>
                <w:webHidden/>
              </w:rPr>
              <w:tab/>
            </w:r>
            <w:r>
              <w:rPr>
                <w:noProof/>
                <w:webHidden/>
              </w:rPr>
              <w:fldChar w:fldCharType="begin"/>
            </w:r>
            <w:r>
              <w:rPr>
                <w:noProof/>
                <w:webHidden/>
              </w:rPr>
              <w:instrText xml:space="preserve"> PAGEREF _Toc126152196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7" w:history="1">
            <w:r w:rsidRPr="002065A4">
              <w:rPr>
                <w:rStyle w:val="Lienhypertexte"/>
                <w:rFonts w:ascii="Arial Narrow" w:eastAsia="Times New Roman" w:hAnsi="Arial Narrow"/>
                <w:noProof/>
                <w:lang w:eastAsia="fr-FR"/>
              </w:rPr>
              <w:t>2.3.1.</w:t>
            </w:r>
            <w:r>
              <w:rPr>
                <w:rFonts w:eastAsiaTheme="minorEastAsia"/>
                <w:noProof/>
                <w:lang w:eastAsia="fr-FR"/>
              </w:rPr>
              <w:tab/>
            </w:r>
            <w:r w:rsidRPr="002065A4">
              <w:rPr>
                <w:rStyle w:val="Lienhypertexte"/>
                <w:rFonts w:ascii="Arial Narrow" w:eastAsia="Times New Roman" w:hAnsi="Arial Narrow"/>
                <w:noProof/>
                <w:lang w:eastAsia="fr-FR"/>
              </w:rPr>
              <w:t>Vecteurs d’occurrences (ou count vectors)</w:t>
            </w:r>
            <w:r>
              <w:rPr>
                <w:noProof/>
                <w:webHidden/>
              </w:rPr>
              <w:tab/>
            </w:r>
            <w:r>
              <w:rPr>
                <w:noProof/>
                <w:webHidden/>
              </w:rPr>
              <w:fldChar w:fldCharType="begin"/>
            </w:r>
            <w:r>
              <w:rPr>
                <w:noProof/>
                <w:webHidden/>
              </w:rPr>
              <w:instrText xml:space="preserve"> PAGEREF _Toc126152197 \h </w:instrText>
            </w:r>
            <w:r>
              <w:rPr>
                <w:noProof/>
                <w:webHidden/>
              </w:rPr>
            </w:r>
            <w:r>
              <w:rPr>
                <w:noProof/>
                <w:webHidden/>
              </w:rPr>
              <w:fldChar w:fldCharType="separate"/>
            </w:r>
            <w:r>
              <w:rPr>
                <w:noProof/>
                <w:webHidden/>
              </w:rPr>
              <w:t>5</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8" w:history="1">
            <w:r w:rsidRPr="002065A4">
              <w:rPr>
                <w:rStyle w:val="Lienhypertexte"/>
                <w:rFonts w:ascii="Arial Narrow" w:eastAsia="Times New Roman" w:hAnsi="Arial Narrow"/>
                <w:noProof/>
                <w:lang w:eastAsia="fr-FR"/>
              </w:rPr>
              <w:t>2.3.2.</w:t>
            </w:r>
            <w:r>
              <w:rPr>
                <w:rFonts w:eastAsiaTheme="minorEastAsia"/>
                <w:noProof/>
                <w:lang w:eastAsia="fr-FR"/>
              </w:rPr>
              <w:tab/>
            </w:r>
            <w:r w:rsidRPr="002065A4">
              <w:rPr>
                <w:rStyle w:val="Lienhypertexte"/>
                <w:rFonts w:ascii="Arial Narrow" w:eastAsia="Times New Roman" w:hAnsi="Arial Narrow"/>
                <w:noProof/>
                <w:lang w:eastAsia="fr-FR"/>
              </w:rPr>
              <w:t>TF-IDF (Term Frequency-Inverse Document Frequency)</w:t>
            </w:r>
            <w:r>
              <w:rPr>
                <w:noProof/>
                <w:webHidden/>
              </w:rPr>
              <w:tab/>
            </w:r>
            <w:r>
              <w:rPr>
                <w:noProof/>
                <w:webHidden/>
              </w:rPr>
              <w:fldChar w:fldCharType="begin"/>
            </w:r>
            <w:r>
              <w:rPr>
                <w:noProof/>
                <w:webHidden/>
              </w:rPr>
              <w:instrText xml:space="preserve"> PAGEREF _Toc126152198 \h </w:instrText>
            </w:r>
            <w:r>
              <w:rPr>
                <w:noProof/>
                <w:webHidden/>
              </w:rPr>
            </w:r>
            <w:r>
              <w:rPr>
                <w:noProof/>
                <w:webHidden/>
              </w:rPr>
              <w:fldChar w:fldCharType="separate"/>
            </w:r>
            <w:r>
              <w:rPr>
                <w:noProof/>
                <w:webHidden/>
              </w:rPr>
              <w:t>5</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9" w:history="1">
            <w:r w:rsidRPr="002065A4">
              <w:rPr>
                <w:rStyle w:val="Lienhypertexte"/>
                <w:rFonts w:ascii="Arial Narrow" w:eastAsia="Times New Roman" w:hAnsi="Arial Narrow"/>
                <w:noProof/>
                <w:lang w:eastAsia="fr-FR"/>
              </w:rPr>
              <w:t>2.3.3.</w:t>
            </w:r>
            <w:r>
              <w:rPr>
                <w:rFonts w:eastAsiaTheme="minorEastAsia"/>
                <w:noProof/>
                <w:lang w:eastAsia="fr-FR"/>
              </w:rPr>
              <w:tab/>
            </w:r>
            <w:r w:rsidRPr="002065A4">
              <w:rPr>
                <w:rStyle w:val="Lienhypertexte"/>
                <w:rFonts w:ascii="Arial Narrow" w:eastAsia="Times New Roman" w:hAnsi="Arial Narrow"/>
                <w:noProof/>
                <w:lang w:eastAsia="fr-FR"/>
              </w:rPr>
              <w:t>Matrice de co-occurence avec une fenêtre de contexte</w:t>
            </w:r>
            <w:r>
              <w:rPr>
                <w:noProof/>
                <w:webHidden/>
              </w:rPr>
              <w:tab/>
            </w:r>
            <w:r>
              <w:rPr>
                <w:noProof/>
                <w:webHidden/>
              </w:rPr>
              <w:fldChar w:fldCharType="begin"/>
            </w:r>
            <w:r>
              <w:rPr>
                <w:noProof/>
                <w:webHidden/>
              </w:rPr>
              <w:instrText xml:space="preserve"> PAGEREF _Toc126152199 \h </w:instrText>
            </w:r>
            <w:r>
              <w:rPr>
                <w:noProof/>
                <w:webHidden/>
              </w:rPr>
            </w:r>
            <w:r>
              <w:rPr>
                <w:noProof/>
                <w:webHidden/>
              </w:rPr>
              <w:fldChar w:fldCharType="separate"/>
            </w:r>
            <w:r>
              <w:rPr>
                <w:noProof/>
                <w:webHidden/>
              </w:rPr>
              <w:t>5</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0" w:history="1">
            <w:r w:rsidRPr="002065A4">
              <w:rPr>
                <w:rStyle w:val="Lienhypertexte"/>
                <w:rFonts w:ascii="Arial Narrow" w:eastAsia="Times New Roman" w:hAnsi="Arial Narrow"/>
                <w:noProof/>
                <w:lang w:eastAsia="fr-FR"/>
              </w:rPr>
              <w:t>2.4.</w:t>
            </w:r>
            <w:r>
              <w:rPr>
                <w:rFonts w:eastAsiaTheme="minorEastAsia"/>
                <w:noProof/>
                <w:lang w:eastAsia="fr-FR"/>
              </w:rPr>
              <w:tab/>
            </w:r>
            <w:r w:rsidRPr="002065A4">
              <w:rPr>
                <w:rStyle w:val="Lienhypertexte"/>
                <w:rFonts w:ascii="Arial Narrow" w:eastAsia="Times New Roman" w:hAnsi="Arial Narrow"/>
                <w:noProof/>
                <w:lang w:eastAsia="fr-FR"/>
              </w:rPr>
              <w:t>Vecteurs basés sur la prédiction</w:t>
            </w:r>
            <w:r>
              <w:rPr>
                <w:noProof/>
                <w:webHidden/>
              </w:rPr>
              <w:tab/>
            </w:r>
            <w:r>
              <w:rPr>
                <w:noProof/>
                <w:webHidden/>
              </w:rPr>
              <w:fldChar w:fldCharType="begin"/>
            </w:r>
            <w:r>
              <w:rPr>
                <w:noProof/>
                <w:webHidden/>
              </w:rPr>
              <w:instrText xml:space="preserve"> PAGEREF _Toc126152200 \h </w:instrText>
            </w:r>
            <w:r>
              <w:rPr>
                <w:noProof/>
                <w:webHidden/>
              </w:rPr>
            </w:r>
            <w:r>
              <w:rPr>
                <w:noProof/>
                <w:webHidden/>
              </w:rPr>
              <w:fldChar w:fldCharType="separate"/>
            </w:r>
            <w:r>
              <w:rPr>
                <w:noProof/>
                <w:webHidden/>
              </w:rPr>
              <w:t>6</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201" w:history="1">
            <w:r w:rsidRPr="002065A4">
              <w:rPr>
                <w:rStyle w:val="Lienhypertexte"/>
                <w:rFonts w:ascii="Arial Narrow" w:eastAsia="Times New Roman" w:hAnsi="Arial Narrow"/>
                <w:noProof/>
                <w:lang w:eastAsia="fr-FR"/>
              </w:rPr>
              <w:t>2.4.1.</w:t>
            </w:r>
            <w:r>
              <w:rPr>
                <w:rFonts w:eastAsiaTheme="minorEastAsia"/>
                <w:noProof/>
                <w:lang w:eastAsia="fr-FR"/>
              </w:rPr>
              <w:tab/>
            </w:r>
            <w:r w:rsidRPr="002065A4">
              <w:rPr>
                <w:rStyle w:val="Lienhypertexte"/>
                <w:rFonts w:ascii="Arial Narrow" w:eastAsia="Times New Roman" w:hAnsi="Arial Narrow"/>
                <w:noProof/>
                <w:lang w:eastAsia="fr-FR"/>
              </w:rPr>
              <w:t>Word2vec</w:t>
            </w:r>
            <w:r>
              <w:rPr>
                <w:noProof/>
                <w:webHidden/>
              </w:rPr>
              <w:tab/>
            </w:r>
            <w:r>
              <w:rPr>
                <w:noProof/>
                <w:webHidden/>
              </w:rPr>
              <w:fldChar w:fldCharType="begin"/>
            </w:r>
            <w:r>
              <w:rPr>
                <w:noProof/>
                <w:webHidden/>
              </w:rPr>
              <w:instrText xml:space="preserve"> PAGEREF _Toc126152201 \h </w:instrText>
            </w:r>
            <w:r>
              <w:rPr>
                <w:noProof/>
                <w:webHidden/>
              </w:rPr>
            </w:r>
            <w:r>
              <w:rPr>
                <w:noProof/>
                <w:webHidden/>
              </w:rPr>
              <w:fldChar w:fldCharType="separate"/>
            </w:r>
            <w:r>
              <w:rPr>
                <w:noProof/>
                <w:webHidden/>
              </w:rPr>
              <w:t>6</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2" w:history="1">
            <w:r w:rsidRPr="002065A4">
              <w:rPr>
                <w:rStyle w:val="Lienhypertexte"/>
                <w:rFonts w:ascii="Arial Narrow" w:eastAsia="Times New Roman" w:hAnsi="Arial Narrow"/>
                <w:noProof/>
                <w:lang w:eastAsia="fr-FR"/>
              </w:rPr>
              <w:t>2.5.</w:t>
            </w:r>
            <w:r>
              <w:rPr>
                <w:rFonts w:eastAsiaTheme="minorEastAsia"/>
                <w:noProof/>
                <w:lang w:eastAsia="fr-FR"/>
              </w:rPr>
              <w:tab/>
            </w:r>
            <w:r w:rsidRPr="002065A4">
              <w:rPr>
                <w:rStyle w:val="Lienhypertexte"/>
                <w:rFonts w:ascii="Arial Narrow" w:eastAsia="Times New Roman" w:hAnsi="Arial Narrow"/>
                <w:noProof/>
                <w:lang w:eastAsia="fr-FR"/>
              </w:rPr>
              <w:t>Embedding dans les modèles de Deep Learning</w:t>
            </w:r>
            <w:r>
              <w:rPr>
                <w:noProof/>
                <w:webHidden/>
              </w:rPr>
              <w:tab/>
            </w:r>
            <w:r>
              <w:rPr>
                <w:noProof/>
                <w:webHidden/>
              </w:rPr>
              <w:fldChar w:fldCharType="begin"/>
            </w:r>
            <w:r>
              <w:rPr>
                <w:noProof/>
                <w:webHidden/>
              </w:rPr>
              <w:instrText xml:space="preserve"> PAGEREF _Toc126152202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203" w:history="1">
            <w:r w:rsidRPr="002065A4">
              <w:rPr>
                <w:rStyle w:val="Lienhypertexte"/>
                <w:rFonts w:ascii="Arial Narrow" w:eastAsia="Times New Roman" w:hAnsi="Arial Narrow"/>
                <w:noProof/>
                <w:lang w:eastAsia="fr-FR"/>
              </w:rPr>
              <w:t>2.5.1.</w:t>
            </w:r>
            <w:r>
              <w:rPr>
                <w:rFonts w:eastAsiaTheme="minorEastAsia"/>
                <w:noProof/>
                <w:lang w:eastAsia="fr-FR"/>
              </w:rPr>
              <w:tab/>
            </w:r>
            <w:r w:rsidRPr="002065A4">
              <w:rPr>
                <w:rStyle w:val="Lienhypertexte"/>
                <w:rFonts w:ascii="Arial Narrow" w:eastAsia="Times New Roman" w:hAnsi="Arial Narrow"/>
                <w:noProof/>
                <w:lang w:eastAsia="fr-FR"/>
              </w:rPr>
              <w:t>Tensorflow (Keras)</w:t>
            </w:r>
            <w:r>
              <w:rPr>
                <w:noProof/>
                <w:webHidden/>
              </w:rPr>
              <w:tab/>
            </w:r>
            <w:r>
              <w:rPr>
                <w:noProof/>
                <w:webHidden/>
              </w:rPr>
              <w:fldChar w:fldCharType="begin"/>
            </w:r>
            <w:r>
              <w:rPr>
                <w:noProof/>
                <w:webHidden/>
              </w:rPr>
              <w:instrText xml:space="preserve"> PAGEREF _Toc126152203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204" w:history="1">
            <w:r w:rsidRPr="002065A4">
              <w:rPr>
                <w:rStyle w:val="Lienhypertexte"/>
                <w:rFonts w:ascii="Arial Narrow" w:eastAsia="Times New Roman" w:hAnsi="Arial Narrow"/>
                <w:noProof/>
                <w:lang w:eastAsia="fr-FR"/>
              </w:rPr>
              <w:t>2.5.2.</w:t>
            </w:r>
            <w:r>
              <w:rPr>
                <w:rFonts w:eastAsiaTheme="minorEastAsia"/>
                <w:noProof/>
                <w:lang w:eastAsia="fr-FR"/>
              </w:rPr>
              <w:tab/>
            </w:r>
            <w:r w:rsidRPr="002065A4">
              <w:rPr>
                <w:rStyle w:val="Lienhypertexte"/>
                <w:rFonts w:ascii="Arial Narrow" w:eastAsia="Times New Roman" w:hAnsi="Arial Narrow"/>
                <w:noProof/>
                <w:lang w:eastAsia="fr-FR"/>
              </w:rPr>
              <w:t>Transformer</w:t>
            </w:r>
            <w:r>
              <w:rPr>
                <w:noProof/>
                <w:webHidden/>
              </w:rPr>
              <w:tab/>
            </w:r>
            <w:r>
              <w:rPr>
                <w:noProof/>
                <w:webHidden/>
              </w:rPr>
              <w:fldChar w:fldCharType="begin"/>
            </w:r>
            <w:r>
              <w:rPr>
                <w:noProof/>
                <w:webHidden/>
              </w:rPr>
              <w:instrText xml:space="preserve"> PAGEREF _Toc126152204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5" w:history="1">
            <w:r w:rsidRPr="002065A4">
              <w:rPr>
                <w:rStyle w:val="Lienhypertexte"/>
                <w:rFonts w:ascii="Arial Narrow" w:eastAsia="Times New Roman" w:hAnsi="Arial Narrow"/>
                <w:noProof/>
                <w:lang w:eastAsia="fr-FR"/>
              </w:rPr>
              <w:t>2.6.</w:t>
            </w:r>
            <w:r>
              <w:rPr>
                <w:rFonts w:eastAsiaTheme="minorEastAsia"/>
                <w:noProof/>
                <w:lang w:eastAsia="fr-FR"/>
              </w:rPr>
              <w:tab/>
            </w:r>
            <w:r w:rsidRPr="002065A4">
              <w:rPr>
                <w:rStyle w:val="Lienhypertexte"/>
                <w:rFonts w:ascii="Arial Narrow" w:eastAsia="Times New Roman" w:hAnsi="Arial Narrow"/>
                <w:noProof/>
                <w:lang w:eastAsia="fr-FR"/>
              </w:rPr>
              <w:t>Limites de la représentation vectorielle basée sur le mot</w:t>
            </w:r>
            <w:r>
              <w:rPr>
                <w:noProof/>
                <w:webHidden/>
              </w:rPr>
              <w:tab/>
            </w:r>
            <w:r>
              <w:rPr>
                <w:noProof/>
                <w:webHidden/>
              </w:rPr>
              <w:fldChar w:fldCharType="begin"/>
            </w:r>
            <w:r>
              <w:rPr>
                <w:noProof/>
                <w:webHidden/>
              </w:rPr>
              <w:instrText xml:space="preserve"> PAGEREF _Toc126152205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6" w:history="1">
            <w:r w:rsidRPr="002065A4">
              <w:rPr>
                <w:rStyle w:val="Lienhypertexte"/>
                <w:rFonts w:ascii="Arial Narrow" w:eastAsia="Times New Roman" w:hAnsi="Arial Narrow"/>
                <w:noProof/>
                <w:lang w:eastAsia="fr-FR"/>
              </w:rPr>
              <w:t>2.7.</w:t>
            </w:r>
            <w:r>
              <w:rPr>
                <w:rFonts w:eastAsiaTheme="minorEastAsia"/>
                <w:noProof/>
                <w:lang w:eastAsia="fr-FR"/>
              </w:rPr>
              <w:tab/>
            </w:r>
            <w:r w:rsidRPr="002065A4">
              <w:rPr>
                <w:rStyle w:val="Lienhypertexte"/>
                <w:rFonts w:ascii="Arial Narrow" w:eastAsia="Times New Roman" w:hAnsi="Arial Narrow"/>
                <w:noProof/>
                <w:lang w:eastAsia="fr-FR"/>
              </w:rPr>
              <w:t>Conclusion</w:t>
            </w:r>
            <w:r>
              <w:rPr>
                <w:noProof/>
                <w:webHidden/>
              </w:rPr>
              <w:tab/>
            </w:r>
            <w:r>
              <w:rPr>
                <w:noProof/>
                <w:webHidden/>
              </w:rPr>
              <w:fldChar w:fldCharType="begin"/>
            </w:r>
            <w:r>
              <w:rPr>
                <w:noProof/>
                <w:webHidden/>
              </w:rPr>
              <w:instrText xml:space="preserve"> PAGEREF _Toc126152206 \h </w:instrText>
            </w:r>
            <w:r>
              <w:rPr>
                <w:noProof/>
                <w:webHidden/>
              </w:rPr>
            </w:r>
            <w:r>
              <w:rPr>
                <w:noProof/>
                <w:webHidden/>
              </w:rPr>
              <w:fldChar w:fldCharType="separate"/>
            </w:r>
            <w:r>
              <w:rPr>
                <w:noProof/>
                <w:webHidden/>
              </w:rPr>
              <w:t>8</w:t>
            </w:r>
            <w:r>
              <w:rPr>
                <w:noProof/>
                <w:webHidden/>
              </w:rPr>
              <w:fldChar w:fldCharType="end"/>
            </w:r>
          </w:hyperlink>
        </w:p>
        <w:p w:rsidR="00863AD5" w:rsidRDefault="00863AD5">
          <w:pPr>
            <w:pStyle w:val="TM1"/>
            <w:tabs>
              <w:tab w:val="left" w:pos="440"/>
              <w:tab w:val="right" w:leader="dot" w:pos="9062"/>
            </w:tabs>
            <w:rPr>
              <w:rFonts w:eastAsiaTheme="minorEastAsia"/>
              <w:noProof/>
              <w:lang w:eastAsia="fr-FR"/>
            </w:rPr>
          </w:pPr>
          <w:hyperlink w:anchor="_Toc126152207" w:history="1">
            <w:r w:rsidRPr="002065A4">
              <w:rPr>
                <w:rStyle w:val="Lienhypertexte"/>
                <w:rFonts w:ascii="Arial Narrow" w:eastAsia="Times New Roman" w:hAnsi="Arial Narrow"/>
                <w:noProof/>
                <w:lang w:eastAsia="fr-FR"/>
              </w:rPr>
              <w:t>3.</w:t>
            </w:r>
            <w:r>
              <w:rPr>
                <w:rFonts w:eastAsiaTheme="minorEastAsia"/>
                <w:noProof/>
                <w:lang w:eastAsia="fr-FR"/>
              </w:rPr>
              <w:tab/>
            </w:r>
            <w:r w:rsidRPr="002065A4">
              <w:rPr>
                <w:rStyle w:val="Lienhypertexte"/>
                <w:rFonts w:ascii="Arial Narrow" w:eastAsia="Times New Roman" w:hAnsi="Arial Narrow"/>
                <w:noProof/>
                <w:lang w:eastAsia="fr-FR"/>
              </w:rPr>
              <w:t>Bibliographie</w:t>
            </w:r>
            <w:r>
              <w:rPr>
                <w:noProof/>
                <w:webHidden/>
              </w:rPr>
              <w:tab/>
            </w:r>
            <w:r>
              <w:rPr>
                <w:noProof/>
                <w:webHidden/>
              </w:rPr>
              <w:fldChar w:fldCharType="begin"/>
            </w:r>
            <w:r>
              <w:rPr>
                <w:noProof/>
                <w:webHidden/>
              </w:rPr>
              <w:instrText xml:space="preserve"> PAGEREF _Toc126152207 \h </w:instrText>
            </w:r>
            <w:r>
              <w:rPr>
                <w:noProof/>
                <w:webHidden/>
              </w:rPr>
            </w:r>
            <w:r>
              <w:rPr>
                <w:noProof/>
                <w:webHidden/>
              </w:rPr>
              <w:fldChar w:fldCharType="separate"/>
            </w:r>
            <w:r>
              <w:rPr>
                <w:noProof/>
                <w:webHidden/>
              </w:rPr>
              <w:t>9</w:t>
            </w:r>
            <w:r>
              <w:rPr>
                <w:noProof/>
                <w:webHidden/>
              </w:rPr>
              <w:fldChar w:fldCharType="end"/>
            </w:r>
          </w:hyperlink>
        </w:p>
        <w:p w:rsidR="00333AB7" w:rsidRPr="00415C20" w:rsidRDefault="00333AB7" w:rsidP="00415C20">
          <w:pPr>
            <w:spacing w:after="0"/>
            <w:rPr>
              <w:rFonts w:ascii="Arial Narrow" w:hAnsi="Arial Narrow"/>
            </w:rPr>
          </w:pPr>
          <w:r w:rsidRPr="00415C20">
            <w:rPr>
              <w:rFonts w:ascii="Arial Narrow" w:hAnsi="Arial Narrow"/>
            </w:rPr>
            <w:fldChar w:fldCharType="end"/>
          </w:r>
        </w:p>
      </w:sdtContent>
    </w:sdt>
    <w:p w:rsidR="003F4740" w:rsidRPr="00415C20" w:rsidRDefault="003F4740" w:rsidP="00415C20">
      <w:pPr>
        <w:spacing w:after="0" w:line="240" w:lineRule="auto"/>
        <w:jc w:val="both"/>
        <w:rPr>
          <w:rFonts w:ascii="Arial Narrow" w:eastAsia="Times New Roman" w:hAnsi="Arial Narrow" w:cs="Times New Roman"/>
          <w:lang w:eastAsia="fr-FR"/>
        </w:rPr>
      </w:pPr>
    </w:p>
    <w:p w:rsidR="003F4740" w:rsidRPr="00415C20" w:rsidRDefault="003F474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9E1746" w:rsidRPr="00415C20" w:rsidRDefault="00333AB7" w:rsidP="00415C20">
      <w:pPr>
        <w:pStyle w:val="Titre1"/>
        <w:numPr>
          <w:ilvl w:val="0"/>
          <w:numId w:val="10"/>
        </w:numPr>
        <w:spacing w:before="0"/>
        <w:rPr>
          <w:rFonts w:ascii="Arial Narrow" w:eastAsia="Times New Roman" w:hAnsi="Arial Narrow"/>
          <w:lang w:eastAsia="fr-FR"/>
        </w:rPr>
      </w:pPr>
      <w:bookmarkStart w:id="0" w:name="_Toc126152190"/>
      <w:r w:rsidRPr="00415C20">
        <w:rPr>
          <w:rFonts w:ascii="Arial Narrow" w:eastAsia="Times New Roman" w:hAnsi="Arial Narrow"/>
          <w:lang w:eastAsia="fr-FR"/>
        </w:rPr>
        <w:lastRenderedPageBreak/>
        <w:t>Fiabilité des sources utilisées</w:t>
      </w:r>
      <w:bookmarkEnd w:id="0"/>
      <w:r w:rsidRPr="00415C20">
        <w:rPr>
          <w:rFonts w:ascii="Arial Narrow" w:eastAsia="Times New Roman" w:hAnsi="Arial Narrow"/>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Dans le cadre du passage de mon titre professionnel de Développeur Int</w:t>
      </w:r>
      <w:r w:rsidR="00A537F0" w:rsidRPr="00415C20">
        <w:rPr>
          <w:rFonts w:ascii="Arial Narrow" w:eastAsia="Times New Roman" w:hAnsi="Arial Narrow" w:cs="Times New Roman"/>
          <w:highlight w:val="black"/>
          <w:lang w:eastAsia="fr-FR"/>
        </w:rPr>
        <w:t xml:space="preserve">elligence Artificielle, j'ai </w:t>
      </w:r>
      <w:r w:rsidRPr="00415C20">
        <w:rPr>
          <w:rFonts w:ascii="Arial Narrow" w:eastAsia="Times New Roman" w:hAnsi="Arial Narrow" w:cs="Times New Roman"/>
          <w:highlight w:val="black"/>
          <w:lang w:eastAsia="fr-FR"/>
        </w:rPr>
        <w:t>ré</w:t>
      </w:r>
      <w:r w:rsidR="00A537F0" w:rsidRPr="00415C20">
        <w:rPr>
          <w:rFonts w:ascii="Arial Narrow" w:eastAsia="Times New Roman" w:hAnsi="Arial Narrow" w:cs="Times New Roman"/>
          <w:highlight w:val="black"/>
          <w:lang w:eastAsia="fr-FR"/>
        </w:rPr>
        <w:t>alisé une veille technologique</w:t>
      </w:r>
      <w:r w:rsidRPr="00415C20">
        <w:rPr>
          <w:rFonts w:ascii="Arial Narrow" w:eastAsia="Times New Roman" w:hAnsi="Arial Narrow" w:cs="Times New Roman"/>
          <w:highlight w:val="black"/>
          <w:lang w:eastAsia="fr-FR"/>
        </w:rPr>
        <w:t xml:space="preserve"> afin de sélectionner une technique </w:t>
      </w:r>
      <w:r w:rsidR="00A537F0" w:rsidRPr="00415C20">
        <w:rPr>
          <w:rFonts w:ascii="Arial Narrow" w:eastAsia="Times New Roman" w:hAnsi="Arial Narrow" w:cs="Times New Roman"/>
          <w:highlight w:val="black"/>
          <w:lang w:eastAsia="fr-FR"/>
        </w:rPr>
        <w:t xml:space="preserve">de représentation vectorielle des mots dans une problématique de Traitement Automatique du Langage </w:t>
      </w:r>
      <w:r w:rsidR="00826228" w:rsidRPr="00415C20">
        <w:rPr>
          <w:rFonts w:ascii="Arial Narrow" w:eastAsia="Times New Roman" w:hAnsi="Arial Narrow" w:cs="Times New Roman"/>
          <w:highlight w:val="black"/>
          <w:lang w:eastAsia="fr-FR"/>
        </w:rPr>
        <w:t xml:space="preserve">Naturel </w:t>
      </w:r>
      <w:r w:rsidR="00A537F0" w:rsidRPr="00415C20">
        <w:rPr>
          <w:rFonts w:ascii="Arial Narrow" w:eastAsia="Times New Roman" w:hAnsi="Arial Narrow" w:cs="Times New Roman"/>
          <w:highlight w:val="black"/>
          <w:lang w:eastAsia="fr-FR"/>
        </w:rPr>
        <w:t>(TAL</w:t>
      </w:r>
      <w:r w:rsidR="00826228" w:rsidRPr="00415C20">
        <w:rPr>
          <w:rFonts w:ascii="Arial Narrow" w:eastAsia="Times New Roman" w:hAnsi="Arial Narrow" w:cs="Times New Roman"/>
          <w:highlight w:val="black"/>
          <w:lang w:eastAsia="fr-FR"/>
        </w:rPr>
        <w:t>N</w:t>
      </w:r>
      <w:r w:rsidR="00A537F0" w:rsidRPr="00415C20">
        <w:rPr>
          <w:rFonts w:ascii="Arial Narrow" w:eastAsia="Times New Roman" w:hAnsi="Arial Narrow" w:cs="Times New Roman"/>
          <w:highlight w:val="black"/>
          <w:lang w:eastAsia="fr-FR"/>
        </w:rPr>
        <w:t>)</w:t>
      </w:r>
      <w:r w:rsidRPr="00415C20">
        <w:rPr>
          <w:rFonts w:ascii="Arial Narrow" w:eastAsia="Times New Roman" w:hAnsi="Arial Narrow" w:cs="Times New Roman"/>
          <w:highlight w:val="black"/>
          <w:lang w:eastAsia="fr-FR"/>
        </w:rPr>
        <w:t>. Pour effectuer cette veille, je me suis basée sur :</w:t>
      </w:r>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scientifiques</w:t>
      </w:r>
      <w:r w:rsidR="00A537F0" w:rsidRPr="00415C20">
        <w:rPr>
          <w:rFonts w:ascii="Arial Narrow" w:eastAsia="Times New Roman" w:hAnsi="Arial Narrow" w:cs="Times New Roman"/>
          <w:highlight w:val="black"/>
          <w:lang w:eastAsia="fr-FR"/>
        </w:rPr>
        <w:t>, trouvés</w:t>
      </w:r>
      <w:r w:rsidRPr="00415C20">
        <w:rPr>
          <w:rFonts w:ascii="Arial Narrow" w:eastAsia="Times New Roman" w:hAnsi="Arial Narrow" w:cs="Times New Roman"/>
          <w:highlight w:val="black"/>
          <w:lang w:eastAsia="fr-FR"/>
        </w:rPr>
        <w:t xml:space="preserve"> sur Google </w:t>
      </w:r>
      <w:proofErr w:type="spellStart"/>
      <w:r w:rsidRPr="00415C20">
        <w:rPr>
          <w:rFonts w:ascii="Arial Narrow" w:eastAsia="Times New Roman" w:hAnsi="Arial Narrow" w:cs="Times New Roman"/>
          <w:highlight w:val="black"/>
          <w:lang w:eastAsia="fr-FR"/>
        </w:rPr>
        <w:t>Scholar</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de presse spécialisée en ligne (</w:t>
      </w:r>
      <w:proofErr w:type="spellStart"/>
      <w:r w:rsidRPr="00415C20">
        <w:rPr>
          <w:rFonts w:ascii="Arial Narrow" w:eastAsia="Times New Roman" w:hAnsi="Arial Narrow" w:cs="Times New Roman"/>
          <w:highlight w:val="black"/>
          <w:shd w:val="clear" w:color="auto" w:fill="FFFF00"/>
          <w:lang w:eastAsia="fr-FR"/>
        </w:rPr>
        <w:t>Towards</w:t>
      </w:r>
      <w:proofErr w:type="spellEnd"/>
      <w:r w:rsidRPr="00415C20">
        <w:rPr>
          <w:rFonts w:ascii="Arial Narrow" w:eastAsia="Times New Roman" w:hAnsi="Arial Narrow" w:cs="Times New Roman"/>
          <w:highlight w:val="black"/>
          <w:shd w:val="clear" w:color="auto" w:fill="FFFF00"/>
          <w:lang w:eastAsia="fr-FR"/>
        </w:rPr>
        <w:t xml:space="preserve"> Data Science, </w:t>
      </w:r>
      <w:proofErr w:type="gramStart"/>
      <w:r w:rsidRPr="00415C20">
        <w:rPr>
          <w:rFonts w:ascii="Arial Narrow" w:eastAsia="Times New Roman" w:hAnsi="Arial Narrow" w:cs="Times New Roman"/>
          <w:highlight w:val="black"/>
          <w:shd w:val="clear" w:color="auto" w:fill="FFFF00"/>
          <w:lang w:eastAsia="fr-FR"/>
        </w:rPr>
        <w:t>Medium</w:t>
      </w:r>
      <w:r w:rsidRPr="00415C20">
        <w:rPr>
          <w:rFonts w:ascii="Arial Narrow" w:eastAsia="Times New Roman" w:hAnsi="Arial Narrow" w:cs="Times New Roman"/>
          <w:highlight w:val="black"/>
          <w:lang w:eastAsia="fr-FR"/>
        </w:rPr>
        <w:t xml:space="preserve"> )</w:t>
      </w:r>
      <w:proofErr w:type="gramEnd"/>
    </w:p>
    <w:p w:rsidR="009E1746" w:rsidRPr="00415C20" w:rsidRDefault="009E1746" w:rsidP="00415C20">
      <w:pPr>
        <w:numPr>
          <w:ilvl w:val="0"/>
          <w:numId w:val="1"/>
        </w:numPr>
        <w:spacing w:after="0" w:line="240" w:lineRule="auto"/>
        <w:jc w:val="both"/>
        <w:rPr>
          <w:rFonts w:ascii="Arial Narrow" w:eastAsia="Times New Roman" w:hAnsi="Arial Narrow" w:cs="Times New Roman"/>
          <w:strike/>
          <w:highlight w:val="black"/>
          <w:lang w:eastAsia="fr-FR"/>
        </w:rPr>
      </w:pPr>
      <w:r w:rsidRPr="00415C20">
        <w:rPr>
          <w:rFonts w:ascii="Arial Narrow" w:eastAsia="Times New Roman" w:hAnsi="Arial Narrow" w:cs="Times New Roman"/>
          <w:strike/>
          <w:highlight w:val="black"/>
          <w:lang w:eastAsia="fr-FR"/>
        </w:rPr>
        <w:t xml:space="preserve">des vidéos de vulgarisation sur la plateforme </w:t>
      </w:r>
      <w:proofErr w:type="spellStart"/>
      <w:r w:rsidRPr="00415C20">
        <w:rPr>
          <w:rFonts w:ascii="Arial Narrow" w:eastAsia="Times New Roman" w:hAnsi="Arial Narrow" w:cs="Times New Roman"/>
          <w:strike/>
          <w:highlight w:val="black"/>
          <w:lang w:eastAsia="fr-FR"/>
        </w:rPr>
        <w:t>Youtube</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 la documentation de librairies Python (</w:t>
      </w:r>
      <w:proofErr w:type="spellStart"/>
      <w:r w:rsidRPr="00415C20">
        <w:rPr>
          <w:rFonts w:ascii="Arial Narrow" w:eastAsia="Times New Roman" w:hAnsi="Arial Narrow" w:cs="Times New Roman"/>
          <w:highlight w:val="black"/>
          <w:shd w:val="clear" w:color="auto" w:fill="FFFF00"/>
          <w:lang w:eastAsia="fr-FR"/>
        </w:rPr>
        <w:t>Tensorflow</w:t>
      </w:r>
      <w:proofErr w:type="spellEnd"/>
      <w:proofErr w:type="gramStart"/>
      <w:r w:rsidRPr="00415C20">
        <w:rPr>
          <w:rFonts w:ascii="Arial Narrow" w:eastAsia="Times New Roman" w:hAnsi="Arial Narrow" w:cs="Times New Roman"/>
          <w:highlight w:val="black"/>
          <w:shd w:val="clear" w:color="auto" w:fill="FFFF00"/>
          <w:lang w:eastAsia="fr-FR"/>
        </w:rPr>
        <w:t xml:space="preserve">, </w:t>
      </w:r>
      <w:r w:rsidRPr="00415C20">
        <w:rPr>
          <w:rFonts w:ascii="Arial Narrow" w:eastAsia="Times New Roman" w:hAnsi="Arial Narrow" w:cs="Times New Roman"/>
          <w:highlight w:val="black"/>
          <w:lang w:eastAsia="fr-FR"/>
        </w:rPr>
        <w:t>)</w:t>
      </w:r>
      <w:proofErr w:type="gramEnd"/>
    </w:p>
    <w:p w:rsidR="00A537F0"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highlight w:val="black"/>
          <w:lang w:eastAsia="fr-FR"/>
        </w:rPr>
        <w:t>Chacune de ces ressources a subi à sa manière une validation par ces paires, ce qui me garantie de la légitimité des propos tenus.</w:t>
      </w:r>
      <w:r w:rsidR="00A537F0" w:rsidRPr="00415C20">
        <w:rPr>
          <w:rFonts w:ascii="Arial Narrow" w:eastAsia="Times New Roman" w:hAnsi="Arial Narrow" w:cs="Times New Roman"/>
          <w:highlight w:val="black"/>
          <w:lang w:eastAsia="fr-FR"/>
        </w:rPr>
        <w:t xml:space="preserve"> </w:t>
      </w:r>
      <w:r w:rsidR="00A537F0" w:rsidRPr="00415C20">
        <w:rPr>
          <w:rFonts w:ascii="Arial Narrow" w:eastAsia="Times New Roman" w:hAnsi="Arial Narrow" w:cs="Times New Roman"/>
          <w:strike/>
          <w:highlight w:val="black"/>
          <w:lang w:eastAsia="fr-FR"/>
        </w:rPr>
        <w:t>Les dates de publications des articles sont récentes</w:t>
      </w:r>
      <w:r w:rsidR="00A537F0" w:rsidRPr="00415C20">
        <w:rPr>
          <w:rFonts w:ascii="Arial Narrow" w:eastAsia="Times New Roman" w:hAnsi="Arial Narrow" w:cs="Times New Roman"/>
          <w:highlight w:val="black"/>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126862"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cadre du passage de mon titre professionnel de Développeur Intelligence Artificielle, j'ai réalisé une veille technologique afin de sélectionner une technique de représentation vectorielle des mots dans une problématique de Traitement Automatique du Langage Naturel (TALN). Pour effectuer cette veille, je me suis basée sur :</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majoritairement, des articles scientifiques, trouvés sur Google </w:t>
      </w:r>
      <w:proofErr w:type="spellStart"/>
      <w:r w:rsidRPr="00415C20">
        <w:rPr>
          <w:rFonts w:ascii="Arial Narrow" w:eastAsia="Times New Roman" w:hAnsi="Arial Narrow" w:cs="Times New Roman"/>
          <w:lang w:eastAsia="fr-FR"/>
        </w:rPr>
        <w:t>Scholar</w:t>
      </w:r>
      <w:proofErr w:type="spellEnd"/>
    </w:p>
    <w:p w:rsidR="00152F8F" w:rsidRPr="00415C20" w:rsidRDefault="00152F8F"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de la documentation de bibliothèques Python (</w:t>
      </w:r>
      <w:proofErr w:type="spellStart"/>
      <w:r w:rsidR="008B3820" w:rsidRPr="008B3820">
        <w:rPr>
          <w:rFonts w:ascii="Arial Narrow" w:eastAsia="Times New Roman" w:hAnsi="Arial Narrow" w:cs="Times New Roman"/>
          <w:lang w:eastAsia="fr-FR"/>
        </w:rPr>
        <w:t>Tensorflow</w:t>
      </w:r>
      <w:proofErr w:type="spellEnd"/>
      <w:r w:rsidR="008B3820">
        <w:rPr>
          <w:rFonts w:ascii="Arial Narrow" w:eastAsia="Times New Roman" w:hAnsi="Arial Narrow" w:cs="Times New Roman"/>
          <w:lang w:eastAsia="fr-FR"/>
        </w:rPr>
        <w:t>)</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articles de presse spécialisée </w:t>
      </w:r>
      <w:r w:rsidRPr="008B3820">
        <w:rPr>
          <w:rFonts w:ascii="Arial Narrow" w:eastAsia="Times New Roman" w:hAnsi="Arial Narrow" w:cs="Times New Roman"/>
          <w:lang w:eastAsia="fr-FR"/>
        </w:rPr>
        <w:t>en ligne (</w:t>
      </w:r>
      <w:proofErr w:type="spellStart"/>
      <w:r w:rsidR="008B3820" w:rsidRPr="008B3820">
        <w:rPr>
          <w:rFonts w:ascii="Arial Narrow" w:eastAsia="Times New Roman" w:hAnsi="Arial Narrow" w:cs="Times New Roman"/>
          <w:highlight w:val="yellow"/>
          <w:lang w:eastAsia="fr-FR"/>
        </w:rPr>
        <w:t>Towards</w:t>
      </w:r>
      <w:proofErr w:type="spellEnd"/>
      <w:r w:rsidR="008B3820" w:rsidRPr="008B3820">
        <w:rPr>
          <w:rFonts w:ascii="Arial Narrow" w:eastAsia="Times New Roman" w:hAnsi="Arial Narrow" w:cs="Times New Roman"/>
          <w:highlight w:val="yellow"/>
          <w:lang w:eastAsia="fr-FR"/>
        </w:rPr>
        <w:t xml:space="preserve"> Data Science</w:t>
      </w:r>
      <w:r w:rsidR="008B3820" w:rsidRPr="008B3820">
        <w:rPr>
          <w:rFonts w:ascii="Arial Narrow" w:eastAsia="Times New Roman" w:hAnsi="Arial Narrow" w:cs="Times New Roman"/>
          <w:lang w:eastAsia="fr-FR"/>
        </w:rPr>
        <w:t>, Medium</w:t>
      </w:r>
      <w:r w:rsidR="008B3820">
        <w:rPr>
          <w:rFonts w:ascii="Arial Narrow" w:eastAsia="Times New Roman" w:hAnsi="Arial Narrow" w:cs="Times New Roman"/>
          <w:lang w:eastAsia="fr-FR"/>
        </w:rPr>
        <w:t>)</w:t>
      </w:r>
    </w:p>
    <w:p w:rsidR="00E57236"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Chacune de ces ressources a subi à sa manière une validation par ces paires, ce qui me garantie de la légitimité des propos tenus.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52F8F" w:rsidRPr="00415C20">
        <w:rPr>
          <w:rFonts w:ascii="Arial Narrow" w:eastAsia="Times New Roman" w:hAnsi="Arial Narrow" w:cs="Times New Roman"/>
          <w:lang w:eastAsia="fr-FR"/>
        </w:rPr>
        <w:t xml:space="preserve">a majorité de mes sources sont des articles issus de revues scientifiques. Avant d’être publiés dans un journal, les articles de recherche sont évalués par d’autres </w:t>
      </w:r>
      <w:r w:rsidRPr="00415C20">
        <w:rPr>
          <w:rFonts w:ascii="Arial Narrow" w:eastAsia="Times New Roman" w:hAnsi="Arial Narrow" w:cs="Times New Roman"/>
          <w:lang w:eastAsia="fr-FR"/>
        </w:rPr>
        <w:t xml:space="preserve">scientifiques </w:t>
      </w:r>
      <w:r w:rsidR="00152F8F" w:rsidRPr="00415C20">
        <w:rPr>
          <w:rFonts w:ascii="Arial Narrow" w:eastAsia="Times New Roman" w:hAnsi="Arial Narrow" w:cs="Times New Roman"/>
          <w:lang w:eastAsia="fr-FR"/>
        </w:rPr>
        <w:t>(« </w:t>
      </w:r>
      <w:proofErr w:type="spellStart"/>
      <w:r w:rsidR="00152F8F" w:rsidRPr="00415C20">
        <w:rPr>
          <w:rFonts w:ascii="Arial Narrow" w:eastAsia="Times New Roman" w:hAnsi="Arial Narrow" w:cs="Times New Roman"/>
          <w:lang w:eastAsia="fr-FR"/>
        </w:rPr>
        <w:t>peer</w:t>
      </w:r>
      <w:proofErr w:type="spellEnd"/>
      <w:r w:rsidR="00152F8F" w:rsidRPr="00415C20">
        <w:rPr>
          <w:rFonts w:ascii="Arial Narrow" w:eastAsia="Times New Roman" w:hAnsi="Arial Narrow" w:cs="Times New Roman"/>
          <w:lang w:eastAsia="fr-FR"/>
        </w:rPr>
        <w:t xml:space="preserve"> </w:t>
      </w:r>
      <w:proofErr w:type="spellStart"/>
      <w:r w:rsidR="00152F8F" w:rsidRPr="00415C20">
        <w:rPr>
          <w:rFonts w:ascii="Arial Narrow" w:eastAsia="Times New Roman" w:hAnsi="Arial Narrow" w:cs="Times New Roman"/>
          <w:lang w:eastAsia="fr-FR"/>
        </w:rPr>
        <w:t>review</w:t>
      </w:r>
      <w:proofErr w:type="spellEnd"/>
      <w:r w:rsidR="00152F8F" w:rsidRPr="00415C20">
        <w:rPr>
          <w:rFonts w:ascii="Arial Narrow" w:eastAsia="Times New Roman" w:hAnsi="Arial Narrow" w:cs="Times New Roman"/>
          <w:lang w:eastAsia="fr-FR"/>
        </w:rPr>
        <w:t> »)</w:t>
      </w:r>
      <w:r w:rsidRPr="00415C20">
        <w:rPr>
          <w:rFonts w:ascii="Arial Narrow" w:eastAsia="Times New Roman" w:hAnsi="Arial Narrow" w:cs="Times New Roman"/>
          <w:lang w:eastAsia="fr-FR"/>
        </w:rPr>
        <w:t xml:space="preserve">. Ceux-ci lisent l’article, relèvent les erreurs et les contradictions et soumettent leurs corrections à l’auteur. Celui-ci doit modifier son article avant d’être </w:t>
      </w:r>
      <w:proofErr w:type="spellStart"/>
      <w:r w:rsidRPr="00415C20">
        <w:rPr>
          <w:rFonts w:ascii="Arial Narrow" w:eastAsia="Times New Roman" w:hAnsi="Arial Narrow" w:cs="Times New Roman"/>
          <w:lang w:eastAsia="fr-FR"/>
        </w:rPr>
        <w:t>ré-évaluer</w:t>
      </w:r>
      <w:proofErr w:type="spellEnd"/>
      <w:r w:rsidRPr="00415C20">
        <w:rPr>
          <w:rFonts w:ascii="Arial Narrow" w:eastAsia="Times New Roman" w:hAnsi="Arial Narrow" w:cs="Times New Roman"/>
          <w:lang w:eastAsia="fr-FR"/>
        </w:rPr>
        <w:t xml:space="preserve">, jusqu’à ce que l’article soit accepté. Cette validation par les paires est un principe fondamental de la publication scientifique. Elle garantit l’intégrité des informations dispensées dans un article scientifique, et par conséquent de la connaissance.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26862" w:rsidRPr="00415C20">
        <w:rPr>
          <w:rFonts w:ascii="Arial Narrow" w:eastAsia="Times New Roman" w:hAnsi="Arial Narrow" w:cs="Times New Roman"/>
          <w:lang w:eastAsia="fr-FR"/>
        </w:rPr>
        <w:t>es bibliothèques de python sont open-source. Le code et la documentation sont donc contrôlés non seulement par les développeurs des bibliothèques, mais aussi par toute la communauté de développeurs python.</w:t>
      </w:r>
      <w:r w:rsidR="00152F8F" w:rsidRPr="00415C20">
        <w:rPr>
          <w:rFonts w:ascii="Arial Narrow" w:eastAsia="Times New Roman" w:hAnsi="Arial Narrow" w:cs="Times New Roman"/>
          <w:lang w:eastAsia="fr-FR"/>
        </w:rPr>
        <w:t xml:space="preserve"> </w:t>
      </w:r>
    </w:p>
    <w:p w:rsidR="00126862" w:rsidRPr="00415C20" w:rsidRDefault="00152F8F"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une moindre mesure, les articles de vulgarisation sur les plateformes Medium et </w:t>
      </w:r>
      <w:proofErr w:type="spellStart"/>
      <w:r w:rsidRPr="00415C20">
        <w:rPr>
          <w:rFonts w:ascii="Arial Narrow" w:eastAsia="Times New Roman" w:hAnsi="Arial Narrow" w:cs="Times New Roman"/>
          <w:lang w:eastAsia="fr-FR"/>
        </w:rPr>
        <w:t>Towards</w:t>
      </w:r>
      <w:proofErr w:type="spellEnd"/>
      <w:r w:rsidRPr="00415C20">
        <w:rPr>
          <w:rFonts w:ascii="Arial Narrow" w:eastAsia="Times New Roman" w:hAnsi="Arial Narrow" w:cs="Times New Roman"/>
          <w:lang w:eastAsia="fr-FR"/>
        </w:rPr>
        <w:t xml:space="preserve"> Data Science subissent une étape de validation avant publication, les rendant plus fiables qu’un blog</w:t>
      </w:r>
      <w:r w:rsidR="00C77D7B">
        <w:rPr>
          <w:rFonts w:ascii="Arial Narrow" w:eastAsia="Times New Roman" w:hAnsi="Arial Narrow" w:cs="Times New Roman"/>
          <w:lang w:eastAsia="fr-FR"/>
        </w:rPr>
        <w:t xml:space="preserve"> ordinaire</w:t>
      </w:r>
      <w:r w:rsidRPr="00415C20">
        <w:rPr>
          <w:rFonts w:ascii="Arial Narrow" w:eastAsia="Times New Roman" w:hAnsi="Arial Narrow" w:cs="Times New Roman"/>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A537F0" w:rsidRPr="00415C20" w:rsidRDefault="00A537F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A537F0" w:rsidRPr="00415C20" w:rsidRDefault="00A537F0" w:rsidP="00415C20">
      <w:pPr>
        <w:pStyle w:val="Titre1"/>
        <w:pageBreakBefore/>
        <w:numPr>
          <w:ilvl w:val="0"/>
          <w:numId w:val="10"/>
        </w:numPr>
        <w:spacing w:before="0" w:line="240" w:lineRule="auto"/>
        <w:jc w:val="both"/>
        <w:rPr>
          <w:rFonts w:ascii="Arial Narrow" w:eastAsia="Times New Roman" w:hAnsi="Arial Narrow"/>
          <w:lang w:eastAsia="fr-FR"/>
        </w:rPr>
      </w:pPr>
      <w:bookmarkStart w:id="1" w:name="_Toc126152191"/>
      <w:r w:rsidRPr="00415C20">
        <w:rPr>
          <w:rFonts w:ascii="Arial Narrow" w:eastAsia="Times New Roman" w:hAnsi="Arial Narrow"/>
          <w:lang w:eastAsia="fr-FR"/>
        </w:rPr>
        <w:t>Etat de l’art : Représentations vectorielles de mots</w:t>
      </w:r>
      <w:bookmarkEnd w:id="1"/>
    </w:p>
    <w:p w:rsidR="00826228" w:rsidRPr="00415C20" w:rsidRDefault="00826228" w:rsidP="00415C20">
      <w:pPr>
        <w:spacing w:after="0"/>
        <w:rPr>
          <w:rFonts w:ascii="Arial Narrow" w:hAnsi="Arial Narrow"/>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2" w:name="_Toc126152192"/>
      <w:r w:rsidRPr="00415C20">
        <w:rPr>
          <w:rFonts w:ascii="Arial Narrow" w:eastAsia="Times New Roman" w:hAnsi="Arial Narrow"/>
          <w:lang w:eastAsia="fr-FR"/>
        </w:rPr>
        <w:t>I</w:t>
      </w:r>
      <w:r w:rsidR="00A537F0" w:rsidRPr="00415C20">
        <w:rPr>
          <w:rFonts w:ascii="Arial Narrow" w:eastAsia="Times New Roman" w:hAnsi="Arial Narrow"/>
          <w:lang w:eastAsia="fr-FR"/>
        </w:rPr>
        <w:t>ntroduction</w:t>
      </w:r>
      <w:bookmarkEnd w:id="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3" w:name="_Toc126152193"/>
      <w:r w:rsidRPr="00415C20">
        <w:rPr>
          <w:rFonts w:ascii="Arial Narrow" w:eastAsia="Times New Roman" w:hAnsi="Arial Narrow"/>
          <w:lang w:eastAsia="fr-FR"/>
        </w:rPr>
        <w:t>Définition du NLP</w:t>
      </w:r>
      <w:bookmarkEnd w:id="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NLP (Natural </w:t>
      </w:r>
      <w:proofErr w:type="spellStart"/>
      <w:r w:rsidRPr="00415C20">
        <w:rPr>
          <w:rFonts w:ascii="Arial Narrow" w:eastAsia="Times New Roman" w:hAnsi="Arial Narrow" w:cs="Times New Roman"/>
          <w:lang w:eastAsia="fr-FR"/>
        </w:rPr>
        <w:t>Language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Processing</w:t>
      </w:r>
      <w:proofErr w:type="spellEnd"/>
      <w:r w:rsidRPr="00415C20">
        <w:rPr>
          <w:rFonts w:ascii="Arial Narrow" w:eastAsia="Times New Roman" w:hAnsi="Arial Narrow" w:cs="Times New Roman"/>
          <w:lang w:eastAsia="fr-FR"/>
        </w:rPr>
        <w:t xml:space="preserve">) ou Traitement Automatique du Langage Naturel (TALN) est une section de l'Intelligence Artificielle (IA) qui porte sur la compréhension, la manipulation, la génération et la traduction du langage humain - parlé ou écrit - par les machines. Autrement dit, le NLP est l’intersection des domaines de l'IA et de la linguistique. Dans le domaine des NLP, la linguistique est </w:t>
      </w:r>
      <w:proofErr w:type="gramStart"/>
      <w:r w:rsidRPr="00415C20">
        <w:rPr>
          <w:rFonts w:ascii="Arial Narrow" w:eastAsia="Times New Roman" w:hAnsi="Arial Narrow" w:cs="Times New Roman"/>
          <w:lang w:eastAsia="fr-FR"/>
        </w:rPr>
        <w:t>traduit</w:t>
      </w:r>
      <w:proofErr w:type="gramEnd"/>
      <w:r w:rsidRPr="00415C20">
        <w:rPr>
          <w:rFonts w:ascii="Arial Narrow" w:eastAsia="Times New Roman" w:hAnsi="Arial Narrow" w:cs="Times New Roman"/>
          <w:lang w:eastAsia="fr-FR"/>
        </w:rPr>
        <w:t xml:space="preserve"> en programmes informatiques à l'aide de l'IA entre autres. Le champ d'application du NLP est vaste ; il solutionne entre autres des problématiques de traduction automatique, d'analyse de sentiments, de robots conversationnels (ou </w:t>
      </w:r>
      <w:proofErr w:type="spellStart"/>
      <w:r w:rsidRPr="00415C20">
        <w:rPr>
          <w:rFonts w:ascii="Arial Narrow" w:eastAsia="Times New Roman" w:hAnsi="Arial Narrow" w:cs="Times New Roman"/>
          <w:lang w:eastAsia="fr-FR"/>
        </w:rPr>
        <w:t>chatbots</w:t>
      </w:r>
      <w:proofErr w:type="spellEnd"/>
      <w:r w:rsidRPr="00415C20">
        <w:rPr>
          <w:rFonts w:ascii="Arial Narrow" w:eastAsia="Times New Roman" w:hAnsi="Arial Narrow" w:cs="Times New Roman"/>
          <w:lang w:eastAsia="fr-FR"/>
        </w:rPr>
        <w:t>), d'</w:t>
      </w:r>
      <w:proofErr w:type="spellStart"/>
      <w:r w:rsidRPr="00415C20">
        <w:rPr>
          <w:rFonts w:ascii="Arial Narrow" w:eastAsia="Times New Roman" w:hAnsi="Arial Narrow" w:cs="Times New Roman"/>
          <w:lang w:eastAsia="fr-FR"/>
        </w:rPr>
        <w:t>autocomplétion</w:t>
      </w:r>
      <w:proofErr w:type="spellEnd"/>
      <w:r w:rsidRPr="00415C20">
        <w:rPr>
          <w:rFonts w:ascii="Arial Narrow" w:eastAsia="Times New Roman" w:hAnsi="Arial Narrow" w:cs="Times New Roman"/>
          <w:lang w:eastAsia="fr-FR"/>
        </w:rPr>
        <w:t xml:space="preserve"> des phrases, et de classement thématique de textes. </w:t>
      </w:r>
    </w:p>
    <w:p w:rsidR="008F3B8C" w:rsidRPr="00415C20" w:rsidRDefault="008F3B8C" w:rsidP="00415C20">
      <w:pPr>
        <w:spacing w:after="0" w:line="240" w:lineRule="auto"/>
        <w:ind w:firstLine="360"/>
        <w:jc w:val="both"/>
        <w:rPr>
          <w:rFonts w:ascii="Arial Narrow" w:eastAsia="Times New Roman" w:hAnsi="Arial Narrow" w:cs="Times New Roman"/>
          <w:lang w:eastAsia="fr-FR"/>
        </w:rPr>
      </w:pPr>
    </w:p>
    <w:p w:rsidR="00415C20" w:rsidRPr="00415C20" w:rsidRDefault="00415C20" w:rsidP="00415C20">
      <w:pPr>
        <w:pStyle w:val="Titre3"/>
        <w:numPr>
          <w:ilvl w:val="2"/>
          <w:numId w:val="10"/>
        </w:numPr>
        <w:spacing w:before="0"/>
        <w:rPr>
          <w:rFonts w:ascii="Arial Narrow" w:eastAsia="Times New Roman" w:hAnsi="Arial Narrow"/>
          <w:lang w:eastAsia="fr-FR"/>
        </w:rPr>
      </w:pPr>
      <w:bookmarkStart w:id="4" w:name="_Toc126152194"/>
      <w:r w:rsidRPr="00415C20">
        <w:rPr>
          <w:rFonts w:ascii="Arial Narrow" w:eastAsia="Times New Roman" w:hAnsi="Arial Narrow"/>
          <w:lang w:eastAsia="fr-FR"/>
        </w:rPr>
        <w:t>Processus du NLP et définition de l'</w:t>
      </w:r>
      <w:proofErr w:type="spellStart"/>
      <w:r w:rsidRPr="00415C20">
        <w:rPr>
          <w:rFonts w:ascii="Arial Narrow" w:eastAsia="Times New Roman" w:hAnsi="Arial Narrow"/>
          <w:lang w:eastAsia="fr-FR"/>
        </w:rPr>
        <w:t>embedding</w:t>
      </w:r>
      <w:bookmarkEnd w:id="4"/>
      <w:proofErr w:type="spellEnd"/>
    </w:p>
    <w:p w:rsidR="00415C20" w:rsidRPr="00415C20" w:rsidRDefault="00415C20" w:rsidP="00415C20">
      <w:pPr>
        <w:spacing w:after="0" w:line="240" w:lineRule="auto"/>
        <w:ind w:firstLine="360"/>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Globalement, le processus du NLP se </w:t>
      </w:r>
      <w:proofErr w:type="gramStart"/>
      <w:r w:rsidRPr="00415C20">
        <w:rPr>
          <w:rFonts w:ascii="Arial Narrow" w:eastAsia="Times New Roman" w:hAnsi="Arial Narrow" w:cs="Times New Roman"/>
          <w:lang w:eastAsia="fr-FR"/>
        </w:rPr>
        <w:t>divisent</w:t>
      </w:r>
      <w:proofErr w:type="gramEnd"/>
      <w:r w:rsidRPr="00415C20">
        <w:rPr>
          <w:rFonts w:ascii="Arial Narrow" w:eastAsia="Times New Roman" w:hAnsi="Arial Narrow" w:cs="Times New Roman"/>
          <w:lang w:eastAsia="fr-FR"/>
        </w:rPr>
        <w:t xml:space="preserve"> en deux parties. La première est celle de la linguistique, où les textes ou les vocaux d'origines sont prétraités (nettoyage, </w:t>
      </w:r>
      <w:proofErr w:type="spellStart"/>
      <w:r w:rsidRPr="00415C20">
        <w:rPr>
          <w:rFonts w:ascii="Arial Narrow" w:eastAsia="Times New Roman" w:hAnsi="Arial Narrow" w:cs="Times New Roman"/>
          <w:lang w:eastAsia="fr-FR"/>
        </w:rPr>
        <w:t>tokenisation</w:t>
      </w:r>
      <w:proofErr w:type="spellEnd"/>
      <w:r w:rsidRPr="00415C20">
        <w:rPr>
          <w:rFonts w:ascii="Arial Narrow" w:eastAsia="Times New Roman" w:hAnsi="Arial Narrow" w:cs="Times New Roman"/>
          <w:lang w:eastAsia="fr-FR"/>
        </w:rPr>
        <w:t xml:space="preserve">, stop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xml:space="preserve"> retirés, etc.), et transformés en entrées exploitables par un </w:t>
      </w:r>
      <w:r w:rsidR="00F336B9" w:rsidRPr="00415C20">
        <w:rPr>
          <w:rFonts w:ascii="Arial Narrow" w:eastAsia="Times New Roman" w:hAnsi="Arial Narrow" w:cs="Times New Roman"/>
          <w:lang w:eastAsia="fr-FR"/>
        </w:rPr>
        <w:t xml:space="preserve">modèle d'apprentissage. </w:t>
      </w:r>
      <w:r w:rsidRPr="00415C20">
        <w:rPr>
          <w:rFonts w:ascii="Arial Narrow" w:eastAsia="Times New Roman" w:hAnsi="Arial Narrow" w:cs="Times New Roman"/>
          <w:lang w:eastAsia="fr-FR"/>
        </w:rPr>
        <w:t xml:space="preserve">La deuxième partie concerne donc l'apprentissage automatique. Elle consiste à utiliser un modèle de Machine Learning ou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sur ces entrées.</w:t>
      </w: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Ainsi, afin d'appliquer les modèles à des problématiques de langage naturel, les données textuelles sont transformées en données numériques, en vecteurs.</w:t>
      </w:r>
      <w:r w:rsidR="00826228" w:rsidRPr="00415C20">
        <w:rPr>
          <w:rFonts w:ascii="Arial Narrow" w:eastAsia="Times New Roman" w:hAnsi="Arial Narrow" w:cs="Times New Roman"/>
          <w:lang w:eastAsia="fr-FR"/>
        </w:rPr>
        <w:t xml:space="preserve"> Le processus utilisé s'appelle «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 </w:t>
      </w:r>
      <w:r w:rsidR="007B1880" w:rsidRPr="007B1880">
        <w:rPr>
          <w:rFonts w:ascii="Arial Narrow" w:eastAsia="Times New Roman" w:hAnsi="Arial Narrow" w:cs="Times New Roman"/>
          <w:highlight w:val="cyan"/>
          <w:lang w:eastAsia="fr-FR"/>
        </w:rPr>
        <w:t>()</w:t>
      </w:r>
      <w:r w:rsidR="007B1880">
        <w:rPr>
          <w:rFonts w:ascii="Arial Narrow" w:eastAsia="Times New Roman" w:hAnsi="Arial Narrow" w:cs="Times New Roman"/>
          <w:lang w:eastAsia="fr-FR"/>
        </w:rPr>
        <w:t xml:space="preserve"> </w:t>
      </w:r>
      <w:r w:rsidR="00826228" w:rsidRPr="00415C20">
        <w:rPr>
          <w:rFonts w:ascii="Arial Narrow" w:eastAsia="Times New Roman" w:hAnsi="Arial Narrow" w:cs="Times New Roman"/>
          <w:lang w:eastAsia="fr-FR"/>
        </w:rPr>
        <w:t>ou « prolongement lexical » en français. La façon de représenter le langage est essentielle car elle impacte directement l'analyse réalisée par la suite</w:t>
      </w:r>
      <w:r w:rsidR="00430565" w:rsidRPr="00415C20">
        <w:rPr>
          <w:rFonts w:ascii="Arial Narrow" w:eastAsia="Times New Roman" w:hAnsi="Arial Narrow" w:cs="Times New Roman"/>
          <w:lang w:eastAsia="fr-FR"/>
        </w:rPr>
        <w:t>.</w:t>
      </w:r>
      <w:r w:rsidR="00826228" w:rsidRPr="00415C20">
        <w:rPr>
          <w:rFonts w:ascii="Arial Narrow" w:eastAsia="Times New Roman" w:hAnsi="Arial Narrow" w:cs="Times New Roman"/>
          <w:lang w:eastAsia="fr-FR"/>
        </w:rPr>
        <w:t xml:space="preserve"> </w:t>
      </w:r>
      <w:r w:rsidR="00430565" w:rsidRPr="00415C20">
        <w:rPr>
          <w:rFonts w:ascii="Arial Narrow" w:eastAsia="Times New Roman" w:hAnsi="Arial Narrow" w:cs="Times New Roman"/>
          <w:lang w:eastAsia="fr-FR"/>
        </w:rPr>
        <w:t>L</w:t>
      </w:r>
      <w:r w:rsidR="00826228" w:rsidRPr="00415C20">
        <w:rPr>
          <w:rFonts w:ascii="Arial Narrow" w:eastAsia="Times New Roman" w:hAnsi="Arial Narrow" w:cs="Times New Roman"/>
          <w:lang w:eastAsia="fr-FR"/>
        </w:rPr>
        <w:t>'</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est donc une étape critique dans le processus du NLP. </w:t>
      </w:r>
      <w:r w:rsidR="00430565" w:rsidRPr="00415C20">
        <w:rPr>
          <w:rFonts w:ascii="Arial Narrow" w:eastAsia="Times New Roman" w:hAnsi="Arial Narrow" w:cs="Times New Roman"/>
          <w:lang w:eastAsia="fr-FR"/>
        </w:rPr>
        <w:t>Ce processus</w:t>
      </w:r>
      <w:r w:rsidR="00826228" w:rsidRPr="00415C20">
        <w:rPr>
          <w:rFonts w:ascii="Arial Narrow" w:eastAsia="Times New Roman" w:hAnsi="Arial Narrow" w:cs="Times New Roman"/>
          <w:lang w:eastAsia="fr-FR"/>
        </w:rPr>
        <w:t xml:space="preserve"> est classiquement employé à l'échelle d'un mot, ce qui est appelé « </w:t>
      </w:r>
      <w:proofErr w:type="spellStart"/>
      <w:r w:rsidR="00826228" w:rsidRPr="00415C20">
        <w:rPr>
          <w:rFonts w:ascii="Arial Narrow" w:eastAsia="Times New Roman" w:hAnsi="Arial Narrow" w:cs="Times New Roman"/>
          <w:lang w:eastAsia="fr-FR"/>
        </w:rPr>
        <w:t>word</w:t>
      </w:r>
      <w:proofErr w:type="spellEnd"/>
      <w:r w:rsidR="00826228" w:rsidRPr="00415C20">
        <w:rPr>
          <w:rFonts w:ascii="Arial Narrow" w:eastAsia="Times New Roman" w:hAnsi="Arial Narrow" w:cs="Times New Roman"/>
          <w:lang w:eastAsia="fr-FR"/>
        </w:rPr>
        <w:t xml:space="preserve">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 xml:space="preserve"> Il existe plusieurs approches de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décrites dans la suite de ce rapport.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pStyle w:val="Titre2"/>
        <w:numPr>
          <w:ilvl w:val="1"/>
          <w:numId w:val="10"/>
        </w:numPr>
        <w:spacing w:before="0"/>
        <w:rPr>
          <w:rFonts w:ascii="Arial Narrow" w:eastAsia="Times New Roman" w:hAnsi="Arial Narrow"/>
          <w:lang w:eastAsia="fr-FR"/>
        </w:rPr>
      </w:pPr>
      <w:bookmarkStart w:id="5" w:name="_Toc126152195"/>
      <w:r w:rsidRPr="00415C20">
        <w:rPr>
          <w:rFonts w:ascii="Arial Narrow" w:eastAsia="Times New Roman" w:hAnsi="Arial Narrow"/>
          <w:lang w:eastAsia="fr-FR"/>
        </w:rPr>
        <w:t>O</w:t>
      </w:r>
      <w:r w:rsidR="00A537F0" w:rsidRPr="00415C20">
        <w:rPr>
          <w:rFonts w:ascii="Arial Narrow" w:eastAsia="Times New Roman" w:hAnsi="Arial Narrow"/>
          <w:lang w:eastAsia="fr-FR"/>
        </w:rPr>
        <w:t>ne</w:t>
      </w:r>
      <w:r w:rsidRPr="00415C20">
        <w:rPr>
          <w:rFonts w:ascii="Arial Narrow" w:eastAsia="Times New Roman" w:hAnsi="Arial Narrow"/>
          <w:lang w:eastAsia="fr-FR"/>
        </w:rPr>
        <w:t>-H</w:t>
      </w:r>
      <w:r w:rsidR="00A537F0" w:rsidRPr="00415C20">
        <w:rPr>
          <w:rFonts w:ascii="Arial Narrow" w:eastAsia="Times New Roman" w:hAnsi="Arial Narrow"/>
          <w:lang w:eastAsia="fr-FR"/>
        </w:rPr>
        <w:t>ot</w:t>
      </w:r>
      <w:r w:rsidRPr="00415C20">
        <w:rPr>
          <w:rFonts w:ascii="Arial Narrow" w:eastAsia="Times New Roman" w:hAnsi="Arial Narrow"/>
          <w:lang w:eastAsia="fr-FR"/>
        </w:rPr>
        <w:t>-</w:t>
      </w:r>
      <w:proofErr w:type="spellStart"/>
      <w:r w:rsidRPr="00415C20">
        <w:rPr>
          <w:rFonts w:ascii="Arial Narrow" w:eastAsia="Times New Roman" w:hAnsi="Arial Narrow"/>
          <w:lang w:eastAsia="fr-FR"/>
        </w:rPr>
        <w:t>E</w:t>
      </w:r>
      <w:r w:rsidR="00A537F0" w:rsidRPr="00415C20">
        <w:rPr>
          <w:rFonts w:ascii="Arial Narrow" w:eastAsia="Times New Roman" w:hAnsi="Arial Narrow"/>
          <w:lang w:eastAsia="fr-FR"/>
        </w:rPr>
        <w:t>ncoding</w:t>
      </w:r>
      <w:bookmarkEnd w:id="5"/>
      <w:proofErr w:type="spellEnd"/>
    </w:p>
    <w:p w:rsidR="00415C20" w:rsidRPr="00415C20" w:rsidRDefault="00415C20" w:rsidP="00415C20">
      <w:pPr>
        <w:spacing w:after="0"/>
        <w:rPr>
          <w:lang w:eastAsia="fr-FR"/>
        </w:rPr>
      </w:pPr>
    </w:p>
    <w:tbl>
      <w:tblPr>
        <w:tblStyle w:val="Listeclaire"/>
        <w:tblpPr w:leftFromText="141" w:rightFromText="141" w:vertAnchor="text" w:horzAnchor="margin" w:tblpY="55"/>
        <w:tblW w:w="1363" w:type="pct"/>
        <w:tblLook w:val="04A0"/>
      </w:tblPr>
      <w:tblGrid>
        <w:gridCol w:w="1455"/>
        <w:gridCol w:w="1077"/>
      </w:tblGrid>
      <w:tr w:rsidR="00415C20" w:rsidRPr="00415C20" w:rsidTr="00415C20">
        <w:trPr>
          <w:cnfStyle w:val="100000000000"/>
        </w:trPr>
        <w:tc>
          <w:tcPr>
            <w:cnfStyle w:val="001000000000"/>
            <w:tcW w:w="5000" w:type="pct"/>
            <w:gridSpan w:val="2"/>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 the cat </w:t>
            </w:r>
            <w:proofErr w:type="spellStart"/>
            <w:r w:rsidRPr="00415C20">
              <w:rPr>
                <w:rFonts w:ascii="Arial Narrow" w:eastAsia="Times New Roman" w:hAnsi="Arial Narrow" w:cs="Times New Roman"/>
                <w:lang w:eastAsia="fr-FR"/>
              </w:rPr>
              <w:t>sat</w:t>
            </w:r>
            <w:proofErr w:type="spellEnd"/>
            <w:r w:rsidRPr="00415C20">
              <w:rPr>
                <w:rFonts w:ascii="Arial Narrow" w:eastAsia="Times New Roman" w:hAnsi="Arial Narrow" w:cs="Times New Roman"/>
                <w:lang w:eastAsia="fr-FR"/>
              </w:rPr>
              <w:t xml:space="preserve"> on the mat »</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sat</w:t>
            </w:r>
            <w:proofErr w:type="spellEnd"/>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on</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 0]</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mat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w:t>
            </w:r>
          </w:p>
        </w:tc>
      </w:tr>
    </w:tbl>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Habituellement dans le domaine du Machine Learning (ML), les données qualitatives sont rendues interprétables par les modèles en les trans</w:t>
      </w:r>
      <w:r w:rsidR="00F363BE" w:rsidRPr="00415C20">
        <w:rPr>
          <w:rFonts w:ascii="Arial Narrow" w:eastAsia="Times New Roman" w:hAnsi="Arial Narrow" w:cs="Times New Roman"/>
          <w:lang w:eastAsia="fr-FR"/>
        </w:rPr>
        <w:t>formant en matrices par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Avec cette technique, à chaque mot ou symbole du corpus de texte est associé un vecteur de valeurs binaires. Chaque vecteur est composé de 0 et d'un seul 1 qui permet de différencier un mot d'un autre. Voici un exemple de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xml:space="preserve"> de la phr</w:t>
      </w:r>
      <w:r w:rsidR="000A6746" w:rsidRPr="00415C20">
        <w:rPr>
          <w:rFonts w:ascii="Arial Narrow" w:eastAsia="Times New Roman" w:hAnsi="Arial Narrow" w:cs="Times New Roman"/>
          <w:lang w:eastAsia="fr-FR"/>
        </w:rPr>
        <w:t xml:space="preserve">ase « the cat </w:t>
      </w:r>
      <w:proofErr w:type="spellStart"/>
      <w:r w:rsidR="000A6746" w:rsidRPr="00415C20">
        <w:rPr>
          <w:rFonts w:ascii="Arial Narrow" w:eastAsia="Times New Roman" w:hAnsi="Arial Narrow" w:cs="Times New Roman"/>
          <w:lang w:eastAsia="fr-FR"/>
        </w:rPr>
        <w:t>sat</w:t>
      </w:r>
      <w:proofErr w:type="spellEnd"/>
      <w:r w:rsidR="000A6746" w:rsidRPr="00415C20">
        <w:rPr>
          <w:rFonts w:ascii="Arial Narrow" w:eastAsia="Times New Roman" w:hAnsi="Arial Narrow" w:cs="Times New Roman"/>
          <w:lang w:eastAsia="fr-FR"/>
        </w:rPr>
        <w:t xml:space="preserve"> on the mat ».</w:t>
      </w:r>
    </w:p>
    <w:p w:rsidR="000A6746" w:rsidRPr="00415C20" w:rsidRDefault="000A6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il existe deux inconvénients majeurs. Premièrement, un vecteur est de dimension conséquente puisque celui-ci est de la longueur du dictionnaire du corpus. Cela implique un temps de calcul qui s'allonge exces</w:t>
      </w:r>
      <w:r w:rsidR="00654800">
        <w:rPr>
          <w:rFonts w:ascii="Arial Narrow" w:eastAsia="Times New Roman" w:hAnsi="Arial Narrow" w:cs="Times New Roman"/>
          <w:lang w:eastAsia="fr-FR"/>
        </w:rPr>
        <w:t>sivement, puisqu’</w:t>
      </w:r>
      <w:r w:rsidRPr="00415C20">
        <w:rPr>
          <w:rFonts w:ascii="Arial Narrow" w:eastAsia="Times New Roman" w:hAnsi="Arial Narrow" w:cs="Times New Roman"/>
          <w:lang w:eastAsia="fr-FR"/>
        </w:rPr>
        <w:t xml:space="preserve">un vecteur requiert beaucoup de mémoire. Deuxièmement la technique </w:t>
      </w:r>
      <w:proofErr w:type="gramStart"/>
      <w:r w:rsidRPr="00415C20">
        <w:rPr>
          <w:rFonts w:ascii="Arial Narrow" w:eastAsia="Times New Roman" w:hAnsi="Arial Narrow" w:cs="Times New Roman"/>
          <w:lang w:eastAsia="fr-FR"/>
        </w:rPr>
        <w:t>de one-hot-</w:t>
      </w:r>
      <w:proofErr w:type="spellStart"/>
      <w:r w:rsidRPr="00415C20">
        <w:rPr>
          <w:rFonts w:ascii="Arial Narrow" w:eastAsia="Times New Roman" w:hAnsi="Arial Narrow" w:cs="Times New Roman"/>
          <w:lang w:eastAsia="fr-FR"/>
        </w:rPr>
        <w:t>encoding</w:t>
      </w:r>
      <w:proofErr w:type="spellEnd"/>
      <w:proofErr w:type="gramEnd"/>
      <w:r w:rsidRPr="00415C20">
        <w:rPr>
          <w:rFonts w:ascii="Arial Narrow" w:eastAsia="Times New Roman" w:hAnsi="Arial Narrow" w:cs="Times New Roman"/>
          <w:lang w:eastAsia="fr-FR"/>
        </w:rPr>
        <w:t xml:space="preserve"> n'apporte pas de sens sur le contexte des mots qu'elle encode. Ainsi des mots comme « chien » et « chat » sont tout aussi proches qu'avec « banane » car ils sont de même distance vectorielle. </w:t>
      </w:r>
      <w:r w:rsidR="00415C20">
        <w:rPr>
          <w:rFonts w:ascii="Arial Narrow" w:eastAsia="Times New Roman" w:hAnsi="Arial Narrow" w:cs="Times New Roman"/>
          <w:lang w:eastAsia="fr-FR"/>
        </w:rPr>
        <w:t>L’enjeu</w:t>
      </w:r>
      <w:r w:rsidRPr="00415C20">
        <w:rPr>
          <w:rFonts w:ascii="Arial Narrow" w:eastAsia="Times New Roman" w:hAnsi="Arial Narrow" w:cs="Times New Roman"/>
          <w:lang w:eastAsia="fr-FR"/>
        </w:rPr>
        <w:t xml:space="preserve"> des techniques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double : réduire la dimensionnalité des représentations vectorielles des mots </w:t>
      </w:r>
      <w:r w:rsidR="00654800">
        <w:rPr>
          <w:rFonts w:ascii="Arial Narrow" w:eastAsia="Times New Roman" w:hAnsi="Arial Narrow" w:cs="Times New Roman"/>
          <w:lang w:eastAsia="fr-FR"/>
        </w:rPr>
        <w:t xml:space="preserve">de façon pertinente </w:t>
      </w:r>
      <w:r w:rsidR="00654800" w:rsidRPr="00654800">
        <w:rPr>
          <w:rFonts w:ascii="Arial Narrow" w:eastAsia="Times New Roman" w:hAnsi="Arial Narrow" w:cs="Times New Roman"/>
          <w:highlight w:val="cyan"/>
          <w:lang w:eastAsia="fr-FR"/>
        </w:rPr>
        <w:t>(</w:t>
      </w:r>
      <w:r w:rsidR="00654800" w:rsidRPr="00654800">
        <w:rPr>
          <w:rFonts w:ascii="Arial Narrow" w:hAnsi="Arial Narrow" w:cs="Arial"/>
          <w:color w:val="222222"/>
          <w:szCs w:val="20"/>
          <w:highlight w:val="cyan"/>
          <w:shd w:val="clear" w:color="auto" w:fill="FFFFFF"/>
        </w:rPr>
        <w:t xml:space="preserve">Yin &amp; </w:t>
      </w:r>
      <w:proofErr w:type="spellStart"/>
      <w:r w:rsidR="00654800" w:rsidRPr="00654800">
        <w:rPr>
          <w:rFonts w:ascii="Arial Narrow" w:hAnsi="Arial Narrow" w:cs="Arial"/>
          <w:color w:val="222222"/>
          <w:szCs w:val="20"/>
          <w:highlight w:val="cyan"/>
          <w:shd w:val="clear" w:color="auto" w:fill="FFFFFF"/>
        </w:rPr>
        <w:t>Shen</w:t>
      </w:r>
      <w:proofErr w:type="spellEnd"/>
      <w:r w:rsidR="00654800" w:rsidRPr="00654800">
        <w:rPr>
          <w:rFonts w:ascii="Arial Narrow" w:hAnsi="Arial Narrow" w:cs="Arial"/>
          <w:color w:val="222222"/>
          <w:szCs w:val="20"/>
          <w:highlight w:val="cyan"/>
          <w:shd w:val="clear" w:color="auto" w:fill="FFFFFF"/>
        </w:rPr>
        <w:t>, 2018</w:t>
      </w:r>
      <w:r w:rsidR="00654800" w:rsidRPr="00654800">
        <w:rPr>
          <w:rFonts w:ascii="Arial Narrow" w:eastAsia="Times New Roman" w:hAnsi="Arial Narrow" w:cs="Times New Roman"/>
          <w:highlight w:val="cyan"/>
          <w:lang w:eastAsia="fr-FR"/>
        </w:rPr>
        <w:t>)</w:t>
      </w:r>
      <w:r w:rsidR="0065480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et y associer un sens sémantique et/ou lexical.</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6" w:name="_Toc126152196"/>
      <w:r w:rsidRPr="00415C20">
        <w:rPr>
          <w:rFonts w:ascii="Arial Narrow" w:eastAsia="Times New Roman" w:hAnsi="Arial Narrow"/>
          <w:lang w:eastAsia="fr-FR"/>
        </w:rPr>
        <w:t>V</w:t>
      </w:r>
      <w:r w:rsidR="00C71C3F" w:rsidRPr="00415C20">
        <w:rPr>
          <w:rFonts w:ascii="Arial Narrow" w:eastAsia="Times New Roman" w:hAnsi="Arial Narrow"/>
          <w:lang w:eastAsia="fr-FR"/>
        </w:rPr>
        <w:t>ecteurs basés sur la fréquence</w:t>
      </w:r>
      <w:bookmarkEnd w:id="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lastRenderedPageBreak/>
        <w:t xml:space="preserve">Une première approche est celle du Bag-Of-Word (ou sac de mots) qui consiste à compter la présence et l'absence de chaque mots d'un texte. Le Bag-Of-Word peut se baser sur l'occurrence d'un mot dans un texte ou sur sa fréquence relatif à un corpus de textes.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7" w:name="_Toc126152197"/>
      <w:r w:rsidRPr="00415C20">
        <w:rPr>
          <w:rFonts w:ascii="Arial Narrow" w:eastAsia="Times New Roman" w:hAnsi="Arial Narrow"/>
          <w:lang w:eastAsia="fr-FR"/>
        </w:rPr>
        <w:t xml:space="preserve">Vecteurs d’occurrences (ou count </w:t>
      </w:r>
      <w:proofErr w:type="spellStart"/>
      <w:r w:rsidRPr="00415C20">
        <w:rPr>
          <w:rFonts w:ascii="Arial Narrow" w:eastAsia="Times New Roman" w:hAnsi="Arial Narrow"/>
          <w:lang w:eastAsia="fr-FR"/>
        </w:rPr>
        <w:t>vectors</w:t>
      </w:r>
      <w:proofErr w:type="spellEnd"/>
      <w:r w:rsidRPr="00415C20">
        <w:rPr>
          <w:rFonts w:ascii="Arial Narrow" w:eastAsia="Times New Roman" w:hAnsi="Arial Narrow"/>
          <w:lang w:eastAsia="fr-FR"/>
        </w:rPr>
        <w:t>)</w:t>
      </w:r>
      <w:bookmarkEnd w:id="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l</w:t>
      </w:r>
      <w:r w:rsidR="00415C20">
        <w:rPr>
          <w:rFonts w:ascii="Arial Narrow" w:eastAsia="Times New Roman" w:hAnsi="Arial Narrow" w:cs="Times New Roman"/>
          <w:lang w:eastAsia="fr-FR"/>
        </w:rPr>
        <w:t>a représentation vectorielle</w:t>
      </w:r>
      <w:r w:rsidRPr="00415C20">
        <w:rPr>
          <w:rFonts w:ascii="Arial Narrow" w:eastAsia="Times New Roman" w:hAnsi="Arial Narrow" w:cs="Times New Roman"/>
          <w:lang w:eastAsia="fr-FR"/>
        </w:rPr>
        <w:t xml:space="preserve"> est basé</w:t>
      </w:r>
      <w:r w:rsid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sur </w:t>
      </w:r>
      <w:r w:rsidR="00415C20">
        <w:rPr>
          <w:rFonts w:ascii="Arial Narrow" w:eastAsia="Times New Roman" w:hAnsi="Arial Narrow" w:cs="Times New Roman"/>
          <w:lang w:eastAsia="fr-FR"/>
        </w:rPr>
        <w:t>l</w:t>
      </w:r>
      <w:r w:rsidRPr="00415C20">
        <w:rPr>
          <w:rFonts w:ascii="Arial Narrow" w:eastAsia="Times New Roman" w:hAnsi="Arial Narrow" w:cs="Times New Roman"/>
          <w:lang w:eastAsia="fr-FR"/>
        </w:rPr>
        <w:t xml:space="preserve">a fréquence de chaque mot. Le nombre de chaque </w:t>
      </w:r>
      <w:proofErr w:type="spellStart"/>
      <w:r w:rsidRPr="00415C20">
        <w:rPr>
          <w:rFonts w:ascii="Arial Narrow" w:eastAsia="Times New Roman" w:hAnsi="Arial Narrow" w:cs="Times New Roman"/>
          <w:lang w:eastAsia="fr-FR"/>
        </w:rPr>
        <w:t>tokens</w:t>
      </w:r>
      <w:proofErr w:type="spellEnd"/>
      <w:r w:rsidRPr="00415C20">
        <w:rPr>
          <w:rFonts w:ascii="Arial Narrow" w:eastAsia="Times New Roman" w:hAnsi="Arial Narrow" w:cs="Times New Roman"/>
          <w:lang w:eastAsia="fr-FR"/>
        </w:rPr>
        <w:t xml:space="preserve"> du corpus de texte est compté. Chaque texte du corpus est représenté par un vecteur d’occurrences.</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Voici un exemple issu d'un article sur </w:t>
      </w:r>
      <w:r w:rsidRPr="00415C20">
        <w:rPr>
          <w:rFonts w:ascii="Arial Narrow" w:eastAsia="Times New Roman" w:hAnsi="Arial Narrow" w:cs="Times New Roman"/>
          <w:highlight w:val="cyan"/>
          <w:lang w:eastAsia="fr-FR"/>
        </w:rPr>
        <w:t>medium.com</w:t>
      </w:r>
      <w:r w:rsidRPr="00415C20">
        <w:rPr>
          <w:rFonts w:ascii="Arial Narrow" w:eastAsia="Times New Roman" w:hAnsi="Arial Narrow" w:cs="Times New Roman"/>
          <w:lang w:eastAsia="fr-FR"/>
        </w:rPr>
        <w:t> :</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w:t>
      </w:r>
      <w:proofErr w:type="gramStart"/>
      <w:r w:rsidRPr="00415C20">
        <w:rPr>
          <w:rFonts w:ascii="Arial Narrow" w:eastAsia="Times New Roman" w:hAnsi="Arial Narrow" w:cs="Times New Roman"/>
          <w:lang w:eastAsia="fr-FR"/>
        </w:rPr>
        <w:t>the</w:t>
      </w:r>
      <w:proofErr w:type="gram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was</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wonderful</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today</w:t>
      </w:r>
      <w:proofErr w:type="spellEnd"/>
      <w:r w:rsidRPr="00415C20">
        <w:rPr>
          <w:rFonts w:ascii="Arial Narrow" w:eastAsia="Times New Roman" w:hAnsi="Arial Narrow" w:cs="Times New Roman"/>
          <w:lang w:eastAsia="fr-FR"/>
        </w:rPr>
        <w:t xml:space="preserve"> and I </w:t>
      </w:r>
      <w:proofErr w:type="spellStart"/>
      <w:r w:rsidRPr="00415C20">
        <w:rPr>
          <w:rFonts w:ascii="Arial Narrow" w:eastAsia="Times New Roman" w:hAnsi="Arial Narrow" w:cs="Times New Roman"/>
          <w:lang w:eastAsia="fr-FR"/>
        </w:rPr>
        <w:t>went</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outside</w:t>
      </w:r>
      <w:proofErr w:type="spellEnd"/>
      <w:r w:rsidRPr="00415C20">
        <w:rPr>
          <w:rFonts w:ascii="Arial Narrow" w:eastAsia="Times New Roman" w:hAnsi="Arial Narrow" w:cs="Times New Roman"/>
          <w:lang w:eastAsia="fr-FR"/>
        </w:rPr>
        <w:t xml:space="preserve"> to </w:t>
      </w:r>
      <w:proofErr w:type="spellStart"/>
      <w:r w:rsidRPr="00415C20">
        <w:rPr>
          <w:rFonts w:ascii="Arial Narrow" w:eastAsia="Times New Roman" w:hAnsi="Arial Narrow" w:cs="Times New Roman"/>
          <w:lang w:eastAsia="fr-FR"/>
        </w:rPr>
        <w:t>enjoy</w:t>
      </w:r>
      <w:proofErr w:type="spellEnd"/>
      <w:r w:rsidRPr="00415C20">
        <w:rPr>
          <w:rFonts w:ascii="Arial Narrow" w:eastAsia="Times New Roman" w:hAnsi="Arial Narrow" w:cs="Times New Roman"/>
          <w:lang w:eastAsia="fr-FR"/>
        </w:rPr>
        <w:t xml:space="preserve"> the </w:t>
      </w:r>
      <w:proofErr w:type="spellStart"/>
      <w:r w:rsidRPr="00415C20">
        <w:rPr>
          <w:rFonts w:ascii="Arial Narrow" w:eastAsia="Times New Roman" w:hAnsi="Arial Narrow" w:cs="Times New Roman"/>
          <w:lang w:eastAsia="fr-FR"/>
        </w:rPr>
        <w:t>beautiful</w:t>
      </w:r>
      <w:proofErr w:type="spellEnd"/>
      <w:r w:rsidRPr="00415C20">
        <w:rPr>
          <w:rFonts w:ascii="Arial Narrow" w:eastAsia="Times New Roman" w:hAnsi="Arial Narrow" w:cs="Times New Roman"/>
          <w:lang w:eastAsia="fr-FR"/>
        </w:rPr>
        <w:t xml:space="preserve"> and </w:t>
      </w:r>
      <w:proofErr w:type="spellStart"/>
      <w:r w:rsidRPr="00415C20">
        <w:rPr>
          <w:rFonts w:ascii="Arial Narrow" w:eastAsia="Times New Roman" w:hAnsi="Arial Narrow" w:cs="Times New Roman"/>
          <w:lang w:eastAsia="fr-FR"/>
        </w:rPr>
        <w:t>sunny</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w:t>
      </w:r>
    </w:p>
    <w:tbl>
      <w:tblPr>
        <w:tblStyle w:val="Grilleclaire"/>
        <w:tblW w:w="4942" w:type="pct"/>
        <w:tblLook w:val="04A0"/>
      </w:tblPr>
      <w:tblGrid>
        <w:gridCol w:w="488"/>
        <w:gridCol w:w="898"/>
        <w:gridCol w:w="558"/>
        <w:gridCol w:w="1078"/>
        <w:gridCol w:w="703"/>
        <w:gridCol w:w="537"/>
        <w:gridCol w:w="408"/>
        <w:gridCol w:w="628"/>
        <w:gridCol w:w="858"/>
        <w:gridCol w:w="411"/>
        <w:gridCol w:w="707"/>
        <w:gridCol w:w="1054"/>
        <w:gridCol w:w="852"/>
      </w:tblGrid>
      <w:tr w:rsidR="009E08FB" w:rsidRPr="00415C20" w:rsidTr="009E08FB">
        <w:trPr>
          <w:cnfStyle w:val="100000000000"/>
        </w:trPr>
        <w:tc>
          <w:tcPr>
            <w:cnfStyle w:val="001000000000"/>
            <w:tcW w:w="266" w:type="pct"/>
            <w:hideMark/>
          </w:tcPr>
          <w:p w:rsidR="009E1746" w:rsidRPr="00415C20" w:rsidRDefault="009E1746"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489"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weather</w:t>
            </w:r>
            <w:proofErr w:type="spellEnd"/>
          </w:p>
        </w:tc>
        <w:tc>
          <w:tcPr>
            <w:tcW w:w="30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was</w:t>
            </w:r>
            <w:proofErr w:type="spellEnd"/>
          </w:p>
        </w:tc>
        <w:tc>
          <w:tcPr>
            <w:tcW w:w="587"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wonderful</w:t>
            </w:r>
            <w:proofErr w:type="spellEnd"/>
          </w:p>
        </w:tc>
        <w:tc>
          <w:tcPr>
            <w:tcW w:w="383"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today</w:t>
            </w:r>
            <w:proofErr w:type="spellEnd"/>
          </w:p>
        </w:tc>
        <w:tc>
          <w:tcPr>
            <w:tcW w:w="292"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and</w:t>
            </w:r>
          </w:p>
        </w:tc>
        <w:tc>
          <w:tcPr>
            <w:tcW w:w="222"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I</w:t>
            </w:r>
          </w:p>
        </w:tc>
        <w:tc>
          <w:tcPr>
            <w:tcW w:w="342"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went</w:t>
            </w:r>
            <w:proofErr w:type="spellEnd"/>
          </w:p>
        </w:tc>
        <w:tc>
          <w:tcPr>
            <w:tcW w:w="467"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outside</w:t>
            </w:r>
            <w:proofErr w:type="spellEnd"/>
          </w:p>
        </w:tc>
        <w:tc>
          <w:tcPr>
            <w:tcW w:w="224"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to</w:t>
            </w:r>
          </w:p>
        </w:tc>
        <w:tc>
          <w:tcPr>
            <w:tcW w:w="385"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enjoy</w:t>
            </w:r>
            <w:proofErr w:type="spellEnd"/>
          </w:p>
        </w:tc>
        <w:tc>
          <w:tcPr>
            <w:tcW w:w="57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beautiful</w:t>
            </w:r>
            <w:proofErr w:type="spellEnd"/>
          </w:p>
        </w:tc>
        <w:tc>
          <w:tcPr>
            <w:tcW w:w="46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sunny</w:t>
            </w:r>
            <w:proofErr w:type="spellEnd"/>
          </w:p>
        </w:tc>
      </w:tr>
      <w:tr w:rsidR="009E08FB" w:rsidRPr="00415C20" w:rsidTr="009E08FB">
        <w:trPr>
          <w:cnfStyle w:val="000000100000"/>
        </w:trPr>
        <w:tc>
          <w:tcPr>
            <w:cnfStyle w:val="001000000000"/>
            <w:tcW w:w="266" w:type="pct"/>
            <w:hideMark/>
          </w:tcPr>
          <w:p w:rsidR="009E1746" w:rsidRPr="00415C20" w:rsidRDefault="009E1746"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489"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30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587"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83"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29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22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4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467"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22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85"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57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46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r>
    </w:tbl>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Ici les mots « the », «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 et « and » apparaissent deux fois dans le corpus, tandis que les autres n'apparaissent qu'une seule fois.</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L'inconvénient des vecteurs d’occurrences c'est que </w:t>
      </w:r>
      <w:r w:rsidRPr="00415C20">
        <w:rPr>
          <w:rFonts w:ascii="Arial Narrow" w:eastAsia="Times New Roman" w:hAnsi="Arial Narrow" w:cs="Times New Roman"/>
          <w:color w:val="000000"/>
          <w:lang w:eastAsia="fr-FR"/>
        </w:rPr>
        <w:t>certains mots sont par nature plus utilisés que d’autres</w:t>
      </w:r>
      <w:r w:rsidRPr="00415C20">
        <w:rPr>
          <w:rFonts w:ascii="Arial Narrow" w:eastAsia="Times New Roman" w:hAnsi="Arial Narrow" w:cs="Times New Roman"/>
          <w:lang w:eastAsia="fr-FR"/>
        </w:rPr>
        <w:t xml:space="preserve"> alors que la fréquence des mots importants est très faible.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8" w:name="_Toc126152198"/>
      <w:r w:rsidRPr="00415C20">
        <w:rPr>
          <w:rFonts w:ascii="Arial Narrow" w:eastAsia="Times New Roman" w:hAnsi="Arial Narrow"/>
          <w:lang w:eastAsia="fr-FR"/>
        </w:rPr>
        <w:t>TF-IDF (</w:t>
      </w:r>
      <w:proofErr w:type="spellStart"/>
      <w:r w:rsidRPr="00415C20">
        <w:rPr>
          <w:rFonts w:ascii="Arial Narrow" w:eastAsia="Times New Roman" w:hAnsi="Arial Narrow"/>
          <w:lang w:eastAsia="fr-FR"/>
        </w:rPr>
        <w:t>Term</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 xml:space="preserve">-Inverse Document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w:t>
      </w:r>
      <w:bookmarkEnd w:id="8"/>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336C30" w:rsidP="00415C20">
      <w:pPr>
        <w:spacing w:after="0" w:line="240" w:lineRule="auto"/>
        <w:ind w:firstLine="360"/>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60288" behindDoc="1" locked="0" layoutInCell="1" allowOverlap="1">
            <wp:simplePos x="0" y="0"/>
            <wp:positionH relativeFrom="column">
              <wp:posOffset>-27305</wp:posOffset>
            </wp:positionH>
            <wp:positionV relativeFrom="paragraph">
              <wp:posOffset>437515</wp:posOffset>
            </wp:positionV>
            <wp:extent cx="1792605" cy="1149985"/>
            <wp:effectExtent l="19050" t="19050" r="17145" b="12065"/>
            <wp:wrapTight wrapText="bothSides">
              <wp:wrapPolygon edited="0">
                <wp:start x="-230" y="-358"/>
                <wp:lineTo x="-230" y="21827"/>
                <wp:lineTo x="21807" y="21827"/>
                <wp:lineTo x="21807" y="-358"/>
                <wp:lineTo x="-230" y="-358"/>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2605" cy="1149985"/>
                    </a:xfrm>
                    <a:prstGeom prst="rect">
                      <a:avLst/>
                    </a:prstGeom>
                    <a:noFill/>
                    <a:ln w="9525">
                      <a:solidFill>
                        <a:schemeClr val="tx1"/>
                      </a:solidFill>
                      <a:miter lim="800000"/>
                      <a:headEnd/>
                      <a:tailEnd/>
                    </a:ln>
                  </pic:spPr>
                </pic:pic>
              </a:graphicData>
            </a:graphic>
          </wp:anchor>
        </w:drawing>
      </w:r>
      <w:r w:rsidR="009E1746" w:rsidRPr="00415C20">
        <w:rPr>
          <w:rFonts w:ascii="Arial Narrow" w:eastAsia="Times New Roman" w:hAnsi="Arial Narrow" w:cs="Times New Roman"/>
          <w:lang w:eastAsia="fr-FR"/>
        </w:rPr>
        <w:t xml:space="preserve">Dans cette approche, le nombre de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du corpus de texte est également compté mais il est divisé par le nombre d'occurrences total de ces mêmes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dans l'entièreté du corpus. La partie TF mesure l'importance relative d'un mot dans un document, tandis que la partie IDF mesure la signification d’un terme en fonction de sa </w:t>
      </w:r>
      <w:r w:rsidR="009E1746" w:rsidRPr="006C76FF">
        <w:rPr>
          <w:rFonts w:ascii="Arial Narrow" w:eastAsia="Times New Roman" w:hAnsi="Arial Narrow" w:cs="Times New Roman"/>
          <w:lang w:eastAsia="fr-FR"/>
        </w:rPr>
        <w:t>distribution et de son utilisation dans l’ensemble des documents. Plus un terme a de l'importance</w:t>
      </w:r>
      <w:r w:rsidR="006C76FF" w:rsidRPr="006C76FF">
        <w:rPr>
          <w:rFonts w:ascii="Arial Narrow" w:eastAsia="Times New Roman" w:hAnsi="Arial Narrow" w:cs="Times New Roman"/>
          <w:lang w:eastAsia="fr-FR"/>
        </w:rPr>
        <w:t xml:space="preserve"> dans un document</w:t>
      </w:r>
      <w:r w:rsidR="009E1746" w:rsidRPr="006C76FF">
        <w:rPr>
          <w:rFonts w:ascii="Arial Narrow" w:eastAsia="Times New Roman" w:hAnsi="Arial Narrow" w:cs="Times New Roman"/>
          <w:lang w:eastAsia="fr-FR"/>
        </w:rPr>
        <w:t xml:space="preserve">, </w:t>
      </w:r>
      <w:r w:rsidR="006C76FF" w:rsidRPr="006C76FF">
        <w:rPr>
          <w:rFonts w:ascii="Arial Narrow" w:eastAsia="Times New Roman" w:hAnsi="Arial Narrow" w:cs="Times New Roman"/>
          <w:lang w:eastAsia="fr-FR"/>
        </w:rPr>
        <w:t xml:space="preserve">plus le TF-IDF sera élevé. </w:t>
      </w:r>
      <w:r w:rsidR="009E1746" w:rsidRPr="006C76FF">
        <w:rPr>
          <w:rFonts w:ascii="Arial Narrow" w:eastAsia="Times New Roman" w:hAnsi="Arial Narrow" w:cs="Times New Roman"/>
          <w:lang w:eastAsia="fr-FR"/>
        </w:rPr>
        <w:t>Souvent un seul texte est analysé, et pour appliquer le TF-IDF ce dernier est considéré comme le corpus de texte et une</w:t>
      </w:r>
      <w:r w:rsidR="009E1746" w:rsidRPr="00415C20">
        <w:rPr>
          <w:rFonts w:ascii="Arial Narrow" w:eastAsia="Times New Roman" w:hAnsi="Arial Narrow" w:cs="Times New Roman"/>
          <w:lang w:eastAsia="fr-FR"/>
        </w:rPr>
        <w:t xml:space="preserve"> phrase comme un document.</w:t>
      </w:r>
    </w:p>
    <w:p w:rsidR="009E1746"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calcul pour attribuer la valeur d'un mot dans le vecteur est </w:t>
      </w:r>
      <w:r w:rsidR="00336C30">
        <w:rPr>
          <w:rFonts w:ascii="Arial Narrow" w:eastAsia="Times New Roman" w:hAnsi="Arial Narrow" w:cs="Times New Roman"/>
          <w:lang w:eastAsia="fr-FR"/>
        </w:rPr>
        <w:t>affiché ci-contre.</w:t>
      </w:r>
    </w:p>
    <w:p w:rsidR="00336C30" w:rsidRPr="00415C20" w:rsidRDefault="00336C30" w:rsidP="00415C20">
      <w:pPr>
        <w:spacing w:after="0" w:line="240" w:lineRule="auto"/>
        <w:jc w:val="both"/>
        <w:rPr>
          <w:rFonts w:ascii="Arial Narrow" w:eastAsia="Times New Roman" w:hAnsi="Arial Narrow" w:cs="Times New Roman"/>
          <w:lang w:eastAsia="fr-FR"/>
        </w:rPr>
      </w:pPr>
    </w:p>
    <w:p w:rsidR="009E1746" w:rsidRDefault="00336C30" w:rsidP="00415C20">
      <w:pPr>
        <w:spacing w:after="0" w:line="240" w:lineRule="auto"/>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59264" behindDoc="1" locked="0" layoutInCell="1" allowOverlap="1">
            <wp:simplePos x="0" y="0"/>
            <wp:positionH relativeFrom="column">
              <wp:posOffset>15875</wp:posOffset>
            </wp:positionH>
            <wp:positionV relativeFrom="paragraph">
              <wp:posOffset>74930</wp:posOffset>
            </wp:positionV>
            <wp:extent cx="2807335" cy="989330"/>
            <wp:effectExtent l="19050" t="19050" r="12065" b="20320"/>
            <wp:wrapTight wrapText="bothSides">
              <wp:wrapPolygon edited="0">
                <wp:start x="-147" y="-416"/>
                <wp:lineTo x="-147" y="22044"/>
                <wp:lineTo x="21693" y="22044"/>
                <wp:lineTo x="21693" y="-416"/>
                <wp:lineTo x="-147" y="-416"/>
              </wp:wrapPolygon>
            </wp:wrapTight>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07335" cy="989330"/>
                    </a:xfrm>
                    <a:prstGeom prst="rect">
                      <a:avLst/>
                    </a:prstGeom>
                    <a:noFill/>
                    <a:ln w="9525">
                      <a:solidFill>
                        <a:schemeClr val="tx1"/>
                      </a:solidFill>
                      <a:miter lim="800000"/>
                      <a:headEnd/>
                      <a:tailEnd/>
                    </a:ln>
                  </pic:spPr>
                </pic:pic>
              </a:graphicData>
            </a:graphic>
          </wp:anchor>
        </w:drawing>
      </w:r>
      <w:r>
        <w:rPr>
          <w:rFonts w:ascii="Arial Narrow" w:eastAsia="Times New Roman" w:hAnsi="Arial Narrow" w:cs="Times New Roman"/>
          <w:lang w:eastAsia="fr-FR"/>
        </w:rPr>
        <w:t>A gauche, v</w:t>
      </w:r>
      <w:r w:rsidR="009E1746" w:rsidRPr="00415C20">
        <w:rPr>
          <w:rFonts w:ascii="Arial Narrow" w:eastAsia="Times New Roman" w:hAnsi="Arial Narrow" w:cs="Times New Roman"/>
          <w:lang w:eastAsia="fr-FR"/>
        </w:rPr>
        <w:t>oici un exemple de vecteur TF-IDF généré à partir d'un corpus de texte.</w:t>
      </w:r>
    </w:p>
    <w:p w:rsidR="00336C30" w:rsidRPr="00415C20" w:rsidRDefault="00336C30"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 exemple, le mot « </w:t>
      </w:r>
      <w:proofErr w:type="spellStart"/>
      <w:r w:rsidRPr="00415C20">
        <w:rPr>
          <w:rFonts w:ascii="Arial Narrow" w:eastAsia="Times New Roman" w:hAnsi="Arial Narrow" w:cs="Times New Roman"/>
          <w:lang w:eastAsia="fr-FR"/>
        </w:rPr>
        <w:t>Messi</w:t>
      </w:r>
      <w:proofErr w:type="spellEnd"/>
      <w:r w:rsidRPr="00415C20">
        <w:rPr>
          <w:rFonts w:ascii="Arial Narrow" w:eastAsia="Times New Roman" w:hAnsi="Arial Narrow" w:cs="Times New Roman"/>
          <w:lang w:eastAsia="fr-FR"/>
        </w:rPr>
        <w:t> » possède quatre occurrences dans le premier document et aucune dans le suivant. Ainsi : TF-</w:t>
      </w:r>
      <w:proofErr w:type="gramStart"/>
      <w:r w:rsidRPr="00415C20">
        <w:rPr>
          <w:rFonts w:ascii="Arial Narrow" w:eastAsia="Times New Roman" w:hAnsi="Arial Narrow" w:cs="Times New Roman"/>
          <w:lang w:eastAsia="fr-FR"/>
        </w:rPr>
        <w:t>IDF(</w:t>
      </w:r>
      <w:proofErr w:type="spellStart"/>
      <w:proofErr w:type="gramEnd"/>
      <w:r w:rsidRPr="00415C20">
        <w:rPr>
          <w:rFonts w:ascii="Arial Narrow" w:eastAsia="Times New Roman" w:hAnsi="Arial Narrow" w:cs="Times New Roman"/>
          <w:lang w:eastAsia="fr-FR"/>
        </w:rPr>
        <w:t>Messi</w:t>
      </w:r>
      <w:proofErr w:type="spellEnd"/>
      <w:r w:rsidRPr="00415C20">
        <w:rPr>
          <w:rFonts w:ascii="Arial Narrow" w:eastAsia="Times New Roman" w:hAnsi="Arial Narrow" w:cs="Times New Roman"/>
          <w:lang w:eastAsia="fr-FR"/>
        </w:rPr>
        <w:t>, Document1) = (4/8)*log(2/1) = (4/8)*0.301 = 0.15</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65480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Contrairement au vecteur d'occurrences, le TF-IDF rend compte de l'unicité d'un mot en donnant le poids et non la fréquence d'un mot. Cependant les mots étant séparés de leur positionnement dan</w:t>
      </w:r>
      <w:r w:rsidR="006C76FF">
        <w:rPr>
          <w:rFonts w:ascii="Arial Narrow" w:eastAsia="Times New Roman" w:hAnsi="Arial Narrow" w:cs="Times New Roman"/>
          <w:lang w:eastAsia="fr-FR"/>
        </w:rPr>
        <w:t>s la phrase, le TF-IDF ne prend</w:t>
      </w:r>
      <w:r w:rsidRPr="00415C20">
        <w:rPr>
          <w:rFonts w:ascii="Arial Narrow" w:eastAsia="Times New Roman" w:hAnsi="Arial Narrow" w:cs="Times New Roman"/>
          <w:lang w:eastAsia="fr-FR"/>
        </w:rPr>
        <w:t xml:space="preserve"> pas en compte le contexte d'un mot. Un autre inconvénient réside dans la trop grande taille des vecteurs des corpus riches en vocabulaire</w:t>
      </w:r>
      <w:r w:rsidR="00D27803">
        <w:rPr>
          <w:rFonts w:ascii="Arial Narrow" w:eastAsia="Times New Roman" w:hAnsi="Arial Narrow" w:cs="Times New Roman"/>
          <w:lang w:eastAsia="fr-FR"/>
        </w:rPr>
        <w:t xml:space="preserve"> </w:t>
      </w:r>
      <w:r w:rsidR="00D27803" w:rsidRPr="00D27803">
        <w:rPr>
          <w:rFonts w:ascii="Arial Narrow" w:eastAsia="Times New Roman" w:hAnsi="Arial Narrow" w:cs="Times New Roman"/>
          <w:lang w:eastAsia="fr-FR"/>
        </w:rPr>
        <w:t>pour entraîner un modèle</w:t>
      </w:r>
      <w:r w:rsidRPr="00415C20">
        <w:rPr>
          <w:rFonts w:ascii="Arial Narrow" w:eastAsia="Times New Roman" w:hAnsi="Arial Narrow" w:cs="Times New Roman"/>
          <w:lang w:eastAsia="fr-FR"/>
        </w:rPr>
        <w:t xml:space="preserve"> de Machine Learning.</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9" w:name="_Toc126152199"/>
      <w:r w:rsidRPr="00415C20">
        <w:rPr>
          <w:rFonts w:ascii="Arial Narrow" w:eastAsia="Times New Roman" w:hAnsi="Arial Narrow"/>
          <w:lang w:eastAsia="fr-FR"/>
        </w:rPr>
        <w:t xml:space="preserve">Matrice de </w:t>
      </w:r>
      <w:proofErr w:type="spellStart"/>
      <w:r w:rsidRPr="00415C20">
        <w:rPr>
          <w:rFonts w:ascii="Arial Narrow" w:eastAsia="Times New Roman" w:hAnsi="Arial Narrow"/>
          <w:lang w:eastAsia="fr-FR"/>
        </w:rPr>
        <w:t>co-occurence</w:t>
      </w:r>
      <w:proofErr w:type="spellEnd"/>
      <w:r w:rsidRPr="00415C20">
        <w:rPr>
          <w:rFonts w:ascii="Arial Narrow" w:eastAsia="Times New Roman" w:hAnsi="Arial Narrow"/>
          <w:lang w:eastAsia="fr-FR"/>
        </w:rPr>
        <w:t xml:space="preserve"> avec une fenêtre de contexte</w:t>
      </w:r>
      <w:bookmarkEnd w:id="9"/>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 corpus de texte, la </w:t>
      </w:r>
      <w:proofErr w:type="spellStart"/>
      <w:r w:rsidRPr="00415C20">
        <w:rPr>
          <w:rFonts w:ascii="Arial Narrow" w:eastAsia="Times New Roman" w:hAnsi="Arial Narrow" w:cs="Times New Roman"/>
          <w:lang w:eastAsia="fr-FR"/>
        </w:rPr>
        <w:t>co-occurrence</w:t>
      </w:r>
      <w:proofErr w:type="spellEnd"/>
      <w:r w:rsidRPr="00415C20">
        <w:rPr>
          <w:rFonts w:ascii="Arial Narrow" w:eastAsia="Times New Roman" w:hAnsi="Arial Narrow" w:cs="Times New Roman"/>
          <w:lang w:eastAsia="fr-FR"/>
        </w:rPr>
        <w:t xml:space="preserve"> d'une sélection de mots se défini par le nombre de fois où ceux-ci sont apparus ensembles dans une phrase ou dans une fenêtre contextuelle (taille et direction fixes). Concernant une comparaison de paires de mot,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sera composé de la sélection de mots en colonne et de la ou des fenêtres contextuelles en lignes et la valeur attribuée à l'int</w:t>
      </w:r>
      <w:r w:rsidR="00F363BE" w:rsidRPr="00415C20">
        <w:rPr>
          <w:rFonts w:ascii="Arial Narrow" w:eastAsia="Times New Roman" w:hAnsi="Arial Narrow" w:cs="Times New Roman"/>
          <w:lang w:eastAsia="fr-FR"/>
        </w:rPr>
        <w:t xml:space="preserve">ersection de deux mot est la </w:t>
      </w:r>
      <w:proofErr w:type="spellStart"/>
      <w:r w:rsidR="00BA577A">
        <w:rPr>
          <w:rFonts w:ascii="Arial Narrow" w:eastAsia="Times New Roman" w:hAnsi="Arial Narrow" w:cs="Times New Roman"/>
          <w:lang w:eastAsia="fr-FR"/>
        </w:rPr>
        <w:t>co-occurence</w:t>
      </w:r>
      <w:proofErr w:type="spellEnd"/>
      <w:r w:rsidR="00BA577A">
        <w:rPr>
          <w:rFonts w:ascii="Arial Narrow" w:eastAsia="Times New Roman" w:hAnsi="Arial Narrow" w:cs="Times New Roman"/>
          <w:lang w:eastAsia="fr-FR"/>
        </w:rPr>
        <w:t>.</w:t>
      </w:r>
    </w:p>
    <w:p w:rsidR="00BA577A" w:rsidRDefault="00BA577A" w:rsidP="00415C20">
      <w:pPr>
        <w:spacing w:after="0" w:line="240" w:lineRule="auto"/>
        <w:ind w:firstLine="360"/>
        <w:jc w:val="both"/>
        <w:rPr>
          <w:rFonts w:ascii="Arial Narrow" w:eastAsia="Times New Roman" w:hAnsi="Arial Narrow" w:cs="Times New Roman"/>
          <w:lang w:eastAsia="fr-FR"/>
        </w:rPr>
      </w:pPr>
    </w:p>
    <w:p w:rsidR="009E1746" w:rsidRPr="00415C20" w:rsidRDefault="00BA577A" w:rsidP="00BA577A">
      <w:pPr>
        <w:spacing w:after="0" w:line="240" w:lineRule="auto"/>
        <w:ind w:firstLine="360"/>
        <w:jc w:val="both"/>
        <w:rPr>
          <w:rFonts w:ascii="Arial Narrow" w:eastAsia="Times New Roman" w:hAnsi="Arial Narrow" w:cs="Times New Roman"/>
          <w:lang w:eastAsia="fr-FR"/>
        </w:rPr>
      </w:pPr>
      <w:r w:rsidRPr="00BA577A">
        <w:rPr>
          <w:rFonts w:ascii="Arial Narrow" w:eastAsia="Times New Roman" w:hAnsi="Arial Narrow" w:cs="Times New Roman"/>
          <w:noProof/>
          <w:lang w:eastAsia="fr-FR"/>
        </w:rPr>
        <w:drawing>
          <wp:anchor distT="0" distB="0" distL="114300" distR="114300" simplePos="0" relativeHeight="251661312" behindDoc="1" locked="0" layoutInCell="1" allowOverlap="1">
            <wp:simplePos x="0" y="0"/>
            <wp:positionH relativeFrom="column">
              <wp:posOffset>15875</wp:posOffset>
            </wp:positionH>
            <wp:positionV relativeFrom="paragraph">
              <wp:posOffset>80010</wp:posOffset>
            </wp:positionV>
            <wp:extent cx="2698115" cy="614680"/>
            <wp:effectExtent l="19050" t="19050" r="26035" b="13970"/>
            <wp:wrapTight wrapText="bothSides">
              <wp:wrapPolygon edited="0">
                <wp:start x="-153" y="-669"/>
                <wp:lineTo x="-153" y="22091"/>
                <wp:lineTo x="21808" y="22091"/>
                <wp:lineTo x="21808" y="-669"/>
                <wp:lineTo x="-153" y="-669"/>
              </wp:wrapPolygon>
            </wp:wrapTight>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1194" t="8911" r="2476" b="8911"/>
                    <a:stretch>
                      <a:fillRect/>
                    </a:stretch>
                  </pic:blipFill>
                  <pic:spPr bwMode="auto">
                    <a:xfrm>
                      <a:off x="0" y="0"/>
                      <a:ext cx="2698115" cy="614680"/>
                    </a:xfrm>
                    <a:prstGeom prst="rect">
                      <a:avLst/>
                    </a:prstGeom>
                    <a:noFill/>
                    <a:ln w="9525">
                      <a:solidFill>
                        <a:schemeClr val="tx1"/>
                      </a:solidFill>
                      <a:miter lim="800000"/>
                      <a:headEnd/>
                      <a:tailEnd/>
                    </a:ln>
                  </pic:spPr>
                </pic:pic>
              </a:graphicData>
            </a:graphic>
          </wp:anchor>
        </w:drawing>
      </w:r>
      <w:r w:rsidR="00367EFF">
        <w:rPr>
          <w:rFonts w:ascii="Arial Narrow" w:eastAsia="Times New Roman" w:hAnsi="Arial Narrow" w:cs="Times New Roman"/>
          <w:lang w:eastAsia="fr-FR"/>
        </w:rPr>
        <w:t>Dans l’exemple ci-</w:t>
      </w:r>
      <w:r>
        <w:rPr>
          <w:rFonts w:ascii="Arial Narrow" w:eastAsia="Times New Roman" w:hAnsi="Arial Narrow" w:cs="Times New Roman"/>
          <w:lang w:eastAsia="fr-FR"/>
        </w:rPr>
        <w:t>contre</w:t>
      </w:r>
      <w:r w:rsidR="00367EFF">
        <w:rPr>
          <w:rFonts w:ascii="Arial Narrow" w:eastAsia="Times New Roman" w:hAnsi="Arial Narrow" w:cs="Times New Roman"/>
          <w:lang w:eastAsia="fr-FR"/>
        </w:rPr>
        <w:t>, l</w:t>
      </w:r>
      <w:r w:rsidR="009E1746" w:rsidRPr="00415C20">
        <w:rPr>
          <w:rFonts w:ascii="Arial Narrow" w:eastAsia="Times New Roman" w:hAnsi="Arial Narrow" w:cs="Times New Roman"/>
          <w:lang w:eastAsia="fr-FR"/>
        </w:rPr>
        <w:t>e mot « digital » est entouré des mots en en-tête de colonnes (« </w:t>
      </w:r>
      <w:proofErr w:type="spellStart"/>
      <w:r w:rsidR="009E1746" w:rsidRPr="00415C20">
        <w:rPr>
          <w:rFonts w:ascii="Arial Narrow" w:eastAsia="Times New Roman" w:hAnsi="Arial Narrow" w:cs="Times New Roman"/>
          <w:lang w:eastAsia="fr-FR"/>
        </w:rPr>
        <w:t>aardvark</w:t>
      </w:r>
      <w:proofErr w:type="spellEnd"/>
      <w:r w:rsidR="009E1746" w:rsidRPr="00415C20">
        <w:rPr>
          <w:rFonts w:ascii="Arial Narrow" w:eastAsia="Times New Roman" w:hAnsi="Arial Narrow" w:cs="Times New Roman"/>
          <w:lang w:eastAsia="fr-FR"/>
        </w:rPr>
        <w:t> », « computer », « data », « </w:t>
      </w:r>
      <w:proofErr w:type="spellStart"/>
      <w:r w:rsidR="009E1746" w:rsidRPr="00415C20">
        <w:rPr>
          <w:rFonts w:ascii="Arial Narrow" w:eastAsia="Times New Roman" w:hAnsi="Arial Narrow" w:cs="Times New Roman"/>
          <w:lang w:eastAsia="fr-FR"/>
        </w:rPr>
        <w:t>result</w:t>
      </w:r>
      <w:proofErr w:type="spellEnd"/>
      <w:r w:rsidR="009E1746" w:rsidRPr="00415C20">
        <w:rPr>
          <w:rFonts w:ascii="Arial Narrow" w:eastAsia="Times New Roman" w:hAnsi="Arial Narrow" w:cs="Times New Roman"/>
          <w:lang w:eastAsia="fr-FR"/>
        </w:rPr>
        <w:t> », « pie », « </w:t>
      </w:r>
      <w:proofErr w:type="spellStart"/>
      <w:r w:rsidR="009E1746" w:rsidRPr="00415C20">
        <w:rPr>
          <w:rFonts w:ascii="Arial Narrow" w:eastAsia="Times New Roman" w:hAnsi="Arial Narrow" w:cs="Times New Roman"/>
          <w:lang w:eastAsia="fr-FR"/>
        </w:rPr>
        <w:t>sugar</w:t>
      </w:r>
      <w:proofErr w:type="spellEnd"/>
      <w:r w:rsidR="009E1746" w:rsidRPr="00415C20">
        <w:rPr>
          <w:rFonts w:ascii="Arial Narrow" w:eastAsia="Times New Roman" w:hAnsi="Arial Narrow" w:cs="Times New Roman"/>
          <w:lang w:eastAsia="fr-FR"/>
        </w:rPr>
        <w:t xml:space="preserve"> »). D'après cette matrice de </w:t>
      </w:r>
      <w:proofErr w:type="spellStart"/>
      <w:r w:rsidR="009E1746" w:rsidRPr="00415C20">
        <w:rPr>
          <w:rFonts w:ascii="Arial Narrow" w:eastAsia="Times New Roman" w:hAnsi="Arial Narrow" w:cs="Times New Roman"/>
          <w:lang w:eastAsia="fr-FR"/>
        </w:rPr>
        <w:t>co-occurence</w:t>
      </w:r>
      <w:proofErr w:type="spellEnd"/>
      <w:r w:rsidR="009E1746" w:rsidRPr="00415C20">
        <w:rPr>
          <w:rFonts w:ascii="Arial Narrow" w:eastAsia="Times New Roman" w:hAnsi="Arial Narrow" w:cs="Times New Roman"/>
          <w:lang w:eastAsia="fr-FR"/>
        </w:rPr>
        <w:t xml:space="preserve"> le mot « digital » est encadré 85 fois par le mot « </w:t>
      </w:r>
      <w:proofErr w:type="spellStart"/>
      <w:r w:rsidR="009E1746" w:rsidRPr="00415C20">
        <w:rPr>
          <w:rFonts w:ascii="Arial Narrow" w:eastAsia="Times New Roman" w:hAnsi="Arial Narrow" w:cs="Times New Roman"/>
          <w:lang w:eastAsia="fr-FR"/>
        </w:rPr>
        <w:t>result</w:t>
      </w:r>
      <w:proofErr w:type="spellEnd"/>
      <w:r w:rsidR="009E1746" w:rsidRPr="00415C20">
        <w:rPr>
          <w:rFonts w:ascii="Arial Narrow" w:eastAsia="Times New Roman" w:hAnsi="Arial Narrow" w:cs="Times New Roman"/>
          <w:lang w:eastAsia="fr-FR"/>
        </w:rPr>
        <w:t>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708"/>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A l'opposé des méthodes précédemment décrites,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permet de déterminer les relations sémantiques entre les mots. Cependant elle devient rapidement de très haute dimension, augmentant ainsi la mémoire nécessaire et les temps de calculs lors de l'entraînement des modèles de machine </w:t>
      </w:r>
      <w:proofErr w:type="spellStart"/>
      <w:r w:rsidRPr="00415C20">
        <w:rPr>
          <w:rFonts w:ascii="Arial Narrow" w:eastAsia="Times New Roman" w:hAnsi="Arial Narrow" w:cs="Times New Roman"/>
          <w:lang w:eastAsia="fr-FR"/>
        </w:rPr>
        <w:t>learning</w:t>
      </w:r>
      <w:proofErr w:type="spellEnd"/>
      <w:r w:rsidRPr="00415C20">
        <w:rPr>
          <w:rFonts w:ascii="Arial Narrow" w:eastAsia="Times New Roman" w:hAnsi="Arial Narrow" w:cs="Times New Roman"/>
          <w:lang w:eastAsia="fr-FR"/>
        </w:rPr>
        <w:t xml:space="preserve">. Ce problème peut être partiellement résolu par une réduction de dimension, par PCA (Principal Component </w:t>
      </w:r>
      <w:proofErr w:type="spellStart"/>
      <w:r w:rsidRPr="00415C20">
        <w:rPr>
          <w:rFonts w:ascii="Arial Narrow" w:eastAsia="Times New Roman" w:hAnsi="Arial Narrow" w:cs="Times New Roman"/>
          <w:lang w:eastAsia="fr-FR"/>
        </w:rPr>
        <w:t>Analysis</w:t>
      </w:r>
      <w:proofErr w:type="spellEnd"/>
      <w:r w:rsidRPr="00415C20">
        <w:rPr>
          <w:rFonts w:ascii="Arial Narrow" w:eastAsia="Times New Roman" w:hAnsi="Arial Narrow" w:cs="Times New Roman"/>
          <w:lang w:eastAsia="fr-FR"/>
        </w:rPr>
        <w:t>) ou SVD (</w:t>
      </w:r>
      <w:proofErr w:type="spellStart"/>
      <w:r w:rsidRPr="00415C20">
        <w:rPr>
          <w:rFonts w:ascii="Arial Narrow" w:eastAsia="Times New Roman" w:hAnsi="Arial Narrow" w:cs="Times New Roman"/>
          <w:lang w:eastAsia="fr-FR"/>
        </w:rPr>
        <w:t>Singular</w:t>
      </w:r>
      <w:proofErr w:type="spellEnd"/>
      <w:r w:rsidRPr="00415C20">
        <w:rPr>
          <w:rFonts w:ascii="Arial Narrow" w:eastAsia="Times New Roman" w:hAnsi="Arial Narrow" w:cs="Times New Roman"/>
          <w:lang w:eastAsia="fr-FR"/>
        </w:rPr>
        <w:t xml:space="preserve"> Value </w:t>
      </w:r>
      <w:proofErr w:type="spellStart"/>
      <w:r w:rsidRPr="00415C20">
        <w:rPr>
          <w:rFonts w:ascii="Arial Narrow" w:eastAsia="Times New Roman" w:hAnsi="Arial Narrow" w:cs="Times New Roman"/>
          <w:lang w:eastAsia="fr-FR"/>
        </w:rPr>
        <w:t>Decomposition</w:t>
      </w:r>
      <w:proofErr w:type="spellEnd"/>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modèles plus complexes reprennent le concept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pour l'améliorer, comme le </w:t>
      </w:r>
      <w:proofErr w:type="spellStart"/>
      <w:r w:rsidRPr="00415C20">
        <w:rPr>
          <w:rFonts w:ascii="Arial Narrow" w:eastAsia="Times New Roman" w:hAnsi="Arial Narrow" w:cs="Times New Roman"/>
          <w:lang w:eastAsia="fr-FR"/>
        </w:rPr>
        <w:t>GloVe</w:t>
      </w:r>
      <w:proofErr w:type="spellEnd"/>
      <w:r w:rsidRPr="00415C20">
        <w:rPr>
          <w:rFonts w:ascii="Arial Narrow" w:eastAsia="Times New Roman" w:hAnsi="Arial Narrow" w:cs="Times New Roman"/>
          <w:lang w:eastAsia="fr-FR"/>
        </w:rPr>
        <w:t xml:space="preserve"> </w:t>
      </w:r>
      <w:r w:rsidR="00D30F00">
        <w:rPr>
          <w:rFonts w:ascii="Arial Narrow" w:eastAsia="Times New Roman" w:hAnsi="Arial Narrow" w:cs="Times New Roman"/>
          <w:lang w:eastAsia="fr-FR"/>
        </w:rPr>
        <w:t xml:space="preserve">ou </w:t>
      </w:r>
      <w:r w:rsidRPr="00415C20">
        <w:rPr>
          <w:rFonts w:ascii="Arial Narrow" w:eastAsia="Times New Roman" w:hAnsi="Arial Narrow" w:cs="Times New Roman"/>
          <w:lang w:eastAsia="fr-FR"/>
        </w:rPr>
        <w:t xml:space="preserve">Global </w:t>
      </w:r>
      <w:proofErr w:type="spellStart"/>
      <w:r w:rsidRPr="00415C20">
        <w:rPr>
          <w:rFonts w:ascii="Arial Narrow" w:eastAsia="Times New Roman" w:hAnsi="Arial Narrow" w:cs="Times New Roman"/>
          <w:lang w:eastAsia="fr-FR"/>
        </w:rPr>
        <w:t>Vector</w:t>
      </w:r>
      <w:proofErr w:type="spellEnd"/>
      <w:r w:rsidR="00D30F00">
        <w:rPr>
          <w:rFonts w:ascii="Arial Narrow" w:eastAsia="Times New Roman" w:hAnsi="Arial Narrow" w:cs="Times New Roman"/>
          <w:lang w:eastAsia="fr-FR"/>
        </w:rPr>
        <w:t xml:space="preserve"> (</w:t>
      </w:r>
      <w:proofErr w:type="spellStart"/>
      <w:r w:rsidR="00D30F00" w:rsidRPr="00D30F00">
        <w:rPr>
          <w:rFonts w:ascii="Arial Narrow" w:eastAsia="Times New Roman" w:hAnsi="Arial Narrow" w:cs="Times New Roman"/>
          <w:color w:val="222222"/>
          <w:highlight w:val="cyan"/>
          <w:lang w:eastAsia="fr-FR"/>
        </w:rPr>
        <w:t>Pennington</w:t>
      </w:r>
      <w:proofErr w:type="spellEnd"/>
      <w:r w:rsidR="00D30F00" w:rsidRPr="00D30F00">
        <w:rPr>
          <w:rFonts w:ascii="Arial Narrow" w:eastAsia="Times New Roman" w:hAnsi="Arial Narrow" w:cs="Times New Roman"/>
          <w:color w:val="222222"/>
          <w:highlight w:val="cyan"/>
          <w:lang w:eastAsia="fr-FR"/>
        </w:rPr>
        <w:t xml:space="preserve"> et </w:t>
      </w:r>
      <w:proofErr w:type="gramStart"/>
      <w:r w:rsidR="00D30F00" w:rsidRPr="00D30F00">
        <w:rPr>
          <w:rFonts w:ascii="Arial Narrow" w:eastAsia="Times New Roman" w:hAnsi="Arial Narrow" w:cs="Times New Roman"/>
          <w:color w:val="222222"/>
          <w:highlight w:val="cyan"/>
          <w:lang w:eastAsia="fr-FR"/>
        </w:rPr>
        <w:t>al.,</w:t>
      </w:r>
      <w:proofErr w:type="gramEnd"/>
      <w:r w:rsidR="00D30F00" w:rsidRPr="00D30F00">
        <w:rPr>
          <w:rFonts w:ascii="Arial Narrow" w:eastAsia="Times New Roman" w:hAnsi="Arial Narrow" w:cs="Times New Roman"/>
          <w:color w:val="222222"/>
          <w:highlight w:val="cyan"/>
          <w:lang w:eastAsia="fr-FR"/>
        </w:rPr>
        <w:t xml:space="preserve"> 2014</w:t>
      </w:r>
      <w:r w:rsidRPr="00415C20">
        <w:rPr>
          <w:rFonts w:ascii="Arial Narrow" w:eastAsia="Times New Roman" w:hAnsi="Arial Narrow" w:cs="Times New Roman"/>
          <w:lang w:eastAsia="fr-FR"/>
        </w:rPr>
        <w:t xml:space="preserve">) qui utilise les valeurs non nulles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0" w:name="_Toc126152200"/>
      <w:r w:rsidRPr="00415C20">
        <w:rPr>
          <w:rFonts w:ascii="Arial Narrow" w:eastAsia="Times New Roman" w:hAnsi="Arial Narrow"/>
          <w:lang w:eastAsia="fr-FR"/>
        </w:rPr>
        <w:lastRenderedPageBreak/>
        <w:t>V</w:t>
      </w:r>
      <w:r w:rsidR="00C71C3F" w:rsidRPr="00415C20">
        <w:rPr>
          <w:rFonts w:ascii="Arial Narrow" w:eastAsia="Times New Roman" w:hAnsi="Arial Narrow"/>
          <w:lang w:eastAsia="fr-FR"/>
        </w:rPr>
        <w:t>ecteurs basés sur la prédiction</w:t>
      </w:r>
      <w:bookmarkEnd w:id="10"/>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1" w:name="_Toc126152201"/>
      <w:r w:rsidRPr="00415C20">
        <w:rPr>
          <w:rFonts w:ascii="Arial Narrow" w:eastAsia="Times New Roman" w:hAnsi="Arial Narrow"/>
          <w:lang w:eastAsia="fr-FR"/>
        </w:rPr>
        <w:t>Word2vec</w:t>
      </w:r>
      <w:bookmarkEnd w:id="11"/>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Les approches basées sur la fréquence </w:t>
      </w:r>
      <w:proofErr w:type="gramStart"/>
      <w:r w:rsidRPr="00415C20">
        <w:rPr>
          <w:rFonts w:ascii="Arial Narrow" w:eastAsia="Times New Roman" w:hAnsi="Arial Narrow" w:cs="Times New Roman"/>
          <w:lang w:eastAsia="fr-FR"/>
        </w:rPr>
        <w:t>montre</w:t>
      </w:r>
      <w:proofErr w:type="gramEnd"/>
      <w:r w:rsidRPr="00415C20">
        <w:rPr>
          <w:rFonts w:ascii="Arial Narrow" w:eastAsia="Times New Roman" w:hAnsi="Arial Narrow" w:cs="Times New Roman"/>
          <w:lang w:eastAsia="fr-FR"/>
        </w:rPr>
        <w:t xml:space="preserve"> leurs limitations dans la représentation de mots en faisant abstraction de leur contexte. </w:t>
      </w:r>
      <w:r w:rsidRPr="00D30F00">
        <w:rPr>
          <w:rFonts w:ascii="Arial Narrow" w:eastAsia="Times New Roman" w:hAnsi="Arial Narrow" w:cs="Times New Roman"/>
          <w:highlight w:val="cyan"/>
          <w:lang w:eastAsia="fr-FR"/>
        </w:rPr>
        <w:t xml:space="preserve">En 2013, </w:t>
      </w:r>
      <w:proofErr w:type="spellStart"/>
      <w:r w:rsidRPr="00D30F00">
        <w:rPr>
          <w:rFonts w:ascii="Arial Narrow" w:eastAsia="Times New Roman" w:hAnsi="Arial Narrow" w:cs="Times New Roman"/>
          <w:highlight w:val="cyan"/>
          <w:lang w:eastAsia="fr-FR"/>
        </w:rPr>
        <w:t>Mikolov</w:t>
      </w:r>
      <w:proofErr w:type="spellEnd"/>
      <w:r w:rsidR="00D30F00" w:rsidRPr="00D30F00">
        <w:rPr>
          <w:rFonts w:ascii="Arial Narrow" w:eastAsia="Times New Roman" w:hAnsi="Arial Narrow" w:cs="Times New Roman"/>
          <w:highlight w:val="cyan"/>
          <w:lang w:eastAsia="fr-FR"/>
        </w:rPr>
        <w:t xml:space="preserve"> et al</w:t>
      </w:r>
      <w:r w:rsidR="00D30F0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w:t>
      </w:r>
      <w:proofErr w:type="gramStart"/>
      <w:r w:rsidRPr="00415C20">
        <w:rPr>
          <w:rFonts w:ascii="Arial Narrow" w:eastAsia="Times New Roman" w:hAnsi="Arial Narrow" w:cs="Times New Roman"/>
          <w:lang w:eastAsia="fr-FR"/>
        </w:rPr>
        <w:t>propose</w:t>
      </w:r>
      <w:r w:rsidR="00563050">
        <w:rPr>
          <w:rFonts w:ascii="Arial Narrow" w:eastAsia="Times New Roman" w:hAnsi="Arial Narrow" w:cs="Times New Roman"/>
          <w:lang w:eastAsia="fr-FR"/>
        </w:rPr>
        <w:t>nt</w:t>
      </w:r>
      <w:proofErr w:type="gramEnd"/>
      <w:r w:rsidRPr="00415C20">
        <w:rPr>
          <w:rFonts w:ascii="Arial Narrow" w:eastAsia="Times New Roman" w:hAnsi="Arial Narrow" w:cs="Times New Roman"/>
          <w:lang w:eastAsia="fr-FR"/>
        </w:rPr>
        <w:t xml:space="preserve"> un modèle, word2vec</w:t>
      </w:r>
      <w:r w:rsidR="00415C20">
        <w:rPr>
          <w:rFonts w:ascii="Arial Narrow" w:eastAsia="Times New Roman" w:hAnsi="Arial Narrow" w:cs="Times New Roman"/>
          <w:lang w:eastAsia="fr-FR"/>
        </w:rPr>
        <w:t>,</w:t>
      </w:r>
      <w:r w:rsidR="00415C20" w:rsidRPr="00415C20">
        <w:t xml:space="preserve"> </w:t>
      </w:r>
      <w:r w:rsidR="00415C20" w:rsidRPr="00415C20">
        <w:rPr>
          <w:rFonts w:ascii="Arial Narrow" w:eastAsia="Times New Roman" w:hAnsi="Arial Narrow" w:cs="Times New Roman"/>
          <w:lang w:eastAsia="fr-FR"/>
        </w:rPr>
        <w:t>qui prend en considération le contexte des mots en tenant compte de leurs ressemblances sémantiques, syntaxiques ou thématiques. Ainsi, des mots de contexte similaires ont des vecteurs de distance vectorielle proche</w:t>
      </w:r>
      <w:r w:rsidR="00415C2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Ainsi, comme dans ce célèbre exemple « King – Man + </w:t>
      </w:r>
      <w:proofErr w:type="spellStart"/>
      <w:r w:rsidRPr="00415C20">
        <w:rPr>
          <w:rFonts w:ascii="Arial Narrow" w:eastAsia="Times New Roman" w:hAnsi="Arial Narrow" w:cs="Times New Roman"/>
          <w:lang w:eastAsia="fr-FR"/>
        </w:rPr>
        <w:t>Woman</w:t>
      </w:r>
      <w:proofErr w:type="spellEnd"/>
      <w:r w:rsidRPr="00415C20">
        <w:rPr>
          <w:rFonts w:ascii="Arial Narrow" w:eastAsia="Times New Roman" w:hAnsi="Arial Narrow" w:cs="Times New Roman"/>
          <w:lang w:eastAsia="fr-FR"/>
        </w:rPr>
        <w:t xml:space="preserve"> = ? », Word2vec est capable de déterminer que le résultat de l'équation est « </w:t>
      </w:r>
      <w:proofErr w:type="spellStart"/>
      <w:r w:rsidRPr="00415C20">
        <w:rPr>
          <w:rFonts w:ascii="Arial Narrow" w:eastAsia="Times New Roman" w:hAnsi="Arial Narrow" w:cs="Times New Roman"/>
          <w:lang w:eastAsia="fr-FR"/>
        </w:rPr>
        <w:t>Queen</w:t>
      </w:r>
      <w:proofErr w:type="spellEnd"/>
      <w:r w:rsidR="001654C9" w:rsidRPr="00415C20">
        <w:rPr>
          <w:rFonts w:ascii="Arial Narrow" w:eastAsia="Times New Roman" w:hAnsi="Arial Narrow" w:cs="Times New Roman"/>
          <w:lang w:eastAsia="fr-FR"/>
        </w:rPr>
        <w:t> ». Word2vec est un réseau</w:t>
      </w:r>
      <w:r w:rsidRPr="00415C20">
        <w:rPr>
          <w:rFonts w:ascii="Arial Narrow" w:eastAsia="Times New Roman" w:hAnsi="Arial Narrow" w:cs="Times New Roman"/>
          <w:lang w:eastAsia="fr-FR"/>
        </w:rPr>
        <w:t xml:space="preserve"> de neurones de seulement deux couches qui détermine la probabilité d'un mot d'être proche de d'autres. Ce modèle possède deux variantes de son architecture : CBOW (</w:t>
      </w:r>
      <w:proofErr w:type="spellStart"/>
      <w:r w:rsidRPr="00415C20">
        <w:rPr>
          <w:rFonts w:ascii="Arial Narrow" w:eastAsia="Times New Roman" w:hAnsi="Arial Narrow" w:cs="Times New Roman"/>
          <w:lang w:eastAsia="fr-FR"/>
        </w:rPr>
        <w:t>Continuous</w:t>
      </w:r>
      <w:proofErr w:type="spellEnd"/>
      <w:r w:rsidRPr="00415C20">
        <w:rPr>
          <w:rFonts w:ascii="Arial Narrow" w:eastAsia="Times New Roman" w:hAnsi="Arial Narrow" w:cs="Times New Roman"/>
          <w:lang w:eastAsia="fr-FR"/>
        </w:rPr>
        <w:t xml:space="preserve"> Bag Of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et 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CBOW</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L'algorithme de CBOW prédit un mot à partir d'une liste de mots. Celle-ci est composée d'une petite séquence de mot précédant le mot cible et d'une autre le suivant. Dans cette architecture, l'ordre des mots n'a pas d'importance, le modèle utilise les représentations de tous les mots de la liste (du contexte) pour calculer la probabilité d'un mot comme étant le mot cible. CBOW est plus rapide à entraîner</w:t>
      </w:r>
      <w:r w:rsidRPr="00415C20">
        <w:rPr>
          <w:rFonts w:ascii="Arial Narrow" w:eastAsia="Times New Roman" w:hAnsi="Arial Narrow" w:cs="Times New Roman"/>
          <w:strike/>
          <w:lang w:eastAsia="fr-FR"/>
        </w:rPr>
        <w:t>, il converge plus facilement,</w:t>
      </w:r>
      <w:r w:rsidRPr="00415C20">
        <w:rPr>
          <w:rFonts w:ascii="Arial Narrow" w:eastAsia="Times New Roman" w:hAnsi="Arial Narrow" w:cs="Times New Roman"/>
          <w:lang w:eastAsia="fr-FR"/>
        </w:rPr>
        <w:t xml:space="preserve"> que skip-gram, et est plus performant pour prédire des mots fréquents. Il rapproche plus facilement des mots de syntaxe proche.</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 l'opposé du CBOW, le modèle skip-gram prédit un ou plusieurs mots à partir d'un seul mot. Le ou les mots cibles sont des séquences de taille définie (fenêtre fixe) positionnées avant ou après le mot en entrée. En résumé, un mot est utilisé pour prédire son contexte.</w:t>
      </w:r>
    </w:p>
    <w:p w:rsidR="009E1746"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Ce modèle est préféré à CBOW lorsque l'on dispose d'un</w:t>
      </w:r>
      <w:r w:rsidR="007B56A1">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petite quantité de données d'entraînement, et est plus performant pour prédire les mots ou les séquences de mots rares. Il est plus enclin à attribuer des vecteurs proches pour des mots de même sémantique.</w:t>
      </w:r>
    </w:p>
    <w:p w:rsidR="00863AD5" w:rsidRPr="00415C20" w:rsidRDefault="00863AD5" w:rsidP="00415C20">
      <w:pPr>
        <w:spacing w:after="0" w:line="240" w:lineRule="auto"/>
        <w:jc w:val="both"/>
        <w:rPr>
          <w:rFonts w:ascii="Arial Narrow" w:eastAsia="Times New Roman" w:hAnsi="Arial Narrow" w:cs="Times New Roman"/>
          <w:lang w:eastAsia="fr-FR"/>
        </w:rPr>
      </w:pPr>
    </w:p>
    <w:p w:rsidR="009E1746" w:rsidRDefault="00863AD5" w:rsidP="00863AD5">
      <w:pPr>
        <w:spacing w:after="0" w:line="240" w:lineRule="auto"/>
        <w:jc w:val="center"/>
        <w:rPr>
          <w:rFonts w:ascii="Arial Narrow" w:eastAsia="Times New Roman" w:hAnsi="Arial Narrow" w:cs="Times New Roman"/>
          <w:lang w:eastAsia="fr-FR"/>
        </w:rPr>
      </w:pPr>
      <w:r>
        <w:rPr>
          <w:rFonts w:ascii="Arial Narrow" w:eastAsia="Times New Roman" w:hAnsi="Arial Narrow" w:cs="Times New Roman"/>
          <w:noProof/>
          <w:lang w:eastAsia="fr-FR"/>
        </w:rPr>
        <w:drawing>
          <wp:inline distT="0" distB="0" distL="0" distR="0">
            <wp:extent cx="3952741" cy="2009775"/>
            <wp:effectExtent l="19050" t="19050" r="9659" b="28575"/>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955746" cy="2011303"/>
                    </a:xfrm>
                    <a:prstGeom prst="rect">
                      <a:avLst/>
                    </a:prstGeom>
                    <a:noFill/>
                    <a:ln>
                      <a:solidFill>
                        <a:schemeClr val="tx1"/>
                      </a:solidFill>
                    </a:ln>
                  </pic:spPr>
                </pic:pic>
              </a:graphicData>
            </a:graphic>
          </wp:inline>
        </w:drawing>
      </w:r>
    </w:p>
    <w:p w:rsidR="00863AD5" w:rsidRPr="00415C20" w:rsidRDefault="00863AD5"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Les méthodes de word2vec ont plusieurs limites. Tout d'abord, elles basent le l'</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sur un mot individuel, ce qui est problématiques pour les représentations vectorielles des phrases : il ne suffit pas de combiner les vecteurs de chaque mot composant cette phrase. De plus, lorsque des petites fenêtres sont utilisées, des antonymes comme « bon » et « mauvais » obtiennent un même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car </w:t>
      </w:r>
      <w:r w:rsidR="009C4258">
        <w:rPr>
          <w:rFonts w:ascii="Arial Narrow" w:eastAsia="Times New Roman" w:hAnsi="Arial Narrow" w:cs="Times New Roman"/>
          <w:lang w:eastAsia="fr-FR"/>
        </w:rPr>
        <w:t xml:space="preserve">ils sont </w:t>
      </w:r>
      <w:r w:rsidRPr="00415C20">
        <w:rPr>
          <w:rFonts w:ascii="Arial Narrow" w:eastAsia="Times New Roman" w:hAnsi="Arial Narrow" w:cs="Times New Roman"/>
          <w:lang w:eastAsia="fr-FR"/>
        </w:rPr>
        <w:t xml:space="preserve">de sémantiques </w:t>
      </w:r>
      <w:r w:rsidRPr="009C4258">
        <w:rPr>
          <w:rFonts w:ascii="Arial Narrow" w:eastAsia="Times New Roman" w:hAnsi="Arial Narrow" w:cs="Times New Roman"/>
          <w:lang w:eastAsia="fr-FR"/>
        </w:rPr>
        <w:t>similaires</w:t>
      </w:r>
      <w:r w:rsidR="00FC0F40">
        <w:rPr>
          <w:rFonts w:ascii="Arial Narrow" w:eastAsia="Times New Roman" w:hAnsi="Arial Narrow" w:cs="Times New Roman"/>
          <w:lang w:eastAsia="fr-FR"/>
        </w:rPr>
        <w:t xml:space="preserve"> </w:t>
      </w:r>
      <w:r w:rsidR="00FC0F40" w:rsidRPr="00FC0F40">
        <w:rPr>
          <w:rFonts w:ascii="Arial Narrow" w:eastAsia="Times New Roman" w:hAnsi="Arial Narrow" w:cs="Times New Roman"/>
          <w:highlight w:val="cyan"/>
          <w:lang w:eastAsia="fr-FR"/>
        </w:rPr>
        <w:t>(</w:t>
      </w:r>
      <w:proofErr w:type="spellStart"/>
      <w:r w:rsidR="00FC0F40" w:rsidRPr="00FC0F40">
        <w:rPr>
          <w:rFonts w:ascii="Arial Narrow" w:eastAsia="Times New Roman" w:hAnsi="Arial Narrow" w:cs="Times New Roman"/>
          <w:highlight w:val="cyan"/>
          <w:lang w:eastAsia="fr-FR"/>
        </w:rPr>
        <w:t>Socher</w:t>
      </w:r>
      <w:proofErr w:type="spellEnd"/>
      <w:r w:rsidR="00FC0F40" w:rsidRPr="00FC0F40">
        <w:rPr>
          <w:rFonts w:ascii="Arial Narrow" w:eastAsia="Times New Roman" w:hAnsi="Arial Narrow" w:cs="Times New Roman"/>
          <w:highlight w:val="cyan"/>
          <w:lang w:eastAsia="fr-FR"/>
        </w:rPr>
        <w:t xml:space="preserve"> et </w:t>
      </w:r>
      <w:proofErr w:type="gramStart"/>
      <w:r w:rsidR="00FC0F40" w:rsidRPr="00FC0F40">
        <w:rPr>
          <w:rFonts w:ascii="Arial Narrow" w:eastAsia="Times New Roman" w:hAnsi="Arial Narrow" w:cs="Times New Roman"/>
          <w:highlight w:val="cyan"/>
          <w:lang w:eastAsia="fr-FR"/>
        </w:rPr>
        <w:t>al.,</w:t>
      </w:r>
      <w:proofErr w:type="gramEnd"/>
      <w:r w:rsidR="00FC0F40" w:rsidRPr="00FC0F40">
        <w:rPr>
          <w:rFonts w:ascii="Arial Narrow" w:eastAsia="Times New Roman" w:hAnsi="Arial Narrow" w:cs="Times New Roman"/>
          <w:highlight w:val="cyan"/>
          <w:lang w:eastAsia="fr-FR"/>
        </w:rPr>
        <w:t xml:space="preserve"> 2011</w:t>
      </w:r>
      <w:r w:rsidR="00FC0F40" w:rsidRPr="00FC0F40">
        <w:rPr>
          <w:rFonts w:ascii="Arial Narrow" w:eastAsia="Times New Roman" w:hAnsi="Arial Narrow" w:cs="Times New Roman"/>
          <w:lang w:eastAsia="fr-FR"/>
        </w:rPr>
        <w:t>)</w:t>
      </w:r>
      <w:r w:rsidR="00FC0F40">
        <w:rPr>
          <w:rFonts w:ascii="Arial Narrow" w:eastAsia="Times New Roman" w:hAnsi="Arial Narrow" w:cs="Times New Roman"/>
          <w:lang w:eastAsia="fr-FR"/>
        </w:rPr>
        <w:t>.</w:t>
      </w:r>
      <w:r w:rsidR="009C4258" w:rsidRPr="009C4258">
        <w:rPr>
          <w:rFonts w:ascii="Arial Narrow" w:eastAsia="Times New Roman" w:hAnsi="Arial Narrow" w:cs="Times New Roman"/>
          <w:lang w:eastAsia="fr-FR"/>
        </w:rPr>
        <w:t xml:space="preserve"> </w:t>
      </w:r>
      <w:r w:rsidRPr="009C4258">
        <w:rPr>
          <w:rFonts w:ascii="Arial Narrow" w:eastAsia="Times New Roman" w:hAnsi="Arial Narrow" w:cs="Times New Roman"/>
          <w:lang w:eastAsia="fr-FR"/>
        </w:rPr>
        <w:t>Cela</w:t>
      </w:r>
      <w:r w:rsidRPr="00415C20">
        <w:rPr>
          <w:rFonts w:ascii="Arial Narrow" w:eastAsia="Times New Roman" w:hAnsi="Arial Narrow" w:cs="Times New Roman"/>
          <w:lang w:eastAsia="fr-FR"/>
        </w:rPr>
        <w:t xml:space="preserve"> est très problématique dans le cas d'une analyse de sentiments, puisque la notion polarité est perdue </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Arial"/>
          <w:highlight w:val="cyan"/>
          <w:lang w:eastAsia="fr-FR"/>
        </w:rPr>
        <w:t xml:space="preserve">Wang et </w:t>
      </w:r>
      <w:proofErr w:type="gramStart"/>
      <w:r w:rsidR="00FC0F40" w:rsidRPr="009C4258">
        <w:rPr>
          <w:rFonts w:ascii="Arial Narrow" w:eastAsia="Times New Roman" w:hAnsi="Arial Narrow" w:cs="Arial"/>
          <w:highlight w:val="cyan"/>
          <w:lang w:eastAsia="fr-FR"/>
        </w:rPr>
        <w:t>al.,</w:t>
      </w:r>
      <w:proofErr w:type="gramEnd"/>
      <w:r w:rsidR="00FC0F40" w:rsidRPr="009C4258">
        <w:rPr>
          <w:rFonts w:ascii="Arial Narrow" w:eastAsia="Times New Roman" w:hAnsi="Arial Narrow" w:cs="Arial"/>
          <w:highlight w:val="cyan"/>
          <w:lang w:eastAsia="fr-FR"/>
        </w:rPr>
        <w:t xml:space="preserve"> 2015</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 xml:space="preserve">et la performance du modèle est amoindrie. Cet exemple illustre à quel point le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lié à son application.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2" w:name="_Toc126152202"/>
      <w:proofErr w:type="spellStart"/>
      <w:r w:rsidRPr="00415C20">
        <w:rPr>
          <w:rFonts w:ascii="Arial Narrow" w:eastAsia="Times New Roman" w:hAnsi="Arial Narrow"/>
          <w:lang w:eastAsia="fr-FR"/>
        </w:rPr>
        <w:t>E</w:t>
      </w:r>
      <w:r w:rsidR="00C71C3F" w:rsidRPr="00415C20">
        <w:rPr>
          <w:rFonts w:ascii="Arial Narrow" w:eastAsia="Times New Roman" w:hAnsi="Arial Narrow"/>
          <w:lang w:eastAsia="fr-FR"/>
        </w:rPr>
        <w:t>mbedding</w:t>
      </w:r>
      <w:proofErr w:type="spellEnd"/>
      <w:r w:rsidR="00C71C3F" w:rsidRPr="00415C20">
        <w:rPr>
          <w:rFonts w:ascii="Arial Narrow" w:eastAsia="Times New Roman" w:hAnsi="Arial Narrow"/>
          <w:lang w:eastAsia="fr-FR"/>
        </w:rPr>
        <w:t xml:space="preserve"> dans les modèles de </w:t>
      </w:r>
      <w:proofErr w:type="spellStart"/>
      <w:r w:rsidR="00C71C3F" w:rsidRPr="00415C20">
        <w:rPr>
          <w:rFonts w:ascii="Arial Narrow" w:eastAsia="Times New Roman" w:hAnsi="Arial Narrow"/>
          <w:lang w:eastAsia="fr-FR"/>
        </w:rPr>
        <w:t>Deep</w:t>
      </w:r>
      <w:proofErr w:type="spellEnd"/>
      <w:r w:rsidR="00C71C3F" w:rsidRPr="00415C20">
        <w:rPr>
          <w:rFonts w:ascii="Arial Narrow" w:eastAsia="Times New Roman" w:hAnsi="Arial Narrow"/>
          <w:lang w:eastAsia="fr-FR"/>
        </w:rPr>
        <w:t xml:space="preserve"> Learning</w:t>
      </w:r>
      <w:bookmarkEnd w:id="1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3" w:name="_Toc126152203"/>
      <w:proofErr w:type="spellStart"/>
      <w:r w:rsidRPr="00415C20">
        <w:rPr>
          <w:rFonts w:ascii="Arial Narrow" w:eastAsia="Times New Roman" w:hAnsi="Arial Narrow"/>
          <w:lang w:eastAsia="fr-FR"/>
        </w:rPr>
        <w:t>Tensorflow</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Keras</w:t>
      </w:r>
      <w:proofErr w:type="spellEnd"/>
      <w:r w:rsidRPr="00415C20">
        <w:rPr>
          <w:rFonts w:ascii="Arial Narrow" w:eastAsia="Times New Roman" w:hAnsi="Arial Narrow"/>
          <w:lang w:eastAsia="fr-FR"/>
        </w:rPr>
        <w:t>)</w:t>
      </w:r>
      <w:bookmarkEnd w:id="1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Pour ses modèles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w:t>
      </w:r>
      <w:proofErr w:type="spellStart"/>
      <w:r w:rsidRPr="00415C20">
        <w:rPr>
          <w:rFonts w:ascii="Arial Narrow" w:eastAsia="Times New Roman" w:hAnsi="Arial Narrow" w:cs="Times New Roman"/>
          <w:lang w:eastAsia="fr-FR"/>
        </w:rPr>
        <w:t>Tensorflow</w:t>
      </w:r>
      <w:proofErr w:type="spellEnd"/>
      <w:r w:rsidRPr="00415C20">
        <w:rPr>
          <w:rFonts w:ascii="Arial Narrow" w:eastAsia="Times New Roman" w:hAnsi="Arial Narrow" w:cs="Times New Roman"/>
          <w:lang w:eastAsia="fr-FR"/>
        </w:rPr>
        <w:t xml:space="preserve"> propose une couche appelée «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 Auparavant, les données doivent avoir été transformées : chaque mot est représenté par un identifiant. La couche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reçoit une phrase d'un certain nombre de mots numérotés dans un vecteur d'une taille définis arbitrairement. Si la phrase est composé de moins de mots que la longueur de vecteur d'entrée, un </w:t>
      </w:r>
      <w:proofErr w:type="spellStart"/>
      <w:r w:rsidRPr="00415C20">
        <w:rPr>
          <w:rFonts w:ascii="Arial Narrow" w:eastAsia="Times New Roman" w:hAnsi="Arial Narrow" w:cs="Times New Roman"/>
          <w:lang w:eastAsia="fr-FR"/>
        </w:rPr>
        <w:t>padding</w:t>
      </w:r>
      <w:proofErr w:type="spellEnd"/>
      <w:r w:rsidRPr="00415C20">
        <w:rPr>
          <w:rFonts w:ascii="Arial Narrow" w:eastAsia="Times New Roman" w:hAnsi="Arial Narrow" w:cs="Times New Roman"/>
          <w:lang w:eastAsia="fr-FR"/>
        </w:rPr>
        <w:t xml:space="preserve"> est appliqué, c'est-à-dire que chaque valeur ajoutée pour complétion du vecteur est égale à 0. La couche remplace chacun de ces mots par un vecteur dense d'un nombre de composantes également définies arbitrairement. La couche va maintenir une structure de données, un dictionnaire, où chaque mot est associé à son vecteur dense. Initialisées aléatoirement, ces composantes sont mises à jour durant l'apprentissage de manière à ce que la valeur de ces vecteurs denses permettent d'avoir de bon résultats en sortie du réseau de neurone. Ainsi, à la fin de l’entraînement, les mots de signification proches ont des distances vectorielles proches.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4" w:name="_Toc126152204"/>
      <w:r w:rsidRPr="00415C20">
        <w:rPr>
          <w:rFonts w:ascii="Arial Narrow" w:eastAsia="Times New Roman" w:hAnsi="Arial Narrow"/>
          <w:lang w:eastAsia="fr-FR"/>
        </w:rPr>
        <w:t>Transformer</w:t>
      </w:r>
      <w:bookmarkEnd w:id="14"/>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noProof/>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90775" cy="2990850"/>
            <wp:effectExtent l="19050" t="0" r="9525" b="0"/>
            <wp:wrapSquare wrapText="bothSides"/>
            <wp:docPr id="2" name="Image 2" descr="https://miro.medium.com/max/1400/1*iy12bH-FiUNOy9-0bUL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iy12bH-FiUNOy9-0bULgSg.png"/>
                    <pic:cNvPicPr>
                      <a:picLocks noChangeAspect="1" noChangeArrowheads="1"/>
                    </pic:cNvPicPr>
                  </pic:nvPicPr>
                  <pic:blipFill>
                    <a:blip r:embed="rId11" cstate="print"/>
                    <a:srcRect/>
                    <a:stretch>
                      <a:fillRect/>
                    </a:stretch>
                  </pic:blipFill>
                  <pic:spPr bwMode="auto">
                    <a:xfrm>
                      <a:off x="0" y="0"/>
                      <a:ext cx="2390775" cy="2990850"/>
                    </a:xfrm>
                    <a:prstGeom prst="rect">
                      <a:avLst/>
                    </a:prstGeom>
                    <a:noFill/>
                    <a:ln w="9525">
                      <a:noFill/>
                      <a:miter lim="800000"/>
                      <a:headEnd/>
                      <a:tailEnd/>
                    </a:ln>
                  </pic:spPr>
                </pic:pic>
              </a:graphicData>
            </a:graphic>
          </wp:anchor>
        </w:drawing>
      </w:r>
      <w:r w:rsidRPr="00415C20">
        <w:rPr>
          <w:rFonts w:ascii="Arial Narrow" w:eastAsia="Times New Roman" w:hAnsi="Arial Narrow" w:cs="Times New Roman"/>
          <w:lang w:eastAsia="fr-FR"/>
        </w:rPr>
        <w:t>Le transformer est un modèle de type encodeur-</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qui effectue des prédictions grâce à un mécanisme nommé Attention</w:t>
      </w:r>
      <w:r w:rsidR="006B63DE">
        <w:rPr>
          <w:rFonts w:ascii="Arial Narrow" w:eastAsia="Times New Roman" w:hAnsi="Arial Narrow" w:cs="Times New Roman"/>
          <w:lang w:eastAsia="fr-FR"/>
        </w:rPr>
        <w:t xml:space="preserve"> </w:t>
      </w:r>
      <w:r w:rsidR="006B63DE" w:rsidRPr="006B63DE">
        <w:rPr>
          <w:rFonts w:ascii="Arial Narrow" w:eastAsia="Times New Roman" w:hAnsi="Arial Narrow" w:cs="Times New Roman"/>
          <w:highlight w:val="cyan"/>
          <w:lang w:eastAsia="fr-FR"/>
        </w:rPr>
        <w:t>(</w:t>
      </w:r>
      <w:proofErr w:type="spellStart"/>
      <w:r w:rsidR="006B63DE" w:rsidRPr="006B63DE">
        <w:rPr>
          <w:rFonts w:ascii="Arial Narrow" w:eastAsia="Times New Roman" w:hAnsi="Arial Narrow" w:cs="Times New Roman"/>
          <w:highlight w:val="cyan"/>
          <w:lang w:eastAsia="fr-FR"/>
        </w:rPr>
        <w:t>Vaswani</w:t>
      </w:r>
      <w:proofErr w:type="spellEnd"/>
      <w:r w:rsidR="006B63DE" w:rsidRPr="006B63DE">
        <w:rPr>
          <w:rFonts w:ascii="Arial Narrow" w:eastAsia="Times New Roman" w:hAnsi="Arial Narrow" w:cs="Times New Roman"/>
          <w:highlight w:val="cyan"/>
          <w:lang w:eastAsia="fr-FR"/>
        </w:rPr>
        <w:t xml:space="preserve"> et </w:t>
      </w:r>
      <w:proofErr w:type="gramStart"/>
      <w:r w:rsidR="006B63DE" w:rsidRPr="006B63DE">
        <w:rPr>
          <w:rFonts w:ascii="Arial Narrow" w:eastAsia="Times New Roman" w:hAnsi="Arial Narrow" w:cs="Times New Roman"/>
          <w:highlight w:val="cyan"/>
          <w:lang w:eastAsia="fr-FR"/>
        </w:rPr>
        <w:t>al.,</w:t>
      </w:r>
      <w:proofErr w:type="gramEnd"/>
      <w:r w:rsidR="006B63DE" w:rsidRPr="006B63DE">
        <w:rPr>
          <w:rFonts w:ascii="Arial Narrow" w:eastAsia="Times New Roman" w:hAnsi="Arial Narrow" w:cs="Times New Roman"/>
          <w:highlight w:val="cyan"/>
          <w:lang w:eastAsia="fr-FR"/>
        </w:rPr>
        <w:t xml:space="preserve"> 2017)</w:t>
      </w:r>
      <w:r w:rsidRPr="00415C20">
        <w:rPr>
          <w:rFonts w:ascii="Arial Narrow" w:eastAsia="Times New Roman" w:hAnsi="Arial Narrow" w:cs="Times New Roman"/>
          <w:lang w:eastAsia="fr-FR"/>
        </w:rPr>
        <w:t xml:space="preserve">. Dans une architecture encodeur-décodeur classique, la sortie de l'encodeur est utilisée seule en entrée, ce qui engendre une perte de l'information. Dans les </w:t>
      </w:r>
      <w:proofErr w:type="spellStart"/>
      <w:r w:rsidRPr="00415C20">
        <w:rPr>
          <w:rFonts w:ascii="Arial Narrow" w:eastAsia="Times New Roman" w:hAnsi="Arial Narrow" w:cs="Times New Roman"/>
          <w:lang w:eastAsia="fr-FR"/>
        </w:rPr>
        <w:t>transformers</w:t>
      </w:r>
      <w:proofErr w:type="spellEnd"/>
      <w:r w:rsidRPr="00415C20">
        <w:rPr>
          <w:rFonts w:ascii="Arial Narrow" w:eastAsia="Times New Roman" w:hAnsi="Arial Narrow" w:cs="Times New Roman"/>
          <w:lang w:eastAsia="fr-FR"/>
        </w:rPr>
        <w:t xml:space="preserve">, l'information qui arrive dans le </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n'est pas seulement la sortie de l'encodeur. Avant d'effectuer une prédiction, par exemple le prochain mot d'une phrase à traduire, toutes les informations sur l'état de toutes les cellules de l'encodeur sont également prises en compte, en plus de la sortie de l'encodeur.</w:t>
      </w:r>
    </w:p>
    <w:p w:rsidR="009E1746" w:rsidRPr="00415C20" w:rsidRDefault="001654C9"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tra</w:t>
      </w:r>
      <w:r w:rsidR="009E1746" w:rsidRPr="00415C20">
        <w:rPr>
          <w:rFonts w:ascii="Arial Narrow" w:eastAsia="Times New Roman" w:hAnsi="Arial Narrow" w:cs="Times New Roman"/>
          <w:lang w:eastAsia="fr-FR"/>
        </w:rPr>
        <w:t>n</w:t>
      </w:r>
      <w:r w:rsidRPr="00415C20">
        <w:rPr>
          <w:rFonts w:ascii="Arial Narrow" w:eastAsia="Times New Roman" w:hAnsi="Arial Narrow" w:cs="Times New Roman"/>
          <w:lang w:eastAsia="fr-FR"/>
        </w:rPr>
        <w:t>s</w:t>
      </w:r>
      <w:r w:rsidR="009E1746" w:rsidRPr="00415C20">
        <w:rPr>
          <w:rFonts w:ascii="Arial Narrow" w:eastAsia="Times New Roman" w:hAnsi="Arial Narrow" w:cs="Times New Roman"/>
          <w:lang w:eastAsia="fr-FR"/>
        </w:rPr>
        <w:t>former, il y a deux étapes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une pour l'encodeur et une autre pour le </w:t>
      </w:r>
      <w:r w:rsidR="006B63DE" w:rsidRPr="00415C20">
        <w:rPr>
          <w:rFonts w:ascii="Arial Narrow" w:eastAsia="Times New Roman" w:hAnsi="Arial Narrow" w:cs="Times New Roman"/>
          <w:lang w:eastAsia="fr-FR"/>
        </w:rPr>
        <w:t>décodeur</w:t>
      </w:r>
      <w:r w:rsidR="009E1746" w:rsidRPr="00415C20">
        <w:rPr>
          <w:rFonts w:ascii="Arial Narrow" w:eastAsia="Times New Roman" w:hAnsi="Arial Narrow" w:cs="Times New Roman"/>
          <w:lang w:eastAsia="fr-FR"/>
        </w:rPr>
        <w:t>, mais il s'agit de la même technique utilisée deux fois. Dans un premier temps, une opération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du même genre que celle des </w:t>
      </w:r>
      <w:r w:rsidR="006B63DE">
        <w:rPr>
          <w:rFonts w:ascii="Arial Narrow" w:eastAsia="Times New Roman" w:hAnsi="Arial Narrow" w:cs="Times New Roman"/>
          <w:lang w:eastAsia="fr-FR"/>
        </w:rPr>
        <w:t>modèle</w:t>
      </w:r>
      <w:r w:rsidR="006C76FF">
        <w:rPr>
          <w:rFonts w:ascii="Arial Narrow" w:eastAsia="Times New Roman" w:hAnsi="Arial Narrow" w:cs="Times New Roman"/>
          <w:lang w:eastAsia="fr-FR"/>
        </w:rPr>
        <w:t>s</w:t>
      </w:r>
      <w:r w:rsidR="006B63DE">
        <w:rPr>
          <w:rFonts w:ascii="Arial Narrow" w:eastAsia="Times New Roman" w:hAnsi="Arial Narrow" w:cs="Times New Roman"/>
          <w:lang w:eastAsia="fr-FR"/>
        </w:rPr>
        <w:t xml:space="preserve"> de </w:t>
      </w:r>
      <w:proofErr w:type="spellStart"/>
      <w:r w:rsidR="006C76FF">
        <w:rPr>
          <w:rFonts w:ascii="Arial Narrow" w:eastAsia="Times New Roman" w:hAnsi="Arial Narrow" w:cs="Times New Roman"/>
          <w:lang w:eastAsia="fr-FR"/>
        </w:rPr>
        <w:t>Deep</w:t>
      </w:r>
      <w:proofErr w:type="spellEnd"/>
      <w:r w:rsidR="006C76FF">
        <w:rPr>
          <w:rFonts w:ascii="Arial Narrow" w:eastAsia="Times New Roman" w:hAnsi="Arial Narrow" w:cs="Times New Roman"/>
          <w:lang w:eastAsia="fr-FR"/>
        </w:rPr>
        <w:t xml:space="preserve"> L</w:t>
      </w:r>
      <w:r w:rsidR="006B63DE">
        <w:rPr>
          <w:rFonts w:ascii="Arial Narrow" w:eastAsia="Times New Roman" w:hAnsi="Arial Narrow" w:cs="Times New Roman"/>
          <w:lang w:eastAsia="fr-FR"/>
        </w:rPr>
        <w:t xml:space="preserve">earning de </w:t>
      </w:r>
      <w:proofErr w:type="spellStart"/>
      <w:r w:rsidR="006B63DE">
        <w:rPr>
          <w:rFonts w:ascii="Arial Narrow" w:eastAsia="Times New Roman" w:hAnsi="Arial Narrow" w:cs="Times New Roman"/>
          <w:lang w:eastAsia="fr-FR"/>
        </w:rPr>
        <w:t>Tenso</w:t>
      </w:r>
      <w:r w:rsidR="009E1746" w:rsidRPr="00415C20">
        <w:rPr>
          <w:rFonts w:ascii="Arial Narrow" w:eastAsia="Times New Roman" w:hAnsi="Arial Narrow" w:cs="Times New Roman"/>
          <w:lang w:eastAsia="fr-FR"/>
        </w:rPr>
        <w:t>rflow</w:t>
      </w:r>
      <w:proofErr w:type="spellEnd"/>
      <w:r w:rsidR="009E1746" w:rsidRPr="00415C20">
        <w:rPr>
          <w:rFonts w:ascii="Arial Narrow" w:eastAsia="Times New Roman" w:hAnsi="Arial Narrow" w:cs="Times New Roman"/>
          <w:lang w:eastAsia="fr-FR"/>
        </w:rPr>
        <w:t xml:space="preserve"> est effectuée. Une étape appelée </w:t>
      </w:r>
      <w:r w:rsidR="006B63DE">
        <w:rPr>
          <w:rFonts w:ascii="Arial Narrow" w:eastAsia="Times New Roman" w:hAnsi="Arial Narrow" w:cs="Times New Roman"/>
          <w:lang w:eastAsia="fr-FR"/>
        </w:rPr>
        <w:t>« </w:t>
      </w:r>
      <w:proofErr w:type="spellStart"/>
      <w:r w:rsidR="009E1746" w:rsidRPr="00415C20">
        <w:rPr>
          <w:rFonts w:ascii="Arial Narrow" w:eastAsia="Times New Roman" w:hAnsi="Arial Narrow" w:cs="Times New Roman"/>
          <w:lang w:eastAsia="fr-FR"/>
        </w:rPr>
        <w:t>Positional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6B63DE">
        <w:rPr>
          <w:rFonts w:ascii="Arial Narrow" w:eastAsia="Times New Roman" w:hAnsi="Arial Narrow" w:cs="Times New Roman"/>
          <w:lang w:eastAsia="fr-FR"/>
        </w:rPr>
        <w:t> »</w:t>
      </w:r>
      <w:r w:rsidR="009E1746" w:rsidRPr="00415C20">
        <w:rPr>
          <w:rFonts w:ascii="Arial Narrow" w:eastAsia="Times New Roman" w:hAnsi="Arial Narrow" w:cs="Times New Roman"/>
          <w:lang w:eastAsia="fr-FR"/>
        </w:rPr>
        <w:t xml:space="preserve"> est ajoutée à la suite de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De base, les vecteurs générés par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ne tiennent pas compte de la position du mot dans la phrase, provoquant la perte de contexte d'un mot. Le </w:t>
      </w:r>
      <w:proofErr w:type="spellStart"/>
      <w:r w:rsidR="009E1746" w:rsidRPr="00415C20">
        <w:rPr>
          <w:rFonts w:ascii="Arial Narrow" w:eastAsia="Times New Roman" w:hAnsi="Arial Narrow" w:cs="Times New Roman"/>
          <w:lang w:eastAsia="fr-FR"/>
        </w:rPr>
        <w:t>Positionnal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9E1746" w:rsidRPr="00415C20">
        <w:rPr>
          <w:rFonts w:ascii="Arial Narrow" w:eastAsia="Times New Roman" w:hAnsi="Arial Narrow" w:cs="Times New Roman"/>
          <w:lang w:eastAsia="fr-FR"/>
        </w:rPr>
        <w:t xml:space="preserve"> rajoute à chaque vecteur des informations sur la position du mot. Ainsi, lorsque les différentes opérations sont effectuées par la suite, cette information est présente et sera prise en compte pour effectuer une prédiction.</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5" w:name="_Toc126152205"/>
      <w:r w:rsidRPr="00415C20">
        <w:rPr>
          <w:rFonts w:ascii="Arial Narrow" w:eastAsia="Times New Roman" w:hAnsi="Arial Narrow"/>
          <w:lang w:eastAsia="fr-FR"/>
        </w:rPr>
        <w:t>L</w:t>
      </w:r>
      <w:r w:rsidR="00C71C3F" w:rsidRPr="00415C20">
        <w:rPr>
          <w:rFonts w:ascii="Arial Narrow" w:eastAsia="Times New Roman" w:hAnsi="Arial Narrow"/>
          <w:lang w:eastAsia="fr-FR"/>
        </w:rPr>
        <w:t>imites de la représentation vectorielle basée sur le mot</w:t>
      </w:r>
      <w:bookmarkEnd w:id="15"/>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Comme vu précédemment, les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les plus couramment utilisées sont basées sur les mots. Ces techniques ont un inconvénient majeur : elles ne prennent pas en compte la polysémie. En effet, la représentation vectorielle du mot est globale à tout le corpus de texte, elle ne distingue pas une différence de sens ou de comportement syntaxique d'un même mot au sein de ce corpus. Par exemple, dans les phrases « </w:t>
      </w:r>
      <w:proofErr w:type="spellStart"/>
      <w:r w:rsidRPr="00415C20">
        <w:rPr>
          <w:rFonts w:ascii="Arial Narrow" w:eastAsia="Times New Roman" w:hAnsi="Arial Narrow" w:cs="Times New Roman"/>
          <w:lang w:eastAsia="fr-FR"/>
        </w:rPr>
        <w:t>She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went</w:t>
      </w:r>
      <w:proofErr w:type="spellEnd"/>
      <w:r w:rsidRPr="00415C20">
        <w:rPr>
          <w:rFonts w:ascii="Arial Narrow" w:eastAsia="Times New Roman" w:hAnsi="Arial Narrow" w:cs="Times New Roman"/>
          <w:lang w:eastAsia="fr-FR"/>
        </w:rPr>
        <w:t xml:space="preserve"> to the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to </w:t>
      </w:r>
      <w:proofErr w:type="spellStart"/>
      <w:r w:rsidRPr="00415C20">
        <w:rPr>
          <w:rFonts w:ascii="Arial Narrow" w:eastAsia="Times New Roman" w:hAnsi="Arial Narrow" w:cs="Times New Roman"/>
          <w:lang w:eastAsia="fr-FR"/>
        </w:rPr>
        <w:t>deposit</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her</w:t>
      </w:r>
      <w:proofErr w:type="spellEnd"/>
      <w:r w:rsidRPr="00415C20">
        <w:rPr>
          <w:rFonts w:ascii="Arial Narrow" w:eastAsia="Times New Roman" w:hAnsi="Arial Narrow" w:cs="Times New Roman"/>
          <w:lang w:eastAsia="fr-FR"/>
        </w:rPr>
        <w:t xml:space="preserve"> check » et « This plant </w:t>
      </w:r>
      <w:proofErr w:type="spellStart"/>
      <w:r w:rsidRPr="00415C20">
        <w:rPr>
          <w:rFonts w:ascii="Arial Narrow" w:eastAsia="Times New Roman" w:hAnsi="Arial Narrow" w:cs="Times New Roman"/>
          <w:lang w:eastAsia="fr-FR"/>
        </w:rPr>
        <w:t>grows</w:t>
      </w:r>
      <w:proofErr w:type="spellEnd"/>
      <w:r w:rsidRPr="00415C20">
        <w:rPr>
          <w:rFonts w:ascii="Arial Narrow" w:eastAsia="Times New Roman" w:hAnsi="Arial Narrow" w:cs="Times New Roman"/>
          <w:lang w:eastAsia="fr-FR"/>
        </w:rPr>
        <w:t xml:space="preserve"> on the river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 le mot «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 possède deux contextes distincts. L'idéal serait de pouvoir créer deux vecteurs pour le représenter. De nouveaux modèles, comme </w:t>
      </w:r>
      <w:proofErr w:type="spellStart"/>
      <w:r w:rsidRPr="00415C20">
        <w:rPr>
          <w:rFonts w:ascii="Arial Narrow" w:eastAsia="Times New Roman" w:hAnsi="Arial Narrow" w:cs="Times New Roman"/>
          <w:color w:val="333333"/>
          <w:lang w:eastAsia="fr-FR"/>
        </w:rPr>
        <w:t>ELMo</w:t>
      </w:r>
      <w:proofErr w:type="spellEnd"/>
      <w:r w:rsidR="009D7C30">
        <w:rPr>
          <w:rFonts w:ascii="Arial Narrow" w:eastAsia="Times New Roman" w:hAnsi="Arial Narrow" w:cs="Times New Roman"/>
          <w:color w:val="333333"/>
          <w:lang w:eastAsia="fr-FR"/>
        </w:rPr>
        <w:t xml:space="preserve"> </w:t>
      </w:r>
      <w:r w:rsidR="009D7C30" w:rsidRPr="009D7C30">
        <w:rPr>
          <w:rFonts w:ascii="Arial Narrow" w:eastAsia="Times New Roman" w:hAnsi="Arial Narrow" w:cs="Times New Roman"/>
          <w:color w:val="333333"/>
          <w:highlight w:val="cyan"/>
          <w:lang w:eastAsia="fr-FR"/>
        </w:rPr>
        <w:t>(</w:t>
      </w:r>
      <w:r w:rsidR="009D7C30">
        <w:rPr>
          <w:rFonts w:ascii="Arial Narrow" w:hAnsi="Arial Narrow" w:cs="Arial"/>
          <w:color w:val="222222"/>
          <w:szCs w:val="20"/>
          <w:highlight w:val="cyan"/>
          <w:shd w:val="clear" w:color="auto" w:fill="FFFFFF"/>
        </w:rPr>
        <w:t>Peters</w:t>
      </w:r>
      <w:r w:rsidR="009D7C30" w:rsidRPr="009D7C30">
        <w:rPr>
          <w:rFonts w:ascii="Arial Narrow" w:hAnsi="Arial Narrow" w:cs="Arial"/>
          <w:color w:val="222222"/>
          <w:szCs w:val="20"/>
          <w:highlight w:val="cyan"/>
          <w:shd w:val="clear" w:color="auto" w:fill="FFFFFF"/>
        </w:rPr>
        <w:t xml:space="preserve"> et </w:t>
      </w:r>
      <w:proofErr w:type="gramStart"/>
      <w:r w:rsidR="009D7C30" w:rsidRPr="009D7C30">
        <w:rPr>
          <w:rFonts w:ascii="Arial Narrow" w:hAnsi="Arial Narrow" w:cs="Arial"/>
          <w:color w:val="222222"/>
          <w:szCs w:val="20"/>
          <w:highlight w:val="cyan"/>
          <w:shd w:val="clear" w:color="auto" w:fill="FFFFFF"/>
        </w:rPr>
        <w:t>al.,</w:t>
      </w:r>
      <w:proofErr w:type="gramEnd"/>
      <w:r w:rsidR="009D7C30" w:rsidRPr="009D7C30">
        <w:rPr>
          <w:rFonts w:ascii="Arial Narrow" w:hAnsi="Arial Narrow" w:cs="Arial"/>
          <w:color w:val="222222"/>
          <w:szCs w:val="20"/>
          <w:highlight w:val="cyan"/>
          <w:shd w:val="clear" w:color="auto" w:fill="FFFFFF"/>
        </w:rPr>
        <w:t xml:space="preserve"> 20</w:t>
      </w:r>
      <w:r w:rsidR="009D7C30">
        <w:rPr>
          <w:rFonts w:ascii="Arial Narrow" w:hAnsi="Arial Narrow" w:cs="Arial"/>
          <w:color w:val="222222"/>
          <w:szCs w:val="20"/>
          <w:highlight w:val="cyan"/>
          <w:shd w:val="clear" w:color="auto" w:fill="FFFFFF"/>
        </w:rPr>
        <w:t>18</w:t>
      </w:r>
      <w:r w:rsidR="009D7C30" w:rsidRPr="009D7C30">
        <w:rPr>
          <w:rFonts w:ascii="Arial Narrow" w:eastAsia="Times New Roman" w:hAnsi="Arial Narrow" w:cs="Times New Roman"/>
          <w:color w:val="333333"/>
          <w:highlight w:val="cyan"/>
          <w:lang w:eastAsia="fr-FR"/>
        </w:rPr>
        <w:t>)</w:t>
      </w:r>
      <w:r w:rsidRPr="009D7C30">
        <w:rPr>
          <w:rFonts w:ascii="Arial Narrow" w:eastAsia="Times New Roman" w:hAnsi="Arial Narrow" w:cs="Times New Roman"/>
          <w:highlight w:val="cyan"/>
          <w:lang w:eastAsia="fr-FR"/>
        </w:rPr>
        <w:t>,</w:t>
      </w:r>
      <w:r w:rsidRPr="00415C20">
        <w:rPr>
          <w:rFonts w:ascii="Arial Narrow" w:eastAsia="Times New Roman" w:hAnsi="Arial Narrow" w:cs="Times New Roman"/>
          <w:lang w:eastAsia="fr-FR"/>
        </w:rPr>
        <w:t xml:space="preserve"> ne représentent plus les mots de façon globale mais en proposant des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contextuels. Dans l'exemple d'</w:t>
      </w:r>
      <w:proofErr w:type="spellStart"/>
      <w:r w:rsidRPr="00415C20">
        <w:rPr>
          <w:rFonts w:ascii="Arial Narrow" w:eastAsia="Times New Roman" w:hAnsi="Arial Narrow" w:cs="Times New Roman"/>
          <w:lang w:eastAsia="fr-FR"/>
        </w:rPr>
        <w:t>ELMo</w:t>
      </w:r>
      <w:proofErr w:type="spellEnd"/>
      <w:r w:rsidRPr="00415C20">
        <w:rPr>
          <w:rFonts w:ascii="Arial Narrow" w:eastAsia="Times New Roman" w:hAnsi="Arial Narrow" w:cs="Times New Roman"/>
          <w:lang w:eastAsia="fr-FR"/>
        </w:rPr>
        <w:t>, des représentations différentes sont créer pour chacun des sens d'un mot, plus précisément il est généré un vecteur par phrase/document.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Il existe d'autres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qui se basent sur le caractère. Elles sont intéressantes pour des tâches de POS </w:t>
      </w:r>
      <w:proofErr w:type="spellStart"/>
      <w:r w:rsidRPr="00415C20">
        <w:rPr>
          <w:rFonts w:ascii="Arial Narrow" w:eastAsia="Times New Roman" w:hAnsi="Arial Narrow" w:cs="Times New Roman"/>
          <w:lang w:eastAsia="fr-FR"/>
        </w:rPr>
        <w:t>tagging</w:t>
      </w:r>
      <w:proofErr w:type="spellEnd"/>
      <w:r w:rsidRPr="00415C20">
        <w:rPr>
          <w:rFonts w:ascii="Arial Narrow" w:eastAsia="Times New Roman" w:hAnsi="Arial Narrow" w:cs="Times New Roman"/>
          <w:lang w:eastAsia="fr-FR"/>
        </w:rPr>
        <w:t xml:space="preserve"> et NER, puisqu'elles ont la capacité de capturer des informations morphologique à l'intérieur du mot. Pour une tâche de NER, cette technique s'est même montré</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plus performante pour des langues morphologiquement riches telles que l'espagnol et le portugais</w:t>
      </w:r>
      <w:r w:rsidR="00383013">
        <w:rPr>
          <w:rFonts w:ascii="Arial Narrow" w:eastAsia="Times New Roman" w:hAnsi="Arial Narrow" w:cs="Times New Roman"/>
          <w:lang w:eastAsia="fr-FR"/>
        </w:rPr>
        <w:t xml:space="preserve"> (</w:t>
      </w:r>
      <w:r w:rsidR="00383013" w:rsidRPr="009D7C30">
        <w:rPr>
          <w:rFonts w:ascii="Arial" w:hAnsi="Arial" w:cs="Arial"/>
          <w:color w:val="222222"/>
          <w:sz w:val="20"/>
          <w:szCs w:val="20"/>
          <w:highlight w:val="cyan"/>
          <w:shd w:val="clear" w:color="auto" w:fill="FFFFFF"/>
        </w:rPr>
        <w:t xml:space="preserve">Santos &amp; </w:t>
      </w:r>
      <w:proofErr w:type="spellStart"/>
      <w:r w:rsidR="00383013" w:rsidRPr="009D7C30">
        <w:rPr>
          <w:rFonts w:ascii="Arial" w:hAnsi="Arial" w:cs="Arial"/>
          <w:color w:val="222222"/>
          <w:sz w:val="20"/>
          <w:szCs w:val="20"/>
          <w:highlight w:val="cyan"/>
          <w:shd w:val="clear" w:color="auto" w:fill="FFFFFF"/>
        </w:rPr>
        <w:t>Guimaraes</w:t>
      </w:r>
      <w:proofErr w:type="spellEnd"/>
      <w:r w:rsidR="00383013" w:rsidRPr="009D7C30">
        <w:rPr>
          <w:rFonts w:ascii="Arial" w:hAnsi="Arial" w:cs="Arial"/>
          <w:color w:val="222222"/>
          <w:sz w:val="20"/>
          <w:szCs w:val="20"/>
          <w:highlight w:val="cyan"/>
          <w:shd w:val="clear" w:color="auto" w:fill="FFFFFF"/>
        </w:rPr>
        <w:t>, 2015</w:t>
      </w:r>
      <w:r w:rsidR="00383013">
        <w:rPr>
          <w:rFonts w:ascii="Arial Narrow" w:eastAsia="Times New Roman" w:hAnsi="Arial Narrow" w:cs="Times New Roman"/>
          <w:lang w:eastAsia="fr-FR"/>
        </w:rPr>
        <w:t>)</w:t>
      </w:r>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6" w:name="_Toc126152206"/>
      <w:r w:rsidRPr="00415C20">
        <w:rPr>
          <w:rFonts w:ascii="Arial Narrow" w:eastAsia="Times New Roman" w:hAnsi="Arial Narrow"/>
          <w:lang w:eastAsia="fr-FR"/>
        </w:rPr>
        <w:t>C</w:t>
      </w:r>
      <w:r w:rsidR="00C71C3F" w:rsidRPr="00415C20">
        <w:rPr>
          <w:rFonts w:ascii="Arial Narrow" w:eastAsia="Times New Roman" w:hAnsi="Arial Narrow"/>
          <w:lang w:eastAsia="fr-FR"/>
        </w:rPr>
        <w:t>onclusion</w:t>
      </w:r>
      <w:bookmarkEnd w:id="1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Le domaine de l'</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complexe et relève deux défis majeurs pour le traitement du langage naturel. Majoritairement à l'échelle du mot, sa représentation vectorielle doit refléter son sens</w:t>
      </w:r>
      <w:r w:rsidR="000620EE" w:rsidRPr="00415C20">
        <w:rPr>
          <w:rFonts w:ascii="Arial Narrow" w:eastAsia="Times New Roman" w:hAnsi="Arial Narrow" w:cs="Times New Roman"/>
          <w:lang w:eastAsia="fr-FR"/>
        </w:rPr>
        <w:t xml:space="preserve"> sémantique et son sens lexical</w:t>
      </w:r>
      <w:r w:rsidRPr="00415C20">
        <w:rPr>
          <w:rFonts w:ascii="Arial Narrow" w:eastAsia="Times New Roman" w:hAnsi="Arial Narrow" w:cs="Times New Roman"/>
          <w:lang w:eastAsia="fr-FR"/>
        </w:rPr>
        <w:t>, mais aussi son importance dans la tâche de NLP à effectuer. Le choix de la méthode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w:t>
      </w:r>
      <w:r w:rsidR="000620EE" w:rsidRPr="00415C20">
        <w:rPr>
          <w:rFonts w:ascii="Arial Narrow" w:eastAsia="Times New Roman" w:hAnsi="Arial Narrow" w:cs="Times New Roman"/>
          <w:lang w:eastAsia="fr-FR"/>
        </w:rPr>
        <w:t>crucial</w:t>
      </w:r>
      <w:r w:rsidRPr="00415C20">
        <w:rPr>
          <w:rFonts w:ascii="Arial Narrow" w:eastAsia="Times New Roman" w:hAnsi="Arial Narrow" w:cs="Times New Roman"/>
          <w:lang w:eastAsia="fr-FR"/>
        </w:rPr>
        <w:t xml:space="preserve"> pour les performances de l'analyse réalisée.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0A6746" w:rsidRPr="00415C20" w:rsidRDefault="009E1746" w:rsidP="00415C20">
      <w:pPr>
        <w:spacing w:after="0" w:line="240" w:lineRule="auto"/>
        <w:ind w:firstLine="360"/>
        <w:jc w:val="both"/>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cs="Times New Roman"/>
          <w:lang w:eastAsia="fr-FR"/>
        </w:rPr>
        <w:t>Suite à cette veille technologique, mon choix de technique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s'est porté </w:t>
      </w:r>
      <w:r w:rsidR="001654C9" w:rsidRPr="00415C20">
        <w:rPr>
          <w:rFonts w:ascii="Arial Narrow" w:eastAsia="Times New Roman" w:hAnsi="Arial Narrow" w:cs="Times New Roman"/>
          <w:lang w:eastAsia="fr-FR"/>
        </w:rPr>
        <w:t xml:space="preserve">pour un premier temps </w:t>
      </w:r>
      <w:r w:rsidRPr="00415C20">
        <w:rPr>
          <w:rFonts w:ascii="Arial Narrow" w:eastAsia="Times New Roman" w:hAnsi="Arial Narrow" w:cs="Times New Roman"/>
          <w:lang w:eastAsia="fr-FR"/>
        </w:rPr>
        <w:t>sur</w:t>
      </w:r>
      <w:r w:rsidR="001654C9" w:rsidRPr="00415C20">
        <w:rPr>
          <w:rFonts w:ascii="Arial Narrow" w:eastAsia="Times New Roman" w:hAnsi="Arial Narrow" w:cs="Times New Roman"/>
          <w:lang w:eastAsia="fr-FR"/>
        </w:rPr>
        <w:t xml:space="preserve"> l’</w:t>
      </w:r>
      <w:proofErr w:type="spellStart"/>
      <w:r w:rsidR="001654C9" w:rsidRPr="00415C20">
        <w:rPr>
          <w:rFonts w:ascii="Arial Narrow" w:eastAsia="Times New Roman" w:hAnsi="Arial Narrow" w:cs="Times New Roman"/>
          <w:lang w:eastAsia="fr-FR"/>
        </w:rPr>
        <w:t>embedding</w:t>
      </w:r>
      <w:proofErr w:type="spellEnd"/>
      <w:r w:rsidR="001654C9" w:rsidRPr="00415C20">
        <w:rPr>
          <w:rFonts w:ascii="Arial Narrow" w:eastAsia="Times New Roman" w:hAnsi="Arial Narrow" w:cs="Times New Roman"/>
          <w:lang w:eastAsia="fr-FR"/>
        </w:rPr>
        <w:t xml:space="preserve"> avec </w:t>
      </w:r>
      <w:proofErr w:type="spellStart"/>
      <w:r w:rsidR="001654C9" w:rsidRPr="00415C20">
        <w:rPr>
          <w:rFonts w:ascii="Arial Narrow" w:eastAsia="Times New Roman" w:hAnsi="Arial Narrow" w:cs="Times New Roman"/>
          <w:lang w:eastAsia="fr-FR"/>
        </w:rPr>
        <w:t>Tensorflow</w:t>
      </w:r>
      <w:proofErr w:type="spellEnd"/>
      <w:r w:rsidRPr="00415C20">
        <w:rPr>
          <w:rFonts w:ascii="Arial Narrow" w:eastAsia="Times New Roman" w:hAnsi="Arial Narrow" w:cs="Times New Roman"/>
          <w:lang w:eastAsia="fr-FR"/>
        </w:rPr>
        <w:t xml:space="preserve">. En effet, </w:t>
      </w:r>
      <w:r w:rsidR="001654C9" w:rsidRPr="00415C20">
        <w:rPr>
          <w:rFonts w:ascii="Arial Narrow" w:eastAsia="Times New Roman" w:hAnsi="Arial Narrow" w:cs="Times New Roman"/>
          <w:lang w:eastAsia="fr-FR"/>
        </w:rPr>
        <w:t>j’</w:t>
      </w:r>
      <w:r w:rsidRPr="00415C20">
        <w:rPr>
          <w:rFonts w:ascii="Arial Narrow" w:eastAsia="Times New Roman" w:hAnsi="Arial Narrow" w:cs="Times New Roman"/>
          <w:lang w:eastAsia="fr-FR"/>
        </w:rPr>
        <w:t>effectu</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une analyse de sentiment </w:t>
      </w:r>
      <w:r w:rsidR="001654C9" w:rsidRPr="00415C20">
        <w:rPr>
          <w:rFonts w:ascii="Arial Narrow" w:eastAsia="Times New Roman" w:hAnsi="Arial Narrow" w:cs="Times New Roman"/>
          <w:lang w:eastAsia="fr-FR"/>
        </w:rPr>
        <w:t xml:space="preserve">avec des méthodes de </w:t>
      </w:r>
      <w:proofErr w:type="spellStart"/>
      <w:r w:rsidR="001654C9" w:rsidRPr="00415C20">
        <w:rPr>
          <w:rFonts w:ascii="Arial Narrow" w:eastAsia="Times New Roman" w:hAnsi="Arial Narrow" w:cs="Times New Roman"/>
          <w:lang w:eastAsia="fr-FR"/>
        </w:rPr>
        <w:t>Deep</w:t>
      </w:r>
      <w:proofErr w:type="spellEnd"/>
      <w:r w:rsidR="001654C9" w:rsidRPr="00415C20">
        <w:rPr>
          <w:rFonts w:ascii="Arial Narrow" w:eastAsia="Times New Roman" w:hAnsi="Arial Narrow" w:cs="Times New Roman"/>
          <w:lang w:eastAsia="fr-FR"/>
        </w:rPr>
        <w:t xml:space="preserve"> Learning. Cette</w:t>
      </w:r>
      <w:r w:rsidRPr="00415C20">
        <w:rPr>
          <w:rFonts w:ascii="Arial Narrow" w:eastAsia="Times New Roman" w:hAnsi="Arial Narrow" w:cs="Times New Roman"/>
          <w:lang w:eastAsia="fr-FR"/>
        </w:rPr>
        <w:t xml:space="preserve"> méthode </w:t>
      </w:r>
      <w:r w:rsidR="001654C9" w:rsidRPr="00415C20">
        <w:rPr>
          <w:rFonts w:ascii="Arial Narrow" w:eastAsia="Times New Roman" w:hAnsi="Arial Narrow" w:cs="Times New Roman"/>
          <w:lang w:eastAsia="fr-FR"/>
        </w:rPr>
        <w:t>est donc simple à mettre en place</w:t>
      </w:r>
      <w:r w:rsidR="007627C8" w:rsidRPr="00415C20">
        <w:rPr>
          <w:rFonts w:ascii="Arial Narrow" w:eastAsia="Times New Roman" w:hAnsi="Arial Narrow" w:cs="Times New Roman"/>
          <w:lang w:eastAsia="fr-FR"/>
        </w:rPr>
        <w:t xml:space="preserve"> puisqu’elle est importée avec la bibliothèque </w:t>
      </w:r>
      <w:proofErr w:type="spellStart"/>
      <w:r w:rsidR="00717B50" w:rsidRPr="00415C20">
        <w:rPr>
          <w:rFonts w:ascii="Arial Narrow" w:eastAsia="Times New Roman" w:hAnsi="Arial Narrow" w:cs="Times New Roman"/>
          <w:lang w:eastAsia="fr-FR"/>
        </w:rPr>
        <w:t>Tensorflow</w:t>
      </w:r>
      <w:proofErr w:type="spellEnd"/>
      <w:r w:rsidR="00717B50" w:rsidRPr="00415C20">
        <w:rPr>
          <w:rFonts w:ascii="Arial Narrow" w:eastAsia="Times New Roman" w:hAnsi="Arial Narrow" w:cs="Times New Roman"/>
          <w:lang w:eastAsia="fr-FR"/>
        </w:rPr>
        <w:t xml:space="preserve"> </w:t>
      </w:r>
      <w:r w:rsidR="007627C8" w:rsidRPr="00415C20">
        <w:rPr>
          <w:rFonts w:ascii="Arial Narrow" w:eastAsia="Times New Roman" w:hAnsi="Arial Narrow" w:cs="Times New Roman"/>
          <w:lang w:eastAsia="fr-FR"/>
        </w:rPr>
        <w:t>que j’utilise pour ma modélisation</w:t>
      </w:r>
      <w:r w:rsidR="001654C9" w:rsidRPr="00415C20">
        <w:rPr>
          <w:rFonts w:ascii="Arial Narrow" w:eastAsia="Times New Roman" w:hAnsi="Arial Narrow" w:cs="Times New Roman"/>
          <w:lang w:eastAsia="fr-FR"/>
        </w:rPr>
        <w:t xml:space="preserve">. Elle </w:t>
      </w:r>
      <w:r w:rsidR="007627C8" w:rsidRPr="00415C20">
        <w:rPr>
          <w:rFonts w:ascii="Arial Narrow" w:eastAsia="Times New Roman" w:hAnsi="Arial Narrow" w:cs="Times New Roman"/>
          <w:lang w:eastAsia="fr-FR"/>
        </w:rPr>
        <w:t>est aussi</w:t>
      </w:r>
      <w:r w:rsidR="007627C8" w:rsidRPr="00415C20">
        <w:rPr>
          <w:rFonts w:ascii="Arial Narrow" w:hAnsi="Arial Narrow"/>
        </w:rPr>
        <w:t xml:space="preserve"> </w:t>
      </w:r>
      <w:r w:rsidR="007627C8" w:rsidRPr="00415C20">
        <w:rPr>
          <w:rFonts w:ascii="Arial Narrow" w:eastAsia="Times New Roman" w:hAnsi="Arial Narrow" w:cs="Times New Roman"/>
          <w:lang w:eastAsia="fr-FR"/>
        </w:rPr>
        <w:t>moins couteuse en termes de performances de calculs pour l’ordinateur que des méthodes plus complexes</w:t>
      </w:r>
      <w:r w:rsidR="000620EE" w:rsidRPr="00415C20">
        <w:rPr>
          <w:rFonts w:ascii="Arial Narrow" w:eastAsia="Times New Roman" w:hAnsi="Arial Narrow" w:cs="Times New Roman"/>
          <w:lang w:eastAsia="fr-FR"/>
        </w:rPr>
        <w:t>,</w:t>
      </w:r>
      <w:r w:rsidR="007627C8" w:rsidRPr="00415C20">
        <w:rPr>
          <w:rFonts w:ascii="Arial Narrow" w:eastAsia="Times New Roman" w:hAnsi="Arial Narrow" w:cs="Times New Roman"/>
          <w:lang w:eastAsia="fr-FR"/>
        </w:rPr>
        <w:t xml:space="preserve"> comme les </w:t>
      </w:r>
      <w:proofErr w:type="spellStart"/>
      <w:r w:rsidR="007627C8" w:rsidRPr="00415C20">
        <w:rPr>
          <w:rFonts w:ascii="Arial Narrow" w:eastAsia="Times New Roman" w:hAnsi="Arial Narrow" w:cs="Times New Roman"/>
          <w:lang w:eastAsia="fr-FR"/>
        </w:rPr>
        <w:t>transformers</w:t>
      </w:r>
      <w:proofErr w:type="spellEnd"/>
      <w:r w:rsidR="007627C8" w:rsidRPr="00415C20">
        <w:rPr>
          <w:rFonts w:ascii="Arial Narrow" w:eastAsia="Times New Roman" w:hAnsi="Arial Narrow" w:cs="Times New Roman"/>
          <w:lang w:eastAsia="fr-FR"/>
        </w:rPr>
        <w:t xml:space="preserve"> ou les méthodes d’</w:t>
      </w:r>
      <w:proofErr w:type="spellStart"/>
      <w:r w:rsidR="007627C8" w:rsidRPr="00415C20">
        <w:rPr>
          <w:rFonts w:ascii="Arial Narrow" w:eastAsia="Times New Roman" w:hAnsi="Arial Narrow" w:cs="Times New Roman"/>
          <w:lang w:eastAsia="fr-FR"/>
        </w:rPr>
        <w:t>embedding</w:t>
      </w:r>
      <w:proofErr w:type="spellEnd"/>
      <w:r w:rsidR="007627C8" w:rsidRPr="00415C20">
        <w:rPr>
          <w:rFonts w:ascii="Arial Narrow" w:eastAsia="Times New Roman" w:hAnsi="Arial Narrow" w:cs="Times New Roman"/>
          <w:lang w:eastAsia="fr-FR"/>
        </w:rPr>
        <w:t xml:space="preserve"> basées sur la prédiction.</w:t>
      </w:r>
    </w:p>
    <w:p w:rsidR="00F363BE" w:rsidRPr="00415C20" w:rsidRDefault="00F363BE" w:rsidP="00415C20">
      <w:pPr>
        <w:spacing w:after="0"/>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lang w:eastAsia="fr-FR"/>
        </w:rPr>
        <w:br w:type="page"/>
      </w:r>
    </w:p>
    <w:p w:rsidR="009E1746" w:rsidRPr="00415C20" w:rsidRDefault="009E1746" w:rsidP="00415C20">
      <w:pPr>
        <w:pStyle w:val="Titre1"/>
        <w:numPr>
          <w:ilvl w:val="0"/>
          <w:numId w:val="10"/>
        </w:numPr>
        <w:spacing w:before="0"/>
        <w:rPr>
          <w:rFonts w:ascii="Arial Narrow" w:eastAsia="Times New Roman" w:hAnsi="Arial Narrow"/>
          <w:lang w:eastAsia="fr-FR"/>
        </w:rPr>
      </w:pPr>
      <w:bookmarkStart w:id="17" w:name="_Toc126152207"/>
      <w:r w:rsidRPr="00415C20">
        <w:rPr>
          <w:rFonts w:ascii="Arial Narrow" w:eastAsia="Times New Roman" w:hAnsi="Arial Narrow"/>
          <w:lang w:eastAsia="fr-FR"/>
        </w:rPr>
        <w:t>B</w:t>
      </w:r>
      <w:r w:rsidR="004A40EA" w:rsidRPr="00415C20">
        <w:rPr>
          <w:rFonts w:ascii="Arial Narrow" w:eastAsia="Times New Roman" w:hAnsi="Arial Narrow"/>
          <w:lang w:eastAsia="fr-FR"/>
        </w:rPr>
        <w:t>ibliographie</w:t>
      </w:r>
      <w:bookmarkEnd w:id="1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F95F3A" w:rsidP="00415C20">
      <w:pPr>
        <w:spacing w:after="0" w:line="240" w:lineRule="auto"/>
        <w:jc w:val="both"/>
        <w:rPr>
          <w:rFonts w:ascii="Arial Narrow" w:eastAsia="Times New Roman" w:hAnsi="Arial Narrow" w:cs="Times New Roman"/>
          <w:lang w:eastAsia="fr-FR"/>
        </w:rPr>
      </w:pPr>
      <w:hyperlink r:id="rId12" w:history="1">
        <w:r w:rsidR="009E1746" w:rsidRPr="00415C20">
          <w:rPr>
            <w:rFonts w:ascii="Arial Narrow" w:eastAsia="Times New Roman" w:hAnsi="Arial Narrow" w:cs="Times New Roman"/>
            <w:color w:val="0000FF"/>
            <w:u w:val="single"/>
            <w:lang w:eastAsia="fr-FR"/>
          </w:rPr>
          <w:t>https://nlpov</w:t>
        </w:r>
        <w:r w:rsidR="009E1746" w:rsidRPr="00415C20">
          <w:rPr>
            <w:rFonts w:ascii="Arial Narrow" w:eastAsia="Times New Roman" w:hAnsi="Arial Narrow" w:cs="Times New Roman"/>
            <w:color w:val="0000FF"/>
            <w:u w:val="single"/>
            <w:lang w:eastAsia="fr-FR"/>
          </w:rPr>
          <w:t>e</w:t>
        </w:r>
        <w:r w:rsidR="009E1746" w:rsidRPr="00415C20">
          <w:rPr>
            <w:rFonts w:ascii="Arial Narrow" w:eastAsia="Times New Roman" w:hAnsi="Arial Narrow" w:cs="Times New Roman"/>
            <w:color w:val="0000FF"/>
            <w:u w:val="single"/>
            <w:lang w:eastAsia="fr-FR"/>
          </w:rPr>
          <w:t>rview.com/</w:t>
        </w:r>
      </w:hyperlink>
      <w:r w:rsidR="009E1746" w:rsidRPr="00415C20">
        <w:rPr>
          <w:rFonts w:ascii="Arial Narrow" w:eastAsia="Times New Roman" w:hAnsi="Arial Narrow" w:cs="Times New Roman"/>
          <w:lang w:eastAsia="fr-FR"/>
        </w:rPr>
        <w:t xml:space="preserve"> </w:t>
      </w:r>
    </w:p>
    <w:p w:rsidR="007B56A1" w:rsidRDefault="007B56A1" w:rsidP="00415C20">
      <w:pPr>
        <w:spacing w:after="0" w:line="240" w:lineRule="auto"/>
        <w:jc w:val="both"/>
        <w:rPr>
          <w:rFonts w:ascii="Arial Narrow" w:eastAsia="Times New Roman" w:hAnsi="Arial Narrow" w:cs="Times New Roman"/>
          <w:lang w:eastAsia="fr-FR"/>
        </w:rPr>
      </w:pPr>
    </w:p>
    <w:p w:rsidR="007B56A1" w:rsidRPr="007B56A1"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Pr>
          <w:rFonts w:ascii="Arial Narrow" w:eastAsia="Times New Roman" w:hAnsi="Arial Narrow" w:cs="Times New Roman"/>
          <w:lang w:eastAsia="fr-FR"/>
        </w:rPr>
        <w:t>Publications scientifiques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Vaswani</w:t>
      </w:r>
      <w:proofErr w:type="spellEnd"/>
      <w:r w:rsidRPr="00415C20">
        <w:rPr>
          <w:rFonts w:ascii="Arial Narrow" w:eastAsia="Times New Roman" w:hAnsi="Arial Narrow" w:cs="Times New Roman"/>
          <w:color w:val="222222"/>
          <w:lang w:eastAsia="fr-FR"/>
        </w:rPr>
        <w:t xml:space="preserve">, A., </w:t>
      </w:r>
      <w:proofErr w:type="spellStart"/>
      <w:r w:rsidRPr="00415C20">
        <w:rPr>
          <w:rFonts w:ascii="Arial Narrow" w:eastAsia="Times New Roman" w:hAnsi="Arial Narrow" w:cs="Times New Roman"/>
          <w:color w:val="222222"/>
          <w:lang w:eastAsia="fr-FR"/>
        </w:rPr>
        <w:t>Shazeer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Parmar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Uszkoreit</w:t>
      </w:r>
      <w:proofErr w:type="spellEnd"/>
      <w:r w:rsidRPr="00415C20">
        <w:rPr>
          <w:rFonts w:ascii="Arial Narrow" w:eastAsia="Times New Roman" w:hAnsi="Arial Narrow" w:cs="Times New Roman"/>
          <w:color w:val="222222"/>
          <w:lang w:eastAsia="fr-FR"/>
        </w:rPr>
        <w:t xml:space="preserve">, J., Jones, L., Gomez, A. N., ... &amp; </w:t>
      </w:r>
      <w:proofErr w:type="spellStart"/>
      <w:r w:rsidRPr="00415C20">
        <w:rPr>
          <w:rFonts w:ascii="Arial Narrow" w:eastAsia="Times New Roman" w:hAnsi="Arial Narrow" w:cs="Times New Roman"/>
          <w:color w:val="222222"/>
          <w:lang w:eastAsia="fr-FR"/>
        </w:rPr>
        <w:t>Polosukhin</w:t>
      </w:r>
      <w:proofErr w:type="spellEnd"/>
      <w:r w:rsidRPr="00415C20">
        <w:rPr>
          <w:rFonts w:ascii="Arial Narrow" w:eastAsia="Times New Roman" w:hAnsi="Arial Narrow" w:cs="Times New Roman"/>
          <w:color w:val="222222"/>
          <w:lang w:eastAsia="fr-FR"/>
        </w:rPr>
        <w:t xml:space="preserve">, I. (2017). Attention </w:t>
      </w:r>
      <w:proofErr w:type="spellStart"/>
      <w:r w:rsidRPr="00415C20">
        <w:rPr>
          <w:rFonts w:ascii="Arial Narrow" w:eastAsia="Times New Roman" w:hAnsi="Arial Narrow" w:cs="Times New Roman"/>
          <w:color w:val="222222"/>
          <w:lang w:eastAsia="fr-FR"/>
        </w:rPr>
        <w:t>is</w:t>
      </w:r>
      <w:proofErr w:type="spellEnd"/>
      <w:r w:rsidRPr="00415C20">
        <w:rPr>
          <w:rFonts w:ascii="Arial Narrow" w:eastAsia="Times New Roman" w:hAnsi="Arial Narrow" w:cs="Times New Roman"/>
          <w:color w:val="222222"/>
          <w:lang w:eastAsia="fr-FR"/>
        </w:rPr>
        <w:t xml:space="preserve"> all </w:t>
      </w:r>
      <w:proofErr w:type="spellStart"/>
      <w:r w:rsidRPr="00415C20">
        <w:rPr>
          <w:rFonts w:ascii="Arial Narrow" w:eastAsia="Times New Roman" w:hAnsi="Arial Narrow" w:cs="Times New Roman"/>
          <w:color w:val="222222"/>
          <w:lang w:eastAsia="fr-FR"/>
        </w:rPr>
        <w:t>you</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need</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30</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Pennington</w:t>
      </w:r>
      <w:proofErr w:type="spellEnd"/>
      <w:r w:rsidRPr="00415C20">
        <w:rPr>
          <w:rFonts w:ascii="Arial Narrow" w:eastAsia="Times New Roman" w:hAnsi="Arial Narrow" w:cs="Times New Roman"/>
          <w:color w:val="222222"/>
          <w:lang w:eastAsia="fr-FR"/>
        </w:rPr>
        <w:t xml:space="preserve">, J., </w:t>
      </w:r>
      <w:proofErr w:type="spellStart"/>
      <w:r w:rsidRPr="00415C20">
        <w:rPr>
          <w:rFonts w:ascii="Arial Narrow" w:eastAsia="Times New Roman" w:hAnsi="Arial Narrow" w:cs="Times New Roman"/>
          <w:color w:val="222222"/>
          <w:lang w:eastAsia="fr-FR"/>
        </w:rPr>
        <w:t>Socher</w:t>
      </w:r>
      <w:proofErr w:type="spellEnd"/>
      <w:r w:rsidRPr="00415C20">
        <w:rPr>
          <w:rFonts w:ascii="Arial Narrow" w:eastAsia="Times New Roman" w:hAnsi="Arial Narrow" w:cs="Times New Roman"/>
          <w:color w:val="222222"/>
          <w:lang w:eastAsia="fr-FR"/>
        </w:rPr>
        <w:t xml:space="preserve">, R., &amp; Manning, C. D. (2014, </w:t>
      </w:r>
      <w:proofErr w:type="spellStart"/>
      <w:r w:rsidRPr="00415C20">
        <w:rPr>
          <w:rFonts w:ascii="Arial Narrow" w:eastAsia="Times New Roman" w:hAnsi="Arial Narrow" w:cs="Times New Roman"/>
          <w:color w:val="222222"/>
          <w:lang w:eastAsia="fr-FR"/>
        </w:rPr>
        <w:t>October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Glove</w:t>
      </w:r>
      <w:proofErr w:type="spellEnd"/>
      <w:r w:rsidRPr="00415C20">
        <w:rPr>
          <w:rFonts w:ascii="Arial Narrow" w:eastAsia="Times New Roman" w:hAnsi="Arial Narrow" w:cs="Times New Roman"/>
          <w:color w:val="222222"/>
          <w:lang w:eastAsia="fr-FR"/>
        </w:rPr>
        <w:t xml:space="preserve">: Global </w:t>
      </w:r>
      <w:proofErr w:type="spellStart"/>
      <w:r w:rsidRPr="00415C20">
        <w:rPr>
          <w:rFonts w:ascii="Arial Narrow" w:eastAsia="Times New Roman" w:hAnsi="Arial Narrow" w:cs="Times New Roman"/>
          <w:color w:val="222222"/>
          <w:lang w:eastAsia="fr-FR"/>
        </w:rPr>
        <w:t>vectors</w:t>
      </w:r>
      <w:proofErr w:type="spellEnd"/>
      <w:r w:rsidRPr="00415C20">
        <w:rPr>
          <w:rFonts w:ascii="Arial Narrow" w:eastAsia="Times New Roman" w:hAnsi="Arial Narrow" w:cs="Times New Roman"/>
          <w:color w:val="222222"/>
          <w:lang w:eastAsia="fr-FR"/>
        </w:rPr>
        <w:t xml:space="preserve"> for </w:t>
      </w:r>
      <w:proofErr w:type="spellStart"/>
      <w:r w:rsidRPr="00415C20">
        <w:rPr>
          <w:rFonts w:ascii="Arial Narrow" w:eastAsia="Times New Roman" w:hAnsi="Arial Narrow" w:cs="Times New Roman"/>
          <w:color w:val="222222"/>
          <w:lang w:eastAsia="fr-FR"/>
        </w:rPr>
        <w:t>word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w:t>
      </w:r>
      <w:proofErr w:type="spellEnd"/>
      <w:r w:rsidRPr="00415C20">
        <w:rPr>
          <w:rFonts w:ascii="Arial Narrow" w:eastAsia="Times New Roman" w:hAnsi="Arial Narrow" w:cs="Times New Roman"/>
          <w:color w:val="222222"/>
          <w:lang w:eastAsia="fr-FR"/>
        </w:rPr>
        <w:t>. In </w:t>
      </w:r>
      <w:proofErr w:type="spellStart"/>
      <w:r w:rsidRPr="00415C20">
        <w:rPr>
          <w:rFonts w:ascii="Arial Narrow" w:eastAsia="Times New Roman" w:hAnsi="Arial Narrow" w:cs="Times New Roman"/>
          <w:i/>
          <w:iCs/>
          <w:color w:val="222222"/>
          <w:lang w:eastAsia="fr-FR"/>
        </w:rPr>
        <w:t>Proceedings</w:t>
      </w:r>
      <w:proofErr w:type="spellEnd"/>
      <w:r w:rsidRPr="00415C20">
        <w:rPr>
          <w:rFonts w:ascii="Arial Narrow" w:eastAsia="Times New Roman" w:hAnsi="Arial Narrow" w:cs="Times New Roman"/>
          <w:i/>
          <w:iCs/>
          <w:color w:val="222222"/>
          <w:lang w:eastAsia="fr-FR"/>
        </w:rPr>
        <w:t xml:space="preserve"> of the 2014 </w:t>
      </w:r>
      <w:proofErr w:type="spellStart"/>
      <w:r w:rsidRPr="00415C20">
        <w:rPr>
          <w:rFonts w:ascii="Arial Narrow" w:eastAsia="Times New Roman" w:hAnsi="Arial Narrow" w:cs="Times New Roman"/>
          <w:i/>
          <w:iCs/>
          <w:color w:val="222222"/>
          <w:lang w:eastAsia="fr-FR"/>
        </w:rPr>
        <w:t>conference</w:t>
      </w:r>
      <w:proofErr w:type="spellEnd"/>
      <w:r w:rsidRPr="00415C20">
        <w:rPr>
          <w:rFonts w:ascii="Arial Narrow" w:eastAsia="Times New Roman" w:hAnsi="Arial Narrow" w:cs="Times New Roman"/>
          <w:i/>
          <w:iCs/>
          <w:color w:val="222222"/>
          <w:lang w:eastAsia="fr-FR"/>
        </w:rPr>
        <w:t xml:space="preserve"> on </w:t>
      </w:r>
      <w:proofErr w:type="spellStart"/>
      <w:r w:rsidRPr="00415C20">
        <w:rPr>
          <w:rFonts w:ascii="Arial Narrow" w:eastAsia="Times New Roman" w:hAnsi="Arial Narrow" w:cs="Times New Roman"/>
          <w:i/>
          <w:iCs/>
          <w:color w:val="222222"/>
          <w:lang w:eastAsia="fr-FR"/>
        </w:rPr>
        <w:t>empirical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methods</w:t>
      </w:r>
      <w:proofErr w:type="spellEnd"/>
      <w:r w:rsidRPr="00415C20">
        <w:rPr>
          <w:rFonts w:ascii="Arial Narrow" w:eastAsia="Times New Roman" w:hAnsi="Arial Narrow" w:cs="Times New Roman"/>
          <w:i/>
          <w:iCs/>
          <w:color w:val="222222"/>
          <w:lang w:eastAsia="fr-FR"/>
        </w:rPr>
        <w:t xml:space="preserve"> in </w:t>
      </w:r>
      <w:proofErr w:type="spellStart"/>
      <w:r w:rsidRPr="00415C20">
        <w:rPr>
          <w:rFonts w:ascii="Arial Narrow" w:eastAsia="Times New Roman" w:hAnsi="Arial Narrow" w:cs="Times New Roman"/>
          <w:i/>
          <w:iCs/>
          <w:color w:val="222222"/>
          <w:lang w:eastAsia="fr-FR"/>
        </w:rPr>
        <w:t>natural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language</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(EMNLP)</w:t>
      </w:r>
      <w:r w:rsidRPr="00415C20">
        <w:rPr>
          <w:rFonts w:ascii="Arial Narrow" w:eastAsia="Times New Roman" w:hAnsi="Arial Narrow" w:cs="Times New Roman"/>
          <w:color w:val="222222"/>
          <w:lang w:eastAsia="fr-FR"/>
        </w:rPr>
        <w:t> (pp. 1532-1543).</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Mikolov</w:t>
      </w:r>
      <w:proofErr w:type="spellEnd"/>
      <w:r w:rsidRPr="00415C20">
        <w:rPr>
          <w:rFonts w:ascii="Arial Narrow" w:eastAsia="Times New Roman" w:hAnsi="Arial Narrow" w:cs="Times New Roman"/>
          <w:color w:val="222222"/>
          <w:lang w:eastAsia="fr-FR"/>
        </w:rPr>
        <w:t xml:space="preserve">, T., </w:t>
      </w:r>
      <w:proofErr w:type="spellStart"/>
      <w:r w:rsidRPr="00415C20">
        <w:rPr>
          <w:rFonts w:ascii="Arial Narrow" w:eastAsia="Times New Roman" w:hAnsi="Arial Narrow" w:cs="Times New Roman"/>
          <w:color w:val="222222"/>
          <w:lang w:eastAsia="fr-FR"/>
        </w:rPr>
        <w:t>Sutskever</w:t>
      </w:r>
      <w:proofErr w:type="spellEnd"/>
      <w:r w:rsidRPr="00415C20">
        <w:rPr>
          <w:rFonts w:ascii="Arial Narrow" w:eastAsia="Times New Roman" w:hAnsi="Arial Narrow" w:cs="Times New Roman"/>
          <w:color w:val="222222"/>
          <w:lang w:eastAsia="fr-FR"/>
        </w:rPr>
        <w:t xml:space="preserve">, I., Chen, K., </w:t>
      </w:r>
      <w:proofErr w:type="spellStart"/>
      <w:r w:rsidRPr="00415C20">
        <w:rPr>
          <w:rFonts w:ascii="Arial Narrow" w:eastAsia="Times New Roman" w:hAnsi="Arial Narrow" w:cs="Times New Roman"/>
          <w:color w:val="222222"/>
          <w:lang w:eastAsia="fr-FR"/>
        </w:rPr>
        <w:t>Corrado</w:t>
      </w:r>
      <w:proofErr w:type="spellEnd"/>
      <w:r w:rsidRPr="00415C20">
        <w:rPr>
          <w:rFonts w:ascii="Arial Narrow" w:eastAsia="Times New Roman" w:hAnsi="Arial Narrow" w:cs="Times New Roman"/>
          <w:color w:val="222222"/>
          <w:lang w:eastAsia="fr-FR"/>
        </w:rPr>
        <w:t xml:space="preserve">, G. S., &amp; Dean, J. (2013). </w:t>
      </w:r>
      <w:proofErr w:type="spellStart"/>
      <w:r w:rsidRPr="00415C20">
        <w:rPr>
          <w:rFonts w:ascii="Arial Narrow" w:eastAsia="Times New Roman" w:hAnsi="Arial Narrow" w:cs="Times New Roman"/>
          <w:color w:val="222222"/>
          <w:lang w:eastAsia="fr-FR"/>
        </w:rPr>
        <w:t>Distributed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representations</w:t>
      </w:r>
      <w:proofErr w:type="spellEnd"/>
      <w:r w:rsidRPr="00415C20">
        <w:rPr>
          <w:rFonts w:ascii="Arial Narrow" w:eastAsia="Times New Roman" w:hAnsi="Arial Narrow" w:cs="Times New Roman"/>
          <w:color w:val="222222"/>
          <w:lang w:eastAsia="fr-FR"/>
        </w:rPr>
        <w:t xml:space="preserve"> of </w:t>
      </w:r>
      <w:proofErr w:type="spellStart"/>
      <w:r w:rsidRPr="00415C20">
        <w:rPr>
          <w:rFonts w:ascii="Arial Narrow" w:eastAsia="Times New Roman" w:hAnsi="Arial Narrow" w:cs="Times New Roman"/>
          <w:color w:val="222222"/>
          <w:lang w:eastAsia="fr-FR"/>
        </w:rPr>
        <w:t>words</w:t>
      </w:r>
      <w:proofErr w:type="spellEnd"/>
      <w:r w:rsidRPr="00415C20">
        <w:rPr>
          <w:rFonts w:ascii="Arial Narrow" w:eastAsia="Times New Roman" w:hAnsi="Arial Narrow" w:cs="Times New Roman"/>
          <w:color w:val="222222"/>
          <w:lang w:eastAsia="fr-FR"/>
        </w:rPr>
        <w:t xml:space="preserve"> and phrases and </w:t>
      </w:r>
      <w:proofErr w:type="spellStart"/>
      <w:r w:rsidRPr="00415C20">
        <w:rPr>
          <w:rFonts w:ascii="Arial Narrow" w:eastAsia="Times New Roman" w:hAnsi="Arial Narrow" w:cs="Times New Roman"/>
          <w:color w:val="222222"/>
          <w:lang w:eastAsia="fr-FR"/>
        </w:rPr>
        <w:t>their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compositionality</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26</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Arial"/>
          <w:color w:val="222222"/>
          <w:lang w:eastAsia="fr-FR"/>
        </w:rPr>
        <w:t xml:space="preserve">Wang, X., Liu, Y., Sun, C. J., Wang, B., &amp; Wang, X. (2015, July). </w:t>
      </w:r>
      <w:proofErr w:type="spellStart"/>
      <w:r w:rsidRPr="00415C20">
        <w:rPr>
          <w:rFonts w:ascii="Arial Narrow" w:eastAsia="Times New Roman" w:hAnsi="Arial Narrow" w:cs="Arial"/>
          <w:color w:val="222222"/>
          <w:lang w:eastAsia="fr-FR"/>
        </w:rPr>
        <w:t>Predicting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polarities</w:t>
      </w:r>
      <w:proofErr w:type="spellEnd"/>
      <w:r w:rsidRPr="00415C20">
        <w:rPr>
          <w:rFonts w:ascii="Arial Narrow" w:eastAsia="Times New Roman" w:hAnsi="Arial Narrow" w:cs="Arial"/>
          <w:color w:val="222222"/>
          <w:lang w:eastAsia="fr-FR"/>
        </w:rPr>
        <w:t xml:space="preserve"> of </w:t>
      </w:r>
      <w:proofErr w:type="spellStart"/>
      <w:r w:rsidRPr="00415C20">
        <w:rPr>
          <w:rFonts w:ascii="Arial Narrow" w:eastAsia="Times New Roman" w:hAnsi="Arial Narrow" w:cs="Arial"/>
          <w:color w:val="222222"/>
          <w:lang w:eastAsia="fr-FR"/>
        </w:rPr>
        <w:t>tweets</w:t>
      </w:r>
      <w:proofErr w:type="spellEnd"/>
      <w:r w:rsidRPr="00415C20">
        <w:rPr>
          <w:rFonts w:ascii="Arial Narrow" w:eastAsia="Times New Roman" w:hAnsi="Arial Narrow" w:cs="Arial"/>
          <w:color w:val="222222"/>
          <w:lang w:eastAsia="fr-FR"/>
        </w:rPr>
        <w:t xml:space="preserve"> by </w:t>
      </w:r>
      <w:proofErr w:type="spellStart"/>
      <w:r w:rsidRPr="00415C20">
        <w:rPr>
          <w:rFonts w:ascii="Arial Narrow" w:eastAsia="Times New Roman" w:hAnsi="Arial Narrow" w:cs="Arial"/>
          <w:color w:val="222222"/>
          <w:lang w:eastAsia="fr-FR"/>
        </w:rPr>
        <w:t>composing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word</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embeddings</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with</w:t>
      </w:r>
      <w:proofErr w:type="spellEnd"/>
      <w:r w:rsidRPr="00415C20">
        <w:rPr>
          <w:rFonts w:ascii="Arial Narrow" w:eastAsia="Times New Roman" w:hAnsi="Arial Narrow" w:cs="Arial"/>
          <w:color w:val="222222"/>
          <w:lang w:eastAsia="fr-FR"/>
        </w:rPr>
        <w:t xml:space="preserve"> long short-</w:t>
      </w:r>
      <w:proofErr w:type="spellStart"/>
      <w:r w:rsidRPr="00415C20">
        <w:rPr>
          <w:rFonts w:ascii="Arial Narrow" w:eastAsia="Times New Roman" w:hAnsi="Arial Narrow" w:cs="Arial"/>
          <w:color w:val="222222"/>
          <w:lang w:eastAsia="fr-FR"/>
        </w:rPr>
        <w:t>term</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memory</w:t>
      </w:r>
      <w:proofErr w:type="spellEnd"/>
      <w:r w:rsidRPr="00415C20">
        <w:rPr>
          <w:rFonts w:ascii="Arial Narrow" w:eastAsia="Times New Roman" w:hAnsi="Arial Narrow" w:cs="Arial"/>
          <w:color w:val="222222"/>
          <w:lang w:eastAsia="fr-FR"/>
        </w:rPr>
        <w:t>. In </w:t>
      </w:r>
      <w:proofErr w:type="spellStart"/>
      <w:r w:rsidRPr="00415C20">
        <w:rPr>
          <w:rFonts w:ascii="Arial Narrow" w:eastAsia="Times New Roman" w:hAnsi="Arial Narrow" w:cs="Arial"/>
          <w:i/>
          <w:iCs/>
          <w:color w:val="222222"/>
          <w:lang w:eastAsia="fr-FR"/>
        </w:rPr>
        <w:t>Proceedings</w:t>
      </w:r>
      <w:proofErr w:type="spellEnd"/>
      <w:r w:rsidRPr="00415C20">
        <w:rPr>
          <w:rFonts w:ascii="Arial Narrow" w:eastAsia="Times New Roman" w:hAnsi="Arial Narrow" w:cs="Arial"/>
          <w:i/>
          <w:iCs/>
          <w:color w:val="222222"/>
          <w:lang w:eastAsia="fr-FR"/>
        </w:rPr>
        <w:t xml:space="preserve"> of the 53rd </w:t>
      </w:r>
      <w:proofErr w:type="spellStart"/>
      <w:r w:rsidRPr="00415C20">
        <w:rPr>
          <w:rFonts w:ascii="Arial Narrow" w:eastAsia="Times New Roman" w:hAnsi="Arial Narrow" w:cs="Arial"/>
          <w:i/>
          <w:iCs/>
          <w:color w:val="222222"/>
          <w:lang w:eastAsia="fr-FR"/>
        </w:rPr>
        <w:t>Annual</w:t>
      </w:r>
      <w:proofErr w:type="spellEnd"/>
      <w:r w:rsidRPr="00415C20">
        <w:rPr>
          <w:rFonts w:ascii="Arial Narrow" w:eastAsia="Times New Roman" w:hAnsi="Arial Narrow" w:cs="Arial"/>
          <w:i/>
          <w:iCs/>
          <w:color w:val="222222"/>
          <w:lang w:eastAsia="fr-FR"/>
        </w:rPr>
        <w:t xml:space="preserve"> Meeting of the Association for </w:t>
      </w:r>
      <w:proofErr w:type="spellStart"/>
      <w:r w:rsidRPr="00415C20">
        <w:rPr>
          <w:rFonts w:ascii="Arial Narrow" w:eastAsia="Times New Roman" w:hAnsi="Arial Narrow" w:cs="Arial"/>
          <w:i/>
          <w:iCs/>
          <w:color w:val="222222"/>
          <w:lang w:eastAsia="fr-FR"/>
        </w:rPr>
        <w:t>Computational</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Linguistics</w:t>
      </w:r>
      <w:proofErr w:type="spellEnd"/>
      <w:r w:rsidRPr="00415C20">
        <w:rPr>
          <w:rFonts w:ascii="Arial Narrow" w:eastAsia="Times New Roman" w:hAnsi="Arial Narrow" w:cs="Arial"/>
          <w:i/>
          <w:iCs/>
          <w:color w:val="222222"/>
          <w:lang w:eastAsia="fr-FR"/>
        </w:rPr>
        <w:t xml:space="preserve"> and the 7th International Joint </w:t>
      </w:r>
      <w:proofErr w:type="spellStart"/>
      <w:r w:rsidRPr="00415C20">
        <w:rPr>
          <w:rFonts w:ascii="Arial Narrow" w:eastAsia="Times New Roman" w:hAnsi="Arial Narrow" w:cs="Arial"/>
          <w:i/>
          <w:iCs/>
          <w:color w:val="222222"/>
          <w:lang w:eastAsia="fr-FR"/>
        </w:rPr>
        <w:t>Conference</w:t>
      </w:r>
      <w:proofErr w:type="spellEnd"/>
      <w:r w:rsidRPr="00415C20">
        <w:rPr>
          <w:rFonts w:ascii="Arial Narrow" w:eastAsia="Times New Roman" w:hAnsi="Arial Narrow" w:cs="Arial"/>
          <w:i/>
          <w:iCs/>
          <w:color w:val="222222"/>
          <w:lang w:eastAsia="fr-FR"/>
        </w:rPr>
        <w:t xml:space="preserve"> on Natural </w:t>
      </w:r>
      <w:proofErr w:type="spellStart"/>
      <w:r w:rsidRPr="00415C20">
        <w:rPr>
          <w:rFonts w:ascii="Arial Narrow" w:eastAsia="Times New Roman" w:hAnsi="Arial Narrow" w:cs="Arial"/>
          <w:i/>
          <w:iCs/>
          <w:color w:val="222222"/>
          <w:lang w:eastAsia="fr-FR"/>
        </w:rPr>
        <w:t>Language</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Processing</w:t>
      </w:r>
      <w:proofErr w:type="spellEnd"/>
      <w:r w:rsidRPr="00415C20">
        <w:rPr>
          <w:rFonts w:ascii="Arial Narrow" w:eastAsia="Times New Roman" w:hAnsi="Arial Narrow" w:cs="Arial"/>
          <w:i/>
          <w:iCs/>
          <w:color w:val="222222"/>
          <w:lang w:eastAsia="fr-FR"/>
        </w:rPr>
        <w:t xml:space="preserve"> (Volume 1: Long </w:t>
      </w:r>
      <w:proofErr w:type="spellStart"/>
      <w:r w:rsidRPr="00415C20">
        <w:rPr>
          <w:rFonts w:ascii="Arial Narrow" w:eastAsia="Times New Roman" w:hAnsi="Arial Narrow" w:cs="Arial"/>
          <w:i/>
          <w:iCs/>
          <w:color w:val="222222"/>
          <w:lang w:eastAsia="fr-FR"/>
        </w:rPr>
        <w:t>Papers</w:t>
      </w:r>
      <w:proofErr w:type="spellEnd"/>
      <w:r w:rsidRPr="00415C20">
        <w:rPr>
          <w:rFonts w:ascii="Arial Narrow" w:eastAsia="Times New Roman" w:hAnsi="Arial Narrow" w:cs="Arial"/>
          <w:i/>
          <w:iCs/>
          <w:color w:val="222222"/>
          <w:lang w:eastAsia="fr-FR"/>
        </w:rPr>
        <w:t>)</w:t>
      </w:r>
      <w:r w:rsidRPr="00415C20">
        <w:rPr>
          <w:rFonts w:ascii="Arial Narrow" w:eastAsia="Times New Roman" w:hAnsi="Arial Narrow" w:cs="Times New Roman"/>
          <w:color w:val="222222"/>
          <w:lang w:eastAsia="fr-FR"/>
        </w:rPr>
        <w:t> </w:t>
      </w:r>
      <w:r w:rsidRPr="00415C20">
        <w:rPr>
          <w:rFonts w:ascii="Arial Narrow" w:eastAsia="Times New Roman" w:hAnsi="Arial Narrow" w:cs="Arial"/>
          <w:color w:val="222222"/>
          <w:lang w:eastAsia="fr-FR"/>
        </w:rPr>
        <w:t>(pp. 1343-1353).</w:t>
      </w:r>
      <w:r w:rsidRPr="00415C20">
        <w:rPr>
          <w:rFonts w:ascii="Arial Narrow" w:eastAsia="Times New Roman" w:hAnsi="Arial Narrow" w:cs="Times New Roman"/>
          <w:lang w:eastAsia="fr-FR"/>
        </w:rPr>
        <w:t xml:space="preserve"> </w:t>
      </w:r>
    </w:p>
    <w:p w:rsidR="00FC0F40" w:rsidRDefault="00FC0F40" w:rsidP="00415C20">
      <w:pPr>
        <w:spacing w:after="0" w:line="240" w:lineRule="auto"/>
        <w:jc w:val="both"/>
        <w:rPr>
          <w:rFonts w:ascii="Arial Narrow" w:eastAsia="Times New Roman" w:hAnsi="Arial Narrow" w:cs="Times New Roman"/>
          <w:lang w:eastAsia="fr-FR"/>
        </w:rPr>
      </w:pPr>
    </w:p>
    <w:p w:rsidR="009E1746" w:rsidRDefault="00FC0F40" w:rsidP="00415C20">
      <w:pPr>
        <w:spacing w:after="0" w:line="240" w:lineRule="auto"/>
        <w:jc w:val="both"/>
        <w:rPr>
          <w:rFonts w:ascii="Arial Narrow" w:hAnsi="Arial Narrow" w:cs="Arial"/>
          <w:color w:val="222222"/>
          <w:szCs w:val="18"/>
          <w:shd w:val="clear" w:color="auto" w:fill="FFFFFF"/>
        </w:rPr>
      </w:pPr>
      <w:proofErr w:type="spellStart"/>
      <w:r w:rsidRPr="00FC0F40">
        <w:rPr>
          <w:rFonts w:ascii="Arial Narrow" w:hAnsi="Arial Narrow" w:cs="Arial"/>
          <w:color w:val="222222"/>
          <w:szCs w:val="18"/>
          <w:shd w:val="clear" w:color="auto" w:fill="FFFFFF"/>
        </w:rPr>
        <w:t>Socher</w:t>
      </w:r>
      <w:proofErr w:type="spellEnd"/>
      <w:r w:rsidRPr="00FC0F40">
        <w:rPr>
          <w:rFonts w:ascii="Arial Narrow" w:hAnsi="Arial Narrow" w:cs="Arial"/>
          <w:color w:val="222222"/>
          <w:szCs w:val="18"/>
          <w:shd w:val="clear" w:color="auto" w:fill="FFFFFF"/>
        </w:rPr>
        <w:t xml:space="preserve">, R., </w:t>
      </w:r>
      <w:proofErr w:type="spellStart"/>
      <w:r w:rsidRPr="00FC0F40">
        <w:rPr>
          <w:rFonts w:ascii="Arial Narrow" w:hAnsi="Arial Narrow" w:cs="Arial"/>
          <w:color w:val="222222"/>
          <w:szCs w:val="18"/>
          <w:shd w:val="clear" w:color="auto" w:fill="FFFFFF"/>
        </w:rPr>
        <w:t>Pennington</w:t>
      </w:r>
      <w:proofErr w:type="spellEnd"/>
      <w:r w:rsidRPr="00FC0F40">
        <w:rPr>
          <w:rFonts w:ascii="Arial Narrow" w:hAnsi="Arial Narrow" w:cs="Arial"/>
          <w:color w:val="222222"/>
          <w:szCs w:val="18"/>
          <w:shd w:val="clear" w:color="auto" w:fill="FFFFFF"/>
        </w:rPr>
        <w:t xml:space="preserve">, J., Huang, E. H., </w:t>
      </w:r>
      <w:proofErr w:type="spellStart"/>
      <w:r w:rsidRPr="00FC0F40">
        <w:rPr>
          <w:rFonts w:ascii="Arial Narrow" w:hAnsi="Arial Narrow" w:cs="Arial"/>
          <w:color w:val="222222"/>
          <w:szCs w:val="18"/>
          <w:shd w:val="clear" w:color="auto" w:fill="FFFFFF"/>
        </w:rPr>
        <w:t>Ng</w:t>
      </w:r>
      <w:proofErr w:type="spellEnd"/>
      <w:r w:rsidRPr="00FC0F40">
        <w:rPr>
          <w:rFonts w:ascii="Arial Narrow" w:hAnsi="Arial Narrow" w:cs="Arial"/>
          <w:color w:val="222222"/>
          <w:szCs w:val="18"/>
          <w:shd w:val="clear" w:color="auto" w:fill="FFFFFF"/>
        </w:rPr>
        <w:t>, A. Y., &amp; Manning, C. D. (2011, July). Semi-</w:t>
      </w:r>
      <w:proofErr w:type="spellStart"/>
      <w:r w:rsidRPr="00FC0F40">
        <w:rPr>
          <w:rFonts w:ascii="Arial Narrow" w:hAnsi="Arial Narrow" w:cs="Arial"/>
          <w:color w:val="222222"/>
          <w:szCs w:val="18"/>
          <w:shd w:val="clear" w:color="auto" w:fill="FFFFFF"/>
        </w:rPr>
        <w:t>supervised</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recursive</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autoencoders</w:t>
      </w:r>
      <w:proofErr w:type="spellEnd"/>
      <w:r w:rsidRPr="00FC0F40">
        <w:rPr>
          <w:rFonts w:ascii="Arial Narrow" w:hAnsi="Arial Narrow" w:cs="Arial"/>
          <w:color w:val="222222"/>
          <w:szCs w:val="18"/>
          <w:shd w:val="clear" w:color="auto" w:fill="FFFFFF"/>
        </w:rPr>
        <w:t xml:space="preserve"> for </w:t>
      </w:r>
      <w:proofErr w:type="spellStart"/>
      <w:r w:rsidRPr="00FC0F40">
        <w:rPr>
          <w:rFonts w:ascii="Arial Narrow" w:hAnsi="Arial Narrow" w:cs="Arial"/>
          <w:color w:val="222222"/>
          <w:szCs w:val="18"/>
          <w:shd w:val="clear" w:color="auto" w:fill="FFFFFF"/>
        </w:rPr>
        <w:t>predicting</w:t>
      </w:r>
      <w:proofErr w:type="spellEnd"/>
      <w:r w:rsidRPr="00FC0F40">
        <w:rPr>
          <w:rFonts w:ascii="Arial Narrow" w:hAnsi="Arial Narrow" w:cs="Arial"/>
          <w:color w:val="222222"/>
          <w:szCs w:val="18"/>
          <w:shd w:val="clear" w:color="auto" w:fill="FFFFFF"/>
        </w:rPr>
        <w:t xml:space="preserve"> sentiment distributions. In </w:t>
      </w:r>
      <w:proofErr w:type="spellStart"/>
      <w:r w:rsidRPr="00FC0F40">
        <w:rPr>
          <w:rFonts w:ascii="Arial Narrow" w:hAnsi="Arial Narrow" w:cs="Arial"/>
          <w:i/>
          <w:iCs/>
          <w:color w:val="222222"/>
          <w:szCs w:val="18"/>
          <w:shd w:val="clear" w:color="auto" w:fill="FFFFFF"/>
        </w:rPr>
        <w:t>Proceedings</w:t>
      </w:r>
      <w:proofErr w:type="spellEnd"/>
      <w:r w:rsidRPr="00FC0F40">
        <w:rPr>
          <w:rFonts w:ascii="Arial Narrow" w:hAnsi="Arial Narrow" w:cs="Arial"/>
          <w:i/>
          <w:iCs/>
          <w:color w:val="222222"/>
          <w:szCs w:val="18"/>
          <w:shd w:val="clear" w:color="auto" w:fill="FFFFFF"/>
        </w:rPr>
        <w:t xml:space="preserve"> of the 2011 </w:t>
      </w:r>
      <w:proofErr w:type="spellStart"/>
      <w:r w:rsidRPr="00FC0F40">
        <w:rPr>
          <w:rFonts w:ascii="Arial Narrow" w:hAnsi="Arial Narrow" w:cs="Arial"/>
          <w:i/>
          <w:iCs/>
          <w:color w:val="222222"/>
          <w:szCs w:val="18"/>
          <w:shd w:val="clear" w:color="auto" w:fill="FFFFFF"/>
        </w:rPr>
        <w:t>conference</w:t>
      </w:r>
      <w:proofErr w:type="spellEnd"/>
      <w:r w:rsidRPr="00FC0F40">
        <w:rPr>
          <w:rFonts w:ascii="Arial Narrow" w:hAnsi="Arial Narrow" w:cs="Arial"/>
          <w:i/>
          <w:iCs/>
          <w:color w:val="222222"/>
          <w:szCs w:val="18"/>
          <w:shd w:val="clear" w:color="auto" w:fill="FFFFFF"/>
        </w:rPr>
        <w:t xml:space="preserve"> on </w:t>
      </w:r>
      <w:proofErr w:type="spellStart"/>
      <w:r w:rsidRPr="00FC0F40">
        <w:rPr>
          <w:rFonts w:ascii="Arial Narrow" w:hAnsi="Arial Narrow" w:cs="Arial"/>
          <w:i/>
          <w:iCs/>
          <w:color w:val="222222"/>
          <w:szCs w:val="18"/>
          <w:shd w:val="clear" w:color="auto" w:fill="FFFFFF"/>
        </w:rPr>
        <w:t>empirical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methods</w:t>
      </w:r>
      <w:proofErr w:type="spellEnd"/>
      <w:r w:rsidRPr="00FC0F40">
        <w:rPr>
          <w:rFonts w:ascii="Arial Narrow" w:hAnsi="Arial Narrow" w:cs="Arial"/>
          <w:i/>
          <w:iCs/>
          <w:color w:val="222222"/>
          <w:szCs w:val="18"/>
          <w:shd w:val="clear" w:color="auto" w:fill="FFFFFF"/>
        </w:rPr>
        <w:t xml:space="preserve"> in </w:t>
      </w:r>
      <w:proofErr w:type="spellStart"/>
      <w:r w:rsidRPr="00FC0F40">
        <w:rPr>
          <w:rFonts w:ascii="Arial Narrow" w:hAnsi="Arial Narrow" w:cs="Arial"/>
          <w:i/>
          <w:iCs/>
          <w:color w:val="222222"/>
          <w:szCs w:val="18"/>
          <w:shd w:val="clear" w:color="auto" w:fill="FFFFFF"/>
        </w:rPr>
        <w:t>natural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language</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processing</w:t>
      </w:r>
      <w:proofErr w:type="spellEnd"/>
      <w:r w:rsidRPr="00FC0F40">
        <w:rPr>
          <w:rFonts w:ascii="Arial Narrow" w:hAnsi="Arial Narrow" w:cs="Arial"/>
          <w:color w:val="222222"/>
          <w:szCs w:val="18"/>
          <w:shd w:val="clear" w:color="auto" w:fill="FFFFFF"/>
        </w:rPr>
        <w:t> (pp. 151-161).</w:t>
      </w:r>
    </w:p>
    <w:p w:rsidR="00383013" w:rsidRDefault="00383013" w:rsidP="00415C20">
      <w:pPr>
        <w:spacing w:after="0" w:line="240" w:lineRule="auto"/>
        <w:jc w:val="both"/>
        <w:rPr>
          <w:rFonts w:ascii="Arial Narrow" w:hAnsi="Arial Narrow" w:cs="Arial"/>
          <w:color w:val="222222"/>
          <w:szCs w:val="18"/>
          <w:shd w:val="clear" w:color="auto" w:fill="FFFFFF"/>
        </w:rPr>
      </w:pPr>
    </w:p>
    <w:p w:rsidR="00383013" w:rsidRPr="009D7C30" w:rsidRDefault="00383013" w:rsidP="00415C20">
      <w:pPr>
        <w:spacing w:after="0" w:line="240" w:lineRule="auto"/>
        <w:jc w:val="both"/>
        <w:rPr>
          <w:rFonts w:ascii="Arial Narrow" w:hAnsi="Arial Narrow" w:cs="Arial"/>
          <w:color w:val="222222"/>
          <w:szCs w:val="20"/>
          <w:shd w:val="clear" w:color="auto" w:fill="FFFFFF"/>
        </w:rPr>
      </w:pPr>
      <w:r w:rsidRPr="009D7C30">
        <w:rPr>
          <w:rFonts w:ascii="Arial Narrow" w:hAnsi="Arial Narrow" w:cs="Arial"/>
          <w:color w:val="222222"/>
          <w:szCs w:val="20"/>
          <w:shd w:val="clear" w:color="auto" w:fill="FFFFFF"/>
        </w:rPr>
        <w:t xml:space="preserve">Santos, C. N. D., &amp; </w:t>
      </w:r>
      <w:proofErr w:type="spellStart"/>
      <w:r w:rsidRPr="009D7C30">
        <w:rPr>
          <w:rFonts w:ascii="Arial Narrow" w:hAnsi="Arial Narrow" w:cs="Arial"/>
          <w:color w:val="222222"/>
          <w:szCs w:val="20"/>
          <w:shd w:val="clear" w:color="auto" w:fill="FFFFFF"/>
        </w:rPr>
        <w:t>Guimaraes</w:t>
      </w:r>
      <w:proofErr w:type="spellEnd"/>
      <w:r w:rsidRPr="009D7C30">
        <w:rPr>
          <w:rFonts w:ascii="Arial Narrow" w:hAnsi="Arial Narrow" w:cs="Arial"/>
          <w:color w:val="222222"/>
          <w:szCs w:val="20"/>
          <w:shd w:val="clear" w:color="auto" w:fill="FFFFFF"/>
        </w:rPr>
        <w:t xml:space="preserve">, V. (2015). </w:t>
      </w:r>
      <w:proofErr w:type="spellStart"/>
      <w:r w:rsidRPr="009D7C30">
        <w:rPr>
          <w:rFonts w:ascii="Arial Narrow" w:hAnsi="Arial Narrow" w:cs="Arial"/>
          <w:color w:val="222222"/>
          <w:szCs w:val="20"/>
          <w:shd w:val="clear" w:color="auto" w:fill="FFFFFF"/>
        </w:rPr>
        <w:t>Boosting</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named</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entity</w:t>
      </w:r>
      <w:proofErr w:type="spellEnd"/>
      <w:r w:rsidRPr="009D7C30">
        <w:rPr>
          <w:rFonts w:ascii="Arial Narrow" w:hAnsi="Arial Narrow" w:cs="Arial"/>
          <w:color w:val="222222"/>
          <w:szCs w:val="20"/>
          <w:shd w:val="clear" w:color="auto" w:fill="FFFFFF"/>
        </w:rPr>
        <w:t xml:space="preserve"> recognition </w:t>
      </w:r>
      <w:proofErr w:type="spellStart"/>
      <w:r w:rsidRPr="009D7C30">
        <w:rPr>
          <w:rFonts w:ascii="Arial Narrow" w:hAnsi="Arial Narrow" w:cs="Arial"/>
          <w:color w:val="222222"/>
          <w:szCs w:val="20"/>
          <w:shd w:val="clear" w:color="auto" w:fill="FFFFFF"/>
        </w:rPr>
        <w:t>with</w:t>
      </w:r>
      <w:proofErr w:type="spellEnd"/>
      <w:r w:rsidRPr="009D7C30">
        <w:rPr>
          <w:rFonts w:ascii="Arial Narrow" w:hAnsi="Arial Narrow" w:cs="Arial"/>
          <w:color w:val="222222"/>
          <w:szCs w:val="20"/>
          <w:shd w:val="clear" w:color="auto" w:fill="FFFFFF"/>
        </w:rPr>
        <w:t xml:space="preserve"> neural </w:t>
      </w:r>
      <w:proofErr w:type="spellStart"/>
      <w:r w:rsidRPr="009D7C30">
        <w:rPr>
          <w:rFonts w:ascii="Arial Narrow" w:hAnsi="Arial Narrow" w:cs="Arial"/>
          <w:color w:val="222222"/>
          <w:szCs w:val="20"/>
          <w:shd w:val="clear" w:color="auto" w:fill="FFFFFF"/>
        </w:rPr>
        <w:t>character</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embeddings</w:t>
      </w:r>
      <w:proofErr w:type="spellEnd"/>
      <w:r w:rsidRPr="009D7C30">
        <w:rPr>
          <w:rFonts w:ascii="Arial Narrow" w:hAnsi="Arial Narrow" w:cs="Arial"/>
          <w:color w:val="222222"/>
          <w:szCs w:val="20"/>
          <w:shd w:val="clear" w:color="auto" w:fill="FFFFFF"/>
        </w:rPr>
        <w:t>. </w:t>
      </w:r>
      <w:proofErr w:type="spellStart"/>
      <w:proofErr w:type="gramStart"/>
      <w:r w:rsidRPr="009D7C30">
        <w:rPr>
          <w:rFonts w:ascii="Arial Narrow" w:hAnsi="Arial Narrow" w:cs="Arial"/>
          <w:i/>
          <w:iCs/>
          <w:color w:val="222222"/>
          <w:szCs w:val="20"/>
          <w:shd w:val="clear" w:color="auto" w:fill="FFFFFF"/>
        </w:rPr>
        <w:t>arXiv</w:t>
      </w:r>
      <w:proofErr w:type="spellEnd"/>
      <w:proofErr w:type="gram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preprint</w:t>
      </w:r>
      <w:proofErr w:type="spell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arXiv</w:t>
      </w:r>
      <w:proofErr w:type="spellEnd"/>
      <w:r w:rsidRPr="009D7C30">
        <w:rPr>
          <w:rFonts w:ascii="Arial Narrow" w:hAnsi="Arial Narrow" w:cs="Arial"/>
          <w:i/>
          <w:iCs/>
          <w:color w:val="222222"/>
          <w:szCs w:val="20"/>
          <w:shd w:val="clear" w:color="auto" w:fill="FFFFFF"/>
        </w:rPr>
        <w:t>:1505.05008</w:t>
      </w:r>
      <w:r w:rsidRPr="009D7C30">
        <w:rPr>
          <w:rFonts w:ascii="Arial Narrow" w:hAnsi="Arial Narrow" w:cs="Arial"/>
          <w:color w:val="222222"/>
          <w:szCs w:val="20"/>
          <w:shd w:val="clear" w:color="auto" w:fill="FFFFFF"/>
        </w:rPr>
        <w:t>.</w:t>
      </w:r>
    </w:p>
    <w:p w:rsidR="009D7C30" w:rsidRPr="009D7C30" w:rsidRDefault="009D7C30" w:rsidP="00415C20">
      <w:pPr>
        <w:spacing w:after="0" w:line="240" w:lineRule="auto"/>
        <w:jc w:val="both"/>
        <w:rPr>
          <w:rFonts w:ascii="Arial Narrow" w:hAnsi="Arial Narrow" w:cs="Arial"/>
          <w:color w:val="222222"/>
          <w:szCs w:val="20"/>
          <w:shd w:val="clear" w:color="auto" w:fill="FFFFFF"/>
        </w:rPr>
      </w:pPr>
    </w:p>
    <w:p w:rsidR="00FC0F40" w:rsidRPr="00654800" w:rsidRDefault="009D7C30" w:rsidP="00415C20">
      <w:pPr>
        <w:spacing w:after="0" w:line="240" w:lineRule="auto"/>
        <w:jc w:val="both"/>
        <w:rPr>
          <w:rFonts w:ascii="Arial Narrow" w:hAnsi="Arial Narrow" w:cs="Segoe UI"/>
          <w:color w:val="212529"/>
          <w:shd w:val="clear" w:color="auto" w:fill="FFFFFF"/>
        </w:rPr>
      </w:pPr>
      <w:r w:rsidRPr="009D7C30">
        <w:rPr>
          <w:rFonts w:ascii="Arial Narrow" w:hAnsi="Arial Narrow" w:cs="Segoe UI"/>
          <w:color w:val="212529"/>
          <w:shd w:val="clear" w:color="auto" w:fill="FFFFFF"/>
        </w:rPr>
        <w:t>Peters,</w:t>
      </w:r>
      <w:r w:rsidR="008A234E">
        <w:rPr>
          <w:rFonts w:ascii="Arial Narrow" w:hAnsi="Arial Narrow" w:cs="Segoe UI"/>
          <w:color w:val="212529"/>
          <w:shd w:val="clear" w:color="auto" w:fill="FFFFFF"/>
        </w:rPr>
        <w:t xml:space="preserve"> M. E.,</w:t>
      </w:r>
      <w:r w:rsidRPr="009D7C30">
        <w:rPr>
          <w:rFonts w:ascii="Arial Narrow" w:hAnsi="Arial Narrow" w:cs="Segoe UI"/>
          <w:color w:val="212529"/>
          <w:shd w:val="clear" w:color="auto" w:fill="FFFFFF"/>
        </w:rPr>
        <w:t xml:space="preserve"> Neumann, </w:t>
      </w:r>
      <w:r w:rsidR="008A234E">
        <w:rPr>
          <w:rFonts w:ascii="Arial Narrow" w:hAnsi="Arial Narrow" w:cs="Segoe UI"/>
          <w:color w:val="212529"/>
          <w:shd w:val="clear" w:color="auto" w:fill="FFFFFF"/>
        </w:rPr>
        <w:t xml:space="preserve">M., </w:t>
      </w:r>
      <w:proofErr w:type="spellStart"/>
      <w:r w:rsidRPr="009D7C30">
        <w:rPr>
          <w:rFonts w:ascii="Arial Narrow" w:hAnsi="Arial Narrow" w:cs="Segoe UI"/>
          <w:color w:val="212529"/>
          <w:shd w:val="clear" w:color="auto" w:fill="FFFFFF"/>
        </w:rPr>
        <w:t>Iyyer</w:t>
      </w:r>
      <w:proofErr w:type="spellEnd"/>
      <w:r w:rsidRPr="009D7C30">
        <w:rPr>
          <w:rFonts w:ascii="Arial Narrow" w:hAnsi="Arial Narrow" w:cs="Segoe UI"/>
          <w:color w:val="212529"/>
          <w:shd w:val="clear" w:color="auto" w:fill="FFFFFF"/>
        </w:rPr>
        <w:t>,</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Gardner,</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 xml:space="preserve">Clark, C., Lee, K., &amp; </w:t>
      </w:r>
      <w:proofErr w:type="spellStart"/>
      <w:r w:rsidRPr="009D7C30">
        <w:rPr>
          <w:rFonts w:ascii="Arial Narrow" w:hAnsi="Arial Narrow" w:cs="Segoe UI"/>
          <w:color w:val="212529"/>
          <w:shd w:val="clear" w:color="auto" w:fill="FFFFFF"/>
        </w:rPr>
        <w:t>Zettlemoyer</w:t>
      </w:r>
      <w:proofErr w:type="spellEnd"/>
      <w:r w:rsidR="008A234E">
        <w:rPr>
          <w:rFonts w:ascii="Arial Narrow" w:hAnsi="Arial Narrow" w:cs="Segoe UI"/>
          <w:color w:val="212529"/>
          <w:shd w:val="clear" w:color="auto" w:fill="FFFFFF"/>
        </w:rPr>
        <w:t>, L</w:t>
      </w:r>
      <w:r w:rsidRPr="009D7C30">
        <w:rPr>
          <w:rFonts w:ascii="Arial Narrow" w:hAnsi="Arial Narrow" w:cs="Segoe UI"/>
          <w:color w:val="212529"/>
          <w:shd w:val="clear" w:color="auto" w:fill="FFFFFF"/>
        </w:rPr>
        <w:t xml:space="preserve">. </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2018</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 </w:t>
      </w:r>
      <w:proofErr w:type="spellStart"/>
      <w:r w:rsidRPr="009D7C30">
        <w:rPr>
          <w:rFonts w:ascii="Arial Narrow" w:hAnsi="Arial Narrow" w:cs="Segoe UI"/>
          <w:color w:val="212529"/>
          <w:shd w:val="clear" w:color="auto" w:fill="FFFFFF"/>
        </w:rPr>
        <w:t>Deep</w:t>
      </w:r>
      <w:proofErr w:type="spellEnd"/>
      <w:r w:rsidRPr="009D7C30">
        <w:rPr>
          <w:rFonts w:ascii="Arial Narrow" w:hAnsi="Arial Narrow" w:cs="Segoe UI"/>
          <w:color w:val="212529"/>
          <w:shd w:val="clear" w:color="auto" w:fill="FFFFFF"/>
        </w:rPr>
        <w:t xml:space="preserve"> </w:t>
      </w:r>
      <w:proofErr w:type="spellStart"/>
      <w:r w:rsidRPr="009D7C30">
        <w:rPr>
          <w:rFonts w:ascii="Arial Narrow" w:hAnsi="Arial Narrow" w:cs="Segoe UI"/>
          <w:color w:val="212529"/>
          <w:shd w:val="clear" w:color="auto" w:fill="FFFFFF"/>
        </w:rPr>
        <w:t>Contextualized</w:t>
      </w:r>
      <w:proofErr w:type="spellEnd"/>
      <w:r w:rsidRPr="009D7C30">
        <w:rPr>
          <w:rFonts w:ascii="Arial Narrow" w:hAnsi="Arial Narrow" w:cs="Segoe UI"/>
          <w:color w:val="212529"/>
          <w:shd w:val="clear" w:color="auto" w:fill="FFFFFF"/>
        </w:rPr>
        <w:t xml:space="preserve"> Word </w:t>
      </w:r>
      <w:proofErr w:type="spellStart"/>
      <w:r w:rsidRPr="009D7C30">
        <w:rPr>
          <w:rFonts w:ascii="Arial Narrow" w:hAnsi="Arial Narrow" w:cs="Segoe UI"/>
          <w:color w:val="212529"/>
          <w:shd w:val="clear" w:color="auto" w:fill="FFFFFF"/>
        </w:rPr>
        <w:t>Representations</w:t>
      </w:r>
      <w:proofErr w:type="spellEnd"/>
      <w:r w:rsidRPr="009D7C30">
        <w:rPr>
          <w:rFonts w:ascii="Arial Narrow" w:hAnsi="Arial Narrow" w:cs="Segoe UI"/>
          <w:color w:val="212529"/>
          <w:shd w:val="clear" w:color="auto" w:fill="FFFFFF"/>
        </w:rPr>
        <w:t>. In </w:t>
      </w:r>
      <w:proofErr w:type="spellStart"/>
      <w:r w:rsidRPr="009D7C30">
        <w:rPr>
          <w:rFonts w:ascii="Arial Narrow" w:hAnsi="Arial Narrow" w:cs="Segoe UI"/>
          <w:i/>
          <w:iCs/>
          <w:color w:val="212529"/>
          <w:shd w:val="clear" w:color="auto" w:fill="FFFFFF"/>
        </w:rPr>
        <w:t>Proceedings</w:t>
      </w:r>
      <w:proofErr w:type="spellEnd"/>
      <w:r w:rsidRPr="009D7C30">
        <w:rPr>
          <w:rFonts w:ascii="Arial Narrow" w:hAnsi="Arial Narrow" w:cs="Segoe UI"/>
          <w:i/>
          <w:iCs/>
          <w:color w:val="212529"/>
          <w:shd w:val="clear" w:color="auto" w:fill="FFFFFF"/>
        </w:rPr>
        <w:t xml:space="preserve"> of the 2018 </w:t>
      </w:r>
      <w:proofErr w:type="spellStart"/>
      <w:r w:rsidRPr="009D7C30">
        <w:rPr>
          <w:rFonts w:ascii="Arial Narrow" w:hAnsi="Arial Narrow" w:cs="Segoe UI"/>
          <w:i/>
          <w:iCs/>
          <w:color w:val="212529"/>
          <w:shd w:val="clear" w:color="auto" w:fill="FFFFFF"/>
        </w:rPr>
        <w:t>Conference</w:t>
      </w:r>
      <w:proofErr w:type="spellEnd"/>
      <w:r w:rsidRPr="009D7C30">
        <w:rPr>
          <w:rFonts w:ascii="Arial Narrow" w:hAnsi="Arial Narrow" w:cs="Segoe UI"/>
          <w:i/>
          <w:iCs/>
          <w:color w:val="212529"/>
          <w:shd w:val="clear" w:color="auto" w:fill="FFFFFF"/>
        </w:rPr>
        <w:t xml:space="preserve"> of the </w:t>
      </w:r>
      <w:proofErr w:type="spellStart"/>
      <w:r w:rsidRPr="009D7C30">
        <w:rPr>
          <w:rFonts w:ascii="Arial Narrow" w:hAnsi="Arial Narrow" w:cs="Segoe UI"/>
          <w:i/>
          <w:iCs/>
          <w:color w:val="212529"/>
          <w:shd w:val="clear" w:color="auto" w:fill="FFFFFF"/>
        </w:rPr>
        <w:t>North</w:t>
      </w:r>
      <w:proofErr w:type="spellEnd"/>
      <w:r w:rsidRPr="009D7C30">
        <w:rPr>
          <w:rFonts w:ascii="Arial Narrow" w:hAnsi="Arial Narrow" w:cs="Segoe UI"/>
          <w:i/>
          <w:iCs/>
          <w:color w:val="212529"/>
          <w:shd w:val="clear" w:color="auto" w:fill="FFFFFF"/>
        </w:rPr>
        <w:t xml:space="preserve"> American </w:t>
      </w:r>
      <w:proofErr w:type="spellStart"/>
      <w:r w:rsidRPr="009D7C30">
        <w:rPr>
          <w:rFonts w:ascii="Arial Narrow" w:hAnsi="Arial Narrow" w:cs="Segoe UI"/>
          <w:i/>
          <w:iCs/>
          <w:color w:val="212529"/>
          <w:shd w:val="clear" w:color="auto" w:fill="FFFFFF"/>
        </w:rPr>
        <w:t>Chapter</w:t>
      </w:r>
      <w:proofErr w:type="spellEnd"/>
      <w:r w:rsidRPr="009D7C30">
        <w:rPr>
          <w:rFonts w:ascii="Arial Narrow" w:hAnsi="Arial Narrow" w:cs="Segoe UI"/>
          <w:i/>
          <w:iCs/>
          <w:color w:val="212529"/>
          <w:shd w:val="clear" w:color="auto" w:fill="FFFFFF"/>
        </w:rPr>
        <w:t xml:space="preserve"> of the Association for </w:t>
      </w:r>
      <w:proofErr w:type="spellStart"/>
      <w:r w:rsidRPr="009D7C30">
        <w:rPr>
          <w:rFonts w:ascii="Arial Narrow" w:hAnsi="Arial Narrow" w:cs="Segoe UI"/>
          <w:i/>
          <w:iCs/>
          <w:color w:val="212529"/>
          <w:shd w:val="clear" w:color="auto" w:fill="FFFFFF"/>
        </w:rPr>
        <w:t>Computational</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Linguistics</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Human</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Language</w:t>
      </w:r>
      <w:proofErr w:type="spellEnd"/>
      <w:r w:rsidRPr="009D7C30">
        <w:rPr>
          <w:rFonts w:ascii="Arial Narrow" w:hAnsi="Arial Narrow" w:cs="Segoe UI"/>
          <w:i/>
          <w:iCs/>
          <w:color w:val="212529"/>
          <w:shd w:val="clear" w:color="auto" w:fill="FFFFFF"/>
        </w:rPr>
        <w:t xml:space="preserve"> Technologies, Volume 1 (Long </w:t>
      </w:r>
      <w:proofErr w:type="spellStart"/>
      <w:r w:rsidRPr="009D7C30">
        <w:rPr>
          <w:rFonts w:ascii="Arial Narrow" w:hAnsi="Arial Narrow" w:cs="Segoe UI"/>
          <w:i/>
          <w:iCs/>
          <w:color w:val="212529"/>
          <w:shd w:val="clear" w:color="auto" w:fill="FFFFFF"/>
        </w:rPr>
        <w:t>Papers</w:t>
      </w:r>
      <w:proofErr w:type="spellEnd"/>
      <w:r w:rsidRPr="009D7C30">
        <w:rPr>
          <w:rFonts w:ascii="Arial Narrow" w:hAnsi="Arial Narrow" w:cs="Segoe UI"/>
          <w:i/>
          <w:iCs/>
          <w:color w:val="212529"/>
          <w:shd w:val="clear" w:color="auto" w:fill="FFFFFF"/>
        </w:rPr>
        <w:t>)</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w:t>
      </w:r>
      <w:r w:rsidRPr="009D7C30">
        <w:rPr>
          <w:rFonts w:ascii="Arial Narrow" w:hAnsi="Arial Narrow" w:cs="Segoe UI"/>
          <w:color w:val="212529"/>
          <w:shd w:val="clear" w:color="auto" w:fill="FFFFFF"/>
        </w:rPr>
        <w:t>p</w:t>
      </w:r>
      <w:r w:rsidR="008A234E">
        <w:rPr>
          <w:rFonts w:ascii="Arial Narrow" w:hAnsi="Arial Narrow" w:cs="Segoe UI"/>
          <w:color w:val="212529"/>
          <w:shd w:val="clear" w:color="auto" w:fill="FFFFFF"/>
        </w:rPr>
        <w:t>p</w:t>
      </w:r>
      <w:r w:rsidRPr="009D7C30">
        <w:rPr>
          <w:rFonts w:ascii="Arial Narrow" w:hAnsi="Arial Narrow" w:cs="Segoe UI"/>
          <w:color w:val="212529"/>
          <w:shd w:val="clear" w:color="auto" w:fill="FFFFFF"/>
        </w:rPr>
        <w:t xml:space="preserve"> </w:t>
      </w:r>
      <w:r w:rsidRPr="00654800">
        <w:rPr>
          <w:rFonts w:ascii="Arial Narrow" w:hAnsi="Arial Narrow" w:cs="Segoe UI"/>
          <w:color w:val="212529"/>
          <w:shd w:val="clear" w:color="auto" w:fill="FFFFFF"/>
        </w:rPr>
        <w:t>2227–2237</w:t>
      </w:r>
      <w:r w:rsidR="008A234E" w:rsidRPr="00654800">
        <w:rPr>
          <w:rFonts w:ascii="Arial Narrow" w:hAnsi="Arial Narrow" w:cs="Segoe UI"/>
          <w:color w:val="212529"/>
          <w:shd w:val="clear" w:color="auto" w:fill="FFFFFF"/>
        </w:rPr>
        <w:t>)</w:t>
      </w:r>
      <w:r w:rsidRPr="00654800">
        <w:rPr>
          <w:rFonts w:ascii="Arial Narrow" w:hAnsi="Arial Narrow" w:cs="Segoe UI"/>
          <w:color w:val="212529"/>
          <w:shd w:val="clear" w:color="auto" w:fill="FFFFFF"/>
        </w:rPr>
        <w:t xml:space="preserve">, New </w:t>
      </w:r>
      <w:proofErr w:type="spellStart"/>
      <w:r w:rsidRPr="00654800">
        <w:rPr>
          <w:rFonts w:ascii="Arial Narrow" w:hAnsi="Arial Narrow" w:cs="Segoe UI"/>
          <w:color w:val="212529"/>
          <w:shd w:val="clear" w:color="auto" w:fill="FFFFFF"/>
        </w:rPr>
        <w:t>Orleans</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Louisiana</w:t>
      </w:r>
      <w:proofErr w:type="spellEnd"/>
      <w:r w:rsidRPr="00654800">
        <w:rPr>
          <w:rFonts w:ascii="Arial Narrow" w:hAnsi="Arial Narrow" w:cs="Segoe UI"/>
          <w:color w:val="212529"/>
          <w:shd w:val="clear" w:color="auto" w:fill="FFFFFF"/>
        </w:rPr>
        <w:t xml:space="preserve">. Association for </w:t>
      </w:r>
      <w:proofErr w:type="spellStart"/>
      <w:r w:rsidRPr="00654800">
        <w:rPr>
          <w:rFonts w:ascii="Arial Narrow" w:hAnsi="Arial Narrow" w:cs="Segoe UI"/>
          <w:color w:val="212529"/>
          <w:shd w:val="clear" w:color="auto" w:fill="FFFFFF"/>
        </w:rPr>
        <w:t>Computational</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Linguistics</w:t>
      </w:r>
      <w:proofErr w:type="spellEnd"/>
      <w:r w:rsidRPr="00654800">
        <w:rPr>
          <w:rFonts w:ascii="Arial Narrow" w:hAnsi="Arial Narrow" w:cs="Segoe UI"/>
          <w:color w:val="212529"/>
          <w:shd w:val="clear" w:color="auto" w:fill="FFFFFF"/>
        </w:rPr>
        <w:t>.</w:t>
      </w:r>
    </w:p>
    <w:p w:rsidR="00654800" w:rsidRPr="00654800" w:rsidRDefault="00654800" w:rsidP="00415C20">
      <w:pPr>
        <w:spacing w:after="0" w:line="240" w:lineRule="auto"/>
        <w:jc w:val="both"/>
        <w:rPr>
          <w:rFonts w:ascii="Arial Narrow" w:hAnsi="Arial Narrow" w:cs="Segoe UI"/>
          <w:color w:val="212529"/>
          <w:shd w:val="clear" w:color="auto" w:fill="FFFFFF"/>
        </w:rPr>
      </w:pPr>
    </w:p>
    <w:p w:rsidR="00654800" w:rsidRDefault="00654800" w:rsidP="00415C20">
      <w:pPr>
        <w:spacing w:after="0" w:line="240" w:lineRule="auto"/>
        <w:jc w:val="both"/>
        <w:rPr>
          <w:rFonts w:ascii="Arial Narrow" w:hAnsi="Arial Narrow" w:cs="Arial"/>
          <w:color w:val="222222"/>
          <w:szCs w:val="20"/>
          <w:shd w:val="clear" w:color="auto" w:fill="FFFFFF"/>
        </w:rPr>
      </w:pPr>
      <w:r w:rsidRPr="00654800">
        <w:rPr>
          <w:rFonts w:ascii="Arial Narrow" w:hAnsi="Arial Narrow" w:cs="Arial"/>
          <w:color w:val="222222"/>
          <w:szCs w:val="20"/>
          <w:shd w:val="clear" w:color="auto" w:fill="FFFFFF"/>
        </w:rPr>
        <w:t xml:space="preserve">Yin, Z., &amp; </w:t>
      </w:r>
      <w:proofErr w:type="spellStart"/>
      <w:r w:rsidRPr="00654800">
        <w:rPr>
          <w:rFonts w:ascii="Arial Narrow" w:hAnsi="Arial Narrow" w:cs="Arial"/>
          <w:color w:val="222222"/>
          <w:szCs w:val="20"/>
          <w:shd w:val="clear" w:color="auto" w:fill="FFFFFF"/>
        </w:rPr>
        <w:t>Shen</w:t>
      </w:r>
      <w:proofErr w:type="spellEnd"/>
      <w:r w:rsidRPr="00654800">
        <w:rPr>
          <w:rFonts w:ascii="Arial Narrow" w:hAnsi="Arial Narrow" w:cs="Arial"/>
          <w:color w:val="222222"/>
          <w:szCs w:val="20"/>
          <w:shd w:val="clear" w:color="auto" w:fill="FFFFFF"/>
        </w:rPr>
        <w:t xml:space="preserve">, Y. (2018). On the </w:t>
      </w:r>
      <w:proofErr w:type="spellStart"/>
      <w:r w:rsidRPr="00654800">
        <w:rPr>
          <w:rFonts w:ascii="Arial Narrow" w:hAnsi="Arial Narrow" w:cs="Arial"/>
          <w:color w:val="222222"/>
          <w:szCs w:val="20"/>
          <w:shd w:val="clear" w:color="auto" w:fill="FFFFFF"/>
        </w:rPr>
        <w:t>dimensionality</w:t>
      </w:r>
      <w:proofErr w:type="spellEnd"/>
      <w:r w:rsidRPr="00654800">
        <w:rPr>
          <w:rFonts w:ascii="Arial Narrow" w:hAnsi="Arial Narrow" w:cs="Arial"/>
          <w:color w:val="222222"/>
          <w:szCs w:val="20"/>
          <w:shd w:val="clear" w:color="auto" w:fill="FFFFFF"/>
        </w:rPr>
        <w:t xml:space="preserve"> of </w:t>
      </w:r>
      <w:proofErr w:type="spellStart"/>
      <w:r w:rsidRPr="00654800">
        <w:rPr>
          <w:rFonts w:ascii="Arial Narrow" w:hAnsi="Arial Narrow" w:cs="Arial"/>
          <w:color w:val="222222"/>
          <w:szCs w:val="20"/>
          <w:shd w:val="clear" w:color="auto" w:fill="FFFFFF"/>
        </w:rPr>
        <w:t>word</w:t>
      </w:r>
      <w:proofErr w:type="spellEnd"/>
      <w:r w:rsidRPr="00654800">
        <w:rPr>
          <w:rFonts w:ascii="Arial Narrow" w:hAnsi="Arial Narrow" w:cs="Arial"/>
          <w:color w:val="222222"/>
          <w:szCs w:val="20"/>
          <w:shd w:val="clear" w:color="auto" w:fill="FFFFFF"/>
        </w:rPr>
        <w:t xml:space="preserve"> </w:t>
      </w:r>
      <w:proofErr w:type="spellStart"/>
      <w:r w:rsidRPr="00654800">
        <w:rPr>
          <w:rFonts w:ascii="Arial Narrow" w:hAnsi="Arial Narrow" w:cs="Arial"/>
          <w:color w:val="222222"/>
          <w:szCs w:val="20"/>
          <w:shd w:val="clear" w:color="auto" w:fill="FFFFFF"/>
        </w:rPr>
        <w:t>embedding</w:t>
      </w:r>
      <w:proofErr w:type="spellEnd"/>
      <w:r w:rsidRPr="00654800">
        <w:rPr>
          <w:rFonts w:ascii="Arial Narrow" w:hAnsi="Arial Narrow" w:cs="Arial"/>
          <w:color w:val="222222"/>
          <w:szCs w:val="20"/>
          <w:shd w:val="clear" w:color="auto" w:fill="FFFFFF"/>
        </w:rPr>
        <w:t>. </w:t>
      </w:r>
      <w:proofErr w:type="spellStart"/>
      <w:r w:rsidRPr="00654800">
        <w:rPr>
          <w:rFonts w:ascii="Arial Narrow" w:hAnsi="Arial Narrow" w:cs="Arial"/>
          <w:i/>
          <w:iCs/>
          <w:color w:val="222222"/>
          <w:szCs w:val="20"/>
          <w:shd w:val="clear" w:color="auto" w:fill="FFFFFF"/>
        </w:rPr>
        <w:t>Advances</w:t>
      </w:r>
      <w:proofErr w:type="spellEnd"/>
      <w:r w:rsidRPr="00654800">
        <w:rPr>
          <w:rFonts w:ascii="Arial Narrow" w:hAnsi="Arial Narrow" w:cs="Arial"/>
          <w:i/>
          <w:iCs/>
          <w:color w:val="222222"/>
          <w:szCs w:val="20"/>
          <w:shd w:val="clear" w:color="auto" w:fill="FFFFFF"/>
        </w:rPr>
        <w:t xml:space="preserve"> in neural information </w:t>
      </w:r>
      <w:proofErr w:type="spellStart"/>
      <w:r w:rsidRPr="00654800">
        <w:rPr>
          <w:rFonts w:ascii="Arial Narrow" w:hAnsi="Arial Narrow" w:cs="Arial"/>
          <w:i/>
          <w:iCs/>
          <w:color w:val="222222"/>
          <w:szCs w:val="20"/>
          <w:shd w:val="clear" w:color="auto" w:fill="FFFFFF"/>
        </w:rPr>
        <w:t>processing</w:t>
      </w:r>
      <w:proofErr w:type="spellEnd"/>
      <w:r w:rsidRPr="00654800">
        <w:rPr>
          <w:rFonts w:ascii="Arial Narrow" w:hAnsi="Arial Narrow" w:cs="Arial"/>
          <w:i/>
          <w:iCs/>
          <w:color w:val="222222"/>
          <w:szCs w:val="20"/>
          <w:shd w:val="clear" w:color="auto" w:fill="FFFFFF"/>
        </w:rPr>
        <w:t xml:space="preserve"> </w:t>
      </w:r>
      <w:proofErr w:type="spellStart"/>
      <w:r w:rsidRPr="00654800">
        <w:rPr>
          <w:rFonts w:ascii="Arial Narrow" w:hAnsi="Arial Narrow" w:cs="Arial"/>
          <w:i/>
          <w:iCs/>
          <w:color w:val="222222"/>
          <w:szCs w:val="20"/>
          <w:shd w:val="clear" w:color="auto" w:fill="FFFFFF"/>
        </w:rPr>
        <w:t>systems</w:t>
      </w:r>
      <w:proofErr w:type="spellEnd"/>
      <w:r w:rsidRPr="00654800">
        <w:rPr>
          <w:rFonts w:ascii="Arial Narrow" w:hAnsi="Arial Narrow" w:cs="Arial"/>
          <w:color w:val="222222"/>
          <w:szCs w:val="20"/>
          <w:shd w:val="clear" w:color="auto" w:fill="FFFFFF"/>
        </w:rPr>
        <w:t>, </w:t>
      </w:r>
      <w:r w:rsidRPr="00654800">
        <w:rPr>
          <w:rFonts w:ascii="Arial Narrow" w:hAnsi="Arial Narrow" w:cs="Arial"/>
          <w:i/>
          <w:iCs/>
          <w:color w:val="222222"/>
          <w:szCs w:val="20"/>
          <w:shd w:val="clear" w:color="auto" w:fill="FFFFFF"/>
        </w:rPr>
        <w:t>31</w:t>
      </w:r>
      <w:r w:rsidRPr="00654800">
        <w:rPr>
          <w:rFonts w:ascii="Arial Narrow" w:hAnsi="Arial Narrow" w:cs="Arial"/>
          <w:color w:val="222222"/>
          <w:szCs w:val="20"/>
          <w:shd w:val="clear" w:color="auto" w:fill="FFFFFF"/>
        </w:rPr>
        <w:t>.</w:t>
      </w:r>
    </w:p>
    <w:p w:rsidR="007B1880" w:rsidRPr="007B1880" w:rsidRDefault="007B1880" w:rsidP="00415C20">
      <w:pPr>
        <w:spacing w:after="0" w:line="240" w:lineRule="auto"/>
        <w:jc w:val="both"/>
        <w:rPr>
          <w:rFonts w:ascii="Arial Narrow" w:hAnsi="Arial Narrow" w:cs="Arial"/>
          <w:color w:val="222222"/>
          <w:sz w:val="28"/>
          <w:szCs w:val="20"/>
          <w:shd w:val="clear" w:color="auto" w:fill="FFFFFF"/>
        </w:rPr>
      </w:pPr>
    </w:p>
    <w:p w:rsidR="007B1880" w:rsidRPr="007B1880" w:rsidRDefault="007B1880" w:rsidP="00415C20">
      <w:pPr>
        <w:spacing w:after="0" w:line="240" w:lineRule="auto"/>
        <w:jc w:val="both"/>
        <w:rPr>
          <w:rFonts w:ascii="Arial Narrow" w:hAnsi="Arial Narrow" w:cs="Segoe UI"/>
          <w:color w:val="212529"/>
          <w:sz w:val="32"/>
          <w:shd w:val="clear" w:color="auto" w:fill="FFFFFF"/>
        </w:rPr>
      </w:pPr>
      <w:proofErr w:type="spellStart"/>
      <w:r w:rsidRPr="007B1880">
        <w:rPr>
          <w:rFonts w:ascii="Arial Narrow" w:hAnsi="Arial Narrow" w:cs="Arial"/>
          <w:color w:val="222222"/>
          <w:szCs w:val="18"/>
          <w:shd w:val="clear" w:color="auto" w:fill="FFFFFF"/>
        </w:rPr>
        <w:t>Zamani</w:t>
      </w:r>
      <w:proofErr w:type="spellEnd"/>
      <w:r w:rsidRPr="007B1880">
        <w:rPr>
          <w:rFonts w:ascii="Arial Narrow" w:hAnsi="Arial Narrow" w:cs="Arial"/>
          <w:color w:val="222222"/>
          <w:szCs w:val="18"/>
          <w:shd w:val="clear" w:color="auto" w:fill="FFFFFF"/>
        </w:rPr>
        <w:t xml:space="preserve">, H., &amp; </w:t>
      </w:r>
      <w:proofErr w:type="spellStart"/>
      <w:r w:rsidRPr="007B1880">
        <w:rPr>
          <w:rFonts w:ascii="Arial Narrow" w:hAnsi="Arial Narrow" w:cs="Arial"/>
          <w:color w:val="222222"/>
          <w:szCs w:val="18"/>
          <w:shd w:val="clear" w:color="auto" w:fill="FFFFFF"/>
        </w:rPr>
        <w:t>Croft</w:t>
      </w:r>
      <w:proofErr w:type="spellEnd"/>
      <w:r w:rsidRPr="007B1880">
        <w:rPr>
          <w:rFonts w:ascii="Arial Narrow" w:hAnsi="Arial Narrow" w:cs="Arial"/>
          <w:color w:val="222222"/>
          <w:szCs w:val="18"/>
          <w:shd w:val="clear" w:color="auto" w:fill="FFFFFF"/>
        </w:rPr>
        <w:t>, W. B. (2017, August). Relevance-</w:t>
      </w:r>
      <w:proofErr w:type="spellStart"/>
      <w:r w:rsidRPr="007B1880">
        <w:rPr>
          <w:rFonts w:ascii="Arial Narrow" w:hAnsi="Arial Narrow" w:cs="Arial"/>
          <w:color w:val="222222"/>
          <w:szCs w:val="18"/>
          <w:shd w:val="clear" w:color="auto" w:fill="FFFFFF"/>
        </w:rPr>
        <w:t>based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word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embedding</w:t>
      </w:r>
      <w:proofErr w:type="spellEnd"/>
      <w:r w:rsidRPr="007B1880">
        <w:rPr>
          <w:rFonts w:ascii="Arial Narrow" w:hAnsi="Arial Narrow" w:cs="Arial"/>
          <w:color w:val="222222"/>
          <w:szCs w:val="18"/>
          <w:shd w:val="clear" w:color="auto" w:fill="FFFFFF"/>
        </w:rPr>
        <w:t>. In </w:t>
      </w:r>
      <w:proofErr w:type="spellStart"/>
      <w:r w:rsidRPr="007B1880">
        <w:rPr>
          <w:rFonts w:ascii="Arial Narrow" w:hAnsi="Arial Narrow" w:cs="Arial"/>
          <w:i/>
          <w:iCs/>
          <w:color w:val="222222"/>
          <w:szCs w:val="18"/>
          <w:shd w:val="clear" w:color="auto" w:fill="FFFFFF"/>
        </w:rPr>
        <w:t>Proceedings</w:t>
      </w:r>
      <w:proofErr w:type="spellEnd"/>
      <w:r w:rsidRPr="007B1880">
        <w:rPr>
          <w:rFonts w:ascii="Arial Narrow" w:hAnsi="Arial Narrow" w:cs="Arial"/>
          <w:i/>
          <w:iCs/>
          <w:color w:val="222222"/>
          <w:szCs w:val="18"/>
          <w:shd w:val="clear" w:color="auto" w:fill="FFFFFF"/>
        </w:rPr>
        <w:t xml:space="preserve"> of the 40th International ACM SIGIR </w:t>
      </w:r>
      <w:proofErr w:type="spellStart"/>
      <w:r w:rsidRPr="007B1880">
        <w:rPr>
          <w:rFonts w:ascii="Arial Narrow" w:hAnsi="Arial Narrow" w:cs="Arial"/>
          <w:i/>
          <w:iCs/>
          <w:color w:val="222222"/>
          <w:szCs w:val="18"/>
          <w:shd w:val="clear" w:color="auto" w:fill="FFFFFF"/>
        </w:rPr>
        <w:t>Conference</w:t>
      </w:r>
      <w:proofErr w:type="spellEnd"/>
      <w:r w:rsidRPr="007B1880">
        <w:rPr>
          <w:rFonts w:ascii="Arial Narrow" w:hAnsi="Arial Narrow" w:cs="Arial"/>
          <w:i/>
          <w:iCs/>
          <w:color w:val="222222"/>
          <w:szCs w:val="18"/>
          <w:shd w:val="clear" w:color="auto" w:fill="FFFFFF"/>
        </w:rPr>
        <w:t xml:space="preserve"> on </w:t>
      </w:r>
      <w:proofErr w:type="spellStart"/>
      <w:r w:rsidRPr="007B1880">
        <w:rPr>
          <w:rFonts w:ascii="Arial Narrow" w:hAnsi="Arial Narrow" w:cs="Arial"/>
          <w:i/>
          <w:iCs/>
          <w:color w:val="222222"/>
          <w:szCs w:val="18"/>
          <w:shd w:val="clear" w:color="auto" w:fill="FFFFFF"/>
        </w:rPr>
        <w:t>Research</w:t>
      </w:r>
      <w:proofErr w:type="spellEnd"/>
      <w:r w:rsidRPr="007B1880">
        <w:rPr>
          <w:rFonts w:ascii="Arial Narrow" w:hAnsi="Arial Narrow" w:cs="Arial"/>
          <w:i/>
          <w:iCs/>
          <w:color w:val="222222"/>
          <w:szCs w:val="18"/>
          <w:shd w:val="clear" w:color="auto" w:fill="FFFFFF"/>
        </w:rPr>
        <w:t xml:space="preserve"> and </w:t>
      </w:r>
      <w:proofErr w:type="spellStart"/>
      <w:r w:rsidRPr="007B1880">
        <w:rPr>
          <w:rFonts w:ascii="Arial Narrow" w:hAnsi="Arial Narrow" w:cs="Arial"/>
          <w:i/>
          <w:iCs/>
          <w:color w:val="222222"/>
          <w:szCs w:val="18"/>
          <w:shd w:val="clear" w:color="auto" w:fill="FFFFFF"/>
        </w:rPr>
        <w:t>Development</w:t>
      </w:r>
      <w:proofErr w:type="spellEnd"/>
      <w:r w:rsidRPr="007B1880">
        <w:rPr>
          <w:rFonts w:ascii="Arial Narrow" w:hAnsi="Arial Narrow" w:cs="Arial"/>
          <w:i/>
          <w:iCs/>
          <w:color w:val="222222"/>
          <w:szCs w:val="18"/>
          <w:shd w:val="clear" w:color="auto" w:fill="FFFFFF"/>
        </w:rPr>
        <w:t xml:space="preserve"> in Information </w:t>
      </w:r>
      <w:proofErr w:type="spellStart"/>
      <w:r w:rsidRPr="007B1880">
        <w:rPr>
          <w:rFonts w:ascii="Arial Narrow" w:hAnsi="Arial Narrow" w:cs="Arial"/>
          <w:i/>
          <w:iCs/>
          <w:color w:val="222222"/>
          <w:szCs w:val="18"/>
          <w:shd w:val="clear" w:color="auto" w:fill="FFFFFF"/>
        </w:rPr>
        <w:t>Retrieval</w:t>
      </w:r>
      <w:proofErr w:type="spellEnd"/>
      <w:r w:rsidRPr="007B1880">
        <w:rPr>
          <w:rFonts w:ascii="Arial Narrow" w:hAnsi="Arial Narrow" w:cs="Arial"/>
          <w:color w:val="222222"/>
          <w:szCs w:val="18"/>
          <w:shd w:val="clear" w:color="auto" w:fill="FFFFFF"/>
        </w:rPr>
        <w:t> (pp. 505-514).</w:t>
      </w:r>
    </w:p>
    <w:p w:rsidR="009D7C30" w:rsidRPr="00654800" w:rsidRDefault="009D7C30" w:rsidP="00415C20">
      <w:pPr>
        <w:spacing w:after="0" w:line="240" w:lineRule="auto"/>
        <w:jc w:val="both"/>
        <w:rPr>
          <w:rFonts w:ascii="Arial Narrow" w:eastAsia="Times New Roman" w:hAnsi="Arial Narrow" w:cs="Times New Roman"/>
          <w:lang w:eastAsia="fr-FR"/>
        </w:rPr>
      </w:pPr>
    </w:p>
    <w:p w:rsidR="007B56A1" w:rsidRPr="00654800"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sidRPr="00654800">
        <w:rPr>
          <w:rFonts w:ascii="Arial Narrow" w:eastAsia="Times New Roman" w:hAnsi="Arial Narrow" w:cs="Times New Roman"/>
          <w:lang w:eastAsia="fr-FR"/>
        </w:rPr>
        <w:t>Autres sources</w:t>
      </w:r>
    </w:p>
    <w:p w:rsidR="007B56A1" w:rsidRPr="00654800" w:rsidRDefault="007B56A1" w:rsidP="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Times New Roman"/>
          <w:lang w:eastAsia="fr-FR"/>
        </w:rPr>
      </w:pPr>
    </w:p>
    <w:p w:rsidR="007B56A1" w:rsidRPr="007B56A1" w:rsidRDefault="007B56A1" w:rsidP="00A2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Cs w:val="20"/>
          <w:lang w:eastAsia="fr-FR"/>
        </w:rPr>
      </w:pPr>
      <w:proofErr w:type="spellStart"/>
      <w:r w:rsidRPr="007B56A1">
        <w:rPr>
          <w:rFonts w:ascii="Arial Narrow" w:eastAsia="Times New Roman" w:hAnsi="Arial Narrow" w:cs="Courier New"/>
          <w:szCs w:val="20"/>
          <w:lang w:eastAsia="fr-FR"/>
        </w:rPr>
        <w:t>Abadi</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Agarwal</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Barham</w:t>
      </w:r>
      <w:proofErr w:type="spellEnd"/>
      <w:r w:rsidRPr="007B56A1">
        <w:rPr>
          <w:rFonts w:ascii="Arial Narrow" w:eastAsia="Times New Roman" w:hAnsi="Arial Narrow" w:cs="Courier New"/>
          <w:szCs w:val="20"/>
          <w:lang w:eastAsia="fr-FR"/>
        </w:rPr>
        <w:t xml:space="preserve">, </w:t>
      </w:r>
      <w:r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Brevdo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E., </w:t>
      </w:r>
      <w:r w:rsidRPr="007B56A1">
        <w:rPr>
          <w:rFonts w:ascii="Arial Narrow" w:eastAsia="Times New Roman" w:hAnsi="Arial Narrow" w:cs="Courier New"/>
          <w:szCs w:val="20"/>
          <w:lang w:eastAsia="fr-FR"/>
        </w:rPr>
        <w:t>Chen,</w:t>
      </w:r>
      <w:r w:rsidRPr="00654800">
        <w:rPr>
          <w:rFonts w:ascii="Arial Narrow" w:eastAsia="Times New Roman" w:hAnsi="Arial Narrow" w:cs="Courier New"/>
          <w:szCs w:val="20"/>
          <w:lang w:eastAsia="fr-FR"/>
        </w:rPr>
        <w:t xml:space="preserve"> Z.,</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Citro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Corrado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G. S.,</w:t>
      </w:r>
      <w:r w:rsidRPr="007B56A1">
        <w:rPr>
          <w:rFonts w:ascii="Arial Narrow" w:eastAsia="Times New Roman" w:hAnsi="Arial Narrow" w:cs="Courier New"/>
          <w:szCs w:val="20"/>
          <w:lang w:eastAsia="fr-FR"/>
        </w:rPr>
        <w:t xml:space="preserve"> Davis,</w:t>
      </w:r>
      <w:r w:rsidRPr="00654800">
        <w:rPr>
          <w:rFonts w:ascii="Arial Narrow" w:eastAsia="Times New Roman" w:hAnsi="Arial Narrow" w:cs="Courier New"/>
          <w:szCs w:val="20"/>
          <w:lang w:eastAsia="fr-FR"/>
        </w:rPr>
        <w:t xml:space="preserve"> A., </w:t>
      </w:r>
      <w:r w:rsidRPr="007B56A1">
        <w:rPr>
          <w:rFonts w:ascii="Arial Narrow" w:eastAsia="Times New Roman" w:hAnsi="Arial Narrow" w:cs="Courier New"/>
          <w:szCs w:val="20"/>
          <w:lang w:eastAsia="fr-FR"/>
        </w:rPr>
        <w:t>Dean,</w:t>
      </w:r>
      <w:r w:rsidRPr="00654800">
        <w:rPr>
          <w:rFonts w:ascii="Arial Narrow" w:eastAsia="Times New Roman" w:hAnsi="Arial Narrow" w:cs="Courier New"/>
          <w:szCs w:val="20"/>
          <w:lang w:eastAsia="fr-FR"/>
        </w:rPr>
        <w:t xml:space="preserve"> J.,</w:t>
      </w:r>
      <w:r w:rsidRPr="007B56A1">
        <w:rPr>
          <w:rFonts w:ascii="Arial Narrow" w:eastAsia="Times New Roman" w:hAnsi="Arial Narrow" w:cs="Courier New"/>
          <w:szCs w:val="20"/>
          <w:lang w:eastAsia="fr-FR"/>
        </w:rPr>
        <w:t xml:space="preserve"> Devin,</w:t>
      </w:r>
      <w:r w:rsidRPr="00654800">
        <w:rPr>
          <w:rFonts w:ascii="Arial Narrow" w:eastAsia="Times New Roman" w:hAnsi="Arial Narrow" w:cs="Courier New"/>
          <w:szCs w:val="20"/>
          <w:lang w:eastAsia="fr-FR"/>
        </w:rPr>
        <w:t xml:space="preserve"> M., </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Ghemawat</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S.,</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Goodfellow</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I., </w:t>
      </w:r>
      <w:proofErr w:type="spellStart"/>
      <w:r w:rsidRPr="007B56A1">
        <w:rPr>
          <w:rFonts w:ascii="Arial Narrow" w:eastAsia="Times New Roman" w:hAnsi="Arial Narrow" w:cs="Courier New"/>
          <w:szCs w:val="20"/>
          <w:lang w:eastAsia="fr-FR"/>
        </w:rPr>
        <w:t>Harp</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Irving,</w:t>
      </w:r>
      <w:r w:rsidR="00A25813" w:rsidRPr="00654800">
        <w:rPr>
          <w:rFonts w:ascii="Arial Narrow" w:eastAsia="Times New Roman" w:hAnsi="Arial Narrow" w:cs="Courier New"/>
          <w:szCs w:val="20"/>
          <w:lang w:eastAsia="fr-FR"/>
        </w:rPr>
        <w:t xml:space="preserve"> G., </w:t>
      </w:r>
      <w:r w:rsidRPr="007B56A1">
        <w:rPr>
          <w:rFonts w:ascii="Arial Narrow" w:eastAsia="Times New Roman" w:hAnsi="Arial Narrow" w:cs="Courier New"/>
          <w:szCs w:val="20"/>
          <w:lang w:eastAsia="fr-FR"/>
        </w:rPr>
        <w:t xml:space="preserve">Isard,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Jozefowicz</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proofErr w:type="spellStart"/>
      <w:r w:rsidRPr="007B56A1">
        <w:rPr>
          <w:rFonts w:ascii="Arial Narrow" w:eastAsia="Times New Roman" w:hAnsi="Arial Narrow" w:cs="Courier New"/>
          <w:szCs w:val="20"/>
          <w:lang w:eastAsia="fr-FR"/>
        </w:rPr>
        <w:t>Jia</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Y., </w:t>
      </w:r>
      <w:r w:rsidRPr="007B56A1">
        <w:rPr>
          <w:rFonts w:ascii="Arial Narrow" w:eastAsia="Times New Roman" w:hAnsi="Arial Narrow" w:cs="Courier New"/>
          <w:szCs w:val="20"/>
          <w:lang w:eastAsia="fr-FR"/>
        </w:rPr>
        <w:t xml:space="preserve">Kaiser, </w:t>
      </w:r>
      <w:r w:rsidR="00A25813" w:rsidRPr="00654800">
        <w:rPr>
          <w:rFonts w:ascii="Arial Narrow" w:eastAsia="Times New Roman" w:hAnsi="Arial Narrow" w:cs="Courier New"/>
          <w:szCs w:val="20"/>
          <w:lang w:eastAsia="fr-FR"/>
        </w:rPr>
        <w:t xml:space="preserve">L., </w:t>
      </w:r>
      <w:proofErr w:type="spellStart"/>
      <w:r w:rsidRPr="007B56A1">
        <w:rPr>
          <w:rFonts w:ascii="Arial Narrow" w:eastAsia="Times New Roman" w:hAnsi="Arial Narrow" w:cs="Courier New"/>
          <w:szCs w:val="20"/>
          <w:lang w:eastAsia="fr-FR"/>
        </w:rPr>
        <w:t>Kudlur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Levenberg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J., </w:t>
      </w:r>
      <w:proofErr w:type="spellStart"/>
      <w:r w:rsidRPr="007B56A1">
        <w:rPr>
          <w:rFonts w:ascii="Arial Narrow" w:eastAsia="Times New Roman" w:hAnsi="Arial Narrow" w:cs="Courier New"/>
          <w:szCs w:val="20"/>
          <w:lang w:eastAsia="fr-FR"/>
        </w:rPr>
        <w:t>Mané</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D., </w:t>
      </w:r>
      <w:r w:rsidRPr="007B56A1">
        <w:rPr>
          <w:rFonts w:ascii="Arial Narrow" w:eastAsia="Times New Roman" w:hAnsi="Arial Narrow" w:cs="Courier New"/>
          <w:szCs w:val="20"/>
          <w:lang w:eastAsia="fr-FR"/>
        </w:rPr>
        <w:t>Schuster,</w:t>
      </w:r>
      <w:r w:rsidR="00A25813"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Monga</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r w:rsidRPr="007B56A1">
        <w:rPr>
          <w:rFonts w:ascii="Arial Narrow" w:eastAsia="Times New Roman" w:hAnsi="Arial Narrow" w:cs="Courier New"/>
          <w:szCs w:val="20"/>
          <w:lang w:eastAsia="fr-FR"/>
        </w:rPr>
        <w:t xml:space="preserve">Moore, </w:t>
      </w:r>
      <w:r w:rsidR="00A25813" w:rsidRPr="00654800">
        <w:rPr>
          <w:rFonts w:ascii="Arial Narrow" w:eastAsia="Times New Roman" w:hAnsi="Arial Narrow" w:cs="Courier New"/>
          <w:szCs w:val="20"/>
          <w:lang w:eastAsia="fr-FR"/>
        </w:rPr>
        <w:t xml:space="preserve">S., </w:t>
      </w:r>
      <w:r w:rsidRPr="007B56A1">
        <w:rPr>
          <w:rFonts w:ascii="Arial Narrow" w:eastAsia="Times New Roman" w:hAnsi="Arial Narrow" w:cs="Courier New"/>
          <w:szCs w:val="20"/>
          <w:lang w:eastAsia="fr-FR"/>
        </w:rPr>
        <w:t xml:space="preserve">Murray, </w:t>
      </w:r>
      <w:r w:rsidR="00A25813" w:rsidRPr="00654800">
        <w:rPr>
          <w:rFonts w:ascii="Arial Narrow" w:eastAsia="Times New Roman" w:hAnsi="Arial Narrow" w:cs="Courier New"/>
          <w:szCs w:val="20"/>
          <w:lang w:eastAsia="fr-FR"/>
        </w:rPr>
        <w:t xml:space="preserve">D., </w:t>
      </w:r>
      <w:proofErr w:type="spellStart"/>
      <w:r w:rsidRPr="007B56A1">
        <w:rPr>
          <w:rFonts w:ascii="Arial Narrow" w:eastAsia="Times New Roman" w:hAnsi="Arial Narrow" w:cs="Courier New"/>
          <w:szCs w:val="20"/>
          <w:lang w:eastAsia="fr-FR"/>
        </w:rPr>
        <w:t>Olah</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Shlens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J., </w:t>
      </w:r>
      <w:r w:rsidRPr="007B56A1">
        <w:rPr>
          <w:rFonts w:ascii="Arial Narrow" w:eastAsia="Times New Roman" w:hAnsi="Arial Narrow" w:cs="Courier New"/>
          <w:szCs w:val="20"/>
          <w:lang w:eastAsia="fr-FR"/>
        </w:rPr>
        <w:t xml:space="preserve">Steiner, </w:t>
      </w:r>
      <w:r w:rsidR="00A25813" w:rsidRPr="00654800">
        <w:rPr>
          <w:rFonts w:ascii="Arial Narrow" w:eastAsia="Times New Roman" w:hAnsi="Arial Narrow" w:cs="Courier New"/>
          <w:szCs w:val="20"/>
          <w:lang w:eastAsia="fr-FR"/>
        </w:rPr>
        <w:t xml:space="preserve">B., </w:t>
      </w:r>
      <w:proofErr w:type="spellStart"/>
      <w:r w:rsidRPr="007B56A1">
        <w:rPr>
          <w:rFonts w:ascii="Arial Narrow" w:eastAsia="Times New Roman" w:hAnsi="Arial Narrow" w:cs="Courier New"/>
          <w:szCs w:val="20"/>
          <w:lang w:eastAsia="fr-FR"/>
        </w:rPr>
        <w:t>Sutskever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I., </w:t>
      </w:r>
      <w:proofErr w:type="spellStart"/>
      <w:r w:rsidRPr="007B56A1">
        <w:rPr>
          <w:rFonts w:ascii="Arial Narrow" w:eastAsia="Times New Roman" w:hAnsi="Arial Narrow" w:cs="Courier New"/>
          <w:szCs w:val="20"/>
          <w:lang w:eastAsia="fr-FR"/>
        </w:rPr>
        <w:t>Talwar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K., </w:t>
      </w:r>
      <w:r w:rsidRPr="007B56A1">
        <w:rPr>
          <w:rFonts w:ascii="Arial Narrow" w:eastAsia="Times New Roman" w:hAnsi="Arial Narrow" w:cs="Courier New"/>
          <w:szCs w:val="20"/>
          <w:lang w:eastAsia="fr-FR"/>
        </w:rPr>
        <w:t>Tucker,</w:t>
      </w:r>
      <w:r w:rsidR="00A25813" w:rsidRPr="00654800">
        <w:rPr>
          <w:rFonts w:ascii="Arial Narrow" w:eastAsia="Times New Roman" w:hAnsi="Arial Narrow" w:cs="Courier New"/>
          <w:szCs w:val="20"/>
          <w:lang w:eastAsia="fr-FR"/>
        </w:rPr>
        <w:t xml:space="preserve"> P., </w:t>
      </w:r>
      <w:proofErr w:type="spellStart"/>
      <w:r w:rsidRPr="007B56A1">
        <w:rPr>
          <w:rFonts w:ascii="Arial Narrow" w:eastAsia="Times New Roman" w:hAnsi="Arial Narrow" w:cs="Courier New"/>
          <w:szCs w:val="20"/>
          <w:lang w:eastAsia="fr-FR"/>
        </w:rPr>
        <w:t>Vanhoucke</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Vasudevan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Viégas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F., </w:t>
      </w:r>
      <w:proofErr w:type="spellStart"/>
      <w:r w:rsidRPr="007B56A1">
        <w:rPr>
          <w:rFonts w:ascii="Arial Narrow" w:eastAsia="Times New Roman" w:hAnsi="Arial Narrow" w:cs="Courier New"/>
          <w:szCs w:val="20"/>
          <w:lang w:eastAsia="fr-FR"/>
        </w:rPr>
        <w:t>Vinyals</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O., </w:t>
      </w:r>
      <w:proofErr w:type="spellStart"/>
      <w:r w:rsidRPr="007B56A1">
        <w:rPr>
          <w:rFonts w:ascii="Arial Narrow" w:eastAsia="Times New Roman" w:hAnsi="Arial Narrow" w:cs="Courier New"/>
          <w:szCs w:val="20"/>
          <w:lang w:eastAsia="fr-FR"/>
        </w:rPr>
        <w:t>Warden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Wattenberg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Wicke</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M., </w:t>
      </w:r>
      <w:proofErr w:type="spellStart"/>
      <w:r w:rsidR="00A25813" w:rsidRPr="00654800">
        <w:rPr>
          <w:rFonts w:ascii="Arial Narrow" w:eastAsia="Times New Roman" w:hAnsi="Arial Narrow" w:cs="Courier New"/>
          <w:szCs w:val="20"/>
          <w:lang w:eastAsia="fr-FR"/>
        </w:rPr>
        <w:t>Y</w:t>
      </w:r>
      <w:r w:rsidRPr="007B56A1">
        <w:rPr>
          <w:rFonts w:ascii="Arial Narrow" w:eastAsia="Times New Roman" w:hAnsi="Arial Narrow" w:cs="Courier New"/>
          <w:szCs w:val="20"/>
          <w:lang w:eastAsia="fr-FR"/>
        </w:rPr>
        <w:t>u</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Y., &amp;</w:t>
      </w:r>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Zheng, X. (2015). </w:t>
      </w:r>
      <w:proofErr w:type="spellStart"/>
      <w:r w:rsidRPr="007B56A1">
        <w:rPr>
          <w:rFonts w:ascii="Arial Narrow" w:eastAsia="Times New Roman" w:hAnsi="Arial Narrow" w:cs="Courier New"/>
          <w:i/>
          <w:szCs w:val="20"/>
          <w:lang w:eastAsia="fr-FR"/>
        </w:rPr>
        <w:t>TensorFlow</w:t>
      </w:r>
      <w:proofErr w:type="spellEnd"/>
      <w:r w:rsidRPr="007B56A1">
        <w:rPr>
          <w:rFonts w:ascii="Arial Narrow" w:eastAsia="Times New Roman" w:hAnsi="Arial Narrow" w:cs="Courier New"/>
          <w:i/>
          <w:szCs w:val="20"/>
          <w:lang w:eastAsia="fr-FR"/>
        </w:rPr>
        <w:t>: Large-</w:t>
      </w:r>
      <w:proofErr w:type="spellStart"/>
      <w:r w:rsidRPr="007B56A1">
        <w:rPr>
          <w:rFonts w:ascii="Arial Narrow" w:eastAsia="Times New Roman" w:hAnsi="Arial Narrow" w:cs="Courier New"/>
          <w:i/>
          <w:szCs w:val="20"/>
          <w:lang w:eastAsia="fr-FR"/>
        </w:rPr>
        <w:t>scale</w:t>
      </w:r>
      <w:proofErr w:type="spellEnd"/>
      <w:r w:rsidRPr="007B56A1">
        <w:rPr>
          <w:rFonts w:ascii="Arial Narrow" w:eastAsia="Times New Roman" w:hAnsi="Arial Narrow" w:cs="Courier New"/>
          <w:i/>
          <w:szCs w:val="20"/>
          <w:lang w:eastAsia="fr-FR"/>
        </w:rPr>
        <w:t xml:space="preserve"> machine </w:t>
      </w:r>
      <w:proofErr w:type="spellStart"/>
      <w:r w:rsidRPr="007B56A1">
        <w:rPr>
          <w:rFonts w:ascii="Arial Narrow" w:eastAsia="Times New Roman" w:hAnsi="Arial Narrow" w:cs="Courier New"/>
          <w:i/>
          <w:szCs w:val="20"/>
          <w:lang w:eastAsia="fr-FR"/>
        </w:rPr>
        <w:t>learning</w:t>
      </w:r>
      <w:proofErr w:type="spellEnd"/>
      <w:r w:rsidRPr="007B56A1">
        <w:rPr>
          <w:rFonts w:ascii="Arial Narrow" w:eastAsia="Times New Roman" w:hAnsi="Arial Narrow" w:cs="Courier New"/>
          <w:i/>
          <w:szCs w:val="20"/>
          <w:lang w:eastAsia="fr-FR"/>
        </w:rPr>
        <w:t xml:space="preserve"> on </w:t>
      </w:r>
      <w:proofErr w:type="spellStart"/>
      <w:r w:rsidRPr="007B56A1">
        <w:rPr>
          <w:rFonts w:ascii="Arial Narrow" w:eastAsia="Times New Roman" w:hAnsi="Arial Narrow" w:cs="Courier New"/>
          <w:i/>
          <w:szCs w:val="20"/>
          <w:lang w:eastAsia="fr-FR"/>
        </w:rPr>
        <w:t>heterogeneous</w:t>
      </w:r>
      <w:proofErr w:type="spellEnd"/>
      <w:r w:rsidRPr="007B56A1">
        <w:rPr>
          <w:rFonts w:ascii="Arial Narrow" w:eastAsia="Times New Roman" w:hAnsi="Arial Narrow" w:cs="Courier New"/>
          <w:i/>
          <w:szCs w:val="20"/>
          <w:lang w:eastAsia="fr-FR"/>
        </w:rPr>
        <w:t xml:space="preserve"> </w:t>
      </w:r>
      <w:proofErr w:type="spellStart"/>
      <w:r w:rsidRPr="007B56A1">
        <w:rPr>
          <w:rFonts w:ascii="Arial Narrow" w:eastAsia="Times New Roman" w:hAnsi="Arial Narrow" w:cs="Courier New"/>
          <w:i/>
          <w:szCs w:val="20"/>
          <w:lang w:eastAsia="fr-FR"/>
        </w:rPr>
        <w:t>systems</w:t>
      </w:r>
      <w:proofErr w:type="spellEnd"/>
      <w:r w:rsidR="00A25813" w:rsidRPr="00654800">
        <w:rPr>
          <w:rFonts w:ascii="Arial Narrow" w:eastAsia="Times New Roman" w:hAnsi="Arial Narrow" w:cs="Courier New"/>
          <w:szCs w:val="20"/>
          <w:lang w:eastAsia="fr-FR"/>
        </w:rPr>
        <w:t xml:space="preserve">. Disponible </w:t>
      </w:r>
      <w:r w:rsidR="00A86ADD" w:rsidRPr="00654800">
        <w:rPr>
          <w:rFonts w:ascii="Arial Narrow" w:eastAsia="Times New Roman" w:hAnsi="Arial Narrow" w:cs="Courier New"/>
          <w:szCs w:val="20"/>
          <w:lang w:eastAsia="fr-FR"/>
        </w:rPr>
        <w:t>sur</w:t>
      </w:r>
      <w:r w:rsidR="00387BA0">
        <w:rPr>
          <w:rFonts w:ascii="Arial Narrow" w:eastAsia="Times New Roman" w:hAnsi="Arial Narrow" w:cs="Courier New"/>
          <w:szCs w:val="20"/>
          <w:lang w:eastAsia="fr-FR"/>
        </w:rPr>
        <w:t> :</w:t>
      </w:r>
      <w:r w:rsidRPr="007B56A1">
        <w:rPr>
          <w:rFonts w:ascii="Arial Narrow" w:eastAsia="Times New Roman" w:hAnsi="Arial Narrow" w:cs="Courier New"/>
          <w:szCs w:val="20"/>
          <w:lang w:eastAsia="fr-FR"/>
        </w:rPr>
        <w:t xml:space="preserve"> </w:t>
      </w:r>
      <w:hyperlink r:id="rId13" w:history="1">
        <w:r w:rsidR="00A25813" w:rsidRPr="00654800">
          <w:rPr>
            <w:rStyle w:val="Lienhypertexte"/>
            <w:rFonts w:ascii="Arial Narrow" w:eastAsia="Times New Roman" w:hAnsi="Arial Narrow" w:cs="Courier New"/>
            <w:szCs w:val="20"/>
            <w:lang w:eastAsia="fr-FR"/>
          </w:rPr>
          <w:t>https://www.tensorflow.org/</w:t>
        </w:r>
      </w:hyperlink>
      <w:r w:rsidR="00A25813" w:rsidRPr="00654800">
        <w:rPr>
          <w:rFonts w:ascii="Arial Narrow" w:eastAsia="Times New Roman" w:hAnsi="Arial Narrow" w:cs="Courier New"/>
          <w:szCs w:val="20"/>
          <w:lang w:eastAsia="fr-FR"/>
        </w:rPr>
        <w:t>.</w:t>
      </w:r>
    </w:p>
    <w:p w:rsidR="007B56A1" w:rsidRDefault="007B56A1" w:rsidP="007B56A1">
      <w:pPr>
        <w:spacing w:after="0" w:line="240" w:lineRule="auto"/>
        <w:jc w:val="both"/>
        <w:rPr>
          <w:rFonts w:ascii="Arial Narrow" w:eastAsia="Times New Roman" w:hAnsi="Arial Narrow" w:cs="Times New Roman"/>
          <w:lang w:eastAsia="fr-FR"/>
        </w:rPr>
      </w:pPr>
    </w:p>
    <w:p w:rsidR="00387BA0" w:rsidRDefault="00387BA0" w:rsidP="007B56A1">
      <w:pPr>
        <w:spacing w:after="0" w:line="240" w:lineRule="auto"/>
        <w:jc w:val="both"/>
        <w:rPr>
          <w:rFonts w:ascii="Arial Narrow" w:eastAsia="Times New Roman" w:hAnsi="Arial Narrow" w:cs="Times New Roman"/>
          <w:lang w:eastAsia="fr-FR"/>
        </w:rPr>
      </w:pPr>
    </w:p>
    <w:p w:rsidR="00387BA0" w:rsidRPr="00654800" w:rsidRDefault="00387BA0" w:rsidP="007B56A1">
      <w:pPr>
        <w:spacing w:after="0" w:line="240" w:lineRule="auto"/>
        <w:jc w:val="both"/>
        <w:rPr>
          <w:rFonts w:ascii="Arial Narrow" w:eastAsia="Times New Roman" w:hAnsi="Arial Narrow" w:cs="Times New Roman"/>
          <w:lang w:eastAsia="fr-FR"/>
        </w:rPr>
      </w:pPr>
      <w:r w:rsidRPr="00387BA0">
        <w:rPr>
          <w:rFonts w:ascii="Arial Narrow" w:eastAsia="Times New Roman" w:hAnsi="Arial Narrow" w:cs="Times New Roman"/>
          <w:lang w:eastAsia="fr-FR"/>
        </w:rPr>
        <w:t>Sung</w:t>
      </w:r>
      <w:r>
        <w:rPr>
          <w:rFonts w:ascii="Arial Narrow" w:eastAsia="Times New Roman" w:hAnsi="Arial Narrow" w:cs="Times New Roman"/>
          <w:lang w:eastAsia="fr-FR"/>
        </w:rPr>
        <w:t xml:space="preserve">, J. (2018). </w:t>
      </w:r>
      <w:r w:rsidRPr="00387BA0">
        <w:rPr>
          <w:rFonts w:ascii="Arial Narrow" w:eastAsia="Times New Roman" w:hAnsi="Arial Narrow" w:cs="Times New Roman"/>
          <w:i/>
          <w:lang w:eastAsia="fr-FR"/>
        </w:rPr>
        <w:t xml:space="preserve">Natural </w:t>
      </w:r>
      <w:proofErr w:type="spellStart"/>
      <w:r w:rsidRPr="00387BA0">
        <w:rPr>
          <w:rFonts w:ascii="Arial Narrow" w:eastAsia="Times New Roman" w:hAnsi="Arial Narrow" w:cs="Times New Roman"/>
          <w:i/>
          <w:lang w:eastAsia="fr-FR"/>
        </w:rPr>
        <w:t>Language</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Processing</w:t>
      </w:r>
      <w:proofErr w:type="spellEnd"/>
      <w:r w:rsidRPr="00387BA0">
        <w:rPr>
          <w:rFonts w:ascii="Arial Narrow" w:eastAsia="Times New Roman" w:hAnsi="Arial Narrow" w:cs="Times New Roman"/>
          <w:i/>
          <w:lang w:eastAsia="fr-FR"/>
        </w:rPr>
        <w:t xml:space="preserve">: Count </w:t>
      </w:r>
      <w:proofErr w:type="spellStart"/>
      <w:r w:rsidRPr="00387BA0">
        <w:rPr>
          <w:rFonts w:ascii="Arial Narrow" w:eastAsia="Times New Roman" w:hAnsi="Arial Narrow" w:cs="Times New Roman"/>
          <w:i/>
          <w:lang w:eastAsia="fr-FR"/>
        </w:rPr>
        <w:t>Vectorization</w:t>
      </w:r>
      <w:proofErr w:type="spellEnd"/>
      <w:r w:rsidRPr="00387BA0">
        <w:rPr>
          <w:rFonts w:ascii="Arial Narrow" w:eastAsia="Times New Roman" w:hAnsi="Arial Narrow" w:cs="Times New Roman"/>
          <w:i/>
          <w:lang w:eastAsia="fr-FR"/>
        </w:rPr>
        <w:t xml:space="preserve"> and </w:t>
      </w:r>
      <w:proofErr w:type="spellStart"/>
      <w:r w:rsidRPr="00387BA0">
        <w:rPr>
          <w:rFonts w:ascii="Arial Narrow" w:eastAsia="Times New Roman" w:hAnsi="Arial Narrow" w:cs="Times New Roman"/>
          <w:i/>
          <w:lang w:eastAsia="fr-FR"/>
        </w:rPr>
        <w:t>Term</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Frequency</w:t>
      </w:r>
      <w:proofErr w:type="spellEnd"/>
      <w:r w:rsidRPr="00387BA0">
        <w:rPr>
          <w:rFonts w:ascii="Arial Narrow" w:eastAsia="Times New Roman" w:hAnsi="Arial Narrow" w:cs="Times New Roman"/>
          <w:i/>
          <w:lang w:eastAsia="fr-FR"/>
        </w:rPr>
        <w:t xml:space="preserve"> — Inverse Document </w:t>
      </w:r>
      <w:proofErr w:type="spellStart"/>
      <w:r w:rsidRPr="00387BA0">
        <w:rPr>
          <w:rFonts w:ascii="Arial Narrow" w:eastAsia="Times New Roman" w:hAnsi="Arial Narrow" w:cs="Times New Roman"/>
          <w:i/>
          <w:lang w:eastAsia="fr-FR"/>
        </w:rPr>
        <w:t>Frequency</w:t>
      </w:r>
      <w:proofErr w:type="spellEnd"/>
      <w:r>
        <w:rPr>
          <w:rFonts w:ascii="Arial Narrow" w:eastAsia="Times New Roman" w:hAnsi="Arial Narrow" w:cs="Times New Roman"/>
          <w:lang w:eastAsia="fr-FR"/>
        </w:rPr>
        <w:t xml:space="preserve">. Medium. Disponible sur : </w:t>
      </w:r>
      <w:hyperlink r:id="rId14" w:history="1">
        <w:r w:rsidRPr="00613610">
          <w:rPr>
            <w:rStyle w:val="Lienhypertexte"/>
            <w:rFonts w:ascii="Arial Narrow" w:eastAsia="Times New Roman" w:hAnsi="Arial Narrow" w:cs="Times New Roman"/>
            <w:lang w:eastAsia="fr-FR"/>
          </w:rPr>
          <w:t>https://medium.com/@joshsungasong/natural-language-processing-count-vectorization-and-term-frequency-inverse-document-frequency-49d2156552c1</w:t>
        </w:r>
      </w:hyperlink>
    </w:p>
    <w:p w:rsidR="007B56A1" w:rsidRDefault="00387BA0" w:rsidP="00415C20">
      <w:pPr>
        <w:spacing w:after="0" w:line="240" w:lineRule="auto"/>
        <w:jc w:val="both"/>
        <w:rPr>
          <w:rFonts w:ascii="Arial Narrow" w:eastAsia="Times New Roman" w:hAnsi="Arial Narrow" w:cs="Times New Roman"/>
          <w:lang w:eastAsia="fr-FR"/>
        </w:rPr>
      </w:pPr>
      <w:proofErr w:type="spellStart"/>
      <w:r>
        <w:rPr>
          <w:rFonts w:ascii="Arial" w:hAnsi="Arial" w:cs="Arial"/>
          <w:color w:val="0D405F"/>
          <w:shd w:val="clear" w:color="auto" w:fill="FFFFFF"/>
        </w:rPr>
        <w:t>Debret</w:t>
      </w:r>
      <w:proofErr w:type="spellEnd"/>
      <w:r>
        <w:rPr>
          <w:rFonts w:ascii="Arial" w:hAnsi="Arial" w:cs="Arial"/>
          <w:color w:val="0D405F"/>
          <w:shd w:val="clear" w:color="auto" w:fill="FFFFFF"/>
        </w:rPr>
        <w:t xml:space="preserve">, J. (2015) Aperçu des styles de citation. </w:t>
      </w:r>
      <w:proofErr w:type="spellStart"/>
      <w:r>
        <w:rPr>
          <w:rFonts w:ascii="Arial" w:hAnsi="Arial" w:cs="Arial"/>
          <w:color w:val="0D405F"/>
          <w:shd w:val="clear" w:color="auto" w:fill="FFFFFF"/>
        </w:rPr>
        <w:t>Scribbr</w:t>
      </w:r>
      <w:proofErr w:type="spellEnd"/>
      <w:r>
        <w:rPr>
          <w:rFonts w:ascii="Arial" w:hAnsi="Arial" w:cs="Arial"/>
          <w:color w:val="0D405F"/>
          <w:shd w:val="clear" w:color="auto" w:fill="FFFFFF"/>
        </w:rPr>
        <w:t>. Disponible sur : www.scribbr.fr/citation-des-sources/exemples-citations-chicago/ (Consulté le : 3 décembre 2019).</w:t>
      </w:r>
    </w:p>
    <w:p w:rsidR="00387BA0" w:rsidRPr="00415C20" w:rsidRDefault="00387BA0"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SITES DE DOCUMENTATION</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word2vec</w:t>
      </w: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proofErr w:type="gramStart"/>
      <w:r w:rsidRPr="00415C20">
        <w:rPr>
          <w:rFonts w:ascii="Arial Narrow" w:eastAsia="Times New Roman" w:hAnsi="Arial Narrow" w:cs="Times New Roman"/>
          <w:i/>
          <w:iCs/>
          <w:shd w:val="clear" w:color="auto" w:fill="FFFF00"/>
          <w:lang w:eastAsia="fr-FR"/>
        </w:rPr>
        <w:t>huggingface</w:t>
      </w:r>
      <w:proofErr w:type="spellEnd"/>
      <w:proofErr w:type="gramEnd"/>
    </w:p>
    <w:p w:rsidR="009E1746" w:rsidRPr="00415C20" w:rsidRDefault="009E1746" w:rsidP="00415C20">
      <w:pPr>
        <w:spacing w:after="0" w:line="240" w:lineRule="auto"/>
        <w:jc w:val="both"/>
        <w:rPr>
          <w:rFonts w:ascii="Arial Narrow" w:eastAsia="Times New Roman" w:hAnsi="Arial Narrow" w:cs="Times New Roman"/>
          <w:lang w:eastAsia="fr-FR"/>
        </w:rPr>
      </w:pPr>
    </w:p>
    <w:p w:rsidR="009D7C30" w:rsidRDefault="005D3F4C" w:rsidP="00415C20">
      <w:pPr>
        <w:spacing w:after="0"/>
        <w:jc w:val="both"/>
        <w:rPr>
          <w:rFonts w:ascii="Arial Narrow" w:hAnsi="Arial Narrow"/>
        </w:rPr>
      </w:pPr>
      <w:hyperlink r:id="rId15" w:history="1">
        <w:r w:rsidRPr="00613610">
          <w:rPr>
            <w:rStyle w:val="Lienhypertexte"/>
            <w:rFonts w:ascii="Arial Narrow" w:hAnsi="Arial Narrow"/>
          </w:rPr>
          <w:t>https://help.medium.com/hc/en-us/articles/360006362473-Medium-s-Curation-Guidelines-everything-writers-need-to-know</w:t>
        </w:r>
      </w:hyperlink>
      <w:r>
        <w:rPr>
          <w:rFonts w:ascii="Arial Narrow" w:hAnsi="Arial Narrow"/>
        </w:rPr>
        <w:t xml:space="preserve"> </w:t>
      </w:r>
    </w:p>
    <w:p w:rsidR="005D3F4C" w:rsidRDefault="005D3F4C" w:rsidP="00415C20">
      <w:pPr>
        <w:spacing w:after="0"/>
        <w:jc w:val="both"/>
        <w:rPr>
          <w:rFonts w:ascii="Arial Narrow" w:hAnsi="Arial Narrow"/>
        </w:rPr>
      </w:pPr>
      <w:hyperlink r:id="rId16" w:history="1">
        <w:r w:rsidRPr="00613610">
          <w:rPr>
            <w:rStyle w:val="Lienhypertexte"/>
            <w:rFonts w:ascii="Arial Narrow" w:hAnsi="Arial Narrow"/>
          </w:rPr>
          <w:t>https://help.medium.com/hc/en-us/articles/115004681607-Getting-started-with-a-Medium-publication</w:t>
        </w:r>
      </w:hyperlink>
      <w:r>
        <w:rPr>
          <w:rFonts w:ascii="Arial Narrow" w:hAnsi="Arial Narrow"/>
        </w:rPr>
        <w:t xml:space="preserve"> </w:t>
      </w:r>
    </w:p>
    <w:p w:rsidR="005D3F4C" w:rsidRPr="00415C20" w:rsidRDefault="005D3F4C" w:rsidP="00415C20">
      <w:pPr>
        <w:spacing w:after="0"/>
        <w:jc w:val="both"/>
        <w:rPr>
          <w:rFonts w:ascii="Arial Narrow" w:hAnsi="Arial Narrow"/>
        </w:rPr>
      </w:pPr>
      <w:hyperlink r:id="rId17" w:history="1">
        <w:r w:rsidRPr="00613610">
          <w:rPr>
            <w:rStyle w:val="Lienhypertexte"/>
            <w:rFonts w:ascii="Arial Narrow" w:hAnsi="Arial Narrow"/>
          </w:rPr>
          <w:t>https://towardsdatascience.com/questions-96667b06af5</w:t>
        </w:r>
      </w:hyperlink>
      <w:r>
        <w:rPr>
          <w:rFonts w:ascii="Arial Narrow" w:hAnsi="Arial Narrow"/>
        </w:rPr>
        <w:t xml:space="preserve"> </w:t>
      </w:r>
    </w:p>
    <w:sectPr w:rsidR="005D3F4C" w:rsidRPr="00415C20" w:rsidSect="00904E0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1375"/>
    <w:multiLevelType w:val="multilevel"/>
    <w:tmpl w:val="55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4341"/>
    <w:multiLevelType w:val="multilevel"/>
    <w:tmpl w:val="B5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4E66"/>
    <w:multiLevelType w:val="multilevel"/>
    <w:tmpl w:val="E2A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E5EBD"/>
    <w:multiLevelType w:val="multilevel"/>
    <w:tmpl w:val="A9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54491"/>
    <w:multiLevelType w:val="multilevel"/>
    <w:tmpl w:val="55B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859"/>
    <w:multiLevelType w:val="multilevel"/>
    <w:tmpl w:val="283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35838"/>
    <w:multiLevelType w:val="multilevel"/>
    <w:tmpl w:val="741E42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1D7F38"/>
    <w:multiLevelType w:val="multilevel"/>
    <w:tmpl w:val="B69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90AD9"/>
    <w:multiLevelType w:val="multilevel"/>
    <w:tmpl w:val="A7B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F0AB3"/>
    <w:multiLevelType w:val="multilevel"/>
    <w:tmpl w:val="3E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8"/>
  </w:num>
  <w:num w:numId="7">
    <w:abstractNumId w:val="9"/>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E1746"/>
    <w:rsid w:val="000620EE"/>
    <w:rsid w:val="000A6746"/>
    <w:rsid w:val="00126862"/>
    <w:rsid w:val="0012763D"/>
    <w:rsid w:val="00152F8F"/>
    <w:rsid w:val="001654C9"/>
    <w:rsid w:val="001E2634"/>
    <w:rsid w:val="002133BA"/>
    <w:rsid w:val="00216A05"/>
    <w:rsid w:val="00313180"/>
    <w:rsid w:val="00333AB7"/>
    <w:rsid w:val="00336C30"/>
    <w:rsid w:val="00367EFF"/>
    <w:rsid w:val="00383013"/>
    <w:rsid w:val="00387BA0"/>
    <w:rsid w:val="003E6EC7"/>
    <w:rsid w:val="003F4740"/>
    <w:rsid w:val="00415C20"/>
    <w:rsid w:val="00430565"/>
    <w:rsid w:val="004A40EA"/>
    <w:rsid w:val="00563050"/>
    <w:rsid w:val="005D3F4C"/>
    <w:rsid w:val="00654800"/>
    <w:rsid w:val="00681C19"/>
    <w:rsid w:val="006A45F3"/>
    <w:rsid w:val="006B63DE"/>
    <w:rsid w:val="006C76FF"/>
    <w:rsid w:val="00717B50"/>
    <w:rsid w:val="007627C8"/>
    <w:rsid w:val="007B1880"/>
    <w:rsid w:val="007B56A1"/>
    <w:rsid w:val="00826228"/>
    <w:rsid w:val="00863AD5"/>
    <w:rsid w:val="008A234E"/>
    <w:rsid w:val="008B2D4B"/>
    <w:rsid w:val="008B3820"/>
    <w:rsid w:val="008F3B8C"/>
    <w:rsid w:val="008F4D99"/>
    <w:rsid w:val="00904E00"/>
    <w:rsid w:val="009C4258"/>
    <w:rsid w:val="009D7C30"/>
    <w:rsid w:val="009E08FB"/>
    <w:rsid w:val="009E1746"/>
    <w:rsid w:val="00A25813"/>
    <w:rsid w:val="00A537F0"/>
    <w:rsid w:val="00A86ADD"/>
    <w:rsid w:val="00AE03DD"/>
    <w:rsid w:val="00BA577A"/>
    <w:rsid w:val="00C71C3F"/>
    <w:rsid w:val="00C77D7B"/>
    <w:rsid w:val="00D27803"/>
    <w:rsid w:val="00D30F00"/>
    <w:rsid w:val="00E54157"/>
    <w:rsid w:val="00E57236"/>
    <w:rsid w:val="00F336B9"/>
    <w:rsid w:val="00F363BE"/>
    <w:rsid w:val="00F95F3A"/>
    <w:rsid w:val="00FB33F5"/>
    <w:rsid w:val="00FC0F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34"/>
  </w:style>
  <w:style w:type="paragraph" w:styleId="Titre1">
    <w:name w:val="heading 1"/>
    <w:basedOn w:val="Normal"/>
    <w:next w:val="Normal"/>
    <w:link w:val="Titre1Car"/>
    <w:uiPriority w:val="9"/>
    <w:qFormat/>
    <w:rsid w:val="00333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537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54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74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1746"/>
    <w:rPr>
      <w:color w:val="0000FF"/>
      <w:u w:val="single"/>
    </w:rPr>
  </w:style>
  <w:style w:type="table" w:customStyle="1" w:styleId="Listeclaire">
    <w:name w:val="Light List"/>
    <w:basedOn w:val="TableauNormal"/>
    <w:uiPriority w:val="61"/>
    <w:rsid w:val="008B2D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link w:val="SansinterligneCar"/>
    <w:uiPriority w:val="1"/>
    <w:qFormat/>
    <w:rsid w:val="00904E0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4E00"/>
    <w:rPr>
      <w:rFonts w:eastAsiaTheme="minorEastAsia"/>
    </w:rPr>
  </w:style>
  <w:style w:type="paragraph" w:styleId="Textedebulles">
    <w:name w:val="Balloon Text"/>
    <w:basedOn w:val="Normal"/>
    <w:link w:val="TextedebullesCar"/>
    <w:uiPriority w:val="99"/>
    <w:semiHidden/>
    <w:unhideWhenUsed/>
    <w:rsid w:val="00904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E00"/>
    <w:rPr>
      <w:rFonts w:ascii="Tahoma" w:hAnsi="Tahoma" w:cs="Tahoma"/>
      <w:sz w:val="16"/>
      <w:szCs w:val="16"/>
    </w:rPr>
  </w:style>
  <w:style w:type="character" w:customStyle="1" w:styleId="Titre1Car">
    <w:name w:val="Titre 1 Car"/>
    <w:basedOn w:val="Policepardfaut"/>
    <w:link w:val="Titre1"/>
    <w:uiPriority w:val="9"/>
    <w:rsid w:val="00333AB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33AB7"/>
    <w:pPr>
      <w:outlineLvl w:val="9"/>
    </w:pPr>
  </w:style>
  <w:style w:type="paragraph" w:styleId="TM1">
    <w:name w:val="toc 1"/>
    <w:basedOn w:val="Normal"/>
    <w:next w:val="Normal"/>
    <w:autoRedefine/>
    <w:uiPriority w:val="39"/>
    <w:unhideWhenUsed/>
    <w:rsid w:val="00333AB7"/>
    <w:pPr>
      <w:spacing w:after="100"/>
    </w:pPr>
  </w:style>
  <w:style w:type="character" w:customStyle="1" w:styleId="Titre2Car">
    <w:name w:val="Titre 2 Car"/>
    <w:basedOn w:val="Policepardfaut"/>
    <w:link w:val="Titre2"/>
    <w:uiPriority w:val="9"/>
    <w:rsid w:val="00A537F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537F0"/>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313180"/>
    <w:pPr>
      <w:spacing w:after="100"/>
      <w:ind w:left="220"/>
    </w:pPr>
  </w:style>
  <w:style w:type="paragraph" w:styleId="TM3">
    <w:name w:val="toc 3"/>
    <w:basedOn w:val="Normal"/>
    <w:next w:val="Normal"/>
    <w:autoRedefine/>
    <w:uiPriority w:val="39"/>
    <w:unhideWhenUsed/>
    <w:rsid w:val="00313180"/>
    <w:pPr>
      <w:spacing w:after="100"/>
      <w:ind w:left="440"/>
    </w:pPr>
  </w:style>
  <w:style w:type="table" w:customStyle="1" w:styleId="Grilleclaire">
    <w:name w:val="Light Grid"/>
    <w:basedOn w:val="TableauNormal"/>
    <w:uiPriority w:val="62"/>
    <w:rsid w:val="009E08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4Car">
    <w:name w:val="Titre 4 Car"/>
    <w:basedOn w:val="Policepardfaut"/>
    <w:link w:val="Titre4"/>
    <w:uiPriority w:val="9"/>
    <w:rsid w:val="001654C9"/>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B56A1"/>
    <w:pPr>
      <w:ind w:left="720"/>
      <w:contextualSpacing/>
    </w:pPr>
  </w:style>
  <w:style w:type="paragraph" w:styleId="PrformatHTML">
    <w:name w:val="HTML Preformatted"/>
    <w:basedOn w:val="Normal"/>
    <w:link w:val="PrformatHTMLC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56A1"/>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679502873">
      <w:bodyDiv w:val="1"/>
      <w:marLeft w:val="0"/>
      <w:marRight w:val="0"/>
      <w:marTop w:val="0"/>
      <w:marBottom w:val="0"/>
      <w:divBdr>
        <w:top w:val="none" w:sz="0" w:space="0" w:color="auto"/>
        <w:left w:val="none" w:sz="0" w:space="0" w:color="auto"/>
        <w:bottom w:val="none" w:sz="0" w:space="0" w:color="auto"/>
        <w:right w:val="none" w:sz="0" w:space="0" w:color="auto"/>
      </w:divBdr>
    </w:div>
    <w:div w:id="19895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tensorflow.or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hyperlink" Target="https://nlpoverview.com/" TargetMode="External"/><Relationship Id="rId17" Type="http://schemas.openxmlformats.org/officeDocument/2006/relationships/hyperlink" Target="https://towardsdatascience.com/questions-96667b06af5" TargetMode="External"/><Relationship Id="rId2" Type="http://schemas.openxmlformats.org/officeDocument/2006/relationships/customXml" Target="../customXml/item2.xml"/><Relationship Id="rId16" Type="http://schemas.openxmlformats.org/officeDocument/2006/relationships/hyperlink" Target="https://help.medium.com/hc/en-us/articles/115004681607-Getting-started-with-a-Medium-pub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help.medium.com/hc/en-us/articles/360006362473-Medium-s-Curation-Guidelines-everything-writers-need-to-know"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hyperlink" Target="https://medium.com/@joshsungasong/natural-language-processing-count-vectorization-and-term-frequency-inverse-document-frequency-49d2156552c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DB74EE1B86454CA955505E200D5F44"/>
        <w:category>
          <w:name w:val="Général"/>
          <w:gallery w:val="placeholder"/>
        </w:category>
        <w:types>
          <w:type w:val="bbPlcHdr"/>
        </w:types>
        <w:behaviors>
          <w:behavior w:val="content"/>
        </w:behaviors>
        <w:guid w:val="{CBEE0311-9329-4685-BF06-981B95578BFC}"/>
      </w:docPartPr>
      <w:docPartBody>
        <w:p w:rsidR="00915A7C" w:rsidRDefault="00915A7C" w:rsidP="00915A7C">
          <w:pPr>
            <w:pStyle w:val="2DDB74EE1B86454CA955505E200D5F44"/>
          </w:pPr>
          <w:r>
            <w:rPr>
              <w:rFonts w:asciiTheme="majorHAnsi" w:eastAsiaTheme="majorEastAsia" w:hAnsiTheme="majorHAnsi" w:cstheme="majorBidi"/>
              <w:caps/>
            </w:rPr>
            <w:t>[Tapez le nom de la société]</w:t>
          </w:r>
        </w:p>
      </w:docPartBody>
    </w:docPart>
    <w:docPart>
      <w:docPartPr>
        <w:name w:val="4EB1CDFCF34740678D042719BB3432B7"/>
        <w:category>
          <w:name w:val="Général"/>
          <w:gallery w:val="placeholder"/>
        </w:category>
        <w:types>
          <w:type w:val="bbPlcHdr"/>
        </w:types>
        <w:behaviors>
          <w:behavior w:val="content"/>
        </w:behaviors>
        <w:guid w:val="{1A168411-B7DE-48C7-BABB-97CA61B9FBE2}"/>
      </w:docPartPr>
      <w:docPartBody>
        <w:p w:rsidR="00915A7C" w:rsidRDefault="00915A7C" w:rsidP="00915A7C">
          <w:pPr>
            <w:pStyle w:val="4EB1CDFCF34740678D042719BB3432B7"/>
          </w:pPr>
          <w:r>
            <w:rPr>
              <w:rFonts w:asciiTheme="majorHAnsi" w:eastAsiaTheme="majorEastAsia" w:hAnsiTheme="majorHAnsi" w:cstheme="majorBidi"/>
              <w:sz w:val="80"/>
              <w:szCs w:val="80"/>
            </w:rPr>
            <w:t>[Tapez le titre du document]</w:t>
          </w:r>
        </w:p>
      </w:docPartBody>
    </w:docPart>
    <w:docPart>
      <w:docPartPr>
        <w:name w:val="F2FDE64A53864DE8961E3848ABC221BB"/>
        <w:category>
          <w:name w:val="Général"/>
          <w:gallery w:val="placeholder"/>
        </w:category>
        <w:types>
          <w:type w:val="bbPlcHdr"/>
        </w:types>
        <w:behaviors>
          <w:behavior w:val="content"/>
        </w:behaviors>
        <w:guid w:val="{57FD685C-3A8C-4D5C-AAA0-A36EE715CF19}"/>
      </w:docPartPr>
      <w:docPartBody>
        <w:p w:rsidR="00915A7C" w:rsidRDefault="00915A7C" w:rsidP="00915A7C">
          <w:pPr>
            <w:pStyle w:val="F2FDE64A53864DE8961E3848ABC221BB"/>
          </w:pPr>
          <w:r>
            <w:rPr>
              <w:rFonts w:asciiTheme="majorHAnsi" w:eastAsiaTheme="majorEastAsia" w:hAnsiTheme="majorHAnsi" w:cstheme="majorBidi"/>
              <w:sz w:val="44"/>
              <w:szCs w:val="44"/>
            </w:rPr>
            <w:t>[Tapez le sous-titre du document]</w:t>
          </w:r>
        </w:p>
      </w:docPartBody>
    </w:docPart>
    <w:docPart>
      <w:docPartPr>
        <w:name w:val="44E063CF2DDA47E4A80FD7BF2D81E466"/>
        <w:category>
          <w:name w:val="Général"/>
          <w:gallery w:val="placeholder"/>
        </w:category>
        <w:types>
          <w:type w:val="bbPlcHdr"/>
        </w:types>
        <w:behaviors>
          <w:behavior w:val="content"/>
        </w:behaviors>
        <w:guid w:val="{5AB08293-8A64-45B1-9070-872F350208C7}"/>
      </w:docPartPr>
      <w:docPartBody>
        <w:p w:rsidR="00915A7C" w:rsidRDefault="00915A7C" w:rsidP="00915A7C">
          <w:pPr>
            <w:pStyle w:val="44E063CF2DDA47E4A80FD7BF2D81E466"/>
          </w:pPr>
          <w:r>
            <w:rPr>
              <w:b/>
              <w:bCs/>
            </w:rPr>
            <w:t>[Tapez le nom de l'auteur]</w:t>
          </w:r>
        </w:p>
      </w:docPartBody>
    </w:docPart>
    <w:docPart>
      <w:docPartPr>
        <w:name w:val="ED2CB327BCEB48278B92857910928DE2"/>
        <w:category>
          <w:name w:val="Général"/>
          <w:gallery w:val="placeholder"/>
        </w:category>
        <w:types>
          <w:type w:val="bbPlcHdr"/>
        </w:types>
        <w:behaviors>
          <w:behavior w:val="content"/>
        </w:behaviors>
        <w:guid w:val="{1BAF5C09-6D19-418B-8BB3-FEDB1D004AD0}"/>
      </w:docPartPr>
      <w:docPartBody>
        <w:p w:rsidR="00915A7C" w:rsidRDefault="00915A7C" w:rsidP="00915A7C">
          <w:pPr>
            <w:pStyle w:val="ED2CB327BCEB48278B92857910928DE2"/>
          </w:pPr>
          <w:r>
            <w:rPr>
              <w:b/>
              <w:bCs/>
            </w:rPr>
            <w:t>[Sélectionnez la date]</w:t>
          </w:r>
        </w:p>
      </w:docPartBody>
    </w:docPart>
    <w:docPart>
      <w:docPartPr>
        <w:name w:val="05DB730B2E0A42FCB30D791E3D232171"/>
        <w:category>
          <w:name w:val="Général"/>
          <w:gallery w:val="placeholder"/>
        </w:category>
        <w:types>
          <w:type w:val="bbPlcHdr"/>
        </w:types>
        <w:behaviors>
          <w:behavior w:val="content"/>
        </w:behaviors>
        <w:guid w:val="{85220FC5-F43A-4502-A38A-B003BFFACDBE}"/>
      </w:docPartPr>
      <w:docPartBody>
        <w:p w:rsidR="00915A7C" w:rsidRDefault="00915A7C" w:rsidP="00915A7C">
          <w:pPr>
            <w:pStyle w:val="05DB730B2E0A42FCB30D791E3D232171"/>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15A7C"/>
    <w:rsid w:val="00915A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DB74EE1B86454CA955505E200D5F44">
    <w:name w:val="2DDB74EE1B86454CA955505E200D5F44"/>
    <w:rsid w:val="00915A7C"/>
  </w:style>
  <w:style w:type="paragraph" w:customStyle="1" w:styleId="4EB1CDFCF34740678D042719BB3432B7">
    <w:name w:val="4EB1CDFCF34740678D042719BB3432B7"/>
    <w:rsid w:val="00915A7C"/>
  </w:style>
  <w:style w:type="paragraph" w:customStyle="1" w:styleId="F2FDE64A53864DE8961E3848ABC221BB">
    <w:name w:val="F2FDE64A53864DE8961E3848ABC221BB"/>
    <w:rsid w:val="00915A7C"/>
  </w:style>
  <w:style w:type="paragraph" w:customStyle="1" w:styleId="44E063CF2DDA47E4A80FD7BF2D81E466">
    <w:name w:val="44E063CF2DDA47E4A80FD7BF2D81E466"/>
    <w:rsid w:val="00915A7C"/>
  </w:style>
  <w:style w:type="paragraph" w:customStyle="1" w:styleId="ED2CB327BCEB48278B92857910928DE2">
    <w:name w:val="ED2CB327BCEB48278B92857910928DE2"/>
    <w:rsid w:val="00915A7C"/>
  </w:style>
  <w:style w:type="paragraph" w:customStyle="1" w:styleId="05DB730B2E0A42FCB30D791E3D232171">
    <w:name w:val="05DB730B2E0A42FCB30D791E3D232171"/>
    <w:rsid w:val="00915A7C"/>
  </w:style>
  <w:style w:type="paragraph" w:customStyle="1" w:styleId="2AAF54E303F643E788212D67F573B544">
    <w:name w:val="2AAF54E303F643E788212D67F573B544"/>
    <w:rsid w:val="00915A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Titre professionnel RNCP "Développeur en intelligence artificielle"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67F0A-E146-4463-A3E3-9A65D2EAE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3640</Words>
  <Characters>20023</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CAS PRATIQUE 2   RAPPORT E3</vt:lpstr>
    </vt:vector>
  </TitlesOfParts>
  <Company/>
  <LinksUpToDate>false</LinksUpToDate>
  <CharactersWithSpaces>23616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2   RAPPORT E3</dc:title>
  <dc:subject>Représentation vectorielle des mots dans  les problématiques de Traitement Automatique du Langage Naturel</dc:subject>
  <dc:creator>Marianne DEPIERRE</dc:creator>
  <cp:lastModifiedBy>Admin</cp:lastModifiedBy>
  <cp:revision>2</cp:revision>
  <dcterms:created xsi:type="dcterms:W3CDTF">2023-02-01T12:56:00Z</dcterms:created>
  <dcterms:modified xsi:type="dcterms:W3CDTF">2023-02-01T12:56:00Z</dcterms:modified>
</cp:coreProperties>
</file>