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14" w:rsidRDefault="00F03414" w:rsidP="00F03414">
      <w:pPr>
        <w:pStyle w:val="Prrafodelista"/>
        <w:numPr>
          <w:ilvl w:val="0"/>
          <w:numId w:val="1"/>
        </w:numPr>
      </w:pPr>
      <w:r>
        <w:t>Cuando una comunicación es enviada a revisión, cambia de estado (de “Pendiente de revisión” a “Enviada a Revisión”. En ese estado:</w:t>
      </w:r>
    </w:p>
    <w:p w:rsidR="00F03414" w:rsidRDefault="00F03414" w:rsidP="00B31F1C">
      <w:pPr>
        <w:pStyle w:val="Prrafodelista"/>
        <w:numPr>
          <w:ilvl w:val="1"/>
          <w:numId w:val="1"/>
        </w:numPr>
      </w:pPr>
      <w:r>
        <w:t xml:space="preserve"> ¿Ningún autor pude </w:t>
      </w:r>
      <w:r>
        <w:rPr>
          <w:b/>
        </w:rPr>
        <w:t>modificar</w:t>
      </w:r>
      <w:r>
        <w:t xml:space="preserve"> la comunicación? </w:t>
      </w:r>
      <w:r w:rsidR="00B31F1C">
        <w:t xml:space="preserve"> </w:t>
      </w:r>
      <w:r w:rsidR="00B31F1C">
        <w:sym w:font="Wingdings" w:char="F0E0"/>
      </w:r>
      <w:r w:rsidR="00B31F1C">
        <w:t xml:space="preserve"> La comunicación puede seguir siendo editada por el autor. Éste también puede volver a notificar a los revisores.</w:t>
      </w:r>
    </w:p>
    <w:p w:rsidR="00200F8E" w:rsidRDefault="00200F8E" w:rsidP="00200F8E">
      <w:pPr>
        <w:pStyle w:val="Prrafodelista"/>
        <w:numPr>
          <w:ilvl w:val="0"/>
          <w:numId w:val="1"/>
        </w:numPr>
      </w:pPr>
      <w:r>
        <w:t>¿El contenido (asunto y mensaje) del mail que se manda a los revisores es correcto? Tener en cuanta un detalle importante: el número de comunicación es 0 antes de que sea publicada por primera vez. Por lo tanto en el asunto de este mail se manda el Id (numeración interna del sistema) y en el cuerpo del mail el link para acceder a la comunicación.</w:t>
      </w:r>
    </w:p>
    <w:p w:rsidR="00B92110" w:rsidRDefault="00B92110" w:rsidP="00200F8E">
      <w:pPr>
        <w:pStyle w:val="Prrafodelista"/>
        <w:numPr>
          <w:ilvl w:val="0"/>
          <w:numId w:val="1"/>
        </w:numPr>
      </w:pPr>
    </w:p>
    <w:sectPr w:rsidR="00B92110" w:rsidSect="00251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A54B1"/>
    <w:multiLevelType w:val="hybridMultilevel"/>
    <w:tmpl w:val="342A8594"/>
    <w:lvl w:ilvl="0" w:tplc="FBA0F5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E25"/>
    <w:rsid w:val="00200F8E"/>
    <w:rsid w:val="002519F3"/>
    <w:rsid w:val="002D4113"/>
    <w:rsid w:val="00422032"/>
    <w:rsid w:val="008A6E25"/>
    <w:rsid w:val="00B31F1C"/>
    <w:rsid w:val="00B92110"/>
    <w:rsid w:val="00D21822"/>
    <w:rsid w:val="00F03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9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4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mschaberge</dc:creator>
  <cp:lastModifiedBy>mschaberge</cp:lastModifiedBy>
  <cp:revision>5</cp:revision>
  <dcterms:created xsi:type="dcterms:W3CDTF">2014-07-22T11:45:00Z</dcterms:created>
  <dcterms:modified xsi:type="dcterms:W3CDTF">2014-07-22T13:46:00Z</dcterms:modified>
</cp:coreProperties>
</file>