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E7E" w:rsidRPr="0047534F" w:rsidRDefault="002F3E5F" w:rsidP="005E305E">
      <w:pPr>
        <w:pStyle w:val="Ttulo"/>
      </w:pPr>
      <w:r>
        <w:t>Relevamiento</w:t>
      </w:r>
    </w:p>
    <w:p w:rsidR="0047534F" w:rsidRDefault="0047534F" w:rsidP="0047534F">
      <w:pPr>
        <w:spacing w:after="0" w:line="240" w:lineRule="auto"/>
      </w:pPr>
    </w:p>
    <w:p w:rsidR="00CD23FE" w:rsidRDefault="0047534F" w:rsidP="0047534F">
      <w:pPr>
        <w:spacing w:after="0" w:line="240" w:lineRule="auto"/>
      </w:pPr>
      <w:r>
        <w:t>Autor:</w:t>
      </w:r>
      <w:r w:rsidR="009C2197">
        <w:t xml:space="preserve"> Schaberger Mariano</w:t>
      </w:r>
    </w:p>
    <w:p w:rsidR="0047534F" w:rsidRDefault="0047534F" w:rsidP="0047534F">
      <w:pPr>
        <w:spacing w:after="0" w:line="240" w:lineRule="auto"/>
      </w:pPr>
      <w:r>
        <w:t>Proyecto:</w:t>
      </w:r>
      <w:r w:rsidR="009C2197">
        <w:t xml:space="preserve"> Comunicaciones Internas</w:t>
      </w:r>
      <w:r w:rsidR="00CD23FE">
        <w:t>: Foro Sector Comercial</w:t>
      </w:r>
    </w:p>
    <w:p w:rsidR="0047534F" w:rsidRDefault="0047534F" w:rsidP="0047534F">
      <w:pPr>
        <w:spacing w:after="0" w:line="240" w:lineRule="auto"/>
      </w:pPr>
      <w:r>
        <w:t>Fecha:</w:t>
      </w:r>
      <w:r w:rsidR="009C2197">
        <w:t xml:space="preserve"> </w:t>
      </w:r>
      <w:r w:rsidR="00CD23FE">
        <w:t>21/10/2014</w:t>
      </w:r>
    </w:p>
    <w:p w:rsidR="0047534F" w:rsidRDefault="0047534F" w:rsidP="005E305E">
      <w:pPr>
        <w:pStyle w:val="Ttulo1"/>
      </w:pPr>
      <w:r>
        <w:t>Descripción</w:t>
      </w:r>
    </w:p>
    <w:p w:rsidR="00CD23FE" w:rsidRDefault="00CD23FE" w:rsidP="00CD23FE">
      <w:r>
        <w:rPr>
          <w:b/>
          <w:bCs/>
        </w:rPr>
        <w:t>OPCIÓN 1</w:t>
      </w:r>
      <w:r>
        <w:t xml:space="preserve">: Usar el sistema de comunicaciones internas tal y como está ahora. </w:t>
      </w:r>
    </w:p>
    <w:p w:rsidR="00CD23FE" w:rsidRDefault="00CD23FE" w:rsidP="00CD23FE">
      <w:r>
        <w:t>Se considerarían las siguientes cosas:</w:t>
      </w:r>
      <w:r>
        <w:br/>
        <w:t>1) Se pueden cargar los usuarios del sector comercial como revisores, entonces, todos pueden cargar comunicaciones y publicarlas</w:t>
      </w:r>
    </w:p>
    <w:p w:rsidR="00CD23FE" w:rsidRDefault="00CD23FE" w:rsidP="00CD23FE">
      <w:r>
        <w:t>2) Se crea una sección, por ejemplo "Foro Sector Comercial" y los usuarios cargan comunicaciones privadas en esa sección</w:t>
      </w:r>
    </w:p>
    <w:p w:rsidR="00CD23FE" w:rsidRDefault="00CD23FE" w:rsidP="00CD23FE">
      <w:r>
        <w:t>3) Se crearía un grupo de usuario llamado Sector Comercial (por ejemplo) y las comunicaciones serían dirigidas a esos usuarios. Sólo estas personas verán las comunicaciones.</w:t>
      </w:r>
    </w:p>
    <w:p w:rsidR="00CD23FE" w:rsidRDefault="00CD23FE" w:rsidP="00CD23FE">
      <w:r>
        <w:t>4) Y para ver las comunicaciones del sector comercial sin que se mezclen con las demás se puede entrar mediante el menú izquierdo del portal a ver esas comunicaciones únicamente:</w:t>
      </w:r>
    </w:p>
    <w:p w:rsidR="00CD23FE" w:rsidRDefault="00CD23FE" w:rsidP="00CD23FE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CD23FE" w:rsidRDefault="00CD23FE" w:rsidP="00CD23FE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6699727" cy="2655736"/>
            <wp:effectExtent l="19050" t="0" r="5873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044" cy="2655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3FE" w:rsidRDefault="00CD23FE" w:rsidP="00CD23FE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CD23FE" w:rsidRDefault="00CD23FE" w:rsidP="00CD23FE">
      <w:r>
        <w:t>Además, como está armado hoy este sistema, se generan avisos por mail a los destinatarios, están permitidos los comentarios de los usuarios, se pueden anexar documentos e imágenes.</w:t>
      </w:r>
    </w:p>
    <w:p w:rsidR="00CD23FE" w:rsidRDefault="00CD23FE" w:rsidP="00CD23FE">
      <w:r>
        <w:rPr>
          <w:b/>
          <w:bCs/>
        </w:rPr>
        <w:t>OPCIÓN 2</w:t>
      </w:r>
      <w:r>
        <w:t xml:space="preserve">: Usar un grupo privado de </w:t>
      </w:r>
      <w:proofErr w:type="spellStart"/>
      <w:r>
        <w:t>Facebook</w:t>
      </w:r>
      <w:proofErr w:type="spellEnd"/>
    </w:p>
    <w:p w:rsidR="00CD23FE" w:rsidRDefault="00CD23FE" w:rsidP="00CD23FE">
      <w:r>
        <w:rPr>
          <w:b/>
          <w:bCs/>
        </w:rPr>
        <w:t>OPCIÓN 3</w:t>
      </w:r>
      <w:r>
        <w:t xml:space="preserve">: Usar una red social corporativa que no sea </w:t>
      </w:r>
      <w:proofErr w:type="spellStart"/>
      <w:r>
        <w:t>Facebook</w:t>
      </w:r>
      <w:proofErr w:type="spellEnd"/>
    </w:p>
    <w:p w:rsidR="0047534F" w:rsidRDefault="00CD23FE" w:rsidP="00CD23FE">
      <w:r>
        <w:rPr>
          <w:b/>
          <w:bCs/>
        </w:rPr>
        <w:t>OPCIÓN 4</w:t>
      </w:r>
      <w:r>
        <w:t>: Desarrollar un sistema nuevo. Esta última opción es la que tardará más tiempo</w:t>
      </w:r>
    </w:p>
    <w:sectPr w:rsidR="0047534F" w:rsidSect="00436B3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3DFE" w:rsidRDefault="00583DFE" w:rsidP="00E730AF">
      <w:pPr>
        <w:spacing w:after="0" w:line="240" w:lineRule="auto"/>
      </w:pPr>
      <w:r>
        <w:separator/>
      </w:r>
    </w:p>
  </w:endnote>
  <w:endnote w:type="continuationSeparator" w:id="0">
    <w:p w:rsidR="00583DFE" w:rsidRDefault="00583DFE" w:rsidP="00E7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17365D" w:themeColor="text2" w:themeShade="BF"/>
      </w:rPr>
      <w:id w:val="1321657"/>
      <w:docPartObj>
        <w:docPartGallery w:val="Page Numbers (Bottom of Page)"/>
        <w:docPartUnique/>
      </w:docPartObj>
    </w:sdtPr>
    <w:sdtContent>
      <w:sdt>
        <w:sdtPr>
          <w:rPr>
            <w:color w:val="17365D" w:themeColor="text2" w:themeShade="BF"/>
          </w:rPr>
          <w:id w:val="216747587"/>
          <w:docPartObj>
            <w:docPartGallery w:val="Page Numbers (Top of Page)"/>
            <w:docPartUnique/>
          </w:docPartObj>
        </w:sdtPr>
        <w:sdtContent>
          <w:p w:rsidR="00583DFE" w:rsidRPr="00E730AF" w:rsidRDefault="00583DFE">
            <w:pPr>
              <w:pStyle w:val="Piedepgina"/>
              <w:jc w:val="right"/>
              <w:rPr>
                <w:color w:val="17365D" w:themeColor="text2" w:themeShade="BF"/>
              </w:rPr>
            </w:pPr>
            <w:r w:rsidRPr="00E730AF">
              <w:rPr>
                <w:color w:val="17365D" w:themeColor="text2" w:themeShade="BF"/>
              </w:rPr>
              <w:t xml:space="preserve">Página </w:t>
            </w:r>
            <w:r w:rsidR="0059467F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begin"/>
            </w:r>
            <w:r w:rsidRPr="00E730AF">
              <w:rPr>
                <w:b/>
                <w:color w:val="17365D" w:themeColor="text2" w:themeShade="BF"/>
              </w:rPr>
              <w:instrText>PAGE</w:instrText>
            </w:r>
            <w:r w:rsidR="0059467F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separate"/>
            </w:r>
            <w:r w:rsidR="002F3E5F">
              <w:rPr>
                <w:b/>
                <w:noProof/>
                <w:color w:val="17365D" w:themeColor="text2" w:themeShade="BF"/>
              </w:rPr>
              <w:t>1</w:t>
            </w:r>
            <w:r w:rsidR="0059467F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end"/>
            </w:r>
            <w:r w:rsidRPr="00E730AF">
              <w:rPr>
                <w:color w:val="17365D" w:themeColor="text2" w:themeShade="BF"/>
              </w:rPr>
              <w:t xml:space="preserve"> de </w:t>
            </w:r>
            <w:r w:rsidR="0059467F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begin"/>
            </w:r>
            <w:r w:rsidRPr="00E730AF">
              <w:rPr>
                <w:b/>
                <w:color w:val="17365D" w:themeColor="text2" w:themeShade="BF"/>
              </w:rPr>
              <w:instrText>NUMPAGES</w:instrText>
            </w:r>
            <w:r w:rsidR="0059467F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separate"/>
            </w:r>
            <w:r w:rsidR="002F3E5F">
              <w:rPr>
                <w:b/>
                <w:noProof/>
                <w:color w:val="17365D" w:themeColor="text2" w:themeShade="BF"/>
              </w:rPr>
              <w:t>1</w:t>
            </w:r>
            <w:r w:rsidR="0059467F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end"/>
            </w:r>
          </w:p>
        </w:sdtContent>
      </w:sdt>
    </w:sdtContent>
  </w:sdt>
  <w:p w:rsidR="00583DFE" w:rsidRDefault="00583DF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3DFE" w:rsidRDefault="00583DFE" w:rsidP="00E730AF">
      <w:pPr>
        <w:spacing w:after="0" w:line="240" w:lineRule="auto"/>
      </w:pPr>
      <w:r>
        <w:separator/>
      </w:r>
    </w:p>
  </w:footnote>
  <w:footnote w:type="continuationSeparator" w:id="0">
    <w:p w:rsidR="00583DFE" w:rsidRDefault="00583DFE" w:rsidP="00E73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DFE" w:rsidRDefault="0059467F">
    <w:pPr>
      <w:pStyle w:val="Encabezado"/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56.25pt;margin-top:23.9pt;width:537.2pt;height:0;z-index:251659264" o:connectortype="straight" strokecolor="#365f91 [2404]" strokeweight="1.5pt">
          <v:shadow type="perspective" color="#4e6128 [1606]" opacity=".5" offset="1pt" offset2="-1pt"/>
        </v:shape>
      </w:pict>
    </w:r>
    <w:r w:rsidR="00583DFE"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-695325</wp:posOffset>
          </wp:positionH>
          <wp:positionV relativeFrom="paragraph">
            <wp:posOffset>-219075</wp:posOffset>
          </wp:positionV>
          <wp:extent cx="1737995" cy="357505"/>
          <wp:effectExtent l="19050" t="0" r="0" b="0"/>
          <wp:wrapTight wrapText="bothSides">
            <wp:wrapPolygon edited="0">
              <wp:start x="-237" y="0"/>
              <wp:lineTo x="-237" y="20718"/>
              <wp:lineTo x="21545" y="20718"/>
              <wp:lineTo x="21545" y="0"/>
              <wp:lineTo x="-237" y="0"/>
            </wp:wrapPolygon>
          </wp:wrapTight>
          <wp:docPr id="1" name="0 Imagen" descr="logo sancor modific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ncor modific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7995" cy="35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37286"/>
    <w:multiLevelType w:val="hybridMultilevel"/>
    <w:tmpl w:val="5D74AFB0"/>
    <w:lvl w:ilvl="0" w:tplc="07300A88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>
      <o:colormenu v:ext="edit" strokecolor="none [2404]"/>
    </o:shapedefaults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730AF"/>
    <w:rsid w:val="00025061"/>
    <w:rsid w:val="000C66B4"/>
    <w:rsid w:val="00217BC6"/>
    <w:rsid w:val="002725FF"/>
    <w:rsid w:val="002C2F95"/>
    <w:rsid w:val="002F3E5F"/>
    <w:rsid w:val="00403580"/>
    <w:rsid w:val="00422032"/>
    <w:rsid w:val="00436B31"/>
    <w:rsid w:val="0047534F"/>
    <w:rsid w:val="00525850"/>
    <w:rsid w:val="00583DFE"/>
    <w:rsid w:val="0059467F"/>
    <w:rsid w:val="005A5276"/>
    <w:rsid w:val="005E305E"/>
    <w:rsid w:val="007C555C"/>
    <w:rsid w:val="00824F94"/>
    <w:rsid w:val="008506BE"/>
    <w:rsid w:val="00871D35"/>
    <w:rsid w:val="008B516E"/>
    <w:rsid w:val="00907E7E"/>
    <w:rsid w:val="009571EE"/>
    <w:rsid w:val="0099673B"/>
    <w:rsid w:val="009C2197"/>
    <w:rsid w:val="009F0B05"/>
    <w:rsid w:val="00A00034"/>
    <w:rsid w:val="00A11AB8"/>
    <w:rsid w:val="00A74A80"/>
    <w:rsid w:val="00B0550A"/>
    <w:rsid w:val="00CD23FE"/>
    <w:rsid w:val="00D21822"/>
    <w:rsid w:val="00D22CE4"/>
    <w:rsid w:val="00D4631E"/>
    <w:rsid w:val="00DC2374"/>
    <w:rsid w:val="00E730AF"/>
    <w:rsid w:val="00E81B32"/>
    <w:rsid w:val="00EB23A6"/>
    <w:rsid w:val="00F4464C"/>
    <w:rsid w:val="00F61BCD"/>
    <w:rsid w:val="00FA2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2404]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B31"/>
  </w:style>
  <w:style w:type="paragraph" w:styleId="Ttulo1">
    <w:name w:val="heading 1"/>
    <w:basedOn w:val="Normal"/>
    <w:next w:val="Normal"/>
    <w:link w:val="Ttulo1Car"/>
    <w:uiPriority w:val="9"/>
    <w:qFormat/>
    <w:rsid w:val="00475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5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73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730AF"/>
  </w:style>
  <w:style w:type="paragraph" w:styleId="Piedepgina">
    <w:name w:val="footer"/>
    <w:basedOn w:val="Normal"/>
    <w:link w:val="PiedepginaCar"/>
    <w:uiPriority w:val="99"/>
    <w:unhideWhenUsed/>
    <w:rsid w:val="00E73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0AF"/>
  </w:style>
  <w:style w:type="paragraph" w:styleId="Textodeglobo">
    <w:name w:val="Balloon Text"/>
    <w:basedOn w:val="Normal"/>
    <w:link w:val="TextodegloboCar"/>
    <w:uiPriority w:val="99"/>
    <w:semiHidden/>
    <w:unhideWhenUsed/>
    <w:rsid w:val="00E73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0A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E730AF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75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75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E30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E30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9C21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mschaberge</dc:creator>
  <cp:lastModifiedBy>mschaberge</cp:lastModifiedBy>
  <cp:revision>4</cp:revision>
  <dcterms:created xsi:type="dcterms:W3CDTF">2014-10-21T15:04:00Z</dcterms:created>
  <dcterms:modified xsi:type="dcterms:W3CDTF">2014-10-24T13:15:00Z</dcterms:modified>
</cp:coreProperties>
</file>