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44CC" w:rsidRPr="0047534F" w:rsidRDefault="002B5AA0" w:rsidP="0090238E">
      <w:pPr>
        <w:pStyle w:val="Ttulo"/>
      </w:pPr>
      <w:r>
        <w:t>Nota de Instalación</w:t>
      </w:r>
      <w:r w:rsidR="00C7003D">
        <w:t xml:space="preserve"> – C.I. </w:t>
      </w:r>
      <w:r w:rsidR="004A2E51">
        <w:t>Fase</w:t>
      </w:r>
      <w:r w:rsidR="00C7003D">
        <w:t xml:space="preserve"> 3</w:t>
      </w:r>
    </w:p>
    <w:p w:rsidR="0047534F" w:rsidRDefault="0047534F" w:rsidP="0047534F">
      <w:pPr>
        <w:spacing w:after="0" w:line="240" w:lineRule="auto"/>
      </w:pPr>
    </w:p>
    <w:p w:rsidR="0047534F" w:rsidRDefault="0047534F" w:rsidP="0047534F">
      <w:pPr>
        <w:spacing w:after="0" w:line="240" w:lineRule="auto"/>
      </w:pPr>
      <w:r>
        <w:t>Autor:</w:t>
      </w:r>
      <w:r w:rsidR="00541842">
        <w:t xml:space="preserve"> Schaberger Mariano</w:t>
      </w:r>
    </w:p>
    <w:p w:rsidR="0047534F" w:rsidRDefault="0047534F" w:rsidP="0047534F">
      <w:pPr>
        <w:spacing w:after="0" w:line="240" w:lineRule="auto"/>
      </w:pPr>
      <w:r>
        <w:t>Proyecto:</w:t>
      </w:r>
      <w:r w:rsidR="00541842">
        <w:t xml:space="preserve"> Comunicaciones Internas</w:t>
      </w:r>
      <w:r w:rsidR="004A2E51">
        <w:t xml:space="preserve"> – Fase  3</w:t>
      </w:r>
    </w:p>
    <w:p w:rsidR="0047534F" w:rsidRDefault="0047534F" w:rsidP="002B5AA0">
      <w:pPr>
        <w:spacing w:after="0" w:line="240" w:lineRule="auto"/>
      </w:pPr>
      <w:r>
        <w:t>Fecha:</w:t>
      </w:r>
      <w:r w:rsidR="004A2E51">
        <w:t xml:space="preserve"> 16/09/2014</w:t>
      </w:r>
    </w:p>
    <w:p w:rsidR="00541842" w:rsidRDefault="00541842" w:rsidP="00C744CC">
      <w:pPr>
        <w:pStyle w:val="Ttulo1"/>
      </w:pPr>
      <w:r>
        <w:t>Acceso desde portada de intranet</w:t>
      </w:r>
    </w:p>
    <w:p w:rsidR="00C7003D" w:rsidRPr="00C7003D" w:rsidRDefault="00C7003D" w:rsidP="00C7003D">
      <w:r>
        <w:t>Se accede al portal de comunicaciones internas desde la portada de intranet.</w:t>
      </w:r>
    </w:p>
    <w:p w:rsidR="0047534F" w:rsidRDefault="00541842">
      <w:r>
        <w:rPr>
          <w:noProof/>
          <w:lang w:eastAsia="es-ES"/>
        </w:rPr>
        <w:drawing>
          <wp:inline distT="0" distB="0" distL="0" distR="0">
            <wp:extent cx="5398770" cy="2584450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842" w:rsidRDefault="00541842" w:rsidP="00C744CC">
      <w:pPr>
        <w:pStyle w:val="Ttulo1"/>
      </w:pPr>
      <w:r>
        <w:t>Portal de comunicaciones</w:t>
      </w:r>
    </w:p>
    <w:p w:rsidR="00C7003D" w:rsidRPr="00C7003D" w:rsidRDefault="00C7003D" w:rsidP="00C7003D">
      <w:r>
        <w:t>A continuación se muestra el portal de comunicaciones.</w:t>
      </w:r>
    </w:p>
    <w:p w:rsidR="00541842" w:rsidRDefault="00541842">
      <w:r>
        <w:rPr>
          <w:noProof/>
          <w:lang w:eastAsia="es-ES"/>
        </w:rPr>
        <w:drawing>
          <wp:inline distT="0" distB="0" distL="0" distR="0">
            <wp:extent cx="5391150" cy="3212465"/>
            <wp:effectExtent l="1905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03D" w:rsidRDefault="00C7003D">
      <w:r>
        <w:lastRenderedPageBreak/>
        <w:t>A continuación se explica cada componente del portal de comunicaciones.</w:t>
      </w:r>
    </w:p>
    <w:p w:rsidR="00541842" w:rsidRDefault="00541842" w:rsidP="00C744CC">
      <w:pPr>
        <w:pStyle w:val="Ttulo2"/>
      </w:pPr>
      <w:r>
        <w:t>Menú para moverse a otras partes del portal</w:t>
      </w:r>
    </w:p>
    <w:p w:rsidR="00541842" w:rsidRDefault="00541842">
      <w:r>
        <w:rPr>
          <w:noProof/>
          <w:lang w:eastAsia="es-ES"/>
        </w:rPr>
        <w:drawing>
          <wp:inline distT="0" distB="0" distL="0" distR="0">
            <wp:extent cx="5398770" cy="1160780"/>
            <wp:effectExtent l="19050" t="0" r="0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842" w:rsidRDefault="00541842" w:rsidP="00541842">
      <w:pPr>
        <w:pStyle w:val="Prrafodelista"/>
        <w:numPr>
          <w:ilvl w:val="0"/>
          <w:numId w:val="1"/>
        </w:numPr>
      </w:pPr>
      <w:r w:rsidRPr="009673F9">
        <w:rPr>
          <w:rStyle w:val="SubttuloCar"/>
        </w:rPr>
        <w:t>Inicio</w:t>
      </w:r>
      <w:r>
        <w:t>: vuelve a</w:t>
      </w:r>
      <w:r w:rsidR="00C7003D">
        <w:t xml:space="preserve"> la página de inicio del portal.</w:t>
      </w:r>
    </w:p>
    <w:p w:rsidR="00541842" w:rsidRDefault="00541842" w:rsidP="00541842">
      <w:pPr>
        <w:pStyle w:val="Prrafodelista"/>
        <w:numPr>
          <w:ilvl w:val="0"/>
          <w:numId w:val="1"/>
        </w:numPr>
      </w:pPr>
      <w:r w:rsidRPr="009673F9">
        <w:rPr>
          <w:rStyle w:val="SubttuloCar"/>
        </w:rPr>
        <w:t>Mis comunicaciones</w:t>
      </w:r>
      <w:r>
        <w:t>: muestra una sección con todas las comunicaciones donde mi usuario esté incluido.</w:t>
      </w:r>
    </w:p>
    <w:p w:rsidR="00541842" w:rsidRDefault="00541842" w:rsidP="00541842">
      <w:r>
        <w:rPr>
          <w:noProof/>
          <w:lang w:eastAsia="es-ES"/>
        </w:rPr>
        <w:drawing>
          <wp:inline distT="0" distB="0" distL="0" distR="0">
            <wp:extent cx="5391150" cy="1494790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842" w:rsidRDefault="00C93768" w:rsidP="00541842">
      <w:pPr>
        <w:pStyle w:val="Prrafodelista"/>
        <w:numPr>
          <w:ilvl w:val="0"/>
          <w:numId w:val="1"/>
        </w:numPr>
      </w:pPr>
      <w:r w:rsidRPr="009673F9">
        <w:rPr>
          <w:rStyle w:val="SubttuloCar"/>
        </w:rPr>
        <w:t>Lo más reciente</w:t>
      </w:r>
      <w:r>
        <w:t>: muestra una sección con todas las comunicaciones ordenadas desde la más nueva a la más vieja por fecha de publicación.</w:t>
      </w:r>
    </w:p>
    <w:p w:rsidR="009673F9" w:rsidRDefault="009673F9" w:rsidP="009673F9">
      <w:r>
        <w:rPr>
          <w:noProof/>
          <w:lang w:eastAsia="es-ES"/>
        </w:rPr>
        <w:drawing>
          <wp:inline distT="0" distB="0" distL="0" distR="0">
            <wp:extent cx="5398770" cy="1423035"/>
            <wp:effectExtent l="19050" t="0" r="0" b="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42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3F9" w:rsidRDefault="009673F9" w:rsidP="009673F9">
      <w:pPr>
        <w:pStyle w:val="Prrafodelista"/>
        <w:numPr>
          <w:ilvl w:val="0"/>
          <w:numId w:val="1"/>
        </w:numPr>
      </w:pPr>
      <w:r w:rsidRPr="009673F9">
        <w:rPr>
          <w:rStyle w:val="SubttuloCar"/>
        </w:rPr>
        <w:t>Lo más leído</w:t>
      </w:r>
      <w:r>
        <w:t>: muestra todas las comunicaciones ordenadas en forma decreciente por cantidad de veces que fueron tildadas como leídas. Es decir, primero se muestran las comunicaciones más tildadas.</w:t>
      </w:r>
    </w:p>
    <w:p w:rsidR="009673F9" w:rsidRDefault="009673F9" w:rsidP="009673F9">
      <w:r>
        <w:rPr>
          <w:noProof/>
          <w:lang w:eastAsia="es-ES"/>
        </w:rPr>
        <w:drawing>
          <wp:inline distT="0" distB="0" distL="0" distR="0">
            <wp:extent cx="5382895" cy="1471295"/>
            <wp:effectExtent l="19050" t="0" r="8255" b="0"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47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3F9" w:rsidRDefault="00C744CC" w:rsidP="009673F9">
      <w:pPr>
        <w:pStyle w:val="Prrafodelista"/>
        <w:numPr>
          <w:ilvl w:val="0"/>
          <w:numId w:val="1"/>
        </w:numPr>
      </w:pPr>
      <w:r w:rsidRPr="00C744CC">
        <w:rPr>
          <w:rStyle w:val="SubttuloCar"/>
        </w:rPr>
        <w:lastRenderedPageBreak/>
        <w:t>Novedades</w:t>
      </w:r>
      <w:r>
        <w:t>: muestra las comunicaciones que fueron marcadas como novedades y cuya fecha de publicación es igual a la fecha del día (hoy).</w:t>
      </w:r>
    </w:p>
    <w:p w:rsidR="00C744CC" w:rsidRDefault="00C744CC" w:rsidP="00C744CC">
      <w:r>
        <w:rPr>
          <w:noProof/>
          <w:lang w:eastAsia="es-ES"/>
        </w:rPr>
        <w:drawing>
          <wp:inline distT="0" distB="0" distL="0" distR="0">
            <wp:extent cx="5382895" cy="1463040"/>
            <wp:effectExtent l="19050" t="0" r="8255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4CC" w:rsidRDefault="00C744CC" w:rsidP="00C744CC">
      <w:pPr>
        <w:pStyle w:val="Prrafodelista"/>
        <w:numPr>
          <w:ilvl w:val="0"/>
          <w:numId w:val="1"/>
        </w:numPr>
      </w:pPr>
      <w:r w:rsidRPr="00C744CC">
        <w:rPr>
          <w:rStyle w:val="SubttuloCar"/>
        </w:rPr>
        <w:t>Buscador</w:t>
      </w:r>
      <w:r>
        <w:t>: lleva a una sección con herramientas para buscar comunicaciones.</w:t>
      </w:r>
    </w:p>
    <w:p w:rsidR="00C744CC" w:rsidRDefault="00C744CC" w:rsidP="00C744CC">
      <w:r>
        <w:rPr>
          <w:noProof/>
          <w:lang w:eastAsia="es-ES"/>
        </w:rPr>
        <w:drawing>
          <wp:inline distT="0" distB="0" distL="0" distR="0">
            <wp:extent cx="5391150" cy="1693545"/>
            <wp:effectExtent l="19050" t="0" r="0" b="0"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4CC" w:rsidRDefault="00C744CC" w:rsidP="00C744CC">
      <w:r>
        <w:t>En páginas posteriores se explica detalladamente el buscador.</w:t>
      </w:r>
    </w:p>
    <w:p w:rsidR="00C744CC" w:rsidRDefault="002A73AF" w:rsidP="002A73AF">
      <w:pPr>
        <w:pStyle w:val="Ttulo2"/>
      </w:pPr>
      <w:r>
        <w:t>Mis comunicaciones</w:t>
      </w:r>
    </w:p>
    <w:p w:rsidR="002A73AF" w:rsidRDefault="002A73AF" w:rsidP="002A73AF">
      <w:r>
        <w:rPr>
          <w:noProof/>
          <w:lang w:eastAsia="es-ES"/>
        </w:rPr>
        <w:drawing>
          <wp:inline distT="0" distB="0" distL="0" distR="0">
            <wp:extent cx="5398770" cy="1908175"/>
            <wp:effectExtent l="19050" t="0" r="0" b="0"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3AF" w:rsidRDefault="002A73AF" w:rsidP="002A73AF">
      <w:r>
        <w:t xml:space="preserve">Muestra las primeras 10 comunicaciones asignadas a mi usuario y que nunca haya entrado a ver. Además se omiten comunicaciones dadas de baja o fuera de vigencia. El botón </w:t>
      </w:r>
      <w:r>
        <w:rPr>
          <w:noProof/>
          <w:lang w:eastAsia="es-ES"/>
        </w:rPr>
        <w:drawing>
          <wp:inline distT="0" distB="0" distL="0" distR="0">
            <wp:extent cx="1908175" cy="238760"/>
            <wp:effectExtent l="19050" t="0" r="0" b="0"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re-dirige a la sección “Mis Comunicaciones” y muestra todas las comunicaciones de mi usuario (no sólo las que nunca haya visto).</w:t>
      </w:r>
    </w:p>
    <w:p w:rsidR="002A73AF" w:rsidRDefault="002A73AF" w:rsidP="002A73AF">
      <w:pPr>
        <w:pStyle w:val="Ttulo2"/>
      </w:pPr>
      <w:r>
        <w:lastRenderedPageBreak/>
        <w:t>Novedades</w:t>
      </w:r>
    </w:p>
    <w:p w:rsidR="002A73AF" w:rsidRDefault="004021FD" w:rsidP="004021FD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671638" cy="2473677"/>
            <wp:effectExtent l="19050" t="0" r="0" b="0"/>
            <wp:docPr id="1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556" cy="247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1FD" w:rsidRDefault="004021FD" w:rsidP="002A73AF">
      <w:r>
        <w:t>Muestra las primeras 10 comunicaciones marcadas como novedades</w:t>
      </w:r>
      <w:r w:rsidR="0082179D">
        <w:t xml:space="preserve"> y que mi usuario tenga permitido visualizar. El link </w:t>
      </w:r>
      <w:r w:rsidR="0082179D">
        <w:rPr>
          <w:noProof/>
          <w:lang w:eastAsia="es-ES"/>
        </w:rPr>
        <w:drawing>
          <wp:inline distT="0" distB="0" distL="0" distR="0">
            <wp:extent cx="1391285" cy="230505"/>
            <wp:effectExtent l="19050" t="0" r="0" b="0"/>
            <wp:docPr id="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85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179D">
        <w:t>re-dirige a la sección “Novedades” donde se muestran todas las comunicaciones marcadas como novedades.</w:t>
      </w:r>
      <w:r w:rsidR="008E6DBC">
        <w:t xml:space="preserve"> En ambos casos se muestran comunicaciones donde la fecha de publicación es igual a la fecha del día (hoy).</w:t>
      </w:r>
    </w:p>
    <w:p w:rsidR="008E6DBC" w:rsidRDefault="008E6DBC" w:rsidP="008E6DBC">
      <w:pPr>
        <w:pStyle w:val="Ttulo2"/>
      </w:pPr>
      <w:r>
        <w:t>Comentarios Recientes</w:t>
      </w:r>
    </w:p>
    <w:p w:rsidR="008E6DBC" w:rsidRDefault="008E6DBC" w:rsidP="008E6DBC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999506" cy="1974471"/>
            <wp:effectExtent l="19050" t="0" r="994" b="0"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054" cy="1975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DBC" w:rsidRDefault="008E6DBC" w:rsidP="002A73AF">
      <w:r>
        <w:t>Muestra los últimos 10 comentarios de la última semana (es decir, entre hoy y hace 7 días). Se controla que sólo se ven los comentarios de las comunicaciones a las que tengo permitido ver (por ejemplo, no se muestran comentarios de una comunicación privada a la que no tengo acceso).</w:t>
      </w:r>
    </w:p>
    <w:p w:rsidR="008E6DBC" w:rsidRDefault="002C20FD" w:rsidP="002C20FD">
      <w:pPr>
        <w:pStyle w:val="Ttulo2"/>
      </w:pPr>
      <w:r>
        <w:lastRenderedPageBreak/>
        <w:t>Lo más Reciente</w:t>
      </w:r>
    </w:p>
    <w:p w:rsidR="002C20FD" w:rsidRDefault="002C20FD" w:rsidP="002C20FD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398770" cy="3538220"/>
            <wp:effectExtent l="19050" t="0" r="0" b="0"/>
            <wp:docPr id="1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3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0FD" w:rsidRDefault="00880A53" w:rsidP="002A73AF">
      <w:r>
        <w:t xml:space="preserve">Muestra las 10 comunicaciones más recientes. Es decir, </w:t>
      </w:r>
      <w:r w:rsidR="003B3FAF">
        <w:t xml:space="preserve">ordenadas por fecha de publicación desde la más reciente  a la más vieja. El botón </w:t>
      </w:r>
      <w:r w:rsidR="003B3FAF">
        <w:rPr>
          <w:noProof/>
          <w:lang w:eastAsia="es-ES"/>
        </w:rPr>
        <w:drawing>
          <wp:inline distT="0" distB="0" distL="0" distR="0">
            <wp:extent cx="1868805" cy="254635"/>
            <wp:effectExtent l="19050" t="0" r="0" b="0"/>
            <wp:docPr id="1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05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3FAF">
        <w:t>re-dirige a la sección “Últimas Comunicaciones” donde se muestran todas las comunicaciones más recientes.</w:t>
      </w:r>
    </w:p>
    <w:p w:rsidR="003B3FAF" w:rsidRDefault="003B3FAF" w:rsidP="003B3FAF">
      <w:pPr>
        <w:pStyle w:val="Ttulo2"/>
      </w:pPr>
      <w:r>
        <w:lastRenderedPageBreak/>
        <w:t>Lo más leído</w:t>
      </w:r>
    </w:p>
    <w:p w:rsidR="003B3FAF" w:rsidRDefault="00440463" w:rsidP="00440463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391150" cy="4445000"/>
            <wp:effectExtent l="19050" t="0" r="0" b="0"/>
            <wp:docPr id="1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463" w:rsidRDefault="0028611D" w:rsidP="00440463">
      <w:r>
        <w:t xml:space="preserve">Muestra las primeras 10 comunicaciones más leídas. El botón </w:t>
      </w:r>
      <w:r>
        <w:rPr>
          <w:noProof/>
          <w:lang w:eastAsia="es-ES"/>
        </w:rPr>
        <w:drawing>
          <wp:inline distT="0" distB="0" distL="0" distR="0">
            <wp:extent cx="1828800" cy="286385"/>
            <wp:effectExtent l="19050" t="0" r="0" b="0"/>
            <wp:docPr id="1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re-dirige a la visualización de todas las comunicaciones más leídas.</w:t>
      </w:r>
    </w:p>
    <w:p w:rsidR="0028611D" w:rsidRDefault="0028611D" w:rsidP="0028611D">
      <w:pPr>
        <w:pStyle w:val="Ttulo2"/>
      </w:pPr>
      <w:r>
        <w:t>Menú de Secciones</w:t>
      </w:r>
    </w:p>
    <w:p w:rsidR="0028611D" w:rsidRDefault="0028611D" w:rsidP="0028611D">
      <w:r>
        <w:t>Muestra en un menú vertical la lista de todas las secciones ordenadas alfabéticamente:</w:t>
      </w:r>
    </w:p>
    <w:p w:rsidR="0028611D" w:rsidRDefault="0028611D" w:rsidP="0028611D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2016442" cy="3016334"/>
            <wp:effectExtent l="19050" t="0" r="2858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91" cy="3019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11D" w:rsidRDefault="0028611D" w:rsidP="0028611D">
      <w:r>
        <w:t>Haciendo clic sobre una sección en particular, se visualizan las primeras 10 comunicaciones de esa sección:</w:t>
      </w:r>
    </w:p>
    <w:p w:rsidR="0028611D" w:rsidRDefault="0028611D" w:rsidP="0028611D">
      <w:r>
        <w:rPr>
          <w:noProof/>
          <w:lang w:eastAsia="es-ES"/>
        </w:rPr>
        <w:drawing>
          <wp:inline distT="0" distB="0" distL="0" distR="0">
            <wp:extent cx="5398770" cy="3300095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0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905" w:rsidRDefault="00B22905" w:rsidP="0028611D">
      <w:r>
        <w:t xml:space="preserve">Si hay más de 10 comunicaciones vigentes para una sección, se visualizará un botón </w:t>
      </w:r>
      <w:r w:rsidRPr="00B22905">
        <w:rPr>
          <w:noProof/>
          <w:lang w:eastAsia="es-ES"/>
        </w:rPr>
        <w:drawing>
          <wp:inline distT="0" distB="0" distL="0" distR="0">
            <wp:extent cx="1828800" cy="286385"/>
            <wp:effectExtent l="19050" t="0" r="0" b="0"/>
            <wp:docPr id="2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que muestra todas las comunicaciones de la sección  seleccionada.</w:t>
      </w:r>
    </w:p>
    <w:p w:rsidR="00B22905" w:rsidRDefault="00B22905" w:rsidP="00B22905">
      <w:pPr>
        <w:pStyle w:val="Ttulo2"/>
      </w:pPr>
      <w:r>
        <w:lastRenderedPageBreak/>
        <w:t>Buscador (en Inicio)</w:t>
      </w:r>
    </w:p>
    <w:p w:rsidR="00B22905" w:rsidRDefault="00B22905" w:rsidP="0028611D">
      <w:r>
        <w:rPr>
          <w:noProof/>
          <w:lang w:eastAsia="es-ES"/>
        </w:rPr>
        <w:drawing>
          <wp:inline distT="0" distB="0" distL="0" distR="0">
            <wp:extent cx="5398770" cy="1598295"/>
            <wp:effectExtent l="1905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59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905" w:rsidRDefault="00B22905" w:rsidP="0028611D">
      <w:r>
        <w:t xml:space="preserve">Permite buscar una comunicación por título o por </w:t>
      </w:r>
      <w:proofErr w:type="spellStart"/>
      <w:r>
        <w:t>tag</w:t>
      </w:r>
      <w:proofErr w:type="spellEnd"/>
      <w:r>
        <w:t xml:space="preserve">. A medida que se empieza a escribir, el sistema sugiere títulos o </w:t>
      </w:r>
      <w:proofErr w:type="spellStart"/>
      <w:r>
        <w:t>tags</w:t>
      </w:r>
      <w:proofErr w:type="spellEnd"/>
      <w:r>
        <w:t xml:space="preserve"> cargados:</w:t>
      </w:r>
    </w:p>
    <w:p w:rsidR="00B22905" w:rsidRDefault="00B22905" w:rsidP="0028611D">
      <w:r>
        <w:rPr>
          <w:noProof/>
          <w:lang w:eastAsia="es-ES"/>
        </w:rPr>
        <w:drawing>
          <wp:inline distT="0" distB="0" distL="0" distR="0">
            <wp:extent cx="5398770" cy="1471295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47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905" w:rsidRDefault="00B22905" w:rsidP="0028611D">
      <w:r>
        <w:t>Presionando ENTER se re-dirige a la sección “Buscador” y se muestran todas las comunic</w:t>
      </w:r>
      <w:r w:rsidR="00EB6E20">
        <w:t xml:space="preserve">aciones cuyo título o </w:t>
      </w:r>
      <w:proofErr w:type="spellStart"/>
      <w:r w:rsidR="00EB6E20">
        <w:t>tags</w:t>
      </w:r>
      <w:proofErr w:type="spellEnd"/>
      <w:r w:rsidR="00EB6E20">
        <w:t xml:space="preserve"> coin</w:t>
      </w:r>
      <w:r>
        <w:t>cidan con el texto ingresado:</w:t>
      </w:r>
    </w:p>
    <w:p w:rsidR="00B22905" w:rsidRDefault="00EB6E20" w:rsidP="0028611D">
      <w:r>
        <w:rPr>
          <w:noProof/>
          <w:lang w:eastAsia="es-ES"/>
        </w:rPr>
        <w:drawing>
          <wp:inline distT="0" distB="0" distL="0" distR="0">
            <wp:extent cx="5391150" cy="2273935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E20" w:rsidRDefault="00F43983" w:rsidP="0028611D">
      <w:r>
        <w:t>También es posible:</w:t>
      </w:r>
    </w:p>
    <w:p w:rsidR="00F43983" w:rsidRDefault="00F43983" w:rsidP="00F43983">
      <w:pPr>
        <w:pStyle w:val="Ttulo3"/>
      </w:pPr>
      <w:r>
        <w:t>Ordenar los resultados</w:t>
      </w:r>
    </w:p>
    <w:p w:rsidR="00F43983" w:rsidRDefault="00F43983" w:rsidP="0028611D">
      <w:r>
        <w:t>Es posible  ordenar los resultados por Descripción, por fecha de publicación, por número de comunicación o por autor:</w:t>
      </w:r>
    </w:p>
    <w:p w:rsidR="00F43983" w:rsidRDefault="00F43983" w:rsidP="0028611D">
      <w:r>
        <w:rPr>
          <w:noProof/>
          <w:lang w:eastAsia="es-ES"/>
        </w:rPr>
        <w:lastRenderedPageBreak/>
        <w:drawing>
          <wp:inline distT="0" distB="0" distL="0" distR="0">
            <wp:extent cx="1336040" cy="970280"/>
            <wp:effectExtent l="1905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983" w:rsidRDefault="00F43983" w:rsidP="00F43983">
      <w:pPr>
        <w:pStyle w:val="Ttulo3"/>
      </w:pPr>
      <w:r>
        <w:t>Filtrar la búsqueda</w:t>
      </w:r>
    </w:p>
    <w:p w:rsidR="00F43983" w:rsidRDefault="00F43983" w:rsidP="0028611D">
      <w:r>
        <w:t>Se cuentan con los siguientes filtros:</w:t>
      </w:r>
    </w:p>
    <w:p w:rsidR="00F43983" w:rsidRDefault="00F43983" w:rsidP="00F43983">
      <w:pPr>
        <w:pStyle w:val="Prrafodelista"/>
        <w:numPr>
          <w:ilvl w:val="0"/>
          <w:numId w:val="1"/>
        </w:numPr>
      </w:pPr>
      <w:r>
        <w:t>Fecha de publicación</w:t>
      </w:r>
    </w:p>
    <w:p w:rsidR="00F43983" w:rsidRDefault="00F43983" w:rsidP="00F43983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307715" cy="2385695"/>
            <wp:effectExtent l="19050" t="0" r="698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983" w:rsidRDefault="00F43983" w:rsidP="00F43983">
      <w:pPr>
        <w:pStyle w:val="Prrafodelista"/>
        <w:numPr>
          <w:ilvl w:val="0"/>
          <w:numId w:val="1"/>
        </w:numPr>
      </w:pPr>
      <w:r>
        <w:t>Número de comunicación:</w:t>
      </w:r>
    </w:p>
    <w:p w:rsidR="00F43983" w:rsidRDefault="00F43983" w:rsidP="00F43983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188335" cy="2345690"/>
            <wp:effectExtent l="1905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234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983" w:rsidRDefault="00F43983" w:rsidP="00F43983">
      <w:pPr>
        <w:pStyle w:val="Prrafodelista"/>
        <w:numPr>
          <w:ilvl w:val="0"/>
          <w:numId w:val="1"/>
        </w:numPr>
      </w:pPr>
      <w:r>
        <w:t>Sección:</w:t>
      </w:r>
    </w:p>
    <w:p w:rsidR="00F43983" w:rsidRDefault="00F43983" w:rsidP="00F43983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3164840" cy="2369185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983" w:rsidRDefault="00F43983" w:rsidP="00F43983">
      <w:pPr>
        <w:pStyle w:val="Prrafodelista"/>
        <w:numPr>
          <w:ilvl w:val="0"/>
          <w:numId w:val="1"/>
        </w:numPr>
      </w:pPr>
      <w:r>
        <w:t>Autor</w:t>
      </w:r>
    </w:p>
    <w:p w:rsidR="00F43983" w:rsidRDefault="00F43983" w:rsidP="00F43983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188335" cy="2520315"/>
            <wp:effectExtent l="1905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983" w:rsidRDefault="00F43983" w:rsidP="00F43983">
      <w:pPr>
        <w:pStyle w:val="Ttulo3"/>
      </w:pPr>
      <w:r>
        <w:t>Ver todas las comunicaciones del autor</w:t>
      </w:r>
    </w:p>
    <w:p w:rsidR="00F43983" w:rsidRDefault="00F43983" w:rsidP="00F43983">
      <w:r>
        <w:t xml:space="preserve">Escribiendo un usuario en el campo autor y presionando el botón </w:t>
      </w:r>
      <w:r>
        <w:rPr>
          <w:noProof/>
          <w:lang w:eastAsia="es-ES"/>
        </w:rPr>
        <w:drawing>
          <wp:inline distT="0" distB="0" distL="0" distR="0">
            <wp:extent cx="1741170" cy="222885"/>
            <wp:effectExtent l="1905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se genera una búsqueda de todas las comunicaciones del autor.</w:t>
      </w:r>
      <w:r>
        <w:tab/>
      </w:r>
    </w:p>
    <w:p w:rsidR="00F43983" w:rsidRDefault="00F43983" w:rsidP="00F43983">
      <w:r>
        <w:rPr>
          <w:noProof/>
          <w:lang w:eastAsia="es-ES"/>
        </w:rPr>
        <w:drawing>
          <wp:inline distT="0" distB="0" distL="0" distR="0">
            <wp:extent cx="3355340" cy="532765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983" w:rsidRDefault="00F43983" w:rsidP="00F43983">
      <w:r>
        <w:rPr>
          <w:noProof/>
          <w:lang w:eastAsia="es-ES"/>
        </w:rPr>
        <w:lastRenderedPageBreak/>
        <w:drawing>
          <wp:inline distT="0" distB="0" distL="0" distR="0">
            <wp:extent cx="5391150" cy="2799080"/>
            <wp:effectExtent l="1905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983" w:rsidRDefault="009A6935" w:rsidP="009A6935">
      <w:pPr>
        <w:pStyle w:val="Ttulo2"/>
      </w:pPr>
      <w:r>
        <w:t>Aclaraciones</w:t>
      </w:r>
    </w:p>
    <w:p w:rsidR="009A6935" w:rsidRDefault="009A6935" w:rsidP="009A6935">
      <w:pPr>
        <w:pStyle w:val="Prrafodelista"/>
        <w:numPr>
          <w:ilvl w:val="0"/>
          <w:numId w:val="1"/>
        </w:numPr>
      </w:pPr>
      <w:r>
        <w:t>Siempre se muestran comunicaciones:</w:t>
      </w:r>
    </w:p>
    <w:p w:rsidR="009A6935" w:rsidRDefault="009A6935" w:rsidP="009A6935">
      <w:pPr>
        <w:pStyle w:val="Prrafodelista"/>
        <w:numPr>
          <w:ilvl w:val="1"/>
          <w:numId w:val="1"/>
        </w:numPr>
      </w:pPr>
      <w:r>
        <w:t>Aprobadas</w:t>
      </w:r>
    </w:p>
    <w:p w:rsidR="009A6935" w:rsidRDefault="009A6935" w:rsidP="009A6935">
      <w:pPr>
        <w:pStyle w:val="Prrafodelista"/>
        <w:numPr>
          <w:ilvl w:val="1"/>
          <w:numId w:val="1"/>
        </w:numPr>
      </w:pPr>
      <w:r>
        <w:t>Vigentes</w:t>
      </w:r>
    </w:p>
    <w:p w:rsidR="009A6935" w:rsidRDefault="009A6935" w:rsidP="009A6935">
      <w:pPr>
        <w:pStyle w:val="Prrafodelista"/>
        <w:numPr>
          <w:ilvl w:val="1"/>
          <w:numId w:val="1"/>
        </w:numPr>
      </w:pPr>
      <w:r>
        <w:t>Que mi usuario tenga permitido ver</w:t>
      </w:r>
    </w:p>
    <w:p w:rsidR="009A6935" w:rsidRDefault="009A6935" w:rsidP="009A6935">
      <w:pPr>
        <w:pStyle w:val="Prrafodelista"/>
        <w:numPr>
          <w:ilvl w:val="0"/>
          <w:numId w:val="1"/>
        </w:numPr>
      </w:pPr>
      <w:r>
        <w:t>Se muestran las imágenes de las comunicaciones en miniatura para identificar a las comunicaciones dentro del portal:</w:t>
      </w:r>
    </w:p>
    <w:p w:rsidR="009A6935" w:rsidRDefault="009A6935" w:rsidP="009A6935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427095" cy="1399540"/>
            <wp:effectExtent l="19050" t="0" r="190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935" w:rsidRDefault="009A6935" w:rsidP="009A6935">
      <w:pPr>
        <w:ind w:firstLine="708"/>
      </w:pPr>
      <w:r>
        <w:t>Si la comunicación no tiene imagen, se muestra una por defecto:</w:t>
      </w:r>
    </w:p>
    <w:p w:rsidR="009A6935" w:rsidRDefault="009A6935" w:rsidP="009A6935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997835" cy="1343660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134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935" w:rsidRDefault="009A6935" w:rsidP="009A6935">
      <w:pPr>
        <w:pStyle w:val="Prrafodelista"/>
        <w:numPr>
          <w:ilvl w:val="0"/>
          <w:numId w:val="1"/>
        </w:numPr>
      </w:pPr>
      <w:r>
        <w:t>Haciendo clic sobre las imágenes o sobre los títulos, se accede a ver la comunicación:</w:t>
      </w:r>
    </w:p>
    <w:p w:rsidR="009A6935" w:rsidRDefault="009A6935" w:rsidP="009A6935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3244215" cy="787400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935" w:rsidRPr="009A6935" w:rsidRDefault="009A6935" w:rsidP="009A6935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391150" cy="3935730"/>
            <wp:effectExtent l="1905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A6935" w:rsidRPr="009A6935" w:rsidSect="00436B31">
      <w:headerReference w:type="default" r:id="rId41"/>
      <w:footerReference w:type="defaul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B6A91" w:rsidRDefault="00FB6A91" w:rsidP="00E730AF">
      <w:pPr>
        <w:spacing w:after="0" w:line="240" w:lineRule="auto"/>
      </w:pPr>
      <w:r>
        <w:separator/>
      </w:r>
    </w:p>
  </w:endnote>
  <w:endnote w:type="continuationSeparator" w:id="0">
    <w:p w:rsidR="00FB6A91" w:rsidRDefault="00FB6A91" w:rsidP="00E73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color w:val="17365D" w:themeColor="text2" w:themeShade="BF"/>
      </w:rPr>
      <w:id w:val="1321657"/>
      <w:docPartObj>
        <w:docPartGallery w:val="Page Numbers (Bottom of Page)"/>
        <w:docPartUnique/>
      </w:docPartObj>
    </w:sdtPr>
    <w:sdtContent>
      <w:sdt>
        <w:sdtPr>
          <w:rPr>
            <w:color w:val="17365D" w:themeColor="text2" w:themeShade="BF"/>
          </w:rPr>
          <w:id w:val="216747587"/>
          <w:docPartObj>
            <w:docPartGallery w:val="Page Numbers (Top of Page)"/>
            <w:docPartUnique/>
          </w:docPartObj>
        </w:sdtPr>
        <w:sdtContent>
          <w:p w:rsidR="00FB6A91" w:rsidRPr="00E730AF" w:rsidRDefault="00FB6A91">
            <w:pPr>
              <w:pStyle w:val="Piedepgina"/>
              <w:jc w:val="right"/>
              <w:rPr>
                <w:color w:val="17365D" w:themeColor="text2" w:themeShade="BF"/>
              </w:rPr>
            </w:pPr>
            <w:r w:rsidRPr="00E730AF">
              <w:rPr>
                <w:color w:val="17365D" w:themeColor="text2" w:themeShade="BF"/>
              </w:rPr>
              <w:t xml:space="preserve">Página </w:t>
            </w:r>
            <w:r w:rsidRPr="00E730AF">
              <w:rPr>
                <w:b/>
                <w:color w:val="17365D" w:themeColor="text2" w:themeShade="BF"/>
                <w:sz w:val="24"/>
                <w:szCs w:val="24"/>
              </w:rPr>
              <w:fldChar w:fldCharType="begin"/>
            </w:r>
            <w:r w:rsidRPr="00E730AF">
              <w:rPr>
                <w:b/>
                <w:color w:val="17365D" w:themeColor="text2" w:themeShade="BF"/>
              </w:rPr>
              <w:instrText>PAGE</w:instrText>
            </w:r>
            <w:r w:rsidRPr="00E730AF">
              <w:rPr>
                <w:b/>
                <w:color w:val="17365D" w:themeColor="text2" w:themeShade="BF"/>
                <w:sz w:val="24"/>
                <w:szCs w:val="24"/>
              </w:rPr>
              <w:fldChar w:fldCharType="separate"/>
            </w:r>
            <w:r w:rsidR="00840D67">
              <w:rPr>
                <w:b/>
                <w:noProof/>
                <w:color w:val="17365D" w:themeColor="text2" w:themeShade="BF"/>
              </w:rPr>
              <w:t>1</w:t>
            </w:r>
            <w:r w:rsidRPr="00E730AF">
              <w:rPr>
                <w:b/>
                <w:color w:val="17365D" w:themeColor="text2" w:themeShade="BF"/>
                <w:sz w:val="24"/>
                <w:szCs w:val="24"/>
              </w:rPr>
              <w:fldChar w:fldCharType="end"/>
            </w:r>
            <w:r w:rsidRPr="00E730AF">
              <w:rPr>
                <w:color w:val="17365D" w:themeColor="text2" w:themeShade="BF"/>
              </w:rPr>
              <w:t xml:space="preserve"> de </w:t>
            </w:r>
            <w:r w:rsidRPr="00E730AF">
              <w:rPr>
                <w:b/>
                <w:color w:val="17365D" w:themeColor="text2" w:themeShade="BF"/>
                <w:sz w:val="24"/>
                <w:szCs w:val="24"/>
              </w:rPr>
              <w:fldChar w:fldCharType="begin"/>
            </w:r>
            <w:r w:rsidRPr="00E730AF">
              <w:rPr>
                <w:b/>
                <w:color w:val="17365D" w:themeColor="text2" w:themeShade="BF"/>
              </w:rPr>
              <w:instrText>NUMPAGES</w:instrText>
            </w:r>
            <w:r w:rsidRPr="00E730AF">
              <w:rPr>
                <w:b/>
                <w:color w:val="17365D" w:themeColor="text2" w:themeShade="BF"/>
                <w:sz w:val="24"/>
                <w:szCs w:val="24"/>
              </w:rPr>
              <w:fldChar w:fldCharType="separate"/>
            </w:r>
            <w:r w:rsidR="00840D67">
              <w:rPr>
                <w:b/>
                <w:noProof/>
                <w:color w:val="17365D" w:themeColor="text2" w:themeShade="BF"/>
              </w:rPr>
              <w:t>12</w:t>
            </w:r>
            <w:r w:rsidRPr="00E730AF">
              <w:rPr>
                <w:b/>
                <w:color w:val="17365D" w:themeColor="text2" w:themeShade="BF"/>
                <w:sz w:val="24"/>
                <w:szCs w:val="24"/>
              </w:rPr>
              <w:fldChar w:fldCharType="end"/>
            </w:r>
          </w:p>
        </w:sdtContent>
      </w:sdt>
    </w:sdtContent>
  </w:sdt>
  <w:p w:rsidR="00FB6A91" w:rsidRDefault="00FB6A91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B6A91" w:rsidRDefault="00FB6A91" w:rsidP="00E730AF">
      <w:pPr>
        <w:spacing w:after="0" w:line="240" w:lineRule="auto"/>
      </w:pPr>
      <w:r>
        <w:separator/>
      </w:r>
    </w:p>
  </w:footnote>
  <w:footnote w:type="continuationSeparator" w:id="0">
    <w:p w:rsidR="00FB6A91" w:rsidRDefault="00FB6A91" w:rsidP="00E730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6A91" w:rsidRDefault="00FB6A91">
    <w:pPr>
      <w:pStyle w:val="Encabezado"/>
    </w:pPr>
    <w:r>
      <w:rPr>
        <w:noProof/>
        <w:lang w:eastAsia="es-ES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5" type="#_x0000_t32" style="position:absolute;margin-left:-56.25pt;margin-top:23.9pt;width:537.2pt;height:0;z-index:251659264" o:connectortype="straight" strokecolor="#365f91 [2404]" strokeweight="1.5pt">
          <v:shadow type="perspective" color="#4e6128 [1606]" opacity=".5" offset="1pt" offset2="-1pt"/>
        </v:shape>
      </w:pict>
    </w:r>
    <w:r>
      <w:rPr>
        <w:noProof/>
        <w:lang w:eastAsia="es-E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-695325</wp:posOffset>
          </wp:positionH>
          <wp:positionV relativeFrom="paragraph">
            <wp:posOffset>-219075</wp:posOffset>
          </wp:positionV>
          <wp:extent cx="1737995" cy="357505"/>
          <wp:effectExtent l="19050" t="0" r="0" b="0"/>
          <wp:wrapTight wrapText="bothSides">
            <wp:wrapPolygon edited="0">
              <wp:start x="-237" y="0"/>
              <wp:lineTo x="-237" y="20718"/>
              <wp:lineTo x="21545" y="20718"/>
              <wp:lineTo x="21545" y="0"/>
              <wp:lineTo x="-237" y="0"/>
            </wp:wrapPolygon>
          </wp:wrapTight>
          <wp:docPr id="1" name="0 Imagen" descr="logo sancor modific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ancor modificad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37995" cy="357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76515F"/>
    <w:multiLevelType w:val="hybridMultilevel"/>
    <w:tmpl w:val="43627D18"/>
    <w:lvl w:ilvl="0" w:tplc="EFF0823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hdrShapeDefaults>
    <o:shapedefaults v:ext="edit" spidmax="2050">
      <o:colormenu v:ext="edit" strokecolor="none [2404]"/>
    </o:shapedefaults>
    <o:shapelayout v:ext="edit">
      <o:idmap v:ext="edit" data="1"/>
      <o:rules v:ext="edit">
        <o:r id="V:Rule2" type="connector" idref="#_x0000_s1025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E730AF"/>
    <w:rsid w:val="0012110F"/>
    <w:rsid w:val="0028611D"/>
    <w:rsid w:val="00291C83"/>
    <w:rsid w:val="002A73AF"/>
    <w:rsid w:val="002B5AA0"/>
    <w:rsid w:val="002C20FD"/>
    <w:rsid w:val="003B3FAF"/>
    <w:rsid w:val="004021FD"/>
    <w:rsid w:val="00410F49"/>
    <w:rsid w:val="00422032"/>
    <w:rsid w:val="00436B31"/>
    <w:rsid w:val="00440463"/>
    <w:rsid w:val="0047534F"/>
    <w:rsid w:val="004A2E51"/>
    <w:rsid w:val="00541842"/>
    <w:rsid w:val="0082179D"/>
    <w:rsid w:val="00840D67"/>
    <w:rsid w:val="008506BE"/>
    <w:rsid w:val="00853DB1"/>
    <w:rsid w:val="00880A53"/>
    <w:rsid w:val="008B09A2"/>
    <w:rsid w:val="008E6DBC"/>
    <w:rsid w:val="0090238E"/>
    <w:rsid w:val="009673F9"/>
    <w:rsid w:val="009A6935"/>
    <w:rsid w:val="00A47E53"/>
    <w:rsid w:val="00B22905"/>
    <w:rsid w:val="00B64C62"/>
    <w:rsid w:val="00C355AB"/>
    <w:rsid w:val="00C7003D"/>
    <w:rsid w:val="00C744CC"/>
    <w:rsid w:val="00C93768"/>
    <w:rsid w:val="00D21822"/>
    <w:rsid w:val="00E730AF"/>
    <w:rsid w:val="00E91B00"/>
    <w:rsid w:val="00EB6E20"/>
    <w:rsid w:val="00F43983"/>
    <w:rsid w:val="00FB6A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2404]"/>
    </o:shapedefaults>
    <o:shapelayout v:ext="edit">
      <o:idmap v:ext="edit" data="2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6B31"/>
  </w:style>
  <w:style w:type="paragraph" w:styleId="Ttulo1">
    <w:name w:val="heading 1"/>
    <w:basedOn w:val="Normal"/>
    <w:next w:val="Normal"/>
    <w:link w:val="Ttulo1Car"/>
    <w:uiPriority w:val="9"/>
    <w:qFormat/>
    <w:rsid w:val="004753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753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4398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E730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730AF"/>
  </w:style>
  <w:style w:type="paragraph" w:styleId="Piedepgina">
    <w:name w:val="footer"/>
    <w:basedOn w:val="Normal"/>
    <w:link w:val="PiedepginaCar"/>
    <w:uiPriority w:val="99"/>
    <w:unhideWhenUsed/>
    <w:rsid w:val="00E730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30AF"/>
  </w:style>
  <w:style w:type="paragraph" w:styleId="Textodeglobo">
    <w:name w:val="Balloon Text"/>
    <w:basedOn w:val="Normal"/>
    <w:link w:val="TextodegloboCar"/>
    <w:uiPriority w:val="99"/>
    <w:semiHidden/>
    <w:unhideWhenUsed/>
    <w:rsid w:val="00E730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30AF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E730AF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4753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753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9023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023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541842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9673F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673F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F43983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12</Pages>
  <Words>629</Words>
  <Characters>3463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mschaberge</dc:creator>
  <cp:lastModifiedBy>mschaberge</cp:lastModifiedBy>
  <cp:revision>22</cp:revision>
  <cp:lastPrinted>2014-09-17T13:44:00Z</cp:lastPrinted>
  <dcterms:created xsi:type="dcterms:W3CDTF">2013-07-16T14:01:00Z</dcterms:created>
  <dcterms:modified xsi:type="dcterms:W3CDTF">2014-09-17T18:55:00Z</dcterms:modified>
</cp:coreProperties>
</file>