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EE13A" w14:textId="77777777" w:rsidR="00D665E1" w:rsidRPr="00D665E1" w:rsidRDefault="00D665E1" w:rsidP="00D665E1">
      <w:pPr>
        <w:spacing w:before="100" w:beforeAutospacing="1" w:after="100" w:afterAutospacing="1" w:line="240" w:lineRule="auto"/>
        <w:outlineLvl w:val="0"/>
        <w:rPr>
          <w:rFonts w:ascii="Arial" w:eastAsia="Times New Roman" w:hAnsi="Arial" w:cs="Arial"/>
          <w:b/>
          <w:bCs/>
          <w:color w:val="3F3F46"/>
          <w:kern w:val="36"/>
          <w:sz w:val="36"/>
          <w:szCs w:val="36"/>
          <w14:ligatures w14:val="none"/>
        </w:rPr>
      </w:pPr>
      <w:r w:rsidRPr="00D665E1">
        <w:rPr>
          <w:rFonts w:ascii="Arial" w:eastAsia="Times New Roman" w:hAnsi="Arial" w:cs="Arial"/>
          <w:b/>
          <w:bCs/>
          <w:color w:val="3F3F46"/>
          <w:kern w:val="36"/>
          <w:sz w:val="36"/>
          <w:szCs w:val="36"/>
          <w14:ligatures w14:val="none"/>
        </w:rPr>
        <w:t>Trotter Law PLLC — Privacy Policy</w:t>
      </w:r>
    </w:p>
    <w:p w14:paraId="6B2334F3" w14:textId="23BC8542" w:rsidR="00D665E1" w:rsidRPr="00D665E1" w:rsidRDefault="00D665E1" w:rsidP="00D665E1">
      <w:pPr>
        <w:spacing w:before="90" w:after="100" w:afterAutospacing="1" w:line="240" w:lineRule="auto"/>
        <w:rPr>
          <w:rFonts w:ascii="Arial" w:eastAsia="Times New Roman" w:hAnsi="Arial" w:cs="Arial"/>
          <w:color w:val="3F3F46"/>
          <w:kern w:val="0"/>
          <w:sz w:val="21"/>
          <w:szCs w:val="21"/>
          <w14:ligatures w14:val="none"/>
        </w:rPr>
      </w:pPr>
      <w:r w:rsidRPr="00D665E1">
        <w:rPr>
          <w:rFonts w:ascii="Arial" w:eastAsia="Times New Roman" w:hAnsi="Arial" w:cs="Arial"/>
          <w:color w:val="3F3F46"/>
          <w:kern w:val="0"/>
          <w:sz w:val="21"/>
          <w:szCs w:val="21"/>
          <w14:ligatures w14:val="none"/>
        </w:rPr>
        <w:t xml:space="preserve">Effective Date: </w:t>
      </w:r>
      <w:r w:rsidR="00F62853">
        <w:rPr>
          <w:rFonts w:ascii="Arial" w:eastAsia="Times New Roman" w:hAnsi="Arial" w:cs="Arial"/>
          <w:color w:val="3F3F46"/>
          <w:kern w:val="0"/>
          <w:sz w:val="21"/>
          <w:szCs w:val="21"/>
          <w14:ligatures w14:val="none"/>
        </w:rPr>
        <w:t>November 18</w:t>
      </w:r>
      <w:r w:rsidR="00F62853" w:rsidRPr="00F62853">
        <w:rPr>
          <w:rFonts w:ascii="Arial" w:eastAsia="Times New Roman" w:hAnsi="Arial" w:cs="Arial"/>
          <w:color w:val="3F3F46"/>
          <w:kern w:val="0"/>
          <w:sz w:val="21"/>
          <w:szCs w:val="21"/>
          <w:vertAlign w:val="superscript"/>
          <w14:ligatures w14:val="none"/>
        </w:rPr>
        <w:t>th</w:t>
      </w:r>
      <w:r w:rsidR="00F62853">
        <w:rPr>
          <w:rFonts w:ascii="Arial" w:eastAsia="Times New Roman" w:hAnsi="Arial" w:cs="Arial"/>
          <w:color w:val="3F3F46"/>
          <w:kern w:val="0"/>
          <w:sz w:val="21"/>
          <w:szCs w:val="21"/>
          <w14:ligatures w14:val="none"/>
        </w:rPr>
        <w:t xml:space="preserve"> 2025.</w:t>
      </w:r>
    </w:p>
    <w:p w14:paraId="40B34809" w14:textId="77777777" w:rsidR="00D665E1" w:rsidRPr="00D665E1" w:rsidRDefault="00D665E1" w:rsidP="00D665E1">
      <w:pPr>
        <w:spacing w:before="100" w:beforeAutospacing="1" w:after="100" w:afterAutospacing="1" w:line="240" w:lineRule="auto"/>
        <w:outlineLvl w:val="1"/>
        <w:rPr>
          <w:rFonts w:ascii="Arial" w:eastAsia="Times New Roman" w:hAnsi="Arial" w:cs="Arial"/>
          <w:b/>
          <w:bCs/>
          <w:color w:val="3F3F46"/>
          <w:kern w:val="0"/>
          <w:sz w:val="27"/>
          <w:szCs w:val="27"/>
          <w14:ligatures w14:val="none"/>
        </w:rPr>
      </w:pPr>
      <w:r w:rsidRPr="00D665E1">
        <w:rPr>
          <w:rFonts w:ascii="Arial" w:eastAsia="Times New Roman" w:hAnsi="Arial" w:cs="Arial"/>
          <w:b/>
          <w:bCs/>
          <w:color w:val="3F3F46"/>
          <w:kern w:val="0"/>
          <w:sz w:val="27"/>
          <w:szCs w:val="27"/>
          <w14:ligatures w14:val="none"/>
        </w:rPr>
        <w:t>1. Introduction and Scope</w:t>
      </w:r>
    </w:p>
    <w:p w14:paraId="38DF618E" w14:textId="77777777" w:rsidR="00D665E1" w:rsidRPr="00D665E1" w:rsidRDefault="00D665E1" w:rsidP="00D665E1">
      <w:pPr>
        <w:spacing w:before="100" w:beforeAutospacing="1" w:after="100" w:afterAutospacing="1" w:line="240" w:lineRule="auto"/>
        <w:rPr>
          <w:rFonts w:ascii="Arial" w:eastAsia="Times New Roman" w:hAnsi="Arial" w:cs="Arial"/>
          <w:color w:val="3F3F46"/>
          <w:kern w:val="0"/>
          <w:sz w:val="21"/>
          <w:szCs w:val="21"/>
          <w14:ligatures w14:val="none"/>
        </w:rPr>
      </w:pPr>
      <w:r w:rsidRPr="00D665E1">
        <w:rPr>
          <w:rFonts w:ascii="Arial" w:eastAsia="Times New Roman" w:hAnsi="Arial" w:cs="Arial"/>
          <w:color w:val="3F3F46"/>
          <w:kern w:val="0"/>
          <w:sz w:val="21"/>
          <w:szCs w:val="21"/>
          <w14:ligatures w14:val="none"/>
        </w:rPr>
        <w:t>Trotter Law PLLC (“Trotter,” “we,” “us,” or “our”) respects your privacy. This Privacy Policy explains how we collect, use, share, and safeguard personal information, and describes your choices and rights. It applies to information collected through our website, social media pages, third</w:t>
      </w:r>
      <w:r w:rsidRPr="00D665E1">
        <w:rPr>
          <w:rFonts w:ascii="Arial" w:eastAsia="Times New Roman" w:hAnsi="Arial" w:cs="Arial"/>
          <w:color w:val="3F3F46"/>
          <w:kern w:val="0"/>
          <w:sz w:val="21"/>
          <w:szCs w:val="21"/>
          <w14:ligatures w14:val="none"/>
        </w:rPr>
        <w:noBreakHyphen/>
        <w:t>party integrations, marketing activities, client services, events, offline interactions, and other activities described in this Policy (collectively, the “Services”).</w:t>
      </w:r>
    </w:p>
    <w:p w14:paraId="6CAE47B8" w14:textId="77777777" w:rsidR="00D665E1" w:rsidRPr="00D665E1" w:rsidRDefault="00D665E1" w:rsidP="00D665E1">
      <w:pPr>
        <w:spacing w:before="100" w:beforeAutospacing="1" w:after="100" w:afterAutospacing="1" w:line="240" w:lineRule="auto"/>
        <w:rPr>
          <w:rFonts w:ascii="Arial" w:eastAsia="Times New Roman" w:hAnsi="Arial" w:cs="Arial"/>
          <w:color w:val="3F3F46"/>
          <w:kern w:val="0"/>
          <w:sz w:val="21"/>
          <w:szCs w:val="21"/>
          <w14:ligatures w14:val="none"/>
        </w:rPr>
      </w:pPr>
      <w:r w:rsidRPr="00D665E1">
        <w:rPr>
          <w:rFonts w:ascii="Arial" w:eastAsia="Times New Roman" w:hAnsi="Arial" w:cs="Arial"/>
          <w:color w:val="3F3F46"/>
          <w:kern w:val="0"/>
          <w:sz w:val="21"/>
          <w:szCs w:val="21"/>
          <w14:ligatures w14:val="none"/>
        </w:rPr>
        <w:t>We may provide supplemental notices for specific offerings at the time of collection. Unless stated otherwise, those notices should be read together with this Policy.</w:t>
      </w:r>
    </w:p>
    <w:p w14:paraId="75025474" w14:textId="77777777" w:rsidR="00D665E1" w:rsidRPr="00D665E1" w:rsidRDefault="00D665E1" w:rsidP="00D665E1">
      <w:pPr>
        <w:spacing w:before="100" w:beforeAutospacing="1" w:after="100" w:afterAutospacing="1" w:line="240" w:lineRule="auto"/>
        <w:outlineLvl w:val="1"/>
        <w:rPr>
          <w:rFonts w:ascii="Arial" w:eastAsia="Times New Roman" w:hAnsi="Arial" w:cs="Arial"/>
          <w:b/>
          <w:bCs/>
          <w:color w:val="3F3F46"/>
          <w:kern w:val="0"/>
          <w:sz w:val="27"/>
          <w:szCs w:val="27"/>
          <w14:ligatures w14:val="none"/>
        </w:rPr>
      </w:pPr>
      <w:r w:rsidRPr="00D665E1">
        <w:rPr>
          <w:rFonts w:ascii="Arial" w:eastAsia="Times New Roman" w:hAnsi="Arial" w:cs="Arial"/>
          <w:b/>
          <w:bCs/>
          <w:color w:val="3F3F46"/>
          <w:kern w:val="0"/>
          <w:sz w:val="27"/>
          <w:szCs w:val="27"/>
          <w14:ligatures w14:val="none"/>
        </w:rPr>
        <w:t>2. Who We Are; Florida Focus and Professional Obligations</w:t>
      </w:r>
    </w:p>
    <w:p w14:paraId="54B7A1B7" w14:textId="731ABB3B" w:rsidR="00D665E1" w:rsidRPr="00D665E1" w:rsidRDefault="00D665E1" w:rsidP="00B7290A">
      <w:pPr>
        <w:spacing w:before="100" w:beforeAutospacing="1" w:after="240" w:line="240" w:lineRule="auto"/>
        <w:rPr>
          <w:rFonts w:ascii="Arial" w:eastAsia="Times New Roman" w:hAnsi="Arial" w:cs="Arial"/>
          <w:color w:val="3F3F46"/>
          <w:kern w:val="0"/>
          <w:sz w:val="21"/>
          <w:szCs w:val="21"/>
          <w14:ligatures w14:val="none"/>
        </w:rPr>
      </w:pPr>
      <w:r w:rsidRPr="00D665E1">
        <w:rPr>
          <w:rFonts w:ascii="Arial" w:eastAsia="Times New Roman" w:hAnsi="Arial" w:cs="Arial"/>
          <w:color w:val="3F3F46"/>
          <w:kern w:val="0"/>
          <w:sz w:val="21"/>
          <w:szCs w:val="21"/>
          <w14:ligatures w14:val="none"/>
        </w:rPr>
        <w:t>Trotter is a Florida professional limited liability company focused on serving clients in Florida. Our attorneys practice only where licensed or otherwise authorized.</w:t>
      </w:r>
      <w:r w:rsidR="00B7290A">
        <w:rPr>
          <w:rFonts w:ascii="Arial" w:eastAsia="Times New Roman" w:hAnsi="Arial" w:cs="Arial"/>
          <w:color w:val="3F3F46"/>
          <w:kern w:val="0"/>
          <w:sz w:val="21"/>
          <w:szCs w:val="21"/>
          <w14:ligatures w14:val="none"/>
        </w:rPr>
        <w:t xml:space="preserve"> </w:t>
      </w:r>
      <w:r w:rsidRPr="00D665E1">
        <w:rPr>
          <w:rFonts w:ascii="Arial" w:eastAsia="Times New Roman" w:hAnsi="Arial" w:cs="Arial"/>
          <w:color w:val="3F3F46"/>
          <w:kern w:val="0"/>
          <w:sz w:val="21"/>
          <w:szCs w:val="21"/>
          <w14:ligatures w14:val="none"/>
        </w:rPr>
        <w:t>Information relating to current or prospective client matters may be protected by attorney</w:t>
      </w:r>
      <w:r w:rsidRPr="00D665E1">
        <w:rPr>
          <w:rFonts w:ascii="Arial" w:eastAsia="Times New Roman" w:hAnsi="Arial" w:cs="Arial"/>
          <w:color w:val="3F3F46"/>
          <w:kern w:val="0"/>
          <w:sz w:val="21"/>
          <w:szCs w:val="21"/>
          <w14:ligatures w14:val="none"/>
        </w:rPr>
        <w:noBreakHyphen/>
        <w:t>client confidentiality and other professional obligations. Nothing in this Policy limits our ethical duties to clients under applicable rules of professional conduct.</w:t>
      </w:r>
      <w:r w:rsidR="00B7290A">
        <w:rPr>
          <w:rFonts w:ascii="Arial" w:eastAsia="Times New Roman" w:hAnsi="Arial" w:cs="Arial"/>
          <w:color w:val="3F3F46"/>
          <w:kern w:val="0"/>
          <w:sz w:val="21"/>
          <w:szCs w:val="21"/>
          <w14:ligatures w14:val="none"/>
        </w:rPr>
        <w:t xml:space="preserve"> </w:t>
      </w:r>
      <w:r w:rsidRPr="00D665E1">
        <w:rPr>
          <w:rFonts w:ascii="Arial" w:eastAsia="Times New Roman" w:hAnsi="Arial" w:cs="Arial"/>
          <w:color w:val="3F3F46"/>
          <w:kern w:val="0"/>
          <w:sz w:val="21"/>
          <w:szCs w:val="21"/>
          <w14:ligatures w14:val="none"/>
        </w:rPr>
        <w:t>Contacting us or visiting our site does not create an attorney</w:t>
      </w:r>
      <w:r w:rsidRPr="00D665E1">
        <w:rPr>
          <w:rFonts w:ascii="Arial" w:eastAsia="Times New Roman" w:hAnsi="Arial" w:cs="Arial"/>
          <w:color w:val="3F3F46"/>
          <w:kern w:val="0"/>
          <w:sz w:val="21"/>
          <w:szCs w:val="21"/>
          <w14:ligatures w14:val="none"/>
        </w:rPr>
        <w:noBreakHyphen/>
        <w:t>client relationship. Do not send confidential or time</w:t>
      </w:r>
      <w:r w:rsidRPr="00D665E1">
        <w:rPr>
          <w:rFonts w:ascii="Arial" w:eastAsia="Times New Roman" w:hAnsi="Arial" w:cs="Arial"/>
          <w:color w:val="3F3F46"/>
          <w:kern w:val="0"/>
          <w:sz w:val="21"/>
          <w:szCs w:val="21"/>
          <w14:ligatures w14:val="none"/>
        </w:rPr>
        <w:noBreakHyphen/>
        <w:t>sensitive information until we confirm representation in writing.</w:t>
      </w:r>
    </w:p>
    <w:p w14:paraId="23C3D53B" w14:textId="77777777" w:rsidR="00D665E1" w:rsidRPr="00D665E1" w:rsidRDefault="00D665E1" w:rsidP="00D665E1">
      <w:pPr>
        <w:spacing w:before="100" w:beforeAutospacing="1" w:after="100" w:afterAutospacing="1" w:line="240" w:lineRule="auto"/>
        <w:outlineLvl w:val="1"/>
        <w:rPr>
          <w:rFonts w:ascii="Arial" w:eastAsia="Times New Roman" w:hAnsi="Arial" w:cs="Arial"/>
          <w:b/>
          <w:bCs/>
          <w:color w:val="3F3F46"/>
          <w:kern w:val="0"/>
          <w:sz w:val="27"/>
          <w:szCs w:val="27"/>
          <w14:ligatures w14:val="none"/>
        </w:rPr>
      </w:pPr>
      <w:r w:rsidRPr="00D665E1">
        <w:rPr>
          <w:rFonts w:ascii="Arial" w:eastAsia="Times New Roman" w:hAnsi="Arial" w:cs="Arial"/>
          <w:b/>
          <w:bCs/>
          <w:color w:val="3F3F46"/>
          <w:kern w:val="0"/>
          <w:sz w:val="27"/>
          <w:szCs w:val="27"/>
          <w14:ligatures w14:val="none"/>
        </w:rPr>
        <w:t>3. Personal Information We Collect</w:t>
      </w:r>
    </w:p>
    <w:p w14:paraId="2AD7F38E" w14:textId="77777777" w:rsidR="00D665E1" w:rsidRPr="00D665E1" w:rsidRDefault="00D665E1" w:rsidP="00D665E1">
      <w:pPr>
        <w:spacing w:before="90" w:after="240" w:line="240" w:lineRule="auto"/>
        <w:outlineLvl w:val="2"/>
        <w:rPr>
          <w:rFonts w:ascii="Arial" w:eastAsia="Times New Roman" w:hAnsi="Arial" w:cs="Arial"/>
          <w:b/>
          <w:bCs/>
          <w:color w:val="3F3F46"/>
          <w:kern w:val="0"/>
          <w14:ligatures w14:val="none"/>
        </w:rPr>
      </w:pPr>
      <w:r w:rsidRPr="00D665E1">
        <w:rPr>
          <w:rFonts w:ascii="Arial" w:eastAsia="Times New Roman" w:hAnsi="Arial" w:cs="Arial"/>
          <w:b/>
          <w:bCs/>
          <w:color w:val="3F3F46"/>
          <w:kern w:val="0"/>
          <w14:ligatures w14:val="none"/>
        </w:rPr>
        <w:t>A. Information You Provide</w:t>
      </w:r>
    </w:p>
    <w:p w14:paraId="39A74E20" w14:textId="77777777" w:rsidR="00D665E1" w:rsidRPr="00D665E1" w:rsidRDefault="00D665E1" w:rsidP="00D665E1">
      <w:pPr>
        <w:spacing w:before="100" w:beforeAutospacing="1" w:after="100" w:afterAutospacing="1" w:line="240" w:lineRule="auto"/>
        <w:rPr>
          <w:rFonts w:ascii="Arial" w:eastAsia="Times New Roman" w:hAnsi="Arial" w:cs="Arial"/>
          <w:color w:val="3F3F46"/>
          <w:kern w:val="0"/>
          <w:sz w:val="21"/>
          <w:szCs w:val="21"/>
          <w14:ligatures w14:val="none"/>
        </w:rPr>
      </w:pPr>
      <w:r w:rsidRPr="00D665E1">
        <w:rPr>
          <w:rFonts w:ascii="Arial" w:eastAsia="Times New Roman" w:hAnsi="Arial" w:cs="Arial"/>
          <w:color w:val="3F3F46"/>
          <w:kern w:val="0"/>
          <w:sz w:val="21"/>
          <w:szCs w:val="21"/>
          <w14:ligatures w14:val="none"/>
        </w:rPr>
        <w:t>We collect information you voluntarily provide, such as:</w:t>
      </w:r>
    </w:p>
    <w:p w14:paraId="626CFCA9" w14:textId="77777777" w:rsidR="00D665E1" w:rsidRPr="00D665E1" w:rsidRDefault="00D665E1" w:rsidP="00B7290A">
      <w:pPr>
        <w:spacing w:before="100" w:beforeAutospacing="1" w:after="240" w:line="240" w:lineRule="auto"/>
        <w:rPr>
          <w:rFonts w:ascii="Arial" w:eastAsia="Times New Roman" w:hAnsi="Arial" w:cs="Arial"/>
          <w:color w:val="3F3F46"/>
          <w:kern w:val="0"/>
          <w:sz w:val="21"/>
          <w:szCs w:val="21"/>
          <w14:ligatures w14:val="none"/>
        </w:rPr>
      </w:pPr>
      <w:r w:rsidRPr="00D665E1">
        <w:rPr>
          <w:rFonts w:ascii="Arial" w:eastAsia="Times New Roman" w:hAnsi="Arial" w:cs="Arial"/>
          <w:color w:val="3F3F46"/>
          <w:kern w:val="0"/>
          <w:sz w:val="21"/>
          <w:szCs w:val="21"/>
          <w14:ligatures w14:val="none"/>
        </w:rPr>
        <w:t>Name, contact details, job title, and organization information</w:t>
      </w:r>
    </w:p>
    <w:p w14:paraId="0A25D3D6" w14:textId="77777777" w:rsidR="00D665E1" w:rsidRPr="00D665E1" w:rsidRDefault="00D665E1" w:rsidP="00B7290A">
      <w:pPr>
        <w:spacing w:before="100" w:beforeAutospacing="1" w:after="240" w:line="240" w:lineRule="auto"/>
        <w:rPr>
          <w:rFonts w:ascii="Arial" w:eastAsia="Times New Roman" w:hAnsi="Arial" w:cs="Arial"/>
          <w:color w:val="3F3F46"/>
          <w:kern w:val="0"/>
          <w:sz w:val="21"/>
          <w:szCs w:val="21"/>
          <w14:ligatures w14:val="none"/>
        </w:rPr>
      </w:pPr>
      <w:r w:rsidRPr="00D665E1">
        <w:rPr>
          <w:rFonts w:ascii="Arial" w:eastAsia="Times New Roman" w:hAnsi="Arial" w:cs="Arial"/>
          <w:color w:val="3F3F46"/>
          <w:kern w:val="0"/>
          <w:sz w:val="21"/>
          <w:szCs w:val="21"/>
          <w14:ligatures w14:val="none"/>
        </w:rPr>
        <w:t>Communications preferences and responses to our requests</w:t>
      </w:r>
    </w:p>
    <w:p w14:paraId="683C768E" w14:textId="77777777" w:rsidR="00D665E1" w:rsidRPr="00D665E1" w:rsidRDefault="00D665E1" w:rsidP="00B7290A">
      <w:pPr>
        <w:spacing w:before="100" w:beforeAutospacing="1" w:after="240" w:line="240" w:lineRule="auto"/>
        <w:rPr>
          <w:rFonts w:ascii="Arial" w:eastAsia="Times New Roman" w:hAnsi="Arial" w:cs="Arial"/>
          <w:color w:val="3F3F46"/>
          <w:kern w:val="0"/>
          <w:sz w:val="21"/>
          <w:szCs w:val="21"/>
          <w14:ligatures w14:val="none"/>
        </w:rPr>
      </w:pPr>
      <w:r w:rsidRPr="00D665E1">
        <w:rPr>
          <w:rFonts w:ascii="Arial" w:eastAsia="Times New Roman" w:hAnsi="Arial" w:cs="Arial"/>
          <w:color w:val="3F3F46"/>
          <w:kern w:val="0"/>
          <w:sz w:val="21"/>
          <w:szCs w:val="21"/>
          <w14:ligatures w14:val="none"/>
        </w:rPr>
        <w:t>Event/webinar registrations; subscriptions for updates</w:t>
      </w:r>
    </w:p>
    <w:p w14:paraId="729D202A" w14:textId="50C80FDC" w:rsidR="00D665E1" w:rsidRPr="00D665E1" w:rsidRDefault="00B7290A" w:rsidP="00B7290A">
      <w:pPr>
        <w:spacing w:before="100" w:beforeAutospacing="1" w:after="240" w:line="240" w:lineRule="auto"/>
        <w:rPr>
          <w:rFonts w:ascii="Arial" w:eastAsia="Times New Roman" w:hAnsi="Arial" w:cs="Arial"/>
          <w:color w:val="3F3F46"/>
          <w:kern w:val="0"/>
          <w:sz w:val="21"/>
          <w:szCs w:val="21"/>
          <w14:ligatures w14:val="none"/>
        </w:rPr>
      </w:pPr>
      <w:r>
        <w:rPr>
          <w:rFonts w:ascii="Arial" w:eastAsia="Times New Roman" w:hAnsi="Arial" w:cs="Arial"/>
          <w:color w:val="3F3F46"/>
          <w:kern w:val="0"/>
          <w:sz w:val="21"/>
          <w:szCs w:val="21"/>
          <w14:ligatures w14:val="none"/>
        </w:rPr>
        <w:t>C</w:t>
      </w:r>
      <w:r w:rsidR="00D665E1" w:rsidRPr="00D665E1">
        <w:rPr>
          <w:rFonts w:ascii="Arial" w:eastAsia="Times New Roman" w:hAnsi="Arial" w:cs="Arial"/>
          <w:color w:val="3F3F46"/>
          <w:kern w:val="0"/>
          <w:sz w:val="21"/>
          <w:szCs w:val="21"/>
          <w14:ligatures w14:val="none"/>
        </w:rPr>
        <w:t>areer inquiries and applications (e.g., employment history, qualifications)</w:t>
      </w:r>
    </w:p>
    <w:p w14:paraId="1B9F401F" w14:textId="77777777" w:rsidR="00B7290A" w:rsidRDefault="00D665E1" w:rsidP="00B7290A">
      <w:pPr>
        <w:spacing w:before="100" w:beforeAutospacing="1" w:after="0" w:line="240" w:lineRule="auto"/>
        <w:rPr>
          <w:rFonts w:ascii="Arial" w:eastAsia="Times New Roman" w:hAnsi="Arial" w:cs="Arial"/>
          <w:color w:val="3F3F46"/>
          <w:kern w:val="0"/>
          <w:sz w:val="21"/>
          <w:szCs w:val="21"/>
          <w14:ligatures w14:val="none"/>
        </w:rPr>
      </w:pPr>
      <w:r w:rsidRPr="00D665E1">
        <w:rPr>
          <w:rFonts w:ascii="Arial" w:eastAsia="Times New Roman" w:hAnsi="Arial" w:cs="Arial"/>
          <w:color w:val="3F3F46"/>
          <w:kern w:val="0"/>
          <w:sz w:val="21"/>
          <w:szCs w:val="21"/>
          <w14:ligatures w14:val="none"/>
        </w:rPr>
        <w:t>Information pertinent to a requested service or engagement</w:t>
      </w:r>
      <w:r w:rsidRPr="00D665E1">
        <w:rPr>
          <w:rFonts w:ascii="Arial" w:eastAsia="Times New Roman" w:hAnsi="Arial" w:cs="Arial"/>
          <w:color w:val="3F3F46"/>
          <w:kern w:val="0"/>
          <w:sz w:val="21"/>
          <w:szCs w:val="21"/>
          <w14:ligatures w14:val="none"/>
        </w:rPr>
        <w:br/>
      </w:r>
    </w:p>
    <w:p w14:paraId="10E7F1C2" w14:textId="2615565F" w:rsidR="00D665E1" w:rsidRPr="00D665E1" w:rsidRDefault="00D665E1" w:rsidP="00B7290A">
      <w:pPr>
        <w:spacing w:before="100" w:beforeAutospacing="1" w:after="0" w:line="240" w:lineRule="auto"/>
        <w:rPr>
          <w:rFonts w:ascii="Arial" w:eastAsia="Times New Roman" w:hAnsi="Arial" w:cs="Arial"/>
          <w:color w:val="3F3F46"/>
          <w:kern w:val="0"/>
          <w:sz w:val="21"/>
          <w:szCs w:val="21"/>
          <w14:ligatures w14:val="none"/>
        </w:rPr>
      </w:pPr>
      <w:r w:rsidRPr="00D665E1">
        <w:rPr>
          <w:rFonts w:ascii="Arial" w:eastAsia="Times New Roman" w:hAnsi="Arial" w:cs="Arial"/>
          <w:color w:val="3F3F46"/>
          <w:kern w:val="0"/>
          <w:sz w:val="21"/>
          <w:szCs w:val="21"/>
          <w14:ligatures w14:val="none"/>
        </w:rPr>
        <w:t>We collect only the personal information needed to respond to your request and/or provide the requested service.</w:t>
      </w:r>
    </w:p>
    <w:p w14:paraId="2D3254C1" w14:textId="77777777" w:rsidR="00D665E1" w:rsidRPr="00D665E1" w:rsidRDefault="00D665E1" w:rsidP="00D665E1">
      <w:pPr>
        <w:spacing w:before="240" w:after="240" w:line="240" w:lineRule="auto"/>
        <w:outlineLvl w:val="2"/>
        <w:rPr>
          <w:rFonts w:ascii="Arial" w:eastAsia="Times New Roman" w:hAnsi="Arial" w:cs="Arial"/>
          <w:b/>
          <w:bCs/>
          <w:color w:val="3F3F46"/>
          <w:kern w:val="0"/>
          <w14:ligatures w14:val="none"/>
        </w:rPr>
      </w:pPr>
      <w:r w:rsidRPr="00D665E1">
        <w:rPr>
          <w:rFonts w:ascii="Arial" w:eastAsia="Times New Roman" w:hAnsi="Arial" w:cs="Arial"/>
          <w:b/>
          <w:bCs/>
          <w:color w:val="3F3F46"/>
          <w:kern w:val="0"/>
          <w14:ligatures w14:val="none"/>
        </w:rPr>
        <w:t>B. Information Collected Automatically</w:t>
      </w:r>
    </w:p>
    <w:p w14:paraId="7EEA2935" w14:textId="77777777" w:rsidR="00D665E1" w:rsidRPr="00D665E1" w:rsidRDefault="00D665E1" w:rsidP="00D665E1">
      <w:pPr>
        <w:spacing w:before="100" w:beforeAutospacing="1" w:after="100" w:afterAutospacing="1" w:line="240" w:lineRule="auto"/>
        <w:rPr>
          <w:rFonts w:ascii="Arial" w:eastAsia="Times New Roman" w:hAnsi="Arial" w:cs="Arial"/>
          <w:color w:val="3F3F46"/>
          <w:kern w:val="0"/>
          <w:sz w:val="21"/>
          <w:szCs w:val="21"/>
          <w14:ligatures w14:val="none"/>
        </w:rPr>
      </w:pPr>
      <w:r w:rsidRPr="00D665E1">
        <w:rPr>
          <w:rFonts w:ascii="Arial" w:eastAsia="Times New Roman" w:hAnsi="Arial" w:cs="Arial"/>
          <w:color w:val="3F3F46"/>
          <w:kern w:val="0"/>
          <w:sz w:val="21"/>
          <w:szCs w:val="21"/>
          <w14:ligatures w14:val="none"/>
        </w:rPr>
        <w:t>When you use the Services, we may automatically collect:</w:t>
      </w:r>
    </w:p>
    <w:p w14:paraId="783BBFD3" w14:textId="77777777" w:rsidR="00D665E1" w:rsidRPr="00D665E1" w:rsidRDefault="00D665E1" w:rsidP="00D665E1">
      <w:pPr>
        <w:numPr>
          <w:ilvl w:val="7"/>
          <w:numId w:val="1"/>
        </w:numPr>
        <w:spacing w:before="100" w:beforeAutospacing="1" w:after="240" w:line="240" w:lineRule="auto"/>
        <w:ind w:left="0"/>
        <w:rPr>
          <w:rFonts w:ascii="Arial" w:eastAsia="Times New Roman" w:hAnsi="Arial" w:cs="Arial"/>
          <w:color w:val="3F3F46"/>
          <w:kern w:val="0"/>
          <w:sz w:val="21"/>
          <w:szCs w:val="21"/>
          <w14:ligatures w14:val="none"/>
        </w:rPr>
      </w:pPr>
      <w:r w:rsidRPr="00D665E1">
        <w:rPr>
          <w:rFonts w:ascii="Arial" w:eastAsia="Times New Roman" w:hAnsi="Arial" w:cs="Arial"/>
          <w:color w:val="3F3F46"/>
          <w:kern w:val="0"/>
          <w:sz w:val="21"/>
          <w:szCs w:val="21"/>
          <w14:ligatures w14:val="none"/>
        </w:rPr>
        <w:lastRenderedPageBreak/>
        <w:t>Device/technical data (e.g., IP address, browser type, device IDs)</w:t>
      </w:r>
    </w:p>
    <w:p w14:paraId="273AFF4F" w14:textId="77777777" w:rsidR="00D665E1" w:rsidRPr="00D665E1" w:rsidRDefault="00D665E1" w:rsidP="00D665E1">
      <w:pPr>
        <w:numPr>
          <w:ilvl w:val="7"/>
          <w:numId w:val="1"/>
        </w:numPr>
        <w:spacing w:before="100" w:beforeAutospacing="1" w:after="240" w:line="240" w:lineRule="auto"/>
        <w:ind w:left="0"/>
        <w:rPr>
          <w:rFonts w:ascii="Arial" w:eastAsia="Times New Roman" w:hAnsi="Arial" w:cs="Arial"/>
          <w:color w:val="3F3F46"/>
          <w:kern w:val="0"/>
          <w:sz w:val="21"/>
          <w:szCs w:val="21"/>
          <w14:ligatures w14:val="none"/>
        </w:rPr>
      </w:pPr>
      <w:r w:rsidRPr="00D665E1">
        <w:rPr>
          <w:rFonts w:ascii="Arial" w:eastAsia="Times New Roman" w:hAnsi="Arial" w:cs="Arial"/>
          <w:color w:val="3F3F46"/>
          <w:kern w:val="0"/>
          <w:sz w:val="21"/>
          <w:szCs w:val="21"/>
          <w14:ligatures w14:val="none"/>
        </w:rPr>
        <w:t>Usage data (pages visited, interactions, referring URL, search terms)</w:t>
      </w:r>
    </w:p>
    <w:p w14:paraId="1D6144B4" w14:textId="77777777" w:rsidR="00D665E1" w:rsidRPr="00D665E1" w:rsidRDefault="00D665E1" w:rsidP="00D665E1">
      <w:pPr>
        <w:numPr>
          <w:ilvl w:val="7"/>
          <w:numId w:val="1"/>
        </w:numPr>
        <w:spacing w:before="100" w:beforeAutospacing="1" w:after="240" w:line="240" w:lineRule="auto"/>
        <w:ind w:left="0"/>
        <w:rPr>
          <w:rFonts w:ascii="Arial" w:eastAsia="Times New Roman" w:hAnsi="Arial" w:cs="Arial"/>
          <w:color w:val="3F3F46"/>
          <w:kern w:val="0"/>
          <w:sz w:val="21"/>
          <w:szCs w:val="21"/>
          <w14:ligatures w14:val="none"/>
        </w:rPr>
      </w:pPr>
      <w:r w:rsidRPr="00D665E1">
        <w:rPr>
          <w:rFonts w:ascii="Arial" w:eastAsia="Times New Roman" w:hAnsi="Arial" w:cs="Arial"/>
          <w:color w:val="3F3F46"/>
          <w:kern w:val="0"/>
          <w:sz w:val="21"/>
          <w:szCs w:val="21"/>
          <w14:ligatures w14:val="none"/>
        </w:rPr>
        <w:t>Performance/log data and diagnostic information</w:t>
      </w:r>
    </w:p>
    <w:p w14:paraId="37958069" w14:textId="77777777" w:rsidR="00D665E1" w:rsidRPr="00D665E1" w:rsidRDefault="00D665E1" w:rsidP="00D665E1">
      <w:pPr>
        <w:numPr>
          <w:ilvl w:val="7"/>
          <w:numId w:val="1"/>
        </w:numPr>
        <w:spacing w:before="100" w:beforeAutospacing="1" w:after="0" w:line="240" w:lineRule="auto"/>
        <w:ind w:left="0"/>
        <w:rPr>
          <w:rFonts w:ascii="Arial" w:eastAsia="Times New Roman" w:hAnsi="Arial" w:cs="Arial"/>
          <w:color w:val="3F3F46"/>
          <w:kern w:val="0"/>
          <w:sz w:val="21"/>
          <w:szCs w:val="21"/>
          <w14:ligatures w14:val="none"/>
        </w:rPr>
      </w:pPr>
      <w:r w:rsidRPr="00D665E1">
        <w:rPr>
          <w:rFonts w:ascii="Arial" w:eastAsia="Times New Roman" w:hAnsi="Arial" w:cs="Arial"/>
          <w:color w:val="3F3F46"/>
          <w:kern w:val="0"/>
          <w:sz w:val="21"/>
          <w:szCs w:val="21"/>
          <w14:ligatures w14:val="none"/>
        </w:rPr>
        <w:t>Cookies, pixel tags, and similar technologies for functionality, security, and analytics (including tools such as Google Analytics)</w:t>
      </w:r>
      <w:r w:rsidRPr="00D665E1">
        <w:rPr>
          <w:rFonts w:ascii="Arial" w:eastAsia="Times New Roman" w:hAnsi="Arial" w:cs="Arial"/>
          <w:color w:val="3F3F46"/>
          <w:kern w:val="0"/>
          <w:sz w:val="21"/>
          <w:szCs w:val="21"/>
          <w14:ligatures w14:val="none"/>
        </w:rPr>
        <w:br/>
        <w:t>You may control cookies via your browser; disabling some cookies may affect site functionality.</w:t>
      </w:r>
    </w:p>
    <w:p w14:paraId="7D6C1FDF" w14:textId="77777777" w:rsidR="00D665E1" w:rsidRPr="00D665E1" w:rsidRDefault="00D665E1" w:rsidP="00D665E1">
      <w:pPr>
        <w:spacing w:before="240" w:after="240" w:line="240" w:lineRule="auto"/>
        <w:outlineLvl w:val="2"/>
        <w:rPr>
          <w:rFonts w:ascii="Arial" w:eastAsia="Times New Roman" w:hAnsi="Arial" w:cs="Arial"/>
          <w:b/>
          <w:bCs/>
          <w:color w:val="3F3F46"/>
          <w:kern w:val="0"/>
          <w14:ligatures w14:val="none"/>
        </w:rPr>
      </w:pPr>
      <w:r w:rsidRPr="00D665E1">
        <w:rPr>
          <w:rFonts w:ascii="Arial" w:eastAsia="Times New Roman" w:hAnsi="Arial" w:cs="Arial"/>
          <w:b/>
          <w:bCs/>
          <w:color w:val="3F3F46"/>
          <w:kern w:val="0"/>
          <w14:ligatures w14:val="none"/>
        </w:rPr>
        <w:t>C. Information from Third Parties</w:t>
      </w:r>
    </w:p>
    <w:p w14:paraId="380FA526" w14:textId="77777777" w:rsidR="00D665E1" w:rsidRPr="00D665E1" w:rsidRDefault="00D665E1" w:rsidP="00D665E1">
      <w:pPr>
        <w:spacing w:before="100" w:beforeAutospacing="1" w:after="100" w:afterAutospacing="1" w:line="240" w:lineRule="auto"/>
        <w:rPr>
          <w:rFonts w:ascii="Arial" w:eastAsia="Times New Roman" w:hAnsi="Arial" w:cs="Arial"/>
          <w:color w:val="3F3F46"/>
          <w:kern w:val="0"/>
          <w:sz w:val="21"/>
          <w:szCs w:val="21"/>
          <w14:ligatures w14:val="none"/>
        </w:rPr>
      </w:pPr>
      <w:r w:rsidRPr="00D665E1">
        <w:rPr>
          <w:rFonts w:ascii="Arial" w:eastAsia="Times New Roman" w:hAnsi="Arial" w:cs="Arial"/>
          <w:color w:val="3F3F46"/>
          <w:kern w:val="0"/>
          <w:sz w:val="21"/>
          <w:szCs w:val="21"/>
          <w14:ligatures w14:val="none"/>
        </w:rPr>
        <w:t>We may receive personal information from service providers, partners, public sources, or social networks (per your settings), including contact details, employer/professional history, background/identification information, and payment</w:t>
      </w:r>
      <w:r w:rsidRPr="00D665E1">
        <w:rPr>
          <w:rFonts w:ascii="Arial" w:eastAsia="Times New Roman" w:hAnsi="Arial" w:cs="Arial"/>
          <w:color w:val="3F3F46"/>
          <w:kern w:val="0"/>
          <w:sz w:val="21"/>
          <w:szCs w:val="21"/>
          <w14:ligatures w14:val="none"/>
        </w:rPr>
        <w:noBreakHyphen/>
        <w:t>related information, as applicable.</w:t>
      </w:r>
    </w:p>
    <w:p w14:paraId="4B3F754D" w14:textId="77777777" w:rsidR="00D665E1" w:rsidRPr="00D665E1" w:rsidRDefault="00D665E1" w:rsidP="00D665E1">
      <w:pPr>
        <w:spacing w:before="240" w:after="240" w:line="240" w:lineRule="auto"/>
        <w:outlineLvl w:val="2"/>
        <w:rPr>
          <w:rFonts w:ascii="Arial" w:eastAsia="Times New Roman" w:hAnsi="Arial" w:cs="Arial"/>
          <w:b/>
          <w:bCs/>
          <w:color w:val="3F3F46"/>
          <w:kern w:val="0"/>
          <w14:ligatures w14:val="none"/>
        </w:rPr>
      </w:pPr>
      <w:r w:rsidRPr="00D665E1">
        <w:rPr>
          <w:rFonts w:ascii="Arial" w:eastAsia="Times New Roman" w:hAnsi="Arial" w:cs="Arial"/>
          <w:b/>
          <w:bCs/>
          <w:color w:val="3F3F46"/>
          <w:kern w:val="0"/>
          <w14:ligatures w14:val="none"/>
        </w:rPr>
        <w:t>D. Sensitive Information</w:t>
      </w:r>
    </w:p>
    <w:p w14:paraId="5C83E449" w14:textId="77777777" w:rsidR="00D665E1" w:rsidRPr="00D665E1" w:rsidRDefault="00D665E1" w:rsidP="00D665E1">
      <w:pPr>
        <w:spacing w:before="100" w:beforeAutospacing="1" w:after="100" w:afterAutospacing="1" w:line="240" w:lineRule="auto"/>
        <w:rPr>
          <w:rFonts w:ascii="Arial" w:eastAsia="Times New Roman" w:hAnsi="Arial" w:cs="Arial"/>
          <w:color w:val="3F3F46"/>
          <w:kern w:val="0"/>
          <w:sz w:val="21"/>
          <w:szCs w:val="21"/>
          <w14:ligatures w14:val="none"/>
        </w:rPr>
      </w:pPr>
      <w:r w:rsidRPr="00D665E1">
        <w:rPr>
          <w:rFonts w:ascii="Arial" w:eastAsia="Times New Roman" w:hAnsi="Arial" w:cs="Arial"/>
          <w:color w:val="3F3F46"/>
          <w:kern w:val="0"/>
          <w:sz w:val="21"/>
          <w:szCs w:val="21"/>
          <w14:ligatures w14:val="none"/>
        </w:rPr>
        <w:t>We generally request that you do not submit sensitive information unless necessary for a specific purpose we disclose; where provided, we will use it only for that disclosed purpose and subject to appropriate safeguards.</w:t>
      </w:r>
    </w:p>
    <w:p w14:paraId="4AD9B224" w14:textId="77777777" w:rsidR="00D665E1" w:rsidRPr="00D665E1" w:rsidRDefault="00D665E1" w:rsidP="00D665E1">
      <w:pPr>
        <w:spacing w:before="100" w:beforeAutospacing="1" w:after="100" w:afterAutospacing="1" w:line="240" w:lineRule="auto"/>
        <w:outlineLvl w:val="1"/>
        <w:rPr>
          <w:rFonts w:ascii="Arial" w:eastAsia="Times New Roman" w:hAnsi="Arial" w:cs="Arial"/>
          <w:b/>
          <w:bCs/>
          <w:color w:val="3F3F46"/>
          <w:kern w:val="0"/>
          <w:sz w:val="27"/>
          <w:szCs w:val="27"/>
          <w14:ligatures w14:val="none"/>
        </w:rPr>
      </w:pPr>
      <w:r w:rsidRPr="00D665E1">
        <w:rPr>
          <w:rFonts w:ascii="Arial" w:eastAsia="Times New Roman" w:hAnsi="Arial" w:cs="Arial"/>
          <w:b/>
          <w:bCs/>
          <w:color w:val="3F3F46"/>
          <w:kern w:val="0"/>
          <w:sz w:val="27"/>
          <w:szCs w:val="27"/>
          <w14:ligatures w14:val="none"/>
        </w:rPr>
        <w:t>4. How We Use Personal Information</w:t>
      </w:r>
    </w:p>
    <w:p w14:paraId="1C93DEF4" w14:textId="77777777" w:rsidR="00D665E1" w:rsidRPr="00D665E1" w:rsidRDefault="00D665E1" w:rsidP="00D665E1">
      <w:pPr>
        <w:spacing w:before="100" w:beforeAutospacing="1" w:after="100" w:afterAutospacing="1" w:line="240" w:lineRule="auto"/>
        <w:rPr>
          <w:rFonts w:ascii="Arial" w:eastAsia="Times New Roman" w:hAnsi="Arial" w:cs="Arial"/>
          <w:color w:val="3F3F46"/>
          <w:kern w:val="0"/>
          <w:sz w:val="21"/>
          <w:szCs w:val="21"/>
          <w14:ligatures w14:val="none"/>
        </w:rPr>
      </w:pPr>
      <w:r w:rsidRPr="00D665E1">
        <w:rPr>
          <w:rFonts w:ascii="Arial" w:eastAsia="Times New Roman" w:hAnsi="Arial" w:cs="Arial"/>
          <w:color w:val="3F3F46"/>
          <w:kern w:val="0"/>
          <w:sz w:val="21"/>
          <w:szCs w:val="21"/>
          <w14:ligatures w14:val="none"/>
        </w:rPr>
        <w:t>We use personal information to:</w:t>
      </w:r>
    </w:p>
    <w:p w14:paraId="6FDD023E" w14:textId="77777777" w:rsidR="00D665E1" w:rsidRPr="00D665E1" w:rsidRDefault="00D665E1" w:rsidP="00D665E1">
      <w:pPr>
        <w:spacing w:before="100" w:beforeAutospacing="1" w:after="240" w:line="240" w:lineRule="auto"/>
        <w:rPr>
          <w:rFonts w:ascii="Arial" w:eastAsia="Times New Roman" w:hAnsi="Arial" w:cs="Arial"/>
          <w:color w:val="3F3F46"/>
          <w:kern w:val="0"/>
          <w:sz w:val="21"/>
          <w:szCs w:val="21"/>
          <w14:ligatures w14:val="none"/>
        </w:rPr>
      </w:pPr>
      <w:r w:rsidRPr="00D665E1">
        <w:rPr>
          <w:rFonts w:ascii="Arial" w:eastAsia="Times New Roman" w:hAnsi="Arial" w:cs="Arial"/>
          <w:color w:val="3F3F46"/>
          <w:kern w:val="0"/>
          <w:sz w:val="21"/>
          <w:szCs w:val="21"/>
          <w14:ligatures w14:val="none"/>
        </w:rPr>
        <w:t>Provide, personalize, and improve the Services and our communications</w:t>
      </w:r>
    </w:p>
    <w:p w14:paraId="0CABE8EE" w14:textId="77777777" w:rsidR="00D665E1" w:rsidRPr="00D665E1" w:rsidRDefault="00D665E1" w:rsidP="00D665E1">
      <w:pPr>
        <w:spacing w:before="100" w:beforeAutospacing="1" w:after="240" w:line="240" w:lineRule="auto"/>
        <w:rPr>
          <w:rFonts w:ascii="Arial" w:eastAsia="Times New Roman" w:hAnsi="Arial" w:cs="Arial"/>
          <w:color w:val="3F3F46"/>
          <w:kern w:val="0"/>
          <w:sz w:val="21"/>
          <w:szCs w:val="21"/>
          <w14:ligatures w14:val="none"/>
        </w:rPr>
      </w:pPr>
      <w:r w:rsidRPr="00D665E1">
        <w:rPr>
          <w:rFonts w:ascii="Arial" w:eastAsia="Times New Roman" w:hAnsi="Arial" w:cs="Arial"/>
          <w:color w:val="3F3F46"/>
          <w:kern w:val="0"/>
          <w:sz w:val="21"/>
          <w:szCs w:val="21"/>
          <w14:ligatures w14:val="none"/>
        </w:rPr>
        <w:t>Respond to inquiries, requests, and support needs</w:t>
      </w:r>
    </w:p>
    <w:p w14:paraId="3A13B539" w14:textId="77777777" w:rsidR="00D665E1" w:rsidRPr="00D665E1" w:rsidRDefault="00D665E1" w:rsidP="00D665E1">
      <w:pPr>
        <w:spacing w:before="100" w:beforeAutospacing="1" w:after="240" w:line="240" w:lineRule="auto"/>
        <w:rPr>
          <w:rFonts w:ascii="Arial" w:eastAsia="Times New Roman" w:hAnsi="Arial" w:cs="Arial"/>
          <w:color w:val="3F3F46"/>
          <w:kern w:val="0"/>
          <w:sz w:val="21"/>
          <w:szCs w:val="21"/>
          <w14:ligatures w14:val="none"/>
        </w:rPr>
      </w:pPr>
      <w:r w:rsidRPr="00D665E1">
        <w:rPr>
          <w:rFonts w:ascii="Arial" w:eastAsia="Times New Roman" w:hAnsi="Arial" w:cs="Arial"/>
          <w:color w:val="3F3F46"/>
          <w:kern w:val="0"/>
          <w:sz w:val="21"/>
          <w:szCs w:val="21"/>
          <w14:ligatures w14:val="none"/>
        </w:rPr>
        <w:t>Operate, maintain, and secure the Services; prevent fraud and abuse</w:t>
      </w:r>
    </w:p>
    <w:p w14:paraId="211C1F7B" w14:textId="77777777" w:rsidR="00D665E1" w:rsidRPr="00D665E1" w:rsidRDefault="00D665E1" w:rsidP="00D665E1">
      <w:pPr>
        <w:spacing w:before="100" w:beforeAutospacing="1" w:after="240" w:line="240" w:lineRule="auto"/>
        <w:rPr>
          <w:rFonts w:ascii="Arial" w:eastAsia="Times New Roman" w:hAnsi="Arial" w:cs="Arial"/>
          <w:color w:val="3F3F46"/>
          <w:kern w:val="0"/>
          <w:sz w:val="21"/>
          <w:szCs w:val="21"/>
          <w14:ligatures w14:val="none"/>
        </w:rPr>
      </w:pPr>
      <w:r w:rsidRPr="00D665E1">
        <w:rPr>
          <w:rFonts w:ascii="Arial" w:eastAsia="Times New Roman" w:hAnsi="Arial" w:cs="Arial"/>
          <w:color w:val="3F3F46"/>
          <w:kern w:val="0"/>
          <w:sz w:val="21"/>
          <w:szCs w:val="21"/>
          <w14:ligatures w14:val="none"/>
        </w:rPr>
        <w:t>Enforce our terms and comply with legal/ethical obligations</w:t>
      </w:r>
    </w:p>
    <w:p w14:paraId="4EF06802" w14:textId="77777777" w:rsidR="00D665E1" w:rsidRPr="00D665E1" w:rsidRDefault="00D665E1" w:rsidP="00D665E1">
      <w:pPr>
        <w:spacing w:before="100" w:beforeAutospacing="1" w:after="240" w:line="240" w:lineRule="auto"/>
        <w:rPr>
          <w:rFonts w:ascii="Arial" w:eastAsia="Times New Roman" w:hAnsi="Arial" w:cs="Arial"/>
          <w:color w:val="3F3F46"/>
          <w:kern w:val="0"/>
          <w:sz w:val="21"/>
          <w:szCs w:val="21"/>
          <w14:ligatures w14:val="none"/>
        </w:rPr>
      </w:pPr>
      <w:r w:rsidRPr="00D665E1">
        <w:rPr>
          <w:rFonts w:ascii="Arial" w:eastAsia="Times New Roman" w:hAnsi="Arial" w:cs="Arial"/>
          <w:color w:val="3F3F46"/>
          <w:kern w:val="0"/>
          <w:sz w:val="21"/>
          <w:szCs w:val="21"/>
          <w14:ligatures w14:val="none"/>
        </w:rPr>
        <w:t>Conduct research and development, analytics, and statistical analysis (using de</w:t>
      </w:r>
      <w:r w:rsidRPr="00D665E1">
        <w:rPr>
          <w:rFonts w:ascii="Arial" w:eastAsia="Times New Roman" w:hAnsi="Arial" w:cs="Arial"/>
          <w:color w:val="3F3F46"/>
          <w:kern w:val="0"/>
          <w:sz w:val="21"/>
          <w:szCs w:val="21"/>
          <w14:ligatures w14:val="none"/>
        </w:rPr>
        <w:noBreakHyphen/>
        <w:t>identified or aggregated data where appropriate)</w:t>
      </w:r>
    </w:p>
    <w:p w14:paraId="77D2E2A6" w14:textId="77777777" w:rsidR="00D665E1" w:rsidRPr="00D665E1" w:rsidRDefault="00D665E1" w:rsidP="00D665E1">
      <w:pPr>
        <w:spacing w:before="100" w:beforeAutospacing="1" w:after="240" w:line="240" w:lineRule="auto"/>
        <w:rPr>
          <w:rFonts w:ascii="Arial" w:eastAsia="Times New Roman" w:hAnsi="Arial" w:cs="Arial"/>
          <w:color w:val="3F3F46"/>
          <w:kern w:val="0"/>
          <w:sz w:val="21"/>
          <w:szCs w:val="21"/>
          <w14:ligatures w14:val="none"/>
        </w:rPr>
      </w:pPr>
      <w:r w:rsidRPr="00D665E1">
        <w:rPr>
          <w:rFonts w:ascii="Arial" w:eastAsia="Times New Roman" w:hAnsi="Arial" w:cs="Arial"/>
          <w:color w:val="3F3F46"/>
          <w:kern w:val="0"/>
          <w:sz w:val="21"/>
          <w:szCs w:val="21"/>
          <w14:ligatures w14:val="none"/>
        </w:rPr>
        <w:t>Inform you about Services, events, legal updates, and firm news (you may opt out of marketing at any time)</w:t>
      </w:r>
    </w:p>
    <w:p w14:paraId="704DF6E8" w14:textId="77777777" w:rsidR="00D665E1" w:rsidRPr="00D665E1" w:rsidRDefault="00D665E1" w:rsidP="00D665E1">
      <w:pPr>
        <w:spacing w:before="100" w:beforeAutospacing="1" w:after="240" w:line="240" w:lineRule="auto"/>
        <w:rPr>
          <w:rFonts w:ascii="Arial" w:eastAsia="Times New Roman" w:hAnsi="Arial" w:cs="Arial"/>
          <w:color w:val="3F3F46"/>
          <w:kern w:val="0"/>
          <w:sz w:val="21"/>
          <w:szCs w:val="21"/>
          <w14:ligatures w14:val="none"/>
        </w:rPr>
      </w:pPr>
      <w:r w:rsidRPr="00D665E1">
        <w:rPr>
          <w:rFonts w:ascii="Arial" w:eastAsia="Times New Roman" w:hAnsi="Arial" w:cs="Arial"/>
          <w:color w:val="3F3F46"/>
          <w:kern w:val="0"/>
          <w:sz w:val="21"/>
          <w:szCs w:val="21"/>
          <w14:ligatures w14:val="none"/>
        </w:rPr>
        <w:t>Evaluate and process employment applications</w:t>
      </w:r>
    </w:p>
    <w:p w14:paraId="7A06252E" w14:textId="77777777" w:rsidR="00D665E1" w:rsidRPr="00D665E1" w:rsidRDefault="00D665E1" w:rsidP="00D665E1">
      <w:pPr>
        <w:spacing w:before="100" w:beforeAutospacing="1" w:after="240" w:line="240" w:lineRule="auto"/>
        <w:rPr>
          <w:rFonts w:ascii="Arial" w:eastAsia="Times New Roman" w:hAnsi="Arial" w:cs="Arial"/>
          <w:color w:val="3F3F46"/>
          <w:kern w:val="0"/>
          <w:sz w:val="21"/>
          <w:szCs w:val="21"/>
          <w14:ligatures w14:val="none"/>
        </w:rPr>
      </w:pPr>
      <w:r w:rsidRPr="00D665E1">
        <w:rPr>
          <w:rFonts w:ascii="Arial" w:eastAsia="Times New Roman" w:hAnsi="Arial" w:cs="Arial"/>
          <w:color w:val="3F3F46"/>
          <w:kern w:val="0"/>
          <w:sz w:val="21"/>
          <w:szCs w:val="21"/>
          <w14:ligatures w14:val="none"/>
        </w:rPr>
        <w:t>Create de</w:t>
      </w:r>
      <w:r w:rsidRPr="00D665E1">
        <w:rPr>
          <w:rFonts w:ascii="Arial" w:eastAsia="Times New Roman" w:hAnsi="Arial" w:cs="Arial"/>
          <w:color w:val="3F3F46"/>
          <w:kern w:val="0"/>
          <w:sz w:val="21"/>
          <w:szCs w:val="21"/>
          <w14:ligatures w14:val="none"/>
        </w:rPr>
        <w:noBreakHyphen/>
        <w:t>identified/anonymous data for internal uses</w:t>
      </w:r>
    </w:p>
    <w:p w14:paraId="58CD3C23" w14:textId="77777777" w:rsidR="00D665E1" w:rsidRPr="00D665E1" w:rsidRDefault="00D665E1" w:rsidP="00D665E1">
      <w:pPr>
        <w:spacing w:before="100" w:beforeAutospacing="1" w:after="0" w:line="240" w:lineRule="auto"/>
        <w:rPr>
          <w:rFonts w:ascii="Arial" w:eastAsia="Times New Roman" w:hAnsi="Arial" w:cs="Arial"/>
          <w:color w:val="3F3F46"/>
          <w:kern w:val="0"/>
          <w:sz w:val="21"/>
          <w:szCs w:val="21"/>
          <w14:ligatures w14:val="none"/>
        </w:rPr>
      </w:pPr>
      <w:r w:rsidRPr="00D665E1">
        <w:rPr>
          <w:rFonts w:ascii="Arial" w:eastAsia="Times New Roman" w:hAnsi="Arial" w:cs="Arial"/>
          <w:color w:val="3F3F46"/>
          <w:kern w:val="0"/>
          <w:sz w:val="21"/>
          <w:szCs w:val="21"/>
          <w14:ligatures w14:val="none"/>
        </w:rPr>
        <w:t>Fulfill any other purpose disclosed to you at the time of collection or with your consent</w:t>
      </w:r>
    </w:p>
    <w:p w14:paraId="5488F03E" w14:textId="77777777" w:rsidR="00D665E1" w:rsidRPr="00D665E1" w:rsidRDefault="00D665E1" w:rsidP="00D665E1">
      <w:pPr>
        <w:spacing w:before="100" w:beforeAutospacing="1" w:after="100" w:afterAutospacing="1" w:line="240" w:lineRule="auto"/>
        <w:outlineLvl w:val="1"/>
        <w:rPr>
          <w:rFonts w:ascii="Arial" w:eastAsia="Times New Roman" w:hAnsi="Arial" w:cs="Arial"/>
          <w:b/>
          <w:bCs/>
          <w:color w:val="3F3F46"/>
          <w:kern w:val="0"/>
          <w:sz w:val="27"/>
          <w:szCs w:val="27"/>
          <w14:ligatures w14:val="none"/>
        </w:rPr>
      </w:pPr>
      <w:r w:rsidRPr="00D665E1">
        <w:rPr>
          <w:rFonts w:ascii="Arial" w:eastAsia="Times New Roman" w:hAnsi="Arial" w:cs="Arial"/>
          <w:b/>
          <w:bCs/>
          <w:color w:val="3F3F46"/>
          <w:kern w:val="0"/>
          <w:sz w:val="27"/>
          <w:szCs w:val="27"/>
          <w14:ligatures w14:val="none"/>
        </w:rPr>
        <w:t>5. How We Share Personal Information</w:t>
      </w:r>
    </w:p>
    <w:p w14:paraId="24755916" w14:textId="77777777" w:rsidR="00D665E1" w:rsidRPr="00D665E1" w:rsidRDefault="00D665E1" w:rsidP="00D665E1">
      <w:pPr>
        <w:spacing w:before="100" w:beforeAutospacing="1" w:after="100" w:afterAutospacing="1" w:line="240" w:lineRule="auto"/>
        <w:rPr>
          <w:rFonts w:ascii="Arial" w:eastAsia="Times New Roman" w:hAnsi="Arial" w:cs="Arial"/>
          <w:color w:val="3F3F46"/>
          <w:kern w:val="0"/>
          <w:sz w:val="21"/>
          <w:szCs w:val="21"/>
          <w14:ligatures w14:val="none"/>
        </w:rPr>
      </w:pPr>
      <w:r w:rsidRPr="00D665E1">
        <w:rPr>
          <w:rFonts w:ascii="Arial" w:eastAsia="Times New Roman" w:hAnsi="Arial" w:cs="Arial"/>
          <w:color w:val="3F3F46"/>
          <w:kern w:val="0"/>
          <w:sz w:val="21"/>
          <w:szCs w:val="21"/>
          <w14:ligatures w14:val="none"/>
        </w:rPr>
        <w:t>We do not sell your personal information and do not share it for targeted advertising. We may share personal information with:</w:t>
      </w:r>
    </w:p>
    <w:p w14:paraId="44E75D4F" w14:textId="77777777" w:rsidR="00D665E1" w:rsidRPr="00D665E1" w:rsidRDefault="00D665E1" w:rsidP="00D665E1">
      <w:pPr>
        <w:numPr>
          <w:ilvl w:val="7"/>
          <w:numId w:val="1"/>
        </w:numPr>
        <w:spacing w:before="100" w:beforeAutospacing="1" w:after="240" w:line="240" w:lineRule="auto"/>
        <w:ind w:left="0"/>
        <w:rPr>
          <w:rFonts w:ascii="Arial" w:eastAsia="Times New Roman" w:hAnsi="Arial" w:cs="Arial"/>
          <w:color w:val="3F3F46"/>
          <w:kern w:val="0"/>
          <w:sz w:val="21"/>
          <w:szCs w:val="21"/>
          <w14:ligatures w14:val="none"/>
        </w:rPr>
      </w:pPr>
      <w:r w:rsidRPr="00D665E1">
        <w:rPr>
          <w:rFonts w:ascii="Arial" w:eastAsia="Times New Roman" w:hAnsi="Arial" w:cs="Arial"/>
          <w:color w:val="3F3F46"/>
          <w:kern w:val="0"/>
          <w:sz w:val="21"/>
          <w:szCs w:val="21"/>
          <w14:ligatures w14:val="none"/>
        </w:rPr>
        <w:lastRenderedPageBreak/>
        <w:t>Affiliated entities to help provide the Services</w:t>
      </w:r>
    </w:p>
    <w:p w14:paraId="7AF38200" w14:textId="77777777" w:rsidR="00D665E1" w:rsidRPr="00D665E1" w:rsidRDefault="00D665E1" w:rsidP="00D665E1">
      <w:pPr>
        <w:numPr>
          <w:ilvl w:val="7"/>
          <w:numId w:val="1"/>
        </w:numPr>
        <w:spacing w:before="100" w:beforeAutospacing="1" w:after="240" w:line="240" w:lineRule="auto"/>
        <w:ind w:left="0"/>
        <w:rPr>
          <w:rFonts w:ascii="Arial" w:eastAsia="Times New Roman" w:hAnsi="Arial" w:cs="Arial"/>
          <w:color w:val="3F3F46"/>
          <w:kern w:val="0"/>
          <w:sz w:val="21"/>
          <w:szCs w:val="21"/>
          <w14:ligatures w14:val="none"/>
        </w:rPr>
      </w:pPr>
      <w:r w:rsidRPr="00D665E1">
        <w:rPr>
          <w:rFonts w:ascii="Arial" w:eastAsia="Times New Roman" w:hAnsi="Arial" w:cs="Arial"/>
          <w:color w:val="3F3F46"/>
          <w:kern w:val="0"/>
          <w:sz w:val="21"/>
          <w:szCs w:val="21"/>
          <w14:ligatures w14:val="none"/>
        </w:rPr>
        <w:t>Service providers and business partners acting on our behalf under contractual safeguards</w:t>
      </w:r>
    </w:p>
    <w:p w14:paraId="6ACF4630" w14:textId="77777777" w:rsidR="00D665E1" w:rsidRPr="00D665E1" w:rsidRDefault="00D665E1" w:rsidP="00D665E1">
      <w:pPr>
        <w:numPr>
          <w:ilvl w:val="7"/>
          <w:numId w:val="1"/>
        </w:numPr>
        <w:spacing w:before="100" w:beforeAutospacing="1" w:after="240" w:line="240" w:lineRule="auto"/>
        <w:ind w:left="0"/>
        <w:rPr>
          <w:rFonts w:ascii="Arial" w:eastAsia="Times New Roman" w:hAnsi="Arial" w:cs="Arial"/>
          <w:color w:val="3F3F46"/>
          <w:kern w:val="0"/>
          <w:sz w:val="21"/>
          <w:szCs w:val="21"/>
          <w14:ligatures w14:val="none"/>
        </w:rPr>
      </w:pPr>
      <w:r w:rsidRPr="00D665E1">
        <w:rPr>
          <w:rFonts w:ascii="Arial" w:eastAsia="Times New Roman" w:hAnsi="Arial" w:cs="Arial"/>
          <w:color w:val="3F3F46"/>
          <w:kern w:val="0"/>
          <w:sz w:val="21"/>
          <w:szCs w:val="21"/>
          <w14:ligatures w14:val="none"/>
        </w:rPr>
        <w:t>Parties to corporate transactions (e.g., merger, acquisition, reorganization) subject to continuity of protections</w:t>
      </w:r>
    </w:p>
    <w:p w14:paraId="2CC499F2" w14:textId="77777777" w:rsidR="00D665E1" w:rsidRPr="00D665E1" w:rsidRDefault="00D665E1" w:rsidP="00D665E1">
      <w:pPr>
        <w:numPr>
          <w:ilvl w:val="7"/>
          <w:numId w:val="1"/>
        </w:numPr>
        <w:spacing w:before="100" w:beforeAutospacing="1" w:after="240" w:line="240" w:lineRule="auto"/>
        <w:ind w:left="0"/>
        <w:rPr>
          <w:rFonts w:ascii="Arial" w:eastAsia="Times New Roman" w:hAnsi="Arial" w:cs="Arial"/>
          <w:color w:val="3F3F46"/>
          <w:kern w:val="0"/>
          <w:sz w:val="21"/>
          <w:szCs w:val="21"/>
          <w14:ligatures w14:val="none"/>
        </w:rPr>
      </w:pPr>
      <w:r w:rsidRPr="00D665E1">
        <w:rPr>
          <w:rFonts w:ascii="Arial" w:eastAsia="Times New Roman" w:hAnsi="Arial" w:cs="Arial"/>
          <w:color w:val="3F3F46"/>
          <w:kern w:val="0"/>
          <w:sz w:val="21"/>
          <w:szCs w:val="21"/>
          <w14:ligatures w14:val="none"/>
        </w:rPr>
        <w:t>Professional advisors and legal authorities, as required by law or to protect rights, safety, and security</w:t>
      </w:r>
    </w:p>
    <w:p w14:paraId="0D52B228" w14:textId="77777777" w:rsidR="00D665E1" w:rsidRPr="00D665E1" w:rsidRDefault="00D665E1" w:rsidP="00D665E1">
      <w:pPr>
        <w:numPr>
          <w:ilvl w:val="7"/>
          <w:numId w:val="1"/>
        </w:numPr>
        <w:spacing w:before="100" w:beforeAutospacing="1" w:after="0" w:line="240" w:lineRule="auto"/>
        <w:ind w:left="0"/>
        <w:rPr>
          <w:rFonts w:ascii="Arial" w:eastAsia="Times New Roman" w:hAnsi="Arial" w:cs="Arial"/>
          <w:color w:val="3F3F46"/>
          <w:kern w:val="0"/>
          <w:sz w:val="21"/>
          <w:szCs w:val="21"/>
          <w14:ligatures w14:val="none"/>
        </w:rPr>
      </w:pPr>
      <w:r w:rsidRPr="00D665E1">
        <w:rPr>
          <w:rFonts w:ascii="Arial" w:eastAsia="Times New Roman" w:hAnsi="Arial" w:cs="Arial"/>
          <w:color w:val="3F3F46"/>
          <w:kern w:val="0"/>
          <w:sz w:val="21"/>
          <w:szCs w:val="21"/>
          <w14:ligatures w14:val="none"/>
        </w:rPr>
        <w:t>Other parties with your consent or as necessary to complete requested Services</w:t>
      </w:r>
    </w:p>
    <w:p w14:paraId="388968D2" w14:textId="77777777" w:rsidR="00D665E1" w:rsidRPr="00D665E1" w:rsidRDefault="00D665E1" w:rsidP="00D665E1">
      <w:pPr>
        <w:spacing w:before="100" w:beforeAutospacing="1" w:after="100" w:afterAutospacing="1" w:line="240" w:lineRule="auto"/>
        <w:outlineLvl w:val="1"/>
        <w:rPr>
          <w:rFonts w:ascii="Arial" w:eastAsia="Times New Roman" w:hAnsi="Arial" w:cs="Arial"/>
          <w:b/>
          <w:bCs/>
          <w:color w:val="3F3F46"/>
          <w:kern w:val="0"/>
          <w:sz w:val="27"/>
          <w:szCs w:val="27"/>
          <w14:ligatures w14:val="none"/>
        </w:rPr>
      </w:pPr>
      <w:r w:rsidRPr="00D665E1">
        <w:rPr>
          <w:rFonts w:ascii="Arial" w:eastAsia="Times New Roman" w:hAnsi="Arial" w:cs="Arial"/>
          <w:b/>
          <w:bCs/>
          <w:color w:val="3F3F46"/>
          <w:kern w:val="0"/>
          <w:sz w:val="27"/>
          <w:szCs w:val="27"/>
          <w14:ligatures w14:val="none"/>
        </w:rPr>
        <w:t>6. Cookies and Tracking Technologies</w:t>
      </w:r>
    </w:p>
    <w:p w14:paraId="0A87144A" w14:textId="77777777" w:rsidR="00D665E1" w:rsidRPr="00D665E1" w:rsidRDefault="00D665E1" w:rsidP="00D665E1">
      <w:pPr>
        <w:spacing w:before="100" w:beforeAutospacing="1" w:after="100" w:afterAutospacing="1" w:line="240" w:lineRule="auto"/>
        <w:rPr>
          <w:rFonts w:ascii="Arial" w:eastAsia="Times New Roman" w:hAnsi="Arial" w:cs="Arial"/>
          <w:color w:val="3F3F46"/>
          <w:kern w:val="0"/>
          <w:sz w:val="21"/>
          <w:szCs w:val="21"/>
          <w14:ligatures w14:val="none"/>
        </w:rPr>
      </w:pPr>
      <w:r w:rsidRPr="00D665E1">
        <w:rPr>
          <w:rFonts w:ascii="Arial" w:eastAsia="Times New Roman" w:hAnsi="Arial" w:cs="Arial"/>
          <w:color w:val="3F3F46"/>
          <w:kern w:val="0"/>
          <w:sz w:val="21"/>
          <w:szCs w:val="21"/>
          <w14:ligatures w14:val="none"/>
        </w:rPr>
        <w:t>We use cookies and similar technologies to:</w:t>
      </w:r>
    </w:p>
    <w:p w14:paraId="7B21FFBF" w14:textId="77777777" w:rsidR="00D665E1" w:rsidRPr="00D665E1" w:rsidRDefault="00D665E1" w:rsidP="00D665E1">
      <w:pPr>
        <w:numPr>
          <w:ilvl w:val="7"/>
          <w:numId w:val="1"/>
        </w:numPr>
        <w:spacing w:before="100" w:beforeAutospacing="1" w:after="240" w:line="240" w:lineRule="auto"/>
        <w:ind w:left="0"/>
        <w:rPr>
          <w:rFonts w:ascii="Arial" w:eastAsia="Times New Roman" w:hAnsi="Arial" w:cs="Arial"/>
          <w:color w:val="3F3F46"/>
          <w:kern w:val="0"/>
          <w:sz w:val="21"/>
          <w:szCs w:val="21"/>
          <w14:ligatures w14:val="none"/>
        </w:rPr>
      </w:pPr>
      <w:r w:rsidRPr="00D665E1">
        <w:rPr>
          <w:rFonts w:ascii="Arial" w:eastAsia="Times New Roman" w:hAnsi="Arial" w:cs="Arial"/>
          <w:color w:val="3F3F46"/>
          <w:kern w:val="0"/>
          <w:sz w:val="21"/>
          <w:szCs w:val="21"/>
          <w14:ligatures w14:val="none"/>
        </w:rPr>
        <w:t>Enable core site functions</w:t>
      </w:r>
    </w:p>
    <w:p w14:paraId="625D2A4F" w14:textId="77777777" w:rsidR="00D665E1" w:rsidRPr="00D665E1" w:rsidRDefault="00D665E1" w:rsidP="00D665E1">
      <w:pPr>
        <w:numPr>
          <w:ilvl w:val="7"/>
          <w:numId w:val="1"/>
        </w:numPr>
        <w:spacing w:before="100" w:beforeAutospacing="1" w:after="240" w:line="240" w:lineRule="auto"/>
        <w:ind w:left="0"/>
        <w:rPr>
          <w:rFonts w:ascii="Arial" w:eastAsia="Times New Roman" w:hAnsi="Arial" w:cs="Arial"/>
          <w:color w:val="3F3F46"/>
          <w:kern w:val="0"/>
          <w:sz w:val="21"/>
          <w:szCs w:val="21"/>
          <w14:ligatures w14:val="none"/>
        </w:rPr>
      </w:pPr>
      <w:r w:rsidRPr="00D665E1">
        <w:rPr>
          <w:rFonts w:ascii="Arial" w:eastAsia="Times New Roman" w:hAnsi="Arial" w:cs="Arial"/>
          <w:color w:val="3F3F46"/>
          <w:kern w:val="0"/>
          <w:sz w:val="21"/>
          <w:szCs w:val="21"/>
          <w14:ligatures w14:val="none"/>
        </w:rPr>
        <w:t>Enhance security and prevent fraud</w:t>
      </w:r>
    </w:p>
    <w:p w14:paraId="2B2D1681" w14:textId="77777777" w:rsidR="00D665E1" w:rsidRPr="00D665E1" w:rsidRDefault="00D665E1" w:rsidP="00D665E1">
      <w:pPr>
        <w:numPr>
          <w:ilvl w:val="7"/>
          <w:numId w:val="1"/>
        </w:numPr>
        <w:spacing w:before="100" w:beforeAutospacing="1" w:after="240" w:line="240" w:lineRule="auto"/>
        <w:ind w:left="0"/>
        <w:rPr>
          <w:rFonts w:ascii="Arial" w:eastAsia="Times New Roman" w:hAnsi="Arial" w:cs="Arial"/>
          <w:color w:val="3F3F46"/>
          <w:kern w:val="0"/>
          <w:sz w:val="21"/>
          <w:szCs w:val="21"/>
          <w14:ligatures w14:val="none"/>
        </w:rPr>
      </w:pPr>
      <w:r w:rsidRPr="00D665E1">
        <w:rPr>
          <w:rFonts w:ascii="Arial" w:eastAsia="Times New Roman" w:hAnsi="Arial" w:cs="Arial"/>
          <w:color w:val="3F3F46"/>
          <w:kern w:val="0"/>
          <w:sz w:val="21"/>
          <w:szCs w:val="21"/>
          <w14:ligatures w14:val="none"/>
        </w:rPr>
        <w:t>Conduct analytics and performance measurement</w:t>
      </w:r>
    </w:p>
    <w:p w14:paraId="7BC52BBA" w14:textId="77777777" w:rsidR="00D665E1" w:rsidRPr="00D665E1" w:rsidRDefault="00D665E1" w:rsidP="00D665E1">
      <w:pPr>
        <w:numPr>
          <w:ilvl w:val="7"/>
          <w:numId w:val="1"/>
        </w:numPr>
        <w:spacing w:before="100" w:beforeAutospacing="1" w:after="0" w:line="240" w:lineRule="auto"/>
        <w:ind w:left="0"/>
        <w:rPr>
          <w:rFonts w:ascii="Arial" w:eastAsia="Times New Roman" w:hAnsi="Arial" w:cs="Arial"/>
          <w:color w:val="3F3F46"/>
          <w:kern w:val="0"/>
          <w:sz w:val="21"/>
          <w:szCs w:val="21"/>
          <w14:ligatures w14:val="none"/>
        </w:rPr>
      </w:pPr>
      <w:r w:rsidRPr="00D665E1">
        <w:rPr>
          <w:rFonts w:ascii="Arial" w:eastAsia="Times New Roman" w:hAnsi="Arial" w:cs="Arial"/>
          <w:color w:val="3F3F46"/>
          <w:kern w:val="0"/>
          <w:sz w:val="21"/>
          <w:szCs w:val="21"/>
          <w14:ligatures w14:val="none"/>
        </w:rPr>
        <w:t>Remember preferences and personalize experiences</w:t>
      </w:r>
      <w:r w:rsidRPr="00D665E1">
        <w:rPr>
          <w:rFonts w:ascii="Arial" w:eastAsia="Times New Roman" w:hAnsi="Arial" w:cs="Arial"/>
          <w:color w:val="3F3F46"/>
          <w:kern w:val="0"/>
          <w:sz w:val="21"/>
          <w:szCs w:val="21"/>
          <w14:ligatures w14:val="none"/>
        </w:rPr>
        <w:br/>
        <w:t>You can manage cookies via browser settings. We do not currently respond to “Do Not Track” signals.</w:t>
      </w:r>
    </w:p>
    <w:p w14:paraId="562B68BE" w14:textId="77777777" w:rsidR="00D665E1" w:rsidRPr="00D665E1" w:rsidRDefault="00D665E1" w:rsidP="00D665E1">
      <w:pPr>
        <w:spacing w:before="100" w:beforeAutospacing="1" w:after="100" w:afterAutospacing="1" w:line="240" w:lineRule="auto"/>
        <w:outlineLvl w:val="1"/>
        <w:rPr>
          <w:rFonts w:ascii="Arial" w:eastAsia="Times New Roman" w:hAnsi="Arial" w:cs="Arial"/>
          <w:b/>
          <w:bCs/>
          <w:color w:val="3F3F46"/>
          <w:kern w:val="0"/>
          <w:sz w:val="27"/>
          <w:szCs w:val="27"/>
          <w14:ligatures w14:val="none"/>
        </w:rPr>
      </w:pPr>
      <w:r w:rsidRPr="00D665E1">
        <w:rPr>
          <w:rFonts w:ascii="Arial" w:eastAsia="Times New Roman" w:hAnsi="Arial" w:cs="Arial"/>
          <w:b/>
          <w:bCs/>
          <w:color w:val="3F3F46"/>
          <w:kern w:val="0"/>
          <w:sz w:val="27"/>
          <w:szCs w:val="27"/>
          <w14:ligatures w14:val="none"/>
        </w:rPr>
        <w:t>7. Your Privacy Choices and Rights</w:t>
      </w:r>
    </w:p>
    <w:p w14:paraId="5A5E29B2" w14:textId="77777777" w:rsidR="00D665E1" w:rsidRPr="00D665E1" w:rsidRDefault="00D665E1" w:rsidP="00D665E1">
      <w:pPr>
        <w:spacing w:before="100" w:beforeAutospacing="1" w:after="100" w:afterAutospacing="1" w:line="240" w:lineRule="auto"/>
        <w:rPr>
          <w:rFonts w:ascii="Arial" w:eastAsia="Times New Roman" w:hAnsi="Arial" w:cs="Arial"/>
          <w:color w:val="3F3F46"/>
          <w:kern w:val="0"/>
          <w:sz w:val="21"/>
          <w:szCs w:val="21"/>
          <w14:ligatures w14:val="none"/>
        </w:rPr>
      </w:pPr>
      <w:r w:rsidRPr="00D665E1">
        <w:rPr>
          <w:rFonts w:ascii="Arial" w:eastAsia="Times New Roman" w:hAnsi="Arial" w:cs="Arial"/>
          <w:color w:val="3F3F46"/>
          <w:kern w:val="0"/>
          <w:sz w:val="21"/>
          <w:szCs w:val="21"/>
          <w14:ligatures w14:val="none"/>
        </w:rPr>
        <w:t>Depending on applicable law, you may have rights to:</w:t>
      </w:r>
    </w:p>
    <w:p w14:paraId="69728859" w14:textId="77777777" w:rsidR="00D665E1" w:rsidRPr="00D665E1" w:rsidRDefault="00D665E1" w:rsidP="00D665E1">
      <w:pPr>
        <w:numPr>
          <w:ilvl w:val="7"/>
          <w:numId w:val="1"/>
        </w:numPr>
        <w:spacing w:before="100" w:beforeAutospacing="1" w:after="240" w:line="240" w:lineRule="auto"/>
        <w:ind w:left="0"/>
        <w:rPr>
          <w:rFonts w:ascii="Arial" w:eastAsia="Times New Roman" w:hAnsi="Arial" w:cs="Arial"/>
          <w:color w:val="3F3F46"/>
          <w:kern w:val="0"/>
          <w:sz w:val="21"/>
          <w:szCs w:val="21"/>
          <w14:ligatures w14:val="none"/>
        </w:rPr>
      </w:pPr>
      <w:r w:rsidRPr="00D665E1">
        <w:rPr>
          <w:rFonts w:ascii="Arial" w:eastAsia="Times New Roman" w:hAnsi="Arial" w:cs="Arial"/>
          <w:color w:val="3F3F46"/>
          <w:kern w:val="0"/>
          <w:sz w:val="21"/>
          <w:szCs w:val="21"/>
          <w14:ligatures w14:val="none"/>
        </w:rPr>
        <w:t>Access/know the personal information we hold about you</w:t>
      </w:r>
    </w:p>
    <w:p w14:paraId="69E5B3BE" w14:textId="77777777" w:rsidR="00D665E1" w:rsidRPr="00D665E1" w:rsidRDefault="00D665E1" w:rsidP="00D665E1">
      <w:pPr>
        <w:numPr>
          <w:ilvl w:val="7"/>
          <w:numId w:val="1"/>
        </w:numPr>
        <w:spacing w:before="100" w:beforeAutospacing="1" w:after="240" w:line="240" w:lineRule="auto"/>
        <w:ind w:left="0"/>
        <w:rPr>
          <w:rFonts w:ascii="Arial" w:eastAsia="Times New Roman" w:hAnsi="Arial" w:cs="Arial"/>
          <w:color w:val="3F3F46"/>
          <w:kern w:val="0"/>
          <w:sz w:val="21"/>
          <w:szCs w:val="21"/>
          <w14:ligatures w14:val="none"/>
        </w:rPr>
      </w:pPr>
      <w:r w:rsidRPr="00D665E1">
        <w:rPr>
          <w:rFonts w:ascii="Arial" w:eastAsia="Times New Roman" w:hAnsi="Arial" w:cs="Arial"/>
          <w:color w:val="3F3F46"/>
          <w:kern w:val="0"/>
          <w:sz w:val="21"/>
          <w:szCs w:val="21"/>
          <w14:ligatures w14:val="none"/>
        </w:rPr>
        <w:t>Correct inaccurate information</w:t>
      </w:r>
    </w:p>
    <w:p w14:paraId="2C2D7211" w14:textId="77777777" w:rsidR="00D665E1" w:rsidRPr="00D665E1" w:rsidRDefault="00D665E1" w:rsidP="00D665E1">
      <w:pPr>
        <w:numPr>
          <w:ilvl w:val="7"/>
          <w:numId w:val="1"/>
        </w:numPr>
        <w:spacing w:before="100" w:beforeAutospacing="1" w:after="240" w:line="240" w:lineRule="auto"/>
        <w:ind w:left="0"/>
        <w:rPr>
          <w:rFonts w:ascii="Arial" w:eastAsia="Times New Roman" w:hAnsi="Arial" w:cs="Arial"/>
          <w:color w:val="3F3F46"/>
          <w:kern w:val="0"/>
          <w:sz w:val="21"/>
          <w:szCs w:val="21"/>
          <w14:ligatures w14:val="none"/>
        </w:rPr>
      </w:pPr>
      <w:r w:rsidRPr="00D665E1">
        <w:rPr>
          <w:rFonts w:ascii="Arial" w:eastAsia="Times New Roman" w:hAnsi="Arial" w:cs="Arial"/>
          <w:color w:val="3F3F46"/>
          <w:kern w:val="0"/>
          <w:sz w:val="21"/>
          <w:szCs w:val="21"/>
          <w14:ligatures w14:val="none"/>
        </w:rPr>
        <w:t>Request deletion (subject to legal/ethical retention requirements)</w:t>
      </w:r>
    </w:p>
    <w:p w14:paraId="667DBB2F" w14:textId="77777777" w:rsidR="00D665E1" w:rsidRPr="00D665E1" w:rsidRDefault="00D665E1" w:rsidP="00D665E1">
      <w:pPr>
        <w:numPr>
          <w:ilvl w:val="7"/>
          <w:numId w:val="1"/>
        </w:numPr>
        <w:spacing w:before="100" w:beforeAutospacing="1" w:after="240" w:line="240" w:lineRule="auto"/>
        <w:ind w:left="0"/>
        <w:rPr>
          <w:rFonts w:ascii="Arial" w:eastAsia="Times New Roman" w:hAnsi="Arial" w:cs="Arial"/>
          <w:color w:val="3F3F46"/>
          <w:kern w:val="0"/>
          <w:sz w:val="21"/>
          <w:szCs w:val="21"/>
          <w14:ligatures w14:val="none"/>
        </w:rPr>
      </w:pPr>
      <w:r w:rsidRPr="00D665E1">
        <w:rPr>
          <w:rFonts w:ascii="Arial" w:eastAsia="Times New Roman" w:hAnsi="Arial" w:cs="Arial"/>
          <w:color w:val="3F3F46"/>
          <w:kern w:val="0"/>
          <w:sz w:val="21"/>
          <w:szCs w:val="21"/>
          <w14:ligatures w14:val="none"/>
        </w:rPr>
        <w:t>Receive a portable copy of certain information</w:t>
      </w:r>
    </w:p>
    <w:p w14:paraId="0082DF15" w14:textId="77777777" w:rsidR="00D665E1" w:rsidRPr="00D665E1" w:rsidRDefault="00D665E1" w:rsidP="00D665E1">
      <w:pPr>
        <w:numPr>
          <w:ilvl w:val="7"/>
          <w:numId w:val="1"/>
        </w:numPr>
        <w:spacing w:before="100" w:beforeAutospacing="1" w:after="240" w:line="240" w:lineRule="auto"/>
        <w:ind w:left="0"/>
        <w:rPr>
          <w:rFonts w:ascii="Arial" w:eastAsia="Times New Roman" w:hAnsi="Arial" w:cs="Arial"/>
          <w:color w:val="3F3F46"/>
          <w:kern w:val="0"/>
          <w:sz w:val="21"/>
          <w:szCs w:val="21"/>
          <w14:ligatures w14:val="none"/>
        </w:rPr>
      </w:pPr>
      <w:r w:rsidRPr="00D665E1">
        <w:rPr>
          <w:rFonts w:ascii="Arial" w:eastAsia="Times New Roman" w:hAnsi="Arial" w:cs="Arial"/>
          <w:color w:val="3F3F46"/>
          <w:kern w:val="0"/>
          <w:sz w:val="21"/>
          <w:szCs w:val="21"/>
          <w14:ligatures w14:val="none"/>
        </w:rPr>
        <w:t>Object to or restrict certain processing</w:t>
      </w:r>
    </w:p>
    <w:p w14:paraId="37B4D669" w14:textId="77777777" w:rsidR="00D665E1" w:rsidRPr="00D665E1" w:rsidRDefault="00D665E1" w:rsidP="00D665E1">
      <w:pPr>
        <w:numPr>
          <w:ilvl w:val="7"/>
          <w:numId w:val="1"/>
        </w:numPr>
        <w:spacing w:before="100" w:beforeAutospacing="1" w:after="0" w:line="240" w:lineRule="auto"/>
        <w:ind w:left="0"/>
        <w:rPr>
          <w:rFonts w:ascii="Arial" w:eastAsia="Times New Roman" w:hAnsi="Arial" w:cs="Arial"/>
          <w:color w:val="3F3F46"/>
          <w:kern w:val="0"/>
          <w:sz w:val="21"/>
          <w:szCs w:val="21"/>
          <w14:ligatures w14:val="none"/>
        </w:rPr>
      </w:pPr>
      <w:r w:rsidRPr="00D665E1">
        <w:rPr>
          <w:rFonts w:ascii="Arial" w:eastAsia="Times New Roman" w:hAnsi="Arial" w:cs="Arial"/>
          <w:color w:val="3F3F46"/>
          <w:kern w:val="0"/>
          <w:sz w:val="21"/>
          <w:szCs w:val="21"/>
          <w14:ligatures w14:val="none"/>
        </w:rPr>
        <w:t>Appeal a denied request, and not be discriminated against for exercising rights</w:t>
      </w:r>
      <w:r w:rsidRPr="00D665E1">
        <w:rPr>
          <w:rFonts w:ascii="Arial" w:eastAsia="Times New Roman" w:hAnsi="Arial" w:cs="Arial"/>
          <w:color w:val="3F3F46"/>
          <w:kern w:val="0"/>
          <w:sz w:val="21"/>
          <w:szCs w:val="21"/>
          <w14:ligatures w14:val="none"/>
        </w:rPr>
        <w:br/>
        <w:t>You may also opt out of marketing communications at any time via the unsubscribe link or by contacting us. To submit a request, contact us at </w:t>
      </w:r>
      <w:hyperlink r:id="rId5" w:history="1">
        <w:r w:rsidRPr="00D665E1">
          <w:rPr>
            <w:rFonts w:ascii="Arial" w:eastAsia="Times New Roman" w:hAnsi="Arial" w:cs="Arial"/>
            <w:color w:val="0078D4"/>
            <w:kern w:val="0"/>
            <w:sz w:val="21"/>
            <w:szCs w:val="21"/>
            <w:u w:val="single"/>
            <w14:ligatures w14:val="none"/>
          </w:rPr>
          <w:t>info@trotter.pro</w:t>
        </w:r>
      </w:hyperlink>
      <w:r w:rsidRPr="00D665E1">
        <w:rPr>
          <w:rFonts w:ascii="Arial" w:eastAsia="Times New Roman" w:hAnsi="Arial" w:cs="Arial"/>
          <w:color w:val="3F3F46"/>
          <w:kern w:val="0"/>
          <w:sz w:val="21"/>
          <w:szCs w:val="21"/>
          <w14:ligatures w14:val="none"/>
        </w:rPr>
        <w:t> or +1 786</w:t>
      </w:r>
      <w:r w:rsidRPr="00D665E1">
        <w:rPr>
          <w:rFonts w:ascii="Arial" w:eastAsia="Times New Roman" w:hAnsi="Arial" w:cs="Arial"/>
          <w:color w:val="3F3F46"/>
          <w:kern w:val="0"/>
          <w:sz w:val="21"/>
          <w:szCs w:val="21"/>
          <w14:ligatures w14:val="none"/>
        </w:rPr>
        <w:noBreakHyphen/>
        <w:t>832</w:t>
      </w:r>
      <w:r w:rsidRPr="00D665E1">
        <w:rPr>
          <w:rFonts w:ascii="Arial" w:eastAsia="Times New Roman" w:hAnsi="Arial" w:cs="Arial"/>
          <w:color w:val="3F3F46"/>
          <w:kern w:val="0"/>
          <w:sz w:val="21"/>
          <w:szCs w:val="21"/>
          <w14:ligatures w14:val="none"/>
        </w:rPr>
        <w:noBreakHyphen/>
        <w:t>0763. We may verify your identity using information we already maintain or request additional data solely to verify and for security/fraud prevention. You may authorize an agent, subject to verification of your identity or confirmation of the agent’s authority.</w:t>
      </w:r>
    </w:p>
    <w:p w14:paraId="2F925350" w14:textId="77777777" w:rsidR="00D665E1" w:rsidRPr="00D665E1" w:rsidRDefault="00D665E1" w:rsidP="00D665E1">
      <w:pPr>
        <w:spacing w:before="100" w:beforeAutospacing="1" w:after="100" w:afterAutospacing="1" w:line="240" w:lineRule="auto"/>
        <w:rPr>
          <w:rFonts w:ascii="Arial" w:eastAsia="Times New Roman" w:hAnsi="Arial" w:cs="Arial"/>
          <w:color w:val="3F3F46"/>
          <w:kern w:val="0"/>
          <w:sz w:val="21"/>
          <w:szCs w:val="21"/>
          <w14:ligatures w14:val="none"/>
        </w:rPr>
      </w:pPr>
      <w:r w:rsidRPr="00D665E1">
        <w:rPr>
          <w:rFonts w:ascii="Arial" w:eastAsia="Times New Roman" w:hAnsi="Arial" w:cs="Arial"/>
          <w:color w:val="3F3F46"/>
          <w:kern w:val="0"/>
          <w:sz w:val="21"/>
          <w:szCs w:val="21"/>
          <w14:ligatures w14:val="none"/>
        </w:rPr>
        <w:t>Requests may be denied where permitted by law (e.g., to protect others’ privacy, comply with legal obligations, protect our rights, or if a request is manifestly unfounded or excessive).</w:t>
      </w:r>
    </w:p>
    <w:p w14:paraId="1B92E8D9" w14:textId="77777777" w:rsidR="00D665E1" w:rsidRPr="00D665E1" w:rsidRDefault="00D665E1" w:rsidP="00D665E1">
      <w:pPr>
        <w:spacing w:before="100" w:beforeAutospacing="1" w:after="100" w:afterAutospacing="1" w:line="240" w:lineRule="auto"/>
        <w:outlineLvl w:val="1"/>
        <w:rPr>
          <w:rFonts w:ascii="Arial" w:eastAsia="Times New Roman" w:hAnsi="Arial" w:cs="Arial"/>
          <w:b/>
          <w:bCs/>
          <w:color w:val="3F3F46"/>
          <w:kern w:val="0"/>
          <w:sz w:val="27"/>
          <w:szCs w:val="27"/>
          <w14:ligatures w14:val="none"/>
        </w:rPr>
      </w:pPr>
      <w:r w:rsidRPr="00D665E1">
        <w:rPr>
          <w:rFonts w:ascii="Arial" w:eastAsia="Times New Roman" w:hAnsi="Arial" w:cs="Arial"/>
          <w:b/>
          <w:bCs/>
          <w:color w:val="3F3F46"/>
          <w:kern w:val="0"/>
          <w:sz w:val="27"/>
          <w:szCs w:val="27"/>
          <w14:ligatures w14:val="none"/>
        </w:rPr>
        <w:t>8. Clients and Prospective Clients; Florida Ethics</w:t>
      </w:r>
    </w:p>
    <w:p w14:paraId="6DFB9CEE" w14:textId="77777777" w:rsidR="00D665E1" w:rsidRPr="00D665E1" w:rsidRDefault="00D665E1" w:rsidP="00D665E1">
      <w:pPr>
        <w:numPr>
          <w:ilvl w:val="7"/>
          <w:numId w:val="1"/>
        </w:numPr>
        <w:spacing w:before="100" w:beforeAutospacing="1" w:after="240" w:line="240" w:lineRule="auto"/>
        <w:ind w:left="0"/>
        <w:rPr>
          <w:rFonts w:ascii="Arial" w:eastAsia="Times New Roman" w:hAnsi="Arial" w:cs="Arial"/>
          <w:color w:val="3F3F46"/>
          <w:kern w:val="0"/>
          <w:sz w:val="21"/>
          <w:szCs w:val="21"/>
          <w14:ligatures w14:val="none"/>
        </w:rPr>
      </w:pPr>
      <w:r w:rsidRPr="00D665E1">
        <w:rPr>
          <w:rFonts w:ascii="Arial" w:eastAsia="Times New Roman" w:hAnsi="Arial" w:cs="Arial"/>
          <w:color w:val="3F3F46"/>
          <w:kern w:val="0"/>
          <w:sz w:val="21"/>
          <w:szCs w:val="21"/>
          <w14:ligatures w14:val="none"/>
        </w:rPr>
        <w:lastRenderedPageBreak/>
        <w:t>We handle information related to representation in accordance with our professional obligations and applicable rules of professional conduct.</w:t>
      </w:r>
    </w:p>
    <w:p w14:paraId="68C036F7" w14:textId="77777777" w:rsidR="00D665E1" w:rsidRPr="00D665E1" w:rsidRDefault="00D665E1" w:rsidP="00D665E1">
      <w:pPr>
        <w:numPr>
          <w:ilvl w:val="7"/>
          <w:numId w:val="1"/>
        </w:numPr>
        <w:spacing w:before="100" w:beforeAutospacing="1" w:after="240" w:line="240" w:lineRule="auto"/>
        <w:ind w:left="0"/>
        <w:rPr>
          <w:rFonts w:ascii="Arial" w:eastAsia="Times New Roman" w:hAnsi="Arial" w:cs="Arial"/>
          <w:color w:val="3F3F46"/>
          <w:kern w:val="0"/>
          <w:sz w:val="21"/>
          <w:szCs w:val="21"/>
          <w14:ligatures w14:val="none"/>
        </w:rPr>
      </w:pPr>
      <w:r w:rsidRPr="00D665E1">
        <w:rPr>
          <w:rFonts w:ascii="Arial" w:eastAsia="Times New Roman" w:hAnsi="Arial" w:cs="Arial"/>
          <w:color w:val="3F3F46"/>
          <w:kern w:val="0"/>
          <w:sz w:val="21"/>
          <w:szCs w:val="21"/>
          <w14:ligatures w14:val="none"/>
        </w:rPr>
        <w:t>We will not disclose information relating to the representation of a client without informed consent, except as permitted or required by applicable rules and law.</w:t>
      </w:r>
    </w:p>
    <w:p w14:paraId="3109A023" w14:textId="77777777" w:rsidR="00D665E1" w:rsidRPr="00D665E1" w:rsidRDefault="00D665E1" w:rsidP="00D665E1">
      <w:pPr>
        <w:numPr>
          <w:ilvl w:val="7"/>
          <w:numId w:val="1"/>
        </w:numPr>
        <w:spacing w:before="100" w:beforeAutospacing="1" w:after="0" w:line="240" w:lineRule="auto"/>
        <w:ind w:left="0"/>
        <w:rPr>
          <w:rFonts w:ascii="Arial" w:eastAsia="Times New Roman" w:hAnsi="Arial" w:cs="Arial"/>
          <w:color w:val="3F3F46"/>
          <w:kern w:val="0"/>
          <w:sz w:val="21"/>
          <w:szCs w:val="21"/>
          <w14:ligatures w14:val="none"/>
        </w:rPr>
      </w:pPr>
      <w:r w:rsidRPr="00D665E1">
        <w:rPr>
          <w:rFonts w:ascii="Arial" w:eastAsia="Times New Roman" w:hAnsi="Arial" w:cs="Arial"/>
          <w:color w:val="3F3F46"/>
          <w:kern w:val="0"/>
          <w:sz w:val="21"/>
          <w:szCs w:val="21"/>
          <w14:ligatures w14:val="none"/>
        </w:rPr>
        <w:t>Engagements are accepted only after conflicts checks and a written engagement agreement.</w:t>
      </w:r>
    </w:p>
    <w:p w14:paraId="59512299" w14:textId="77777777" w:rsidR="00D665E1" w:rsidRPr="00D665E1" w:rsidRDefault="00D665E1" w:rsidP="00D665E1">
      <w:pPr>
        <w:spacing w:before="100" w:beforeAutospacing="1" w:after="100" w:afterAutospacing="1" w:line="240" w:lineRule="auto"/>
        <w:outlineLvl w:val="1"/>
        <w:rPr>
          <w:rFonts w:ascii="Arial" w:eastAsia="Times New Roman" w:hAnsi="Arial" w:cs="Arial"/>
          <w:b/>
          <w:bCs/>
          <w:color w:val="3F3F46"/>
          <w:kern w:val="0"/>
          <w:sz w:val="27"/>
          <w:szCs w:val="27"/>
          <w14:ligatures w14:val="none"/>
        </w:rPr>
      </w:pPr>
      <w:r w:rsidRPr="00D665E1">
        <w:rPr>
          <w:rFonts w:ascii="Arial" w:eastAsia="Times New Roman" w:hAnsi="Arial" w:cs="Arial"/>
          <w:b/>
          <w:bCs/>
          <w:color w:val="3F3F46"/>
          <w:kern w:val="0"/>
          <w:sz w:val="27"/>
          <w:szCs w:val="27"/>
          <w14:ligatures w14:val="none"/>
        </w:rPr>
        <w:t>9. Security</w:t>
      </w:r>
    </w:p>
    <w:p w14:paraId="18A93727" w14:textId="77777777" w:rsidR="00D665E1" w:rsidRPr="00D665E1" w:rsidRDefault="00D665E1" w:rsidP="00D665E1">
      <w:pPr>
        <w:spacing w:before="100" w:beforeAutospacing="1" w:after="100" w:afterAutospacing="1" w:line="240" w:lineRule="auto"/>
        <w:rPr>
          <w:rFonts w:ascii="Arial" w:eastAsia="Times New Roman" w:hAnsi="Arial" w:cs="Arial"/>
          <w:color w:val="3F3F46"/>
          <w:kern w:val="0"/>
          <w:sz w:val="21"/>
          <w:szCs w:val="21"/>
          <w14:ligatures w14:val="none"/>
        </w:rPr>
      </w:pPr>
      <w:r w:rsidRPr="00D665E1">
        <w:rPr>
          <w:rFonts w:ascii="Arial" w:eastAsia="Times New Roman" w:hAnsi="Arial" w:cs="Arial"/>
          <w:color w:val="3F3F46"/>
          <w:kern w:val="0"/>
          <w:sz w:val="21"/>
          <w:szCs w:val="21"/>
          <w14:ligatures w14:val="none"/>
        </w:rPr>
        <w:t>We use reasonable physical, technical, and administrative safeguards appropriate to the nature of the information to help protect against unauthorized access, use, alteration, or destruction. No method of transmission or storage is completely secure; if you believe your information is compromised, contact us immediately.</w:t>
      </w:r>
    </w:p>
    <w:p w14:paraId="2EB59867" w14:textId="77777777" w:rsidR="00D665E1" w:rsidRPr="00D665E1" w:rsidRDefault="00D665E1" w:rsidP="00D665E1">
      <w:pPr>
        <w:spacing w:before="100" w:beforeAutospacing="1" w:after="100" w:afterAutospacing="1" w:line="240" w:lineRule="auto"/>
        <w:outlineLvl w:val="1"/>
        <w:rPr>
          <w:rFonts w:ascii="Arial" w:eastAsia="Times New Roman" w:hAnsi="Arial" w:cs="Arial"/>
          <w:b/>
          <w:bCs/>
          <w:color w:val="3F3F46"/>
          <w:kern w:val="0"/>
          <w:sz w:val="27"/>
          <w:szCs w:val="27"/>
          <w14:ligatures w14:val="none"/>
        </w:rPr>
      </w:pPr>
      <w:r w:rsidRPr="00D665E1">
        <w:rPr>
          <w:rFonts w:ascii="Arial" w:eastAsia="Times New Roman" w:hAnsi="Arial" w:cs="Arial"/>
          <w:b/>
          <w:bCs/>
          <w:color w:val="3F3F46"/>
          <w:kern w:val="0"/>
          <w:sz w:val="27"/>
          <w:szCs w:val="27"/>
          <w14:ligatures w14:val="none"/>
        </w:rPr>
        <w:t>10. Retention</w:t>
      </w:r>
    </w:p>
    <w:p w14:paraId="07A47AF7" w14:textId="77777777" w:rsidR="00D665E1" w:rsidRPr="00D665E1" w:rsidRDefault="00D665E1" w:rsidP="00D665E1">
      <w:pPr>
        <w:spacing w:before="100" w:beforeAutospacing="1" w:after="100" w:afterAutospacing="1" w:line="240" w:lineRule="auto"/>
        <w:rPr>
          <w:rFonts w:ascii="Arial" w:eastAsia="Times New Roman" w:hAnsi="Arial" w:cs="Arial"/>
          <w:color w:val="3F3F46"/>
          <w:kern w:val="0"/>
          <w:sz w:val="21"/>
          <w:szCs w:val="21"/>
          <w14:ligatures w14:val="none"/>
        </w:rPr>
      </w:pPr>
      <w:r w:rsidRPr="00D665E1">
        <w:rPr>
          <w:rFonts w:ascii="Arial" w:eastAsia="Times New Roman" w:hAnsi="Arial" w:cs="Arial"/>
          <w:color w:val="3F3F46"/>
          <w:kern w:val="0"/>
          <w:sz w:val="21"/>
          <w:szCs w:val="21"/>
          <w14:ligatures w14:val="none"/>
        </w:rPr>
        <w:t>We retain personal information as long as necessary to achieve the purposes described in this Policy, to satisfy legal/ethical, regulatory, accounting, or reporting obligations, to resolve disputes, and to enforce agreements. When no longer needed, we will delete or de</w:t>
      </w:r>
      <w:r w:rsidRPr="00D665E1">
        <w:rPr>
          <w:rFonts w:ascii="Arial" w:eastAsia="Times New Roman" w:hAnsi="Arial" w:cs="Arial"/>
          <w:color w:val="3F3F46"/>
          <w:kern w:val="0"/>
          <w:sz w:val="21"/>
          <w:szCs w:val="21"/>
          <w14:ligatures w14:val="none"/>
        </w:rPr>
        <w:noBreakHyphen/>
        <w:t>identify information in accordance with our policies and applicable law.</w:t>
      </w:r>
    </w:p>
    <w:p w14:paraId="4C0E1D83" w14:textId="77777777" w:rsidR="00D665E1" w:rsidRPr="00D665E1" w:rsidRDefault="00D665E1" w:rsidP="00D665E1">
      <w:pPr>
        <w:spacing w:before="100" w:beforeAutospacing="1" w:after="100" w:afterAutospacing="1" w:line="240" w:lineRule="auto"/>
        <w:outlineLvl w:val="1"/>
        <w:rPr>
          <w:rFonts w:ascii="Arial" w:eastAsia="Times New Roman" w:hAnsi="Arial" w:cs="Arial"/>
          <w:b/>
          <w:bCs/>
          <w:color w:val="3F3F46"/>
          <w:kern w:val="0"/>
          <w:sz w:val="27"/>
          <w:szCs w:val="27"/>
          <w14:ligatures w14:val="none"/>
        </w:rPr>
      </w:pPr>
      <w:r w:rsidRPr="00D665E1">
        <w:rPr>
          <w:rFonts w:ascii="Arial" w:eastAsia="Times New Roman" w:hAnsi="Arial" w:cs="Arial"/>
          <w:b/>
          <w:bCs/>
          <w:color w:val="3F3F46"/>
          <w:kern w:val="0"/>
          <w:sz w:val="27"/>
          <w:szCs w:val="27"/>
          <w14:ligatures w14:val="none"/>
        </w:rPr>
        <w:t>11. Children’s Privacy</w:t>
      </w:r>
    </w:p>
    <w:p w14:paraId="548F04E1" w14:textId="77777777" w:rsidR="00D665E1" w:rsidRPr="00D665E1" w:rsidRDefault="00D665E1" w:rsidP="00D665E1">
      <w:pPr>
        <w:spacing w:before="100" w:beforeAutospacing="1" w:after="100" w:afterAutospacing="1" w:line="240" w:lineRule="auto"/>
        <w:rPr>
          <w:rFonts w:ascii="Arial" w:eastAsia="Times New Roman" w:hAnsi="Arial" w:cs="Arial"/>
          <w:color w:val="3F3F46"/>
          <w:kern w:val="0"/>
          <w:sz w:val="21"/>
          <w:szCs w:val="21"/>
          <w14:ligatures w14:val="none"/>
        </w:rPr>
      </w:pPr>
      <w:r w:rsidRPr="00D665E1">
        <w:rPr>
          <w:rFonts w:ascii="Arial" w:eastAsia="Times New Roman" w:hAnsi="Arial" w:cs="Arial"/>
          <w:color w:val="3F3F46"/>
          <w:kern w:val="0"/>
          <w:sz w:val="21"/>
          <w:szCs w:val="21"/>
          <w14:ligatures w14:val="none"/>
        </w:rPr>
        <w:t>Our Services are not directed to children under 13 in the U.S. (or under 16 where applicable). We do not knowingly collect personal information from children. If we learn that we collected information from a child without required consent, we will delete it promptly.</w:t>
      </w:r>
    </w:p>
    <w:p w14:paraId="0DBB00DC" w14:textId="77777777" w:rsidR="00D665E1" w:rsidRPr="00D665E1" w:rsidRDefault="00D665E1" w:rsidP="00D665E1">
      <w:pPr>
        <w:spacing w:before="100" w:beforeAutospacing="1" w:after="100" w:afterAutospacing="1" w:line="240" w:lineRule="auto"/>
        <w:outlineLvl w:val="1"/>
        <w:rPr>
          <w:rFonts w:ascii="Arial" w:eastAsia="Times New Roman" w:hAnsi="Arial" w:cs="Arial"/>
          <w:b/>
          <w:bCs/>
          <w:color w:val="3F3F46"/>
          <w:kern w:val="0"/>
          <w:sz w:val="27"/>
          <w:szCs w:val="27"/>
          <w14:ligatures w14:val="none"/>
        </w:rPr>
      </w:pPr>
      <w:r w:rsidRPr="00D665E1">
        <w:rPr>
          <w:rFonts w:ascii="Arial" w:eastAsia="Times New Roman" w:hAnsi="Arial" w:cs="Arial"/>
          <w:b/>
          <w:bCs/>
          <w:color w:val="3F3F46"/>
          <w:kern w:val="0"/>
          <w:sz w:val="27"/>
          <w:szCs w:val="27"/>
          <w14:ligatures w14:val="none"/>
        </w:rPr>
        <w:t>12. International Data Transfers</w:t>
      </w:r>
    </w:p>
    <w:p w14:paraId="5A1CB895" w14:textId="77777777" w:rsidR="00D665E1" w:rsidRPr="00D665E1" w:rsidRDefault="00D665E1" w:rsidP="00D665E1">
      <w:pPr>
        <w:spacing w:before="100" w:beforeAutospacing="1" w:after="100" w:afterAutospacing="1" w:line="240" w:lineRule="auto"/>
        <w:rPr>
          <w:rFonts w:ascii="Arial" w:eastAsia="Times New Roman" w:hAnsi="Arial" w:cs="Arial"/>
          <w:color w:val="3F3F46"/>
          <w:kern w:val="0"/>
          <w:sz w:val="21"/>
          <w:szCs w:val="21"/>
          <w14:ligatures w14:val="none"/>
        </w:rPr>
      </w:pPr>
      <w:r w:rsidRPr="00D665E1">
        <w:rPr>
          <w:rFonts w:ascii="Arial" w:eastAsia="Times New Roman" w:hAnsi="Arial" w:cs="Arial"/>
          <w:color w:val="3F3F46"/>
          <w:kern w:val="0"/>
          <w:sz w:val="21"/>
          <w:szCs w:val="21"/>
          <w14:ligatures w14:val="none"/>
        </w:rPr>
        <w:t>If you access the Services from outside the United States, your information may be transferred to and processed in countries with different data</w:t>
      </w:r>
      <w:r w:rsidRPr="00D665E1">
        <w:rPr>
          <w:rFonts w:ascii="Arial" w:eastAsia="Times New Roman" w:hAnsi="Arial" w:cs="Arial"/>
          <w:color w:val="3F3F46"/>
          <w:kern w:val="0"/>
          <w:sz w:val="21"/>
          <w:szCs w:val="21"/>
          <w14:ligatures w14:val="none"/>
        </w:rPr>
        <w:noBreakHyphen/>
        <w:t>protection laws. Where required, we implement appropriate safeguards (such as standard contractual clauses or transfers to jurisdictions deemed adequate). By using the Services, you acknowledge such transfers as permitted by applicable law.</w:t>
      </w:r>
    </w:p>
    <w:p w14:paraId="1AE222F8" w14:textId="77777777" w:rsidR="00D665E1" w:rsidRPr="00D665E1" w:rsidRDefault="00D665E1" w:rsidP="00D665E1">
      <w:pPr>
        <w:spacing w:before="100" w:beforeAutospacing="1" w:after="100" w:afterAutospacing="1" w:line="240" w:lineRule="auto"/>
        <w:outlineLvl w:val="1"/>
        <w:rPr>
          <w:rFonts w:ascii="Arial" w:eastAsia="Times New Roman" w:hAnsi="Arial" w:cs="Arial"/>
          <w:b/>
          <w:bCs/>
          <w:color w:val="3F3F46"/>
          <w:kern w:val="0"/>
          <w:sz w:val="27"/>
          <w:szCs w:val="27"/>
          <w14:ligatures w14:val="none"/>
        </w:rPr>
      </w:pPr>
      <w:r w:rsidRPr="00D665E1">
        <w:rPr>
          <w:rFonts w:ascii="Arial" w:eastAsia="Times New Roman" w:hAnsi="Arial" w:cs="Arial"/>
          <w:b/>
          <w:bCs/>
          <w:color w:val="3F3F46"/>
          <w:kern w:val="0"/>
          <w:sz w:val="27"/>
          <w:szCs w:val="27"/>
          <w14:ligatures w14:val="none"/>
        </w:rPr>
        <w:t>13. EEA/UK/Swiss Disclosures</w:t>
      </w:r>
    </w:p>
    <w:p w14:paraId="70643AB7" w14:textId="77777777" w:rsidR="00D665E1" w:rsidRPr="00D665E1" w:rsidRDefault="00D665E1" w:rsidP="00D665E1">
      <w:pPr>
        <w:spacing w:before="100" w:beforeAutospacing="1" w:after="100" w:afterAutospacing="1" w:line="240" w:lineRule="auto"/>
        <w:rPr>
          <w:rFonts w:ascii="Arial" w:eastAsia="Times New Roman" w:hAnsi="Arial" w:cs="Arial"/>
          <w:color w:val="3F3F46"/>
          <w:kern w:val="0"/>
          <w:sz w:val="21"/>
          <w:szCs w:val="21"/>
          <w14:ligatures w14:val="none"/>
        </w:rPr>
      </w:pPr>
      <w:r w:rsidRPr="00D665E1">
        <w:rPr>
          <w:rFonts w:ascii="Arial" w:eastAsia="Times New Roman" w:hAnsi="Arial" w:cs="Arial"/>
          <w:color w:val="3F3F46"/>
          <w:kern w:val="0"/>
          <w:sz w:val="21"/>
          <w:szCs w:val="21"/>
          <w14:ligatures w14:val="none"/>
        </w:rPr>
        <w:t>Where applicable to individuals in the EEA/UK/Switzerland:</w:t>
      </w:r>
    </w:p>
    <w:p w14:paraId="502D6847" w14:textId="77777777" w:rsidR="00D665E1" w:rsidRPr="00D665E1" w:rsidRDefault="00D665E1" w:rsidP="00D665E1">
      <w:pPr>
        <w:numPr>
          <w:ilvl w:val="7"/>
          <w:numId w:val="1"/>
        </w:numPr>
        <w:spacing w:before="100" w:beforeAutospacing="1" w:after="240" w:line="240" w:lineRule="auto"/>
        <w:ind w:left="0"/>
        <w:rPr>
          <w:rFonts w:ascii="Arial" w:eastAsia="Times New Roman" w:hAnsi="Arial" w:cs="Arial"/>
          <w:color w:val="3F3F46"/>
          <w:kern w:val="0"/>
          <w:sz w:val="21"/>
          <w:szCs w:val="21"/>
          <w14:ligatures w14:val="none"/>
        </w:rPr>
      </w:pPr>
      <w:r w:rsidRPr="00D665E1">
        <w:rPr>
          <w:rFonts w:ascii="Arial" w:eastAsia="Times New Roman" w:hAnsi="Arial" w:cs="Arial"/>
          <w:color w:val="3F3F46"/>
          <w:kern w:val="0"/>
          <w:sz w:val="21"/>
          <w:szCs w:val="21"/>
          <w14:ligatures w14:val="none"/>
        </w:rPr>
        <w:t>Trotter is the data controller for personal information collected via the Services.</w:t>
      </w:r>
    </w:p>
    <w:p w14:paraId="790657E9" w14:textId="77777777" w:rsidR="00D665E1" w:rsidRPr="00D665E1" w:rsidRDefault="00D665E1" w:rsidP="00D665E1">
      <w:pPr>
        <w:numPr>
          <w:ilvl w:val="7"/>
          <w:numId w:val="1"/>
        </w:numPr>
        <w:spacing w:before="100" w:beforeAutospacing="1" w:after="240" w:line="240" w:lineRule="auto"/>
        <w:ind w:left="0"/>
        <w:rPr>
          <w:rFonts w:ascii="Arial" w:eastAsia="Times New Roman" w:hAnsi="Arial" w:cs="Arial"/>
          <w:color w:val="3F3F46"/>
          <w:kern w:val="0"/>
          <w:sz w:val="21"/>
          <w:szCs w:val="21"/>
          <w14:ligatures w14:val="none"/>
        </w:rPr>
      </w:pPr>
      <w:r w:rsidRPr="00D665E1">
        <w:rPr>
          <w:rFonts w:ascii="Arial" w:eastAsia="Times New Roman" w:hAnsi="Arial" w:cs="Arial"/>
          <w:color w:val="3F3F46"/>
          <w:kern w:val="0"/>
          <w:sz w:val="21"/>
          <w:szCs w:val="21"/>
          <w14:ligatures w14:val="none"/>
        </w:rPr>
        <w:t>We rely on lawful bases such as consent, contract necessity, legal obligations, and legitimate interests, as appropriate to the processing activity.</w:t>
      </w:r>
    </w:p>
    <w:p w14:paraId="036789F9" w14:textId="77777777" w:rsidR="00D665E1" w:rsidRPr="00D665E1" w:rsidRDefault="00D665E1" w:rsidP="00D665E1">
      <w:pPr>
        <w:numPr>
          <w:ilvl w:val="7"/>
          <w:numId w:val="1"/>
        </w:numPr>
        <w:spacing w:before="100" w:beforeAutospacing="1" w:after="240" w:line="240" w:lineRule="auto"/>
        <w:ind w:left="0"/>
        <w:rPr>
          <w:rFonts w:ascii="Arial" w:eastAsia="Times New Roman" w:hAnsi="Arial" w:cs="Arial"/>
          <w:color w:val="3F3F46"/>
          <w:kern w:val="0"/>
          <w:sz w:val="21"/>
          <w:szCs w:val="21"/>
          <w14:ligatures w14:val="none"/>
        </w:rPr>
      </w:pPr>
      <w:r w:rsidRPr="00D665E1">
        <w:rPr>
          <w:rFonts w:ascii="Arial" w:eastAsia="Times New Roman" w:hAnsi="Arial" w:cs="Arial"/>
          <w:color w:val="3F3F46"/>
          <w:kern w:val="0"/>
          <w:sz w:val="21"/>
          <w:szCs w:val="21"/>
          <w14:ligatures w14:val="none"/>
        </w:rPr>
        <w:t>We ask that you avoid providing special category data unless necessary and subject to safeguards.</w:t>
      </w:r>
    </w:p>
    <w:p w14:paraId="3624C064" w14:textId="77777777" w:rsidR="00D665E1" w:rsidRPr="00D665E1" w:rsidRDefault="00D665E1" w:rsidP="00D665E1">
      <w:pPr>
        <w:numPr>
          <w:ilvl w:val="7"/>
          <w:numId w:val="1"/>
        </w:numPr>
        <w:spacing w:before="100" w:beforeAutospacing="1" w:after="0" w:line="240" w:lineRule="auto"/>
        <w:ind w:left="0"/>
        <w:rPr>
          <w:rFonts w:ascii="Arial" w:eastAsia="Times New Roman" w:hAnsi="Arial" w:cs="Arial"/>
          <w:color w:val="3F3F46"/>
          <w:kern w:val="0"/>
          <w:sz w:val="21"/>
          <w:szCs w:val="21"/>
          <w14:ligatures w14:val="none"/>
        </w:rPr>
      </w:pPr>
      <w:r w:rsidRPr="00D665E1">
        <w:rPr>
          <w:rFonts w:ascii="Arial" w:eastAsia="Times New Roman" w:hAnsi="Arial" w:cs="Arial"/>
          <w:color w:val="3F3F46"/>
          <w:kern w:val="0"/>
          <w:sz w:val="21"/>
          <w:szCs w:val="21"/>
          <w14:ligatures w14:val="none"/>
        </w:rPr>
        <w:t>You have rights under applicable law, including to lodge a complaint with your supervisory authority.</w:t>
      </w:r>
    </w:p>
    <w:p w14:paraId="3AF5993D" w14:textId="77777777" w:rsidR="00D665E1" w:rsidRPr="00D665E1" w:rsidRDefault="00D665E1" w:rsidP="00D665E1">
      <w:pPr>
        <w:spacing w:before="100" w:beforeAutospacing="1" w:after="100" w:afterAutospacing="1" w:line="240" w:lineRule="auto"/>
        <w:outlineLvl w:val="1"/>
        <w:rPr>
          <w:rFonts w:ascii="Arial" w:eastAsia="Times New Roman" w:hAnsi="Arial" w:cs="Arial"/>
          <w:b/>
          <w:bCs/>
          <w:color w:val="3F3F46"/>
          <w:kern w:val="0"/>
          <w:sz w:val="27"/>
          <w:szCs w:val="27"/>
          <w14:ligatures w14:val="none"/>
        </w:rPr>
      </w:pPr>
      <w:r w:rsidRPr="00D665E1">
        <w:rPr>
          <w:rFonts w:ascii="Arial" w:eastAsia="Times New Roman" w:hAnsi="Arial" w:cs="Arial"/>
          <w:b/>
          <w:bCs/>
          <w:color w:val="3F3F46"/>
          <w:kern w:val="0"/>
          <w:sz w:val="27"/>
          <w:szCs w:val="27"/>
          <w14:ligatures w14:val="none"/>
        </w:rPr>
        <w:t>14. Third</w:t>
      </w:r>
      <w:r w:rsidRPr="00D665E1">
        <w:rPr>
          <w:rFonts w:ascii="Arial" w:eastAsia="Times New Roman" w:hAnsi="Arial" w:cs="Arial"/>
          <w:b/>
          <w:bCs/>
          <w:color w:val="3F3F46"/>
          <w:kern w:val="0"/>
          <w:sz w:val="27"/>
          <w:szCs w:val="27"/>
          <w14:ligatures w14:val="none"/>
        </w:rPr>
        <w:noBreakHyphen/>
        <w:t>Party Websites and Services</w:t>
      </w:r>
    </w:p>
    <w:p w14:paraId="7B049BFD" w14:textId="77777777" w:rsidR="00D665E1" w:rsidRPr="00D665E1" w:rsidRDefault="00D665E1" w:rsidP="00D665E1">
      <w:pPr>
        <w:spacing w:before="100" w:beforeAutospacing="1" w:after="100" w:afterAutospacing="1" w:line="240" w:lineRule="auto"/>
        <w:rPr>
          <w:rFonts w:ascii="Arial" w:eastAsia="Times New Roman" w:hAnsi="Arial" w:cs="Arial"/>
          <w:color w:val="3F3F46"/>
          <w:kern w:val="0"/>
          <w:sz w:val="21"/>
          <w:szCs w:val="21"/>
          <w14:ligatures w14:val="none"/>
        </w:rPr>
      </w:pPr>
      <w:r w:rsidRPr="00D665E1">
        <w:rPr>
          <w:rFonts w:ascii="Arial" w:eastAsia="Times New Roman" w:hAnsi="Arial" w:cs="Arial"/>
          <w:color w:val="3F3F46"/>
          <w:kern w:val="0"/>
          <w:sz w:val="21"/>
          <w:szCs w:val="21"/>
          <w14:ligatures w14:val="none"/>
        </w:rPr>
        <w:lastRenderedPageBreak/>
        <w:t>Our Services may include links to third</w:t>
      </w:r>
      <w:r w:rsidRPr="00D665E1">
        <w:rPr>
          <w:rFonts w:ascii="Arial" w:eastAsia="Times New Roman" w:hAnsi="Arial" w:cs="Arial"/>
          <w:color w:val="3F3F46"/>
          <w:kern w:val="0"/>
          <w:sz w:val="21"/>
          <w:szCs w:val="21"/>
          <w14:ligatures w14:val="none"/>
        </w:rPr>
        <w:noBreakHyphen/>
        <w:t>party websites or services. We are not responsible for their privacy practices. Review their policies before providing information.</w:t>
      </w:r>
    </w:p>
    <w:p w14:paraId="7AE12926" w14:textId="77777777" w:rsidR="00D665E1" w:rsidRPr="00D665E1" w:rsidRDefault="00D665E1" w:rsidP="00D665E1">
      <w:pPr>
        <w:spacing w:before="100" w:beforeAutospacing="1" w:after="100" w:afterAutospacing="1" w:line="240" w:lineRule="auto"/>
        <w:outlineLvl w:val="1"/>
        <w:rPr>
          <w:rFonts w:ascii="Arial" w:eastAsia="Times New Roman" w:hAnsi="Arial" w:cs="Arial"/>
          <w:b/>
          <w:bCs/>
          <w:color w:val="3F3F46"/>
          <w:kern w:val="0"/>
          <w:sz w:val="27"/>
          <w:szCs w:val="27"/>
          <w14:ligatures w14:val="none"/>
        </w:rPr>
      </w:pPr>
      <w:r w:rsidRPr="00D665E1">
        <w:rPr>
          <w:rFonts w:ascii="Arial" w:eastAsia="Times New Roman" w:hAnsi="Arial" w:cs="Arial"/>
          <w:b/>
          <w:bCs/>
          <w:color w:val="3F3F46"/>
          <w:kern w:val="0"/>
          <w:sz w:val="27"/>
          <w:szCs w:val="27"/>
          <w14:ligatures w14:val="none"/>
        </w:rPr>
        <w:t>15. Changes to This Privacy Policy</w:t>
      </w:r>
    </w:p>
    <w:p w14:paraId="2AF49AC1" w14:textId="77777777" w:rsidR="00D665E1" w:rsidRPr="00D665E1" w:rsidRDefault="00D665E1" w:rsidP="00D665E1">
      <w:pPr>
        <w:spacing w:before="100" w:beforeAutospacing="1" w:after="100" w:afterAutospacing="1" w:line="240" w:lineRule="auto"/>
        <w:rPr>
          <w:rFonts w:ascii="Arial" w:eastAsia="Times New Roman" w:hAnsi="Arial" w:cs="Arial"/>
          <w:color w:val="3F3F46"/>
          <w:kern w:val="0"/>
          <w:sz w:val="21"/>
          <w:szCs w:val="21"/>
          <w14:ligatures w14:val="none"/>
        </w:rPr>
      </w:pPr>
      <w:r w:rsidRPr="00D665E1">
        <w:rPr>
          <w:rFonts w:ascii="Arial" w:eastAsia="Times New Roman" w:hAnsi="Arial" w:cs="Arial"/>
          <w:color w:val="3F3F46"/>
          <w:kern w:val="0"/>
          <w:sz w:val="21"/>
          <w:szCs w:val="21"/>
          <w14:ligatures w14:val="none"/>
        </w:rPr>
        <w:t>We may update this Policy from time to time. If changes materially affect how we handle your information, we will provide appropriate notice. Your continued use of the Services after any update constitutes acceptance of the revised Policy.</w:t>
      </w:r>
    </w:p>
    <w:p w14:paraId="04E1B303" w14:textId="77777777" w:rsidR="00D665E1" w:rsidRPr="00D665E1" w:rsidRDefault="00D665E1" w:rsidP="00D665E1">
      <w:pPr>
        <w:spacing w:before="100" w:beforeAutospacing="1" w:after="100" w:afterAutospacing="1" w:line="240" w:lineRule="auto"/>
        <w:outlineLvl w:val="1"/>
        <w:rPr>
          <w:rFonts w:ascii="Arial" w:eastAsia="Times New Roman" w:hAnsi="Arial" w:cs="Arial"/>
          <w:b/>
          <w:bCs/>
          <w:color w:val="3F3F46"/>
          <w:kern w:val="0"/>
          <w:sz w:val="27"/>
          <w:szCs w:val="27"/>
          <w14:ligatures w14:val="none"/>
        </w:rPr>
      </w:pPr>
      <w:r w:rsidRPr="00D665E1">
        <w:rPr>
          <w:rFonts w:ascii="Arial" w:eastAsia="Times New Roman" w:hAnsi="Arial" w:cs="Arial"/>
          <w:b/>
          <w:bCs/>
          <w:color w:val="3F3F46"/>
          <w:kern w:val="0"/>
          <w:sz w:val="27"/>
          <w:szCs w:val="27"/>
          <w14:ligatures w14:val="none"/>
        </w:rPr>
        <w:t>16. Contact Us</w:t>
      </w:r>
    </w:p>
    <w:p w14:paraId="619D25D9" w14:textId="77777777" w:rsidR="00D665E1" w:rsidRPr="00D665E1" w:rsidRDefault="00D665E1" w:rsidP="00D665E1">
      <w:pPr>
        <w:spacing w:before="100" w:beforeAutospacing="1" w:after="100" w:afterAutospacing="1" w:line="240" w:lineRule="auto"/>
        <w:rPr>
          <w:rFonts w:ascii="Arial" w:eastAsia="Times New Roman" w:hAnsi="Arial" w:cs="Arial"/>
          <w:color w:val="3F3F46"/>
          <w:kern w:val="0"/>
          <w:sz w:val="21"/>
          <w:szCs w:val="21"/>
          <w14:ligatures w14:val="none"/>
        </w:rPr>
      </w:pPr>
      <w:r w:rsidRPr="00D665E1">
        <w:rPr>
          <w:rFonts w:ascii="Arial" w:eastAsia="Times New Roman" w:hAnsi="Arial" w:cs="Arial"/>
          <w:color w:val="3F3F46"/>
          <w:kern w:val="0"/>
          <w:sz w:val="21"/>
          <w:szCs w:val="21"/>
          <w14:ligatures w14:val="none"/>
        </w:rPr>
        <w:t>Questions or requests regarding this Privacy Policy may be directed to:</w:t>
      </w:r>
    </w:p>
    <w:p w14:paraId="64C1D2AB" w14:textId="3ED9C5CD" w:rsidR="00D665E1" w:rsidRPr="00D665E1" w:rsidRDefault="00D665E1" w:rsidP="00D665E1">
      <w:pPr>
        <w:numPr>
          <w:ilvl w:val="7"/>
          <w:numId w:val="1"/>
        </w:numPr>
        <w:spacing w:before="100" w:beforeAutospacing="1" w:after="240" w:line="240" w:lineRule="auto"/>
        <w:ind w:left="0"/>
        <w:rPr>
          <w:rFonts w:ascii="Arial" w:eastAsia="Times New Roman" w:hAnsi="Arial" w:cs="Arial"/>
          <w:color w:val="3F3F46"/>
          <w:kern w:val="0"/>
          <w:sz w:val="21"/>
          <w:szCs w:val="21"/>
          <w14:ligatures w14:val="none"/>
        </w:rPr>
      </w:pPr>
      <w:r w:rsidRPr="00D665E1">
        <w:rPr>
          <w:rFonts w:ascii="Arial" w:eastAsia="Times New Roman" w:hAnsi="Arial" w:cs="Arial"/>
          <w:color w:val="3F3F46"/>
          <w:kern w:val="0"/>
          <w:sz w:val="21"/>
          <w:szCs w:val="21"/>
          <w14:ligatures w14:val="none"/>
        </w:rPr>
        <w:t>Email: </w:t>
      </w:r>
      <w:hyperlink r:id="rId6" w:history="1">
        <w:r w:rsidR="008E4099" w:rsidRPr="00953228">
          <w:rPr>
            <w:rStyle w:val="Hyperlink"/>
            <w:rFonts w:ascii="Arial" w:eastAsia="Times New Roman" w:hAnsi="Arial" w:cs="Arial"/>
            <w:kern w:val="0"/>
            <w:sz w:val="21"/>
            <w:szCs w:val="21"/>
            <w14:ligatures w14:val="none"/>
          </w:rPr>
          <w:t>victoria@trotter.law</w:t>
        </w:r>
      </w:hyperlink>
    </w:p>
    <w:p w14:paraId="7ABBC5FB" w14:textId="77777777" w:rsidR="00D665E1" w:rsidRPr="00D665E1" w:rsidRDefault="00D665E1" w:rsidP="00D665E1">
      <w:pPr>
        <w:numPr>
          <w:ilvl w:val="7"/>
          <w:numId w:val="1"/>
        </w:numPr>
        <w:spacing w:before="100" w:beforeAutospacing="1" w:after="240" w:line="240" w:lineRule="auto"/>
        <w:ind w:left="0"/>
        <w:rPr>
          <w:rFonts w:ascii="Arial" w:eastAsia="Times New Roman" w:hAnsi="Arial" w:cs="Arial"/>
          <w:color w:val="3F3F46"/>
          <w:kern w:val="0"/>
          <w:sz w:val="21"/>
          <w:szCs w:val="21"/>
          <w14:ligatures w14:val="none"/>
        </w:rPr>
      </w:pPr>
      <w:r w:rsidRPr="00D665E1">
        <w:rPr>
          <w:rFonts w:ascii="Arial" w:eastAsia="Times New Roman" w:hAnsi="Arial" w:cs="Arial"/>
          <w:color w:val="3F3F46"/>
          <w:kern w:val="0"/>
          <w:sz w:val="21"/>
          <w:szCs w:val="21"/>
          <w14:ligatures w14:val="none"/>
        </w:rPr>
        <w:t>Phone: +1 786</w:t>
      </w:r>
      <w:r w:rsidRPr="00D665E1">
        <w:rPr>
          <w:rFonts w:ascii="Arial" w:eastAsia="Times New Roman" w:hAnsi="Arial" w:cs="Arial"/>
          <w:color w:val="3F3F46"/>
          <w:kern w:val="0"/>
          <w:sz w:val="21"/>
          <w:szCs w:val="21"/>
          <w14:ligatures w14:val="none"/>
        </w:rPr>
        <w:noBreakHyphen/>
        <w:t>832</w:t>
      </w:r>
      <w:r w:rsidRPr="00D665E1">
        <w:rPr>
          <w:rFonts w:ascii="Arial" w:eastAsia="Times New Roman" w:hAnsi="Arial" w:cs="Arial"/>
          <w:color w:val="3F3F46"/>
          <w:kern w:val="0"/>
          <w:sz w:val="21"/>
          <w:szCs w:val="21"/>
          <w14:ligatures w14:val="none"/>
        </w:rPr>
        <w:noBreakHyphen/>
        <w:t>0763</w:t>
      </w:r>
    </w:p>
    <w:p w14:paraId="10A7228D" w14:textId="2198B7DA" w:rsidR="00D665E1" w:rsidRPr="00D665E1" w:rsidRDefault="00D665E1" w:rsidP="00D665E1">
      <w:pPr>
        <w:numPr>
          <w:ilvl w:val="7"/>
          <w:numId w:val="1"/>
        </w:numPr>
        <w:spacing w:before="100" w:beforeAutospacing="1" w:after="0" w:line="240" w:lineRule="auto"/>
        <w:ind w:left="0"/>
        <w:rPr>
          <w:rFonts w:ascii="Arial" w:eastAsia="Times New Roman" w:hAnsi="Arial" w:cs="Arial"/>
          <w:color w:val="3F3F46"/>
          <w:kern w:val="0"/>
          <w:sz w:val="21"/>
          <w:szCs w:val="21"/>
          <w14:ligatures w14:val="none"/>
        </w:rPr>
      </w:pPr>
      <w:r w:rsidRPr="00D665E1">
        <w:rPr>
          <w:rFonts w:ascii="Arial" w:eastAsia="Times New Roman" w:hAnsi="Arial" w:cs="Arial"/>
          <w:color w:val="3F3F46"/>
          <w:kern w:val="0"/>
          <w:sz w:val="21"/>
          <w:szCs w:val="21"/>
          <w14:ligatures w14:val="none"/>
        </w:rPr>
        <w:t xml:space="preserve">Address: </w:t>
      </w:r>
      <w:r w:rsidR="00F62853">
        <w:rPr>
          <w:rFonts w:ascii="Arial" w:eastAsia="Times New Roman" w:hAnsi="Arial" w:cs="Arial"/>
          <w:color w:val="3F3F46"/>
          <w:kern w:val="0"/>
          <w:sz w:val="21"/>
          <w:szCs w:val="21"/>
          <w14:ligatures w14:val="none"/>
        </w:rPr>
        <w:t>4421 Sheridan Ave., Miami Beach, Fl 33140</w:t>
      </w:r>
    </w:p>
    <w:p w14:paraId="53B1BDF0" w14:textId="77777777" w:rsidR="00A724AA" w:rsidRDefault="00A724AA"/>
    <w:p w14:paraId="5B904B43" w14:textId="19F17775" w:rsidR="00D665E1" w:rsidRDefault="00903CB7">
      <w:r>
        <w:t>-------------------------------------</w:t>
      </w:r>
    </w:p>
    <w:p w14:paraId="394828FD" w14:textId="77777777" w:rsidR="00D665E1" w:rsidRDefault="00D665E1"/>
    <w:p w14:paraId="18EA8265" w14:textId="77777777" w:rsidR="00D665E1" w:rsidRDefault="00D665E1"/>
    <w:sectPr w:rsidR="00D665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B3196"/>
    <w:multiLevelType w:val="multilevel"/>
    <w:tmpl w:val="E5B63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tabs>
          <w:tab w:val="num" w:pos="3600"/>
        </w:tabs>
        <w:ind w:left="3600" w:hanging="360"/>
      </w:p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8328611">
    <w:abstractNumId w:val="0"/>
  </w:num>
  <w:num w:numId="2" w16cid:durableId="883253617">
    <w:abstractNumId w:val="0"/>
    <w:lvlOverride w:ilvl="7">
      <w:lvl w:ilvl="7">
        <w:numFmt w:val="decimal"/>
        <w:lvlText w:val="%8."/>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5E1"/>
    <w:rsid w:val="00295F75"/>
    <w:rsid w:val="00596061"/>
    <w:rsid w:val="00621B8B"/>
    <w:rsid w:val="008E4099"/>
    <w:rsid w:val="00903CB7"/>
    <w:rsid w:val="00A724AA"/>
    <w:rsid w:val="00B7290A"/>
    <w:rsid w:val="00D665E1"/>
    <w:rsid w:val="00F628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B8E38F"/>
  <w15:chartTrackingRefBased/>
  <w15:docId w15:val="{AC25253E-4314-7D49-98F4-8BDCC86A5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65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65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665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65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65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65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65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65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65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65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65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665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65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65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65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65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65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65E1"/>
    <w:rPr>
      <w:rFonts w:eastAsiaTheme="majorEastAsia" w:cstheme="majorBidi"/>
      <w:color w:val="272727" w:themeColor="text1" w:themeTint="D8"/>
    </w:rPr>
  </w:style>
  <w:style w:type="paragraph" w:styleId="Title">
    <w:name w:val="Title"/>
    <w:basedOn w:val="Normal"/>
    <w:next w:val="Normal"/>
    <w:link w:val="TitleChar"/>
    <w:uiPriority w:val="10"/>
    <w:qFormat/>
    <w:rsid w:val="00D665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65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65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65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65E1"/>
    <w:pPr>
      <w:spacing w:before="160"/>
      <w:jc w:val="center"/>
    </w:pPr>
    <w:rPr>
      <w:i/>
      <w:iCs/>
      <w:color w:val="404040" w:themeColor="text1" w:themeTint="BF"/>
    </w:rPr>
  </w:style>
  <w:style w:type="character" w:customStyle="1" w:styleId="QuoteChar">
    <w:name w:val="Quote Char"/>
    <w:basedOn w:val="DefaultParagraphFont"/>
    <w:link w:val="Quote"/>
    <w:uiPriority w:val="29"/>
    <w:rsid w:val="00D665E1"/>
    <w:rPr>
      <w:i/>
      <w:iCs/>
      <w:color w:val="404040" w:themeColor="text1" w:themeTint="BF"/>
    </w:rPr>
  </w:style>
  <w:style w:type="paragraph" w:styleId="ListParagraph">
    <w:name w:val="List Paragraph"/>
    <w:basedOn w:val="Normal"/>
    <w:uiPriority w:val="34"/>
    <w:qFormat/>
    <w:rsid w:val="00D665E1"/>
    <w:pPr>
      <w:ind w:left="720"/>
      <w:contextualSpacing/>
    </w:pPr>
  </w:style>
  <w:style w:type="character" w:styleId="IntenseEmphasis">
    <w:name w:val="Intense Emphasis"/>
    <w:basedOn w:val="DefaultParagraphFont"/>
    <w:uiPriority w:val="21"/>
    <w:qFormat/>
    <w:rsid w:val="00D665E1"/>
    <w:rPr>
      <w:i/>
      <w:iCs/>
      <w:color w:val="0F4761" w:themeColor="accent1" w:themeShade="BF"/>
    </w:rPr>
  </w:style>
  <w:style w:type="paragraph" w:styleId="IntenseQuote">
    <w:name w:val="Intense Quote"/>
    <w:basedOn w:val="Normal"/>
    <w:next w:val="Normal"/>
    <w:link w:val="IntenseQuoteChar"/>
    <w:uiPriority w:val="30"/>
    <w:qFormat/>
    <w:rsid w:val="00D665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65E1"/>
    <w:rPr>
      <w:i/>
      <w:iCs/>
      <w:color w:val="0F4761" w:themeColor="accent1" w:themeShade="BF"/>
    </w:rPr>
  </w:style>
  <w:style w:type="character" w:styleId="IntenseReference">
    <w:name w:val="Intense Reference"/>
    <w:basedOn w:val="DefaultParagraphFont"/>
    <w:uiPriority w:val="32"/>
    <w:qFormat/>
    <w:rsid w:val="00D665E1"/>
    <w:rPr>
      <w:b/>
      <w:bCs/>
      <w:smallCaps/>
      <w:color w:val="0F4761" w:themeColor="accent1" w:themeShade="BF"/>
      <w:spacing w:val="5"/>
    </w:rPr>
  </w:style>
  <w:style w:type="paragraph" w:styleId="NormalWeb">
    <w:name w:val="Normal (Web)"/>
    <w:basedOn w:val="Normal"/>
    <w:uiPriority w:val="99"/>
    <w:semiHidden/>
    <w:unhideWhenUsed/>
    <w:rsid w:val="00D665E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D665E1"/>
  </w:style>
  <w:style w:type="character" w:styleId="Hyperlink">
    <w:name w:val="Hyperlink"/>
    <w:basedOn w:val="DefaultParagraphFont"/>
    <w:uiPriority w:val="99"/>
    <w:unhideWhenUsed/>
    <w:rsid w:val="00D665E1"/>
    <w:rPr>
      <w:color w:val="0000FF"/>
      <w:u w:val="single"/>
    </w:rPr>
  </w:style>
  <w:style w:type="character" w:styleId="UnresolvedMention">
    <w:name w:val="Unresolved Mention"/>
    <w:basedOn w:val="DefaultParagraphFont"/>
    <w:uiPriority w:val="99"/>
    <w:semiHidden/>
    <w:unhideWhenUsed/>
    <w:rsid w:val="008E40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victoria@trotter.law" TargetMode="External"/><Relationship Id="rId5" Type="http://schemas.openxmlformats.org/officeDocument/2006/relationships/hyperlink" Target="mailto:info@trotter.pr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1240</Words>
  <Characters>7626</Characters>
  <Application>Microsoft Office Word</Application>
  <DocSecurity>0</DocSecurity>
  <Lines>138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sanchez</dc:creator>
  <cp:keywords/>
  <dc:description/>
  <cp:lastModifiedBy>Maria sanchez</cp:lastModifiedBy>
  <cp:revision>3</cp:revision>
  <cp:lastPrinted>2025-11-14T22:36:00Z</cp:lastPrinted>
  <dcterms:created xsi:type="dcterms:W3CDTF">2025-11-17T21:49:00Z</dcterms:created>
  <dcterms:modified xsi:type="dcterms:W3CDTF">2025-11-17T21:50:00Z</dcterms:modified>
</cp:coreProperties>
</file>