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15266" w14:textId="77777777" w:rsidR="00CE4F1B" w:rsidRDefault="00CE4F1B" w:rsidP="00CE4F1B">
      <w:pPr>
        <w:spacing w:line="240" w:lineRule="auto"/>
        <w:ind w:leftChars="0" w:left="2" w:hanging="2"/>
      </w:pPr>
      <w:r>
        <w:rPr>
          <w:b/>
        </w:rPr>
        <w:t>MINISTERIO DE SALUD</w:t>
      </w:r>
    </w:p>
    <w:p w14:paraId="3212C0D6" w14:textId="77777777" w:rsidR="00CE4F1B" w:rsidRDefault="00CE4F1B" w:rsidP="00CE4F1B">
      <w:pPr>
        <w:spacing w:line="240" w:lineRule="auto"/>
        <w:ind w:leftChars="0" w:left="2" w:hanging="2"/>
      </w:pPr>
      <w:r>
        <w:rPr>
          <w:b/>
        </w:rPr>
        <w:t>HOSPITAL GENERAL DE AGUDOS DRA. CECILIA GRIERSON</w:t>
      </w:r>
    </w:p>
    <w:p w14:paraId="147CAAE9" w14:textId="4C244148" w:rsidR="00CE4F1B" w:rsidRDefault="00CE4F1B" w:rsidP="00CE4F1B">
      <w:pPr>
        <w:spacing w:line="240" w:lineRule="auto"/>
        <w:ind w:leftChars="0" w:left="2" w:hanging="2"/>
      </w:pPr>
      <w:r>
        <w:rPr>
          <w:b/>
        </w:rPr>
        <w:t xml:space="preserve">ADJUDICACIÓN – </w:t>
      </w:r>
      <w:r w:rsidRPr="00EE0FB9">
        <w:t>{{</w:t>
      </w:r>
      <w:proofErr w:type="spellStart"/>
      <w:r w:rsidRPr="00EE0FB9">
        <w:t>contratacion</w:t>
      </w:r>
      <w:proofErr w:type="spellEnd"/>
      <w:r w:rsidRPr="00EE0FB9">
        <w:t>}}</w:t>
      </w:r>
    </w:p>
    <w:p w14:paraId="0DB565F8" w14:textId="6C84A788" w:rsidR="00CE4F1B" w:rsidRPr="00EE0FB9" w:rsidRDefault="00CE4F1B" w:rsidP="00CE4F1B">
      <w:pPr>
        <w:ind w:leftChars="0" w:left="2" w:hanging="2"/>
        <w:jc w:val="both"/>
      </w:pPr>
      <w:r w:rsidRPr="002322E0">
        <w:rPr>
          <w:b/>
          <w:bCs/>
        </w:rPr>
        <w:t>E.E. Nº</w:t>
      </w:r>
      <w:r w:rsidR="006A1BF1">
        <w:t xml:space="preserve"> {{expediente}}</w:t>
      </w:r>
      <w:bookmarkStart w:id="0" w:name="_GoBack"/>
      <w:bookmarkEnd w:id="0"/>
    </w:p>
    <w:p w14:paraId="03158CDA" w14:textId="06C4A58E" w:rsidR="00CE4F1B" w:rsidRPr="002322E0" w:rsidRDefault="00697C3D" w:rsidP="00CE4F1B">
      <w:pPr>
        <w:ind w:leftChars="0" w:left="2" w:hanging="2"/>
        <w:jc w:val="both"/>
        <w:rPr>
          <w:b/>
        </w:rPr>
      </w:pPr>
      <w:r>
        <w:rPr>
          <w:b/>
        </w:rPr>
        <w:t>{{</w:t>
      </w:r>
      <w:proofErr w:type="spellStart"/>
      <w:r>
        <w:rPr>
          <w:b/>
        </w:rPr>
        <w:t>disposicion_fc</w:t>
      </w:r>
      <w:proofErr w:type="spellEnd"/>
      <w:r>
        <w:rPr>
          <w:b/>
        </w:rPr>
        <w:t>}}</w:t>
      </w:r>
    </w:p>
    <w:p w14:paraId="6CC92BAF" w14:textId="270D68BB" w:rsidR="00CE4F1B" w:rsidRPr="002322E0" w:rsidRDefault="00CE4F1B" w:rsidP="00CE4F1B">
      <w:pPr>
        <w:spacing w:line="240" w:lineRule="auto"/>
        <w:ind w:leftChars="0" w:left="2" w:hanging="2"/>
        <w:rPr>
          <w:b/>
        </w:rPr>
      </w:pPr>
      <w:r w:rsidRPr="002322E0">
        <w:rPr>
          <w:b/>
        </w:rPr>
        <w:t>Procedimiento Administrativo: N° {{</w:t>
      </w:r>
      <w:proofErr w:type="spellStart"/>
      <w:r w:rsidRPr="002322E0">
        <w:rPr>
          <w:b/>
        </w:rPr>
        <w:t>contratacion</w:t>
      </w:r>
      <w:proofErr w:type="spellEnd"/>
      <w:r w:rsidRPr="002322E0">
        <w:rPr>
          <w:b/>
        </w:rPr>
        <w:t>}}</w:t>
      </w:r>
    </w:p>
    <w:p w14:paraId="7C9DC405" w14:textId="77777777" w:rsidR="00CE4F1B" w:rsidRDefault="00CE4F1B" w:rsidP="00CE4F1B">
      <w:pPr>
        <w:spacing w:line="240" w:lineRule="auto"/>
        <w:ind w:leftChars="0" w:left="2" w:hanging="2"/>
        <w:jc w:val="both"/>
      </w:pPr>
      <w:r>
        <w:rPr>
          <w:b/>
        </w:rPr>
        <w:t>Rubro Comercial:</w:t>
      </w:r>
      <w:r>
        <w:t xml:space="preserve"> Salud</w:t>
      </w:r>
    </w:p>
    <w:p w14:paraId="4B75F6DE" w14:textId="560ED618" w:rsidR="00CE4F1B" w:rsidRDefault="00CE4F1B" w:rsidP="00CE4F1B">
      <w:pPr>
        <w:ind w:leftChars="0" w:left="2" w:hanging="2"/>
        <w:jc w:val="both"/>
      </w:pPr>
      <w:r>
        <w:rPr>
          <w:b/>
        </w:rPr>
        <w:t>Objeto de la Contratación:</w:t>
      </w:r>
      <w:r>
        <w:t xml:space="preserve"> la “{{detalle}} para el Hospital Gral. De Agudos Dra. Cecilia Grierson del Ministerio de Salud del Gobierno de la Ciudad Autónoma de Buenos Aires”.</w:t>
      </w:r>
    </w:p>
    <w:p w14:paraId="078C70A7" w14:textId="45B51D7B" w:rsidR="00CE4F1B" w:rsidRDefault="00F8055C" w:rsidP="00CE4F1B">
      <w:pPr>
        <w:ind w:leftChars="0" w:left="2" w:hanging="2"/>
        <w:jc w:val="both"/>
        <w:rPr>
          <w:b/>
        </w:rPr>
      </w:pPr>
      <w:r>
        <w:rPr>
          <w:b/>
        </w:rPr>
        <w:t>Firma</w:t>
      </w:r>
      <w:r w:rsidR="00CE4F1B">
        <w:rPr>
          <w:b/>
        </w:rPr>
        <w:t xml:space="preserve"> Adjudicada: </w:t>
      </w:r>
    </w:p>
    <w:tbl>
      <w:tblPr>
        <w:tblStyle w:val="Tablaconcuadrcula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492"/>
      </w:tblGrid>
      <w:tr w:rsidR="005765C8" w:rsidRPr="006A1BF1" w14:paraId="6C498AA5" w14:textId="77777777" w:rsidTr="00616500">
        <w:tc>
          <w:tcPr>
            <w:tcW w:w="8492" w:type="dxa"/>
            <w:vAlign w:val="center"/>
          </w:tcPr>
          <w:p w14:paraId="3D57CC68" w14:textId="203A94DC" w:rsidR="005765C8" w:rsidRPr="006A1BF1" w:rsidRDefault="005765C8" w:rsidP="00E84BE9">
            <w:pPr>
              <w:spacing w:after="0"/>
              <w:ind w:leftChars="0" w:left="0" w:firstLineChars="0" w:firstLine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1BF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{{%tr for item in lista_empresas%}}</w:t>
            </w:r>
          </w:p>
        </w:tc>
      </w:tr>
      <w:tr w:rsidR="005765C8" w14:paraId="3B27E5A0" w14:textId="77777777" w:rsidTr="00616500">
        <w:trPr>
          <w:trHeight w:val="356"/>
        </w:trPr>
        <w:tc>
          <w:tcPr>
            <w:tcW w:w="8492" w:type="dxa"/>
            <w:vAlign w:val="center"/>
          </w:tcPr>
          <w:p w14:paraId="6307BE99" w14:textId="02FE74BD" w:rsidR="005765C8" w:rsidRPr="005B295A" w:rsidRDefault="005765C8" w:rsidP="00E84BE9">
            <w:pPr>
              <w:pStyle w:val="Prrafodelista"/>
              <w:numPr>
                <w:ilvl w:val="0"/>
                <w:numId w:val="2"/>
              </w:numPr>
              <w:spacing w:after="0"/>
              <w:ind w:leftChars="0" w:firstLineChars="0"/>
              <w:jc w:val="both"/>
              <w:rPr>
                <w:rFonts w:asciiTheme="minorHAnsi" w:hAnsiTheme="minorHAnsi" w:cstheme="minorHAnsi"/>
              </w:rPr>
            </w:pPr>
            <w:r w:rsidRPr="005B295A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t>{{</w:t>
            </w:r>
            <w:proofErr w:type="spellStart"/>
            <w:r w:rsidRPr="005B295A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t>item</w:t>
            </w:r>
            <w:proofErr w:type="spellEnd"/>
            <w:r w:rsidRPr="005B295A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t>}}</w:t>
            </w:r>
          </w:p>
        </w:tc>
      </w:tr>
      <w:tr w:rsidR="005765C8" w14:paraId="54B52F36" w14:textId="77777777" w:rsidTr="00616500">
        <w:tc>
          <w:tcPr>
            <w:tcW w:w="8492" w:type="dxa"/>
            <w:vAlign w:val="center"/>
          </w:tcPr>
          <w:p w14:paraId="5C58C61D" w14:textId="03153EB0" w:rsidR="005765C8" w:rsidRPr="005B295A" w:rsidRDefault="005765C8" w:rsidP="00E84BE9">
            <w:pPr>
              <w:spacing w:after="0"/>
              <w:ind w:leftChars="0" w:left="0" w:firstLineChars="0" w:firstLine="0"/>
              <w:jc w:val="both"/>
              <w:rPr>
                <w:rFonts w:asciiTheme="minorHAnsi" w:hAnsiTheme="minorHAnsi" w:cstheme="minorHAnsi"/>
              </w:rPr>
            </w:pPr>
            <w:r w:rsidRPr="005B295A">
              <w:rPr>
                <w:rFonts w:asciiTheme="minorHAnsi" w:hAnsiTheme="minorHAnsi" w:cstheme="minorHAnsi"/>
                <w:sz w:val="20"/>
                <w:szCs w:val="20"/>
              </w:rPr>
              <w:t>{{%</w:t>
            </w:r>
            <w:proofErr w:type="spellStart"/>
            <w:r w:rsidRPr="005B295A">
              <w:rPr>
                <w:rFonts w:asciiTheme="minorHAnsi" w:hAnsiTheme="minorHAnsi" w:cstheme="minorHAnsi"/>
                <w:sz w:val="20"/>
                <w:szCs w:val="20"/>
              </w:rPr>
              <w:t>tr</w:t>
            </w:r>
            <w:proofErr w:type="spellEnd"/>
            <w:r w:rsidRPr="005B295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B295A">
              <w:rPr>
                <w:rFonts w:asciiTheme="minorHAnsi" w:hAnsiTheme="minorHAnsi" w:cstheme="minorHAnsi"/>
                <w:sz w:val="20"/>
                <w:szCs w:val="20"/>
              </w:rPr>
              <w:t>endfor</w:t>
            </w:r>
            <w:proofErr w:type="spellEnd"/>
            <w:r w:rsidRPr="005B295A">
              <w:rPr>
                <w:rFonts w:asciiTheme="minorHAnsi" w:hAnsiTheme="minorHAnsi" w:cstheme="minorHAnsi"/>
                <w:sz w:val="20"/>
                <w:szCs w:val="20"/>
              </w:rPr>
              <w:t>%}}</w:t>
            </w:r>
          </w:p>
        </w:tc>
      </w:tr>
    </w:tbl>
    <w:p w14:paraId="397D2314" w14:textId="77777777" w:rsidR="00FA3E0B" w:rsidRDefault="00FA3E0B" w:rsidP="00CE4F1B">
      <w:pPr>
        <w:ind w:leftChars="0" w:left="2" w:hanging="2"/>
        <w:jc w:val="both"/>
      </w:pPr>
    </w:p>
    <w:p w14:paraId="3DD8394B" w14:textId="026134DB" w:rsidR="00CE4F1B" w:rsidRDefault="00CE4F1B" w:rsidP="00CE4F1B">
      <w:pPr>
        <w:ind w:leftChars="0" w:left="2" w:hanging="2"/>
        <w:jc w:val="both"/>
      </w:pPr>
      <w:r>
        <w:t xml:space="preserve">Total Adjudicado: </w:t>
      </w:r>
      <w:r w:rsidRPr="00A15C32">
        <w:rPr>
          <w:color w:val="222222"/>
        </w:rPr>
        <w:t xml:space="preserve">PESOS </w:t>
      </w:r>
      <w:r w:rsidR="007D52A5">
        <w:rPr>
          <w:color w:val="222222"/>
        </w:rPr>
        <w:t>{{</w:t>
      </w:r>
      <w:proofErr w:type="spellStart"/>
      <w:r w:rsidR="007D52A5" w:rsidRPr="007D52A5">
        <w:rPr>
          <w:color w:val="222222"/>
        </w:rPr>
        <w:t>monto_adjudicado</w:t>
      </w:r>
      <w:r w:rsidR="007D52A5">
        <w:rPr>
          <w:color w:val="222222"/>
        </w:rPr>
        <w:t>_letras</w:t>
      </w:r>
      <w:proofErr w:type="spellEnd"/>
      <w:r w:rsidR="007D52A5">
        <w:rPr>
          <w:color w:val="222222"/>
        </w:rPr>
        <w:t>}}</w:t>
      </w:r>
      <w:r w:rsidR="00B24814">
        <w:rPr>
          <w:color w:val="222222"/>
        </w:rPr>
        <w:t xml:space="preserve"> </w:t>
      </w:r>
      <w:r w:rsidRPr="00A15C32">
        <w:rPr>
          <w:color w:val="222222"/>
        </w:rPr>
        <w:t>($</w:t>
      </w:r>
      <w:r w:rsidR="007D52A5">
        <w:rPr>
          <w:color w:val="222222"/>
        </w:rPr>
        <w:t>{{</w:t>
      </w:r>
      <w:proofErr w:type="spellStart"/>
      <w:r w:rsidR="007D52A5" w:rsidRPr="007D52A5">
        <w:rPr>
          <w:color w:val="222222"/>
        </w:rPr>
        <w:t>monto_adjudicado</w:t>
      </w:r>
      <w:proofErr w:type="spellEnd"/>
      <w:r w:rsidR="007D52A5">
        <w:rPr>
          <w:color w:val="222222"/>
        </w:rPr>
        <w:t>}</w:t>
      </w:r>
      <w:proofErr w:type="gramStart"/>
      <w:r w:rsidR="007D52A5">
        <w:rPr>
          <w:color w:val="222222"/>
        </w:rPr>
        <w:t>}</w:t>
      </w:r>
      <w:r w:rsidRPr="00A15C32">
        <w:rPr>
          <w:color w:val="222222"/>
        </w:rPr>
        <w:t>.-</w:t>
      </w:r>
      <w:proofErr w:type="gramEnd"/>
      <w:r w:rsidRPr="00A15C32">
        <w:rPr>
          <w:color w:val="222222"/>
        </w:rPr>
        <w:t>)</w:t>
      </w:r>
    </w:p>
    <w:p w14:paraId="2B1AD202" w14:textId="77777777" w:rsidR="00CE4F1B" w:rsidRDefault="00CE4F1B" w:rsidP="00CE4F1B">
      <w:pPr>
        <w:ind w:leftChars="0" w:left="2" w:hanging="2"/>
        <w:jc w:val="both"/>
      </w:pPr>
      <w:r>
        <w:t xml:space="preserve">Fundamento de la Adjudicación: Cumple con </w:t>
      </w:r>
      <w:r>
        <w:rPr>
          <w:color w:val="222222"/>
        </w:rPr>
        <w:t>la evaluación técnica y económica efectuada y con el precio estimado de la contratación y demás antecedentes del proceso.</w:t>
      </w:r>
    </w:p>
    <w:p w14:paraId="3EF74F73" w14:textId="40B10B36" w:rsidR="00CE4F1B" w:rsidRDefault="00CE4F1B" w:rsidP="00CE4F1B">
      <w:pPr>
        <w:spacing w:line="240" w:lineRule="auto"/>
        <w:ind w:leftChars="0" w:left="2" w:hanging="2"/>
        <w:jc w:val="both"/>
      </w:pPr>
      <w:r>
        <w:t xml:space="preserve">Lugar de exhibición del acta: Un (1) día a partir de </w:t>
      </w:r>
      <w:r w:rsidR="00647575">
        <w:t>{{</w:t>
      </w:r>
      <w:r w:rsidR="004F629A">
        <w:t>publicacion_</w:t>
      </w:r>
      <w:r w:rsidR="00E73FE4">
        <w:t>1</w:t>
      </w:r>
      <w:r w:rsidR="00647575">
        <w:t>}},</w:t>
      </w:r>
      <w:r w:rsidR="00B24814">
        <w:t xml:space="preserve"> </w:t>
      </w:r>
      <w:r>
        <w:t>en el sitio web del Gobierno de la Ciudad Autónoma de Buenos Aires y en el portal de compras electrónicas B.A.C.</w:t>
      </w:r>
    </w:p>
    <w:p w14:paraId="30AFB583" w14:textId="77777777" w:rsidR="00CE4F1B" w:rsidRDefault="00CE4F1B" w:rsidP="00CE4F1B">
      <w:pPr>
        <w:spacing w:line="240" w:lineRule="auto"/>
        <w:ind w:leftChars="0" w:left="2" w:hanging="2"/>
        <w:jc w:val="both"/>
      </w:pPr>
    </w:p>
    <w:p w14:paraId="45D3FA77" w14:textId="77777777" w:rsidR="00ED16D0" w:rsidRPr="00697C3D" w:rsidRDefault="009907DD" w:rsidP="00697C3D">
      <w:pPr>
        <w:spacing w:after="0"/>
        <w:ind w:leftChars="0" w:left="2" w:hanging="2"/>
        <w:jc w:val="center"/>
        <w:rPr>
          <w:b/>
        </w:rPr>
      </w:pPr>
      <w:r w:rsidRPr="00697C3D">
        <w:rPr>
          <w:b/>
        </w:rPr>
        <w:t>GISELLA MATTA KLOSTER</w:t>
      </w:r>
    </w:p>
    <w:p w14:paraId="42B43CCF" w14:textId="532ECF4F" w:rsidR="00CE4F1B" w:rsidRPr="00697C3D" w:rsidRDefault="009907DD" w:rsidP="00697C3D">
      <w:pPr>
        <w:spacing w:after="0"/>
        <w:ind w:leftChars="0" w:left="2" w:hanging="2"/>
        <w:jc w:val="center"/>
        <w:rPr>
          <w:b/>
        </w:rPr>
      </w:pPr>
      <w:r w:rsidRPr="00697C3D">
        <w:rPr>
          <w:b/>
        </w:rPr>
        <w:t>Directora Médica</w:t>
      </w:r>
    </w:p>
    <w:p w14:paraId="5E4FA8C4" w14:textId="77777777" w:rsidR="00ED16D0" w:rsidRDefault="00ED16D0" w:rsidP="00CE4F1B">
      <w:pPr>
        <w:ind w:leftChars="0" w:left="2" w:hanging="2"/>
        <w:jc w:val="center"/>
      </w:pPr>
    </w:p>
    <w:tbl>
      <w:tblPr>
        <w:tblStyle w:val="Tablaconcuadrcula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907DD" w14:paraId="41E68E61" w14:textId="77777777" w:rsidTr="00ED16D0">
        <w:tc>
          <w:tcPr>
            <w:tcW w:w="4247" w:type="dxa"/>
          </w:tcPr>
          <w:p w14:paraId="1D29DCDE" w14:textId="06BFD36C" w:rsidR="009907DD" w:rsidRPr="00647575" w:rsidRDefault="009907DD" w:rsidP="00CE4F1B">
            <w:pPr>
              <w:ind w:leftChars="0" w:left="0" w:firstLineChars="0" w:firstLine="0"/>
              <w:rPr>
                <w:u w:val="single"/>
              </w:rPr>
            </w:pPr>
            <w:r>
              <w:t xml:space="preserve">Inicia: </w:t>
            </w:r>
            <w:r w:rsidR="00647575">
              <w:t>{{</w:t>
            </w:r>
            <w:proofErr w:type="spellStart"/>
            <w:r w:rsidR="00647575" w:rsidRPr="00647575">
              <w:t>publicacion</w:t>
            </w:r>
            <w:proofErr w:type="spellEnd"/>
            <w:r w:rsidR="00647575">
              <w:t>}}</w:t>
            </w:r>
          </w:p>
        </w:tc>
        <w:tc>
          <w:tcPr>
            <w:tcW w:w="4247" w:type="dxa"/>
          </w:tcPr>
          <w:p w14:paraId="6A0AF85A" w14:textId="2EE8CCEC" w:rsidR="009907DD" w:rsidRDefault="00ED16D0" w:rsidP="00ED16D0">
            <w:pPr>
              <w:ind w:leftChars="0" w:left="0" w:firstLineChars="0" w:firstLine="0"/>
              <w:jc w:val="right"/>
            </w:pPr>
            <w:r>
              <w:t>Fin</w:t>
            </w:r>
            <w:r w:rsidR="009907DD">
              <w:t xml:space="preserve">: </w:t>
            </w:r>
            <w:r w:rsidR="00647575">
              <w:t>{{</w:t>
            </w:r>
            <w:proofErr w:type="spellStart"/>
            <w:r w:rsidR="00647575" w:rsidRPr="00647575">
              <w:t>publicacion</w:t>
            </w:r>
            <w:proofErr w:type="spellEnd"/>
            <w:r w:rsidR="00647575">
              <w:t>}}</w:t>
            </w:r>
          </w:p>
        </w:tc>
      </w:tr>
    </w:tbl>
    <w:p w14:paraId="49020292" w14:textId="77777777" w:rsidR="001052A3" w:rsidRDefault="001052A3" w:rsidP="009907DD">
      <w:pPr>
        <w:ind w:leftChars="0" w:left="0" w:firstLineChars="0" w:firstLine="0"/>
      </w:pPr>
    </w:p>
    <w:sectPr w:rsidR="00105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2305"/>
    <w:multiLevelType w:val="hybridMultilevel"/>
    <w:tmpl w:val="34E24CE4"/>
    <w:lvl w:ilvl="0" w:tplc="7CDC682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222222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152"/>
    <w:multiLevelType w:val="hybridMultilevel"/>
    <w:tmpl w:val="8898A6C6"/>
    <w:lvl w:ilvl="0" w:tplc="ED9C244A">
      <w:start w:val="5"/>
      <w:numFmt w:val="bullet"/>
      <w:lvlText w:val="-"/>
      <w:lvlJc w:val="left"/>
      <w:pPr>
        <w:ind w:left="358" w:hanging="360"/>
      </w:pPr>
      <w:rPr>
        <w:rFonts w:ascii="Calibri" w:eastAsia="Calibri" w:hAnsi="Calibri" w:cs="Calibri" w:hint="default"/>
        <w:b/>
      </w:rPr>
    </w:lvl>
    <w:lvl w:ilvl="1" w:tplc="2C0A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3B"/>
    <w:rsid w:val="000D3870"/>
    <w:rsid w:val="001052A3"/>
    <w:rsid w:val="002322E0"/>
    <w:rsid w:val="00286A3B"/>
    <w:rsid w:val="002D3DC3"/>
    <w:rsid w:val="003440F7"/>
    <w:rsid w:val="004F629A"/>
    <w:rsid w:val="005066EA"/>
    <w:rsid w:val="005765C8"/>
    <w:rsid w:val="005B295A"/>
    <w:rsid w:val="00616500"/>
    <w:rsid w:val="00647575"/>
    <w:rsid w:val="00697C3D"/>
    <w:rsid w:val="006A1BF1"/>
    <w:rsid w:val="006B20A3"/>
    <w:rsid w:val="00763747"/>
    <w:rsid w:val="007D52A5"/>
    <w:rsid w:val="0084031C"/>
    <w:rsid w:val="009907DD"/>
    <w:rsid w:val="00B24814"/>
    <w:rsid w:val="00B863CE"/>
    <w:rsid w:val="00BB7944"/>
    <w:rsid w:val="00C562C6"/>
    <w:rsid w:val="00C87605"/>
    <w:rsid w:val="00CE4F1B"/>
    <w:rsid w:val="00D20B0D"/>
    <w:rsid w:val="00E73FE4"/>
    <w:rsid w:val="00E84BE9"/>
    <w:rsid w:val="00ED16D0"/>
    <w:rsid w:val="00EE0FB9"/>
    <w:rsid w:val="00F8055C"/>
    <w:rsid w:val="00FA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97EB"/>
  <w15:chartTrackingRefBased/>
  <w15:docId w15:val="{ACC10571-DFF7-4AEF-B6B2-25E9FCD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F1B"/>
    <w:pPr>
      <w:suppressAutoHyphens/>
      <w:spacing w:after="200" w:line="276" w:lineRule="auto"/>
      <w:ind w:leftChars="-1" w:left="-1" w:hangingChars="1" w:hanging="1"/>
      <w:outlineLvl w:val="0"/>
    </w:pPr>
    <w:rPr>
      <w:rFonts w:ascii="Calibri" w:eastAsia="Calibri" w:hAnsi="Calibri" w:cs="Calibri"/>
      <w:kern w:val="0"/>
      <w:position w:val="-1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F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boro</dc:creator>
  <cp:keywords/>
  <dc:description/>
  <cp:lastModifiedBy>GRIERSON</cp:lastModifiedBy>
  <cp:revision>48</cp:revision>
  <dcterms:created xsi:type="dcterms:W3CDTF">2023-05-28T03:08:00Z</dcterms:created>
  <dcterms:modified xsi:type="dcterms:W3CDTF">2023-07-13T17:17:00Z</dcterms:modified>
</cp:coreProperties>
</file>