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74" w:rsidRPr="006C10DE" w:rsidRDefault="00A86F74" w:rsidP="00A86F7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Referencia:</w:t>
      </w:r>
      <w:r w:rsidR="006B0724"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DF3400" w:rsidRPr="00DF3400">
        <w:rPr>
          <w:rFonts w:ascii="Arial" w:eastAsia="Arial" w:hAnsi="Arial" w:cs="Arial"/>
          <w:b/>
          <w:sz w:val="24"/>
          <w:szCs w:val="24"/>
        </w:rPr>
        <w:t>EE-</w:t>
      </w:r>
      <w:r w:rsidR="00DF3400" w:rsidRPr="00DF3400">
        <w:rPr>
          <w:rFonts w:ascii="Arial" w:eastAsia="Arial" w:hAnsi="Arial" w:cs="Arial"/>
          <w:b/>
          <w:color w:val="000000"/>
          <w:sz w:val="24"/>
          <w:szCs w:val="24"/>
        </w:rPr>
        <w:t>{{</w:t>
      </w:r>
      <w:proofErr w:type="spellStart"/>
      <w:r w:rsidR="00DF3400" w:rsidRPr="00DF3400">
        <w:rPr>
          <w:rFonts w:ascii="Arial" w:eastAsia="Arial" w:hAnsi="Arial" w:cs="Arial"/>
          <w:b/>
          <w:color w:val="000000"/>
          <w:sz w:val="24"/>
          <w:szCs w:val="24"/>
        </w:rPr>
        <w:t>anio</w:t>
      </w:r>
      <w:proofErr w:type="spellEnd"/>
      <w:r w:rsidR="00DF3400" w:rsidRPr="00DF3400">
        <w:rPr>
          <w:rFonts w:ascii="Arial" w:eastAsia="Arial" w:hAnsi="Arial" w:cs="Arial"/>
          <w:b/>
          <w:color w:val="000000"/>
          <w:sz w:val="24"/>
          <w:szCs w:val="24"/>
        </w:rPr>
        <w:t>}}</w:t>
      </w:r>
      <w:r w:rsidR="00DF3400" w:rsidRPr="00DF3400">
        <w:rPr>
          <w:rFonts w:ascii="Arial" w:eastAsia="Arial" w:hAnsi="Arial" w:cs="Arial"/>
          <w:b/>
          <w:sz w:val="24"/>
          <w:szCs w:val="24"/>
        </w:rPr>
        <w:t>-</w:t>
      </w:r>
      <w:r w:rsidR="00DF3400" w:rsidRPr="00DF3400">
        <w:rPr>
          <w:rFonts w:ascii="Arial" w:eastAsia="Arial" w:hAnsi="Arial" w:cs="Arial"/>
          <w:b/>
          <w:color w:val="000000"/>
          <w:sz w:val="24"/>
          <w:szCs w:val="24"/>
        </w:rPr>
        <w:t>{{</w:t>
      </w:r>
      <w:proofErr w:type="spellStart"/>
      <w:r w:rsidR="00DF3400" w:rsidRPr="00DF3400">
        <w:rPr>
          <w:rFonts w:ascii="Arial" w:eastAsia="Arial" w:hAnsi="Arial" w:cs="Arial"/>
          <w:b/>
          <w:color w:val="000000"/>
          <w:sz w:val="24"/>
          <w:szCs w:val="24"/>
        </w:rPr>
        <w:t>expediente_electronico</w:t>
      </w:r>
      <w:proofErr w:type="spellEnd"/>
      <w:r w:rsidR="00DF3400" w:rsidRPr="00DF3400">
        <w:rPr>
          <w:rFonts w:ascii="Arial" w:eastAsia="Arial" w:hAnsi="Arial" w:cs="Arial"/>
          <w:b/>
          <w:color w:val="000000"/>
          <w:sz w:val="24"/>
          <w:szCs w:val="24"/>
        </w:rPr>
        <w:t>}}</w:t>
      </w:r>
      <w:r w:rsidR="00DF3400" w:rsidRPr="00DF3400">
        <w:rPr>
          <w:rFonts w:ascii="Arial" w:eastAsia="Arial" w:hAnsi="Arial" w:cs="Arial"/>
          <w:b/>
          <w:sz w:val="24"/>
          <w:szCs w:val="24"/>
        </w:rPr>
        <w:t>-</w:t>
      </w:r>
      <w:proofErr w:type="gramStart"/>
      <w:r w:rsidR="00DF3400" w:rsidRPr="00DF3400">
        <w:rPr>
          <w:rFonts w:ascii="Arial" w:eastAsia="Arial" w:hAnsi="Arial" w:cs="Arial"/>
          <w:b/>
          <w:sz w:val="24"/>
          <w:szCs w:val="24"/>
        </w:rPr>
        <w:t>HGACG</w:t>
      </w:r>
      <w:r w:rsidR="00DF3400" w:rsidRPr="00DF340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AR"/>
        </w:rPr>
        <w:t xml:space="preserve"> </w:t>
      </w:r>
      <w:r w:rsidR="00DF3400"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  <w:t>,</w:t>
      </w:r>
      <w:proofErr w:type="gramEnd"/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LLAMADO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D5274C">
        <w:rPr>
          <w:rFonts w:ascii="Arial" w:eastAsia="Times New Roman" w:hAnsi="Arial" w:cs="Arial"/>
          <w:b/>
          <w:bCs/>
          <w:color w:val="000000"/>
          <w:lang w:eastAsia="es-AR"/>
        </w:rPr>
        <w:t>“</w:t>
      </w:r>
      <w:r w:rsidR="00DF3400">
        <w:rPr>
          <w:rFonts w:ascii="Arial" w:eastAsia="Times New Roman" w:hAnsi="Arial" w:cs="Arial"/>
          <w:b/>
          <w:bCs/>
          <w:color w:val="000000"/>
          <w:lang w:eastAsia="es-AR"/>
        </w:rPr>
        <w:t>{{detalle}}</w:t>
      </w:r>
      <w:r w:rsidR="00AC7E57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DEL</w:t>
      </w:r>
      <w:r w:rsidR="006C10DE">
        <w:rPr>
          <w:rFonts w:ascii="Arial" w:eastAsia="Times New Roman" w:hAnsi="Arial" w:cs="Arial"/>
          <w:b/>
          <w:bCs/>
          <w:color w:val="000000"/>
          <w:lang w:eastAsia="es-AR"/>
        </w:rPr>
        <w:t xml:space="preserve"> HOSPITAL GRAL. DE AGUDOS DRA. CECILIA GRIERSON</w:t>
      </w:r>
      <w:r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”</w:t>
      </w:r>
    </w:p>
    <w:p w:rsidR="00A86F74" w:rsidRPr="00D5274C" w:rsidRDefault="00A86F74" w:rsidP="00A86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6F74" w:rsidRPr="00D5274C" w:rsidRDefault="00A86F74" w:rsidP="00A86F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VISTO: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Ley Nº 2.095 (te</w:t>
      </w:r>
      <w:r w:rsidR="000238F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xto consolidado por Ley Nº 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{{ley}}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), el Dec</w:t>
      </w:r>
      <w:r w:rsidR="00BB6C2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reto Reglamentario Nº 74/AJG</w:t>
      </w:r>
      <w:r w:rsidR="006812B5">
        <w:rPr>
          <w:rFonts w:ascii="Arial" w:eastAsia="Arial" w:hAnsi="Arial" w:cs="Arial"/>
          <w:sz w:val="24"/>
          <w:szCs w:val="24"/>
        </w:rPr>
        <w:t>,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Expediente Electróni</w:t>
      </w:r>
      <w:r w:rsidR="006B0724"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co Nº 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expediente_electronico</w:t>
      </w:r>
      <w:proofErr w:type="spellEnd"/>
      <w:proofErr w:type="gramStart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="006C10D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/</w:t>
      </w:r>
      <w:proofErr w:type="gramEnd"/>
      <w:r w:rsidR="006C10D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GCABA- HGACG/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anio</w:t>
      </w:r>
      <w:proofErr w:type="spellEnd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="006C10D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y</w:t>
      </w:r>
    </w:p>
    <w:p w:rsidR="00A86F74" w:rsidRPr="00D5274C" w:rsidRDefault="00A86F74" w:rsidP="00A86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6F74" w:rsidRPr="00D5274C" w:rsidRDefault="00A86F74" w:rsidP="00A86F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CONSIDERANDO:</w:t>
      </w:r>
    </w:p>
    <w:p w:rsidR="00A86F74" w:rsidRPr="00D5274C" w:rsidRDefault="00A86F74" w:rsidP="00A86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6F74" w:rsidRPr="00D5274C" w:rsidRDefault="00A86F74" w:rsidP="00A86F7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 por la actuación citada en el Visto tramita l</w:t>
      </w:r>
      <w:r w:rsidR="006B0724"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 Contratación Menor Nº </w:t>
      </w:r>
      <w:r w:rsidR="00D7383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455-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numero_proceso</w:t>
      </w:r>
      <w:proofErr w:type="spellEnd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="006C10D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-CME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anio_dos_cifras</w:t>
      </w:r>
      <w:proofErr w:type="spellEnd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sujeta al régimen establecido por el artículo 38, de la Ley Nº 2.095 (Te</w:t>
      </w:r>
      <w:r w:rsidR="000238FD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xto consolidado por Ley N° 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{{ley}}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) y el Decreto Reglamentario Nº 74/ AJG/21, que se gestiona bajo el Sistema Buenos Aires Compras (BAC), en el marco de lo dispuesto por el artículo 76- Informatización de las contrataciones- del </w:t>
      </w:r>
      <w:r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“</w:t>
      </w:r>
      <w:r w:rsidR="00DF34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{{detalle}}</w:t>
      </w:r>
      <w:r w:rsidR="00D738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del </w:t>
      </w:r>
      <w:r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Hospital General de Agudos “Dra. Cecilia Grierson” del Ministerio de Salud del Gobierno de la Ciudad Autónoma de Buenos Aires”.</w:t>
      </w:r>
      <w:r w:rsidR="0030530B" w:rsidRPr="0030530B">
        <w:t xml:space="preserve"> </w:t>
      </w:r>
    </w:p>
    <w:p w:rsidR="00A86F74" w:rsidRPr="00D5274C" w:rsidRDefault="00A86F74" w:rsidP="00A86F7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 obra registrada la</w:t>
      </w:r>
      <w:r w:rsidR="006B0724"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solicitud de Gastos Nº 455-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30530B" w:rsidRPr="0030530B">
        <w:rPr>
          <w:rFonts w:ascii="Arial" w:eastAsia="Times New Roman" w:hAnsi="Arial" w:cs="Arial"/>
          <w:bCs/>
          <w:color w:val="000000"/>
          <w:sz w:val="24"/>
          <w:szCs w:val="24"/>
          <w:lang w:eastAsia="es-AR"/>
        </w:rPr>
        <w:t>solicitud_gasto</w:t>
      </w:r>
      <w:proofErr w:type="spellEnd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="006C10D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-SG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anio_dos_cifras</w:t>
      </w:r>
      <w:proofErr w:type="spellEnd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debidamente valorizada y su correspondiente afectación presupuestaria en etapa preventiva, por el monto estimado de la licitación que asciende a la s</w:t>
      </w:r>
      <w:r w:rsidR="006B0724"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uma de 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precio_a_letras</w:t>
      </w:r>
      <w:proofErr w:type="spellEnd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="00D7383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($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{{precio}</w:t>
      </w:r>
      <w:proofErr w:type="gramStart"/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</w:t>
      </w:r>
      <w:proofErr w:type="gramEnd"/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</w:t>
      </w:r>
    </w:p>
    <w:p w:rsidR="00A86F74" w:rsidRPr="00D5274C" w:rsidRDefault="00A86F74" w:rsidP="00A86F7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 el Pliego Único de Bases y Condiciones Generales ha sido aprobado por Disposición Nº 167-DGCYC-21 por el Director General de Compras y Contrataciones en carácter de Órgano Rector y de acuerdo a las facultades otorgadas por el Artículo N° 18, Inciso j) y Artículo N° 78 de la Ley N° 2095 (Te</w:t>
      </w:r>
      <w:r w:rsidR="00D91D2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xto consolidado por Ley N° </w:t>
      </w:r>
      <w:r w:rsidR="00DF340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{{ley}}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);</w:t>
      </w:r>
    </w:p>
    <w:p w:rsidR="00A86F74" w:rsidRPr="00D5274C" w:rsidRDefault="00A86F74" w:rsidP="00A86F7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 mediante Resolución Nº 4218/MHGC-MSGC/2009 se establece como Unidad Operativa de Adquisición de esta institución;</w:t>
      </w:r>
    </w:p>
    <w:p w:rsidR="00A86F74" w:rsidRDefault="00A86F74" w:rsidP="00A86F74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 por Disposición Nº 52/DGCG/10, se estableció como lugar físico de prestación de servicios del Centro de Recepción de documentación de Pagos, correspondiente a la Representación de la Dirección General de Contaduría ante el Ministerio de Salud, la oficina sita en la calle Carlos Pellegrini Nº 311 planta baja, de la Ciudad de Buenos Aires;</w:t>
      </w:r>
    </w:p>
    <w:p w:rsidR="006812B5" w:rsidRPr="00D5274C" w:rsidRDefault="006812B5" w:rsidP="00A86F7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6F74" w:rsidRDefault="00A86F74" w:rsidP="00A86F74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 se encuentran incorporados los pliegos que han de regir la contratación que se propicia;</w:t>
      </w:r>
    </w:p>
    <w:p w:rsidR="00A86F74" w:rsidRPr="00324C1C" w:rsidRDefault="00A86F74" w:rsidP="00A86F7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Por ello, y en ejercicio de las competencias establecidas en la Ley Nº 2.095 </w:t>
      </w:r>
      <w:r w:rsidR="00BB6C2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(Texto consolidado </w:t>
      </w:r>
      <w:r w:rsidR="00BB6C2C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por Ley </w:t>
      </w:r>
      <w:r w:rsidR="00DF3400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{{ley}}</w:t>
      </w:r>
      <w:r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 y el Decreto Nº 74/AJG/21, </w:t>
      </w:r>
    </w:p>
    <w:p w:rsidR="00A86F74" w:rsidRPr="00324C1C" w:rsidRDefault="00A86F74" w:rsidP="00A86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21555" w:rsidRPr="00324C1C" w:rsidRDefault="00A86F74" w:rsidP="00F21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4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EL DIRECTOR </w:t>
      </w:r>
      <w:r w:rsidR="00F21555" w:rsidRPr="00324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GRAL. DE HOSPITALES</w:t>
      </w:r>
    </w:p>
    <w:p w:rsidR="00A86F74" w:rsidRPr="00324C1C" w:rsidRDefault="00A86F74" w:rsidP="00A86F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6F74" w:rsidRDefault="00A86F74" w:rsidP="00A86F7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324C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DISPONE:</w:t>
      </w:r>
    </w:p>
    <w:p w:rsidR="00324C1C" w:rsidRDefault="00324C1C" w:rsidP="00A86F7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324C1C" w:rsidRDefault="00324C1C" w:rsidP="00A86F7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324C1C" w:rsidRPr="00324C1C" w:rsidRDefault="00324C1C" w:rsidP="00A86F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6F74" w:rsidRPr="00D5274C" w:rsidRDefault="00A86F74" w:rsidP="00A86F7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Artículo 1º.- Apruébese el pliego de Bases y Condiciones Particulares y Especificaciones Técnicas, que como anexo, fue registrado en el Módulo Generador de Documentos Electrónico</w:t>
      </w:r>
      <w:r w:rsidR="006C10DE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 Oficiales bajo Nro. PLIEG-</w:t>
      </w:r>
      <w:r w:rsidR="00DF3400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DF3400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anio</w:t>
      </w:r>
      <w:proofErr w:type="spellEnd"/>
      <w:r w:rsidR="00DF3400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</w:t>
      </w:r>
      <w:r w:rsidR="00DF3400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324C1C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numero_pliego</w:t>
      </w:r>
      <w:proofErr w:type="spellEnd"/>
      <w:r w:rsidR="00DF3400"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P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-GCABA-HGACG y que forma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parte integrante de la presente disposición, para la</w:t>
      </w:r>
      <w:r w:rsidR="006C10D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adquisición del </w:t>
      </w:r>
      <w:r w:rsidR="006C10DE"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“</w:t>
      </w:r>
      <w:r w:rsidR="00D0096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{{detalle}}</w:t>
      </w:r>
      <w:r w:rsidR="00D738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del </w:t>
      </w:r>
      <w:r w:rsidR="00D73838"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Hospital </w:t>
      </w:r>
      <w:r w:rsidR="00D7383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General de Agudos Dra. Cecilia Grierson</w:t>
      </w:r>
      <w:r w:rsidR="006C10DE"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del Ministerio de Salud del Gobierno de la Ciudad Autónoma de </w:t>
      </w:r>
      <w:r w:rsidR="006C10D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Buenos Aires”,</w:t>
      </w:r>
      <w:r w:rsidRPr="00D52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por la s</w:t>
      </w:r>
      <w:r w:rsidR="006B0724"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uma de PESOS </w:t>
      </w:r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96076B" w:rsidRPr="0096076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precio_a_letras</w:t>
      </w:r>
      <w:proofErr w:type="spellEnd"/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}} </w:t>
      </w:r>
      <w:r w:rsidR="00D7383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($</w:t>
      </w:r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{{precio}}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.-)</w:t>
      </w:r>
    </w:p>
    <w:p w:rsidR="00A86F74" w:rsidRPr="00D5274C" w:rsidRDefault="00A86F74" w:rsidP="00A86F7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Artículo 2º.- Llamase a Contratación Menor Nº 455-</w:t>
      </w:r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numero_proceso</w:t>
      </w:r>
      <w:proofErr w:type="spellEnd"/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="006C10D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-CME</w:t>
      </w:r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anio_dos_cifras</w:t>
      </w:r>
      <w:proofErr w:type="spellEnd"/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al amparo de lo establecido en el artículo 38, de la Ley Nº 2.095  (te</w:t>
      </w:r>
      <w:r w:rsidR="00D7383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xto consolidado por Ley Nº </w:t>
      </w:r>
      <w:r w:rsidR="00324C1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{{ley}}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) y el Decreto Reglamentario Nº 74/AJG/21, que se gestiona bajo el Sistema Buenos Aires Compras (BAC), en el marco de lo dispuesto por el artículo 76 de la citada normativa, en base a la documentación de la contratación aprobada por el Artículo 1º de la presente, y fíjese fecha límite para la recepción de las ofertas para el día </w:t>
      </w:r>
      <w:r w:rsidR="00A567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</w:t>
      </w:r>
      <w:proofErr w:type="spellStart"/>
      <w:r w:rsidR="00A567A7" w:rsidRPr="00A567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fecha_recepcion_dia</w:t>
      </w:r>
      <w:proofErr w:type="spellEnd"/>
      <w:r w:rsidR="00A567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}}</w:t>
      </w:r>
      <w:r w:rsidR="00D5274C"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D5274C" w:rsidRPr="006C10DE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 xml:space="preserve">de </w:t>
      </w:r>
      <w:r w:rsidR="00A567A7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>{{</w:t>
      </w:r>
      <w:proofErr w:type="spellStart"/>
      <w:r w:rsidR="00A567A7" w:rsidRPr="00A567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fecha_recepcion_mes</w:t>
      </w:r>
      <w:proofErr w:type="spellEnd"/>
      <w:r w:rsidR="00A567A7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>}} de {{</w:t>
      </w:r>
      <w:proofErr w:type="spellStart"/>
      <w:r w:rsidR="00A567A7" w:rsidRPr="00A567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fecha_recepcion_anio</w:t>
      </w:r>
      <w:proofErr w:type="spellEnd"/>
      <w:r w:rsidR="00A567A7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AR"/>
        </w:rPr>
        <w:t>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 las 10:00 horas.</w:t>
      </w:r>
      <w:bookmarkStart w:id="0" w:name="_GoBack"/>
      <w:bookmarkEnd w:id="0"/>
    </w:p>
    <w:p w:rsidR="00A86F74" w:rsidRPr="00D5274C" w:rsidRDefault="00A86F74" w:rsidP="00A86F7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Artículo 3º.- </w:t>
      </w:r>
      <w:proofErr w:type="spellStart"/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Establésece</w:t>
      </w:r>
      <w:proofErr w:type="spellEnd"/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que los Pliegos Único de Bases y Condiciones Particulares y de Especificaciones Técnicas, para el presente Proceso de Compra y Contrataciones mediante BAC carecen de valor comercial.</w:t>
      </w:r>
    </w:p>
    <w:p w:rsidR="00A86F74" w:rsidRDefault="00A86F74" w:rsidP="00A86F7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Artículo 4º.- La erogación que demande la presente gestión cuenta con la imputación presupuestaria en las partidas corres</w:t>
      </w:r>
      <w:r w:rsidR="006C10D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pondientes</w:t>
      </w:r>
    </w:p>
    <w:p w:rsidR="006C10DE" w:rsidRPr="00D5274C" w:rsidRDefault="006C10DE" w:rsidP="00A86F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6F74" w:rsidRDefault="00A86F74" w:rsidP="00A86F7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Artículo 5º.- Remítanse invitaciones de acuerdo con lo establecido en los artículos 38 de la Ley Nº 2.095 (Te</w:t>
      </w:r>
      <w:r w:rsidR="002E53F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xto consolidado por Ley Nº </w:t>
      </w:r>
      <w:r w:rsidR="00D0096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{{ley}}</w:t>
      </w: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 y el Decreto Reglamentario Nº 74/AJG/21 y publíquese en el portal www.buenosairescompras.gob.ar, y en el sitio de Internet del Gobierno de la Ciudad Autónoma de Buenos Aires.</w:t>
      </w:r>
    </w:p>
    <w:p w:rsidR="006C10DE" w:rsidRPr="00D5274C" w:rsidRDefault="006C10DE" w:rsidP="00A86F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6F74" w:rsidRPr="00A86F74" w:rsidRDefault="00A86F74" w:rsidP="00A86F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74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Artículo 6º.- Publíquese, para su conocimiento y demás efectos, pase a la Subgerencia Operativa de Gestión Administrativa, Económica y Financiera del Hospital General de Agudos Dra. Cecilia Grierson.</w:t>
      </w:r>
    </w:p>
    <w:p w:rsidR="00522F11" w:rsidRDefault="00A86F74" w:rsidP="00A86F74">
      <w:r w:rsidRPr="00A86F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A86F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522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74"/>
    <w:rsid w:val="000238FD"/>
    <w:rsid w:val="001652E7"/>
    <w:rsid w:val="001825E1"/>
    <w:rsid w:val="002E53F9"/>
    <w:rsid w:val="0030530B"/>
    <w:rsid w:val="00324C1C"/>
    <w:rsid w:val="003272A8"/>
    <w:rsid w:val="00522F11"/>
    <w:rsid w:val="00636DB0"/>
    <w:rsid w:val="006812B5"/>
    <w:rsid w:val="006B0724"/>
    <w:rsid w:val="006C10DE"/>
    <w:rsid w:val="0085262F"/>
    <w:rsid w:val="008527CE"/>
    <w:rsid w:val="0087472E"/>
    <w:rsid w:val="0096076B"/>
    <w:rsid w:val="00A567A7"/>
    <w:rsid w:val="00A86F74"/>
    <w:rsid w:val="00AC7E57"/>
    <w:rsid w:val="00BB6C2C"/>
    <w:rsid w:val="00D0096C"/>
    <w:rsid w:val="00D5274C"/>
    <w:rsid w:val="00D73838"/>
    <w:rsid w:val="00D91D22"/>
    <w:rsid w:val="00DF3400"/>
    <w:rsid w:val="00F2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E1002"/>
  <w15:chartTrackingRefBased/>
  <w15:docId w15:val="{5170A1F8-4181-4B3F-A7C6-A30CB766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Lopez</dc:creator>
  <cp:keywords/>
  <dc:description/>
  <cp:lastModifiedBy>GRIERSON-05</cp:lastModifiedBy>
  <cp:revision>9</cp:revision>
  <dcterms:created xsi:type="dcterms:W3CDTF">2023-02-09T14:14:00Z</dcterms:created>
  <dcterms:modified xsi:type="dcterms:W3CDTF">2023-03-30T19:00:00Z</dcterms:modified>
</cp:coreProperties>
</file>