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PLUSRounded1c-bold.ttf" ContentType="application/x-font-ttf"/>
  <Override PartName="/word/fonts/MPLUSRounded1c-regular.ttf" ContentType="application/x-font-ttf"/>
  <Override PartName="/word/fonts/MPLUSRounded1cMedium-bold.ttf" ContentType="application/x-font-ttf"/>
  <Override PartName="/word/fonts/MPLUSRounded1cMedium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Light-bold.ttf" ContentType="application/x-font-ttf"/>
  <Override PartName="/word/fonts/RobotoLight-boldItalic.ttf" ContentType="application/x-font-ttf"/>
  <Override PartName="/word/fonts/RobotoLight-italic.ttf" ContentType="application/x-font-ttf"/>
  <Override PartName="/word/fonts/RobotoLight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RobotoSemiBold-bold.ttf" ContentType="application/x-font-ttf"/>
  <Override PartName="/word/fonts/RobotoSemiBold-boldItalic.ttf" ContentType="application/x-font-ttf"/>
  <Override PartName="/word/fonts/RobotoSemiBold-italic.ttf" ContentType="application/x-font-ttf"/>
  <Override PartName="/word/fonts/RobotoSemiBo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0" w:lineRule="auto"/>
        <w:ind w:left="720" w:firstLine="0"/>
        <w:jc w:val="center"/>
        <w:rPr>
          <w:rFonts w:ascii="Roboto" w:cs="Roboto" w:eastAsia="Roboto" w:hAnsi="Roboto"/>
          <w:color w:val="4fa6dc"/>
          <w:sz w:val="60"/>
          <w:szCs w:val="6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="360" w:lineRule="auto"/>
        <w:ind w:right="630"/>
        <w:jc w:val="center"/>
        <w:rPr>
          <w:rFonts w:ascii="Roboto" w:cs="Roboto" w:eastAsia="Roboto" w:hAnsi="Roboto"/>
          <w:color w:val="4fa6dc"/>
          <w:sz w:val="60"/>
          <w:szCs w:val="60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spacing w:after="0" w:lineRule="auto"/>
        <w:jc w:val="both"/>
        <w:rPr>
          <w:rFonts w:ascii="Roboto" w:cs="Roboto" w:eastAsia="Roboto" w:hAnsi="Roboto"/>
          <w:color w:val="4fa6dc"/>
          <w:sz w:val="60"/>
          <w:szCs w:val="60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spacing w:after="0" w:lineRule="auto"/>
        <w:jc w:val="both"/>
        <w:rPr>
          <w:rFonts w:ascii="Roboto" w:cs="Roboto" w:eastAsia="Roboto" w:hAnsi="Roboto"/>
          <w:color w:val="4fa6dc"/>
          <w:sz w:val="60"/>
          <w:szCs w:val="60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spacing w:after="0" w:lineRule="auto"/>
        <w:jc w:val="center"/>
        <w:rPr>
          <w:rFonts w:ascii="M PLUS Rounded 1c" w:cs="M PLUS Rounded 1c" w:eastAsia="M PLUS Rounded 1c" w:hAnsi="M PLUS Rounded 1c"/>
          <w:b w:val="1"/>
          <w:bCs w:val="1"/>
          <w:color w:val="4fa6dc"/>
          <w:sz w:val="60"/>
          <w:szCs w:val="60"/>
        </w:rPr>
      </w:pPr>
      <w:bookmarkStart w:colFirst="0" w:colLast="0" w:name="_jsvdpbqm2rt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spacing w:after="0" w:lineRule="auto"/>
        <w:jc w:val="center"/>
        <w:rPr>
          <w:rFonts w:ascii="M PLUS Rounded 1c" w:cs="M PLUS Rounded 1c" w:eastAsia="M PLUS Rounded 1c" w:hAnsi="M PLUS Rounded 1c"/>
          <w:b w:val="1"/>
          <w:bCs w:val="1"/>
          <w:color w:val="4fa6dc"/>
          <w:sz w:val="60"/>
          <w:szCs w:val="60"/>
        </w:rPr>
      </w:pPr>
      <w:bookmarkStart w:colFirst="0" w:colLast="0" w:name="_cv0v87lpswl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pageBreakBefore w:val="0"/>
        <w:spacing w:after="0" w:lineRule="auto"/>
        <w:jc w:val="center"/>
        <w:rPr>
          <w:rFonts w:ascii="M PLUS Rounded 1c" w:cs="M PLUS Rounded 1c" w:eastAsia="M PLUS Rounded 1c" w:hAnsi="M PLUS Rounded 1c"/>
          <w:b w:val="1"/>
          <w:bCs w:val="1"/>
          <w:color w:val="4fa6dc"/>
          <w:sz w:val="60"/>
          <w:szCs w:val="60"/>
        </w:rPr>
      </w:pPr>
      <w:bookmarkStart w:colFirst="0" w:colLast="0" w:name="_2et92p0" w:id="6"/>
      <w:bookmarkEnd w:id="6"/>
      <w:r w:rsidDel="00000000" w:rsidR="00000000" w:rsidRPr="00000000">
        <w:rPr>
          <w:rFonts w:ascii="M PLUS Rounded 1c" w:cs="M PLUS Rounded 1c" w:eastAsia="M PLUS Rounded 1c" w:hAnsi="M PLUS Rounded 1c"/>
          <w:b w:val="1"/>
          <w:bCs w:val="1"/>
          <w:color w:val="4fa6dc"/>
          <w:sz w:val="60"/>
          <w:szCs w:val="60"/>
          <w:rtl w:val="0"/>
        </w:rPr>
        <w:t xml:space="preserve">[[COVER_LABEL]]</w:t>
      </w:r>
    </w:p>
    <w:p w:rsidR="00000000" w:rsidDel="00000000" w:rsidP="00000000" w:rsidRDefault="00000000" w:rsidRPr="00000000" w14:paraId="00000008">
      <w:pPr>
        <w:pStyle w:val="Subtitle"/>
        <w:pageBreakBefore w:val="0"/>
        <w:spacing w:after="200" w:lineRule="auto"/>
        <w:jc w:val="center"/>
        <w:rPr/>
      </w:pPr>
      <w:bookmarkStart w:colFirst="0" w:colLast="0" w:name="_tyjcwt" w:id="7"/>
      <w:bookmarkEnd w:id="7"/>
      <w:r w:rsidDel="00000000" w:rsidR="00000000" w:rsidRPr="00000000">
        <w:rPr>
          <w:rFonts w:ascii="Roboto" w:cs="Roboto" w:eastAsia="Roboto" w:hAnsi="Roboto"/>
          <w:i w:val="1"/>
          <w:iCs w:val="1"/>
          <w:sz w:val="36"/>
          <w:szCs w:val="36"/>
          <w:rtl w:val="0"/>
        </w:rPr>
        <w:t xml:space="preserve">[[COVER_TITLE]]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before="200" w:lineRule="auto"/>
        <w:jc w:val="both"/>
        <w:rPr>
          <w:rFonts w:ascii="Roboto" w:cs="Roboto" w:eastAsia="Roboto" w:hAnsi="Roboto"/>
          <w:color w:val="00a4d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00" w:before="200" w:lineRule="auto"/>
        <w:jc w:val="both"/>
        <w:rPr>
          <w:rFonts w:ascii="Roboto" w:cs="Roboto" w:eastAsia="Roboto" w:hAnsi="Roboto"/>
          <w:color w:val="00a4dd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-847724</wp:posOffset>
                </wp:positionH>
                <wp:positionV relativeFrom="paragraph">
                  <wp:posOffset>1019175</wp:posOffset>
                </wp:positionV>
                <wp:extent cx="7778750" cy="330785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36175" y="3069750"/>
                          <a:ext cx="4887900" cy="4887900"/>
                        </a:xfrm>
                        <a:prstGeom prst="ellipse">
                          <a:avLst/>
                        </a:prstGeom>
                        <a:solidFill>
                          <a:srgbClr val="71C5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-847724</wp:posOffset>
                </wp:positionH>
                <wp:positionV relativeFrom="paragraph">
                  <wp:posOffset>1019175</wp:posOffset>
                </wp:positionV>
                <wp:extent cx="7778750" cy="3307857"/>
                <wp:effectExtent b="0" l="0" r="0" t="0"/>
                <wp:wrapNone/>
                <wp:docPr id="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8750" cy="3307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1"/>
        <w:pageBreakBefore w:val="0"/>
        <w:spacing w:after="200" w:before="200" w:lineRule="auto"/>
        <w:jc w:val="both"/>
        <w:rPr>
          <w:rFonts w:ascii="Roboto" w:cs="Roboto" w:eastAsia="Roboto" w:hAnsi="Roboto"/>
          <w:color w:val="1f497d"/>
        </w:rPr>
      </w:pPr>
      <w:bookmarkStart w:colFirst="0" w:colLast="0" w:name="_1t3h5sf" w:id="8"/>
      <w:bookmarkEnd w:id="8"/>
      <w:r w:rsidDel="00000000" w:rsidR="00000000" w:rsidRPr="00000000">
        <w:rPr>
          <w:rFonts w:ascii="Roboto" w:cs="Roboto" w:eastAsia="Roboto" w:hAnsi="Roboto"/>
          <w:color w:val="1f497d"/>
          <w:rtl w:val="0"/>
        </w:rPr>
        <w:t xml:space="preserve">[[INDEX_TITLE]]</w:t>
      </w:r>
      <w:r w:rsidDel="00000000" w:rsidR="00000000" w:rsidRPr="00000000">
        <w:rPr>
          <w:rtl w:val="0"/>
        </w:rPr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[[INDEX_ENTRIES]]</w:t>
      </w:r>
      <w:r>
        <w:fldChar w:fldCharType="end"/>
      </w:r>
    </w:p>
    <w:p w:rsidR="00000000" w:rsidDel="00000000" w:rsidP="00000000" w:rsidRDefault="00000000" w:rsidRPr="00000000" w14:paraId="0000001D">
      <w:pPr>
        <w:pageBreakBefore w:val="0"/>
        <w:spacing w:after="200" w:before="20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00" w:line="360" w:lineRule="auto"/>
        <w:ind w:left="0" w:firstLine="0"/>
        <w:jc w:val="both"/>
        <w:rPr>
          <w:rFonts w:ascii="Roboto" w:cs="Roboto" w:eastAsia="Roboto" w:hAnsi="Roboto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.0000000000001" w:footer="720.000000000000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spacing w:after="200" w:before="200" w:line="240" w:lineRule="auto"/>
        <w:ind w:left="0" w:firstLine="0"/>
        <w:jc w:val="both"/>
        <w:rPr>
          <w:rFonts w:ascii="Roboto" w:cs="Roboto" w:eastAsia="Roboto" w:hAnsi="Roboto"/>
        </w:rPr>
      </w:pPr>
      <w:bookmarkStart w:colFirst="0" w:colLast="0" w:name="_5gyiobxol17j" w:id="9"/>
      <w:bookmarkEnd w:id="9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787898" cy="1761343"/>
            <wp:effectExtent b="0" l="0" r="0" t="0"/>
            <wp:wrapNone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7898" cy="1761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>
      <w:pPr>
        <w:pStyle w:val="Normal"/>
      </w:pPr>
      <w:r>
        <w:t>[[DOCUMENT_BODY]]</w:t>
      </w:r>
    </w:p>
    <w:sectPr>
      <w:type w:val="nextPage"/>
      <w:pgSz w:h="15840" w:w="12240" w:orient="portrait"/>
      <w:pgMar w:bottom="1440" w:top="1440" w:left="1440" w:right="1440" w:header="720.0000000000001" w:footer="720.00000000000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M PLUS Rounded 1c">
    <w:embedRegular w:fontKey="{00000000-0000-0000-0000-000000000000}" r:id="rId17" w:subsetted="0"/>
    <w:embedBold w:fontKey="{00000000-0000-0000-0000-000000000000}" r:id="rId18" w:subsetted="0"/>
  </w:font>
  <w:font w:name="M PLUS Rounded 1c Medium">
    <w:embedRegular w:fontKey="{00000000-0000-0000-0000-000000000000}" r:id="rId19" w:subsetted="0"/>
    <w:embedBold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4">
    <w:pPr>
      <w:spacing w:after="200" w:before="200" w:lineRule="auto"/>
      <w:jc w:val="right"/>
      <w:rPr>
        <w:color w:val="71c5e8"/>
      </w:rPr>
    </w:pPr>
    <w:r w:rsidDel="00000000" w:rsidR="00000000" w:rsidRPr="00000000">
      <w:rPr>
        <w:color w:val="71c5e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5">
    <w:pPr>
      <w:jc w:val="right"/>
      <w:rPr>
        <w:rFonts w:ascii="Roboto" w:cs="Roboto" w:eastAsia="Roboto" w:hAnsi="Roboto"/>
        <w:color w:val="1f497d"/>
      </w:rPr>
    </w:pPr>
    <w:r w:rsidDel="00000000" w:rsidR="00000000" w:rsidRPr="00000000">
      <w:rPr>
        <w:rFonts w:ascii="Roboto" w:cs="Roboto" w:eastAsia="Roboto" w:hAnsi="Roboto"/>
        <w:color w:val="1f497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-175232</wp:posOffset>
          </wp:positionV>
          <wp:extent cx="526152" cy="508000"/>
          <wp:effectExtent b="0" l="0" r="0" t="0"/>
          <wp:wrapNone/>
          <wp:docPr id="8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25533" l="24698" r="24698" t="25533"/>
                  <a:stretch>
                    <a:fillRect/>
                  </a:stretch>
                </pic:blipFill>
                <pic:spPr>
                  <a:xfrm>
                    <a:off x="0" y="0"/>
                    <a:ext cx="526152" cy="508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2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-919162</wp:posOffset>
              </wp:positionH>
              <wp:positionV relativeFrom="paragraph">
                <wp:posOffset>-342899</wp:posOffset>
              </wp:positionV>
              <wp:extent cx="7778750" cy="374588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167750" y="-2533900"/>
                        <a:ext cx="4887900" cy="4887900"/>
                      </a:xfrm>
                      <a:prstGeom prst="ellipse">
                        <a:avLst/>
                      </a:prstGeom>
                      <a:solidFill>
                        <a:srgbClr val="F2A9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-919162</wp:posOffset>
              </wp:positionH>
              <wp:positionV relativeFrom="paragraph">
                <wp:posOffset>-342899</wp:posOffset>
              </wp:positionV>
              <wp:extent cx="7778750" cy="3745883"/>
              <wp:effectExtent b="0" l="0" r="0" t="0"/>
              <wp:wrapNone/>
              <wp:docPr id="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8750" cy="374588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676275</wp:posOffset>
          </wp:positionH>
          <wp:positionV relativeFrom="paragraph">
            <wp:posOffset>1123950</wp:posOffset>
          </wp:positionV>
          <wp:extent cx="4548188" cy="523875"/>
          <wp:effectExtent b="0" l="0" r="0" t="0"/>
          <wp:wrapSquare wrapText="bothSides" distB="114300" distT="114300" distL="114300" distR="114300"/>
          <wp:docPr id="36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2"/>
                  <a:srcRect b="442" l="0" r="0" t="442"/>
                  <a:stretch>
                    <a:fillRect/>
                  </a:stretch>
                </pic:blipFill>
                <pic:spPr>
                  <a:xfrm>
                    <a:off x="0" y="0"/>
                    <a:ext cx="4548188" cy="523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4095750</wp:posOffset>
          </wp:positionH>
          <wp:positionV relativeFrom="paragraph">
            <wp:posOffset>-123824</wp:posOffset>
          </wp:positionV>
          <wp:extent cx="1828800" cy="212725"/>
          <wp:effectExtent b="0" l="0" r="0" t="0"/>
          <wp:wrapSquare wrapText="bothSides" distB="114300" distT="114300" distL="114300" distR="114300"/>
          <wp:docPr id="87" name="image78.png"/>
          <a:graphic>
            <a:graphicData uri="http://schemas.openxmlformats.org/drawingml/2006/picture">
              <pic:pic>
                <pic:nvPicPr>
                  <pic:cNvPr id="0" name="image78.png"/>
                  <pic:cNvPicPr preferRelativeResize="0"/>
                </pic:nvPicPr>
                <pic:blipFill>
                  <a:blip r:embed="rId1"/>
                  <a:srcRect b="442" l="0" r="0" t="442"/>
                  <a:stretch>
                    <a:fillRect/>
                  </a:stretch>
                </pic:blipFill>
                <pic:spPr>
                  <a:xfrm>
                    <a:off x="0" y="0"/>
                    <a:ext cx="1828800" cy="212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17.3228346456694" w:hanging="420.0000000000001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17.3228346456694" w:hanging="420.0000000000001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99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17.3228346456694" w:hanging="420.0000000000001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71c5e8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71c5e8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4"/>
      <w:numFmt w:val="decimal"/>
      <w:lvlText w:val="%1."/>
      <w:lvlJc w:val="right"/>
      <w:pPr>
        <w:ind w:left="5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170" w:hanging="9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890" w:hanging="42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43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color w:val="4fa6d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578.2677165354329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fa6d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  <w:jc w:val="both"/>
    </w:pPr>
    <w:rPr>
      <w:rFonts w:ascii="M PLUS Rounded 1c" w:cs="M PLUS Rounded 1c" w:eastAsia="M PLUS Rounded 1c" w:hAnsi="M PLUS Rounded 1c"/>
      <w:b w:val="1"/>
      <w:bCs w:val="1"/>
      <w:color w:val="4fa6d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160" w:lineRule="auto"/>
    </w:pPr>
    <w:rPr>
      <w:rFonts w:ascii="M PLUS Rounded 1c Medium" w:cs="M PLUS Rounded 1c Medium" w:eastAsia="M PLUS Rounded 1c Medium" w:hAnsi="M PLUS Rounded 1c Medium"/>
      <w:color w:val="f2a9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160" w:lineRule="auto"/>
    </w:pPr>
    <w:rPr>
      <w:rFonts w:ascii="M PLUS Rounded 1c Medium" w:cs="M PLUS Rounded 1c Medium" w:eastAsia="M PLUS Rounded 1c Medium" w:hAnsi="M PLUS Rounded 1c Medium"/>
      <w:color w:val="a3678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160" w:lineRule="auto"/>
    </w:pPr>
    <w:rPr>
      <w:rFonts w:ascii="M PLUS Rounded 1c Medium" w:cs="M PLUS Rounded 1c Medium" w:eastAsia="M PLUS Rounded 1c Medium" w:hAnsi="M PLUS Rounded 1c Medium"/>
      <w:color w:val="e4727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160" w:lineRule="auto"/>
    </w:pPr>
    <w:rPr>
      <w:rFonts w:ascii="M PLUS Rounded 1c Medium" w:cs="M PLUS Rounded 1c Medium" w:eastAsia="M PLUS Rounded 1c Medium" w:hAnsi="M PLUS Rounded 1c Medium"/>
      <w:color w:val="e79956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?>
<ns0:Relationships xmlns:ns0="http://schemas.openxmlformats.org/package/2006/relationships"><ns0:Relationship Id="rId107" Type="http://schemas.openxmlformats.org/officeDocument/2006/relationships/hyperlink" Target="https://www.linkedin.com/posts/ruth-navarro-carrasco_wtmz24-womentechmakers-wtmzaragoza-ugcPost-7261653775176585219-9liu?utm_source=share&amp;utm_medium=member_desktop" TargetMode="External" /><ns0:Relationship Id="rId106" Type="http://schemas.openxmlformats.org/officeDocument/2006/relationships/hyperlink" Target="https://www.linkedin.com/posts/ruth-navarro-carrasco_wtmz24-womentechmakers-wtmzaragoza-ugcPost-7261653775176585219-9liu?utm_source=share&amp;utm_medium=member_desktop" TargetMode="External" /><ns0:Relationship Id="rId105" Type="http://schemas.openxmlformats.org/officeDocument/2006/relationships/hyperlink" Target="https://www.linkedin.com/posts/francisco-l%C3%B3pez-medina-b2549168_dataanalyst-fabric-datasaturdaymadrid-activity-7268731845129687040-XJhG?utm_source=share&amp;utm_medium=member_desktop" TargetMode="External" /><ns0:Relationship Id="rId104" Type="http://schemas.openxmlformats.org/officeDocument/2006/relationships/hyperlink" Target="https://www.linkedin.com/posts/francisco-l%C3%B3pez-medina-b2549168_dataanalyst-fabric-datasaturdaymadrid-activity-7268731845129687040-XJhG?utm_source=share&amp;utm_medium=member_desktop" TargetMode="External" /><ns0:Relationship Id="rId109" Type="http://schemas.openxmlformats.org/officeDocument/2006/relationships/hyperlink" Target="https://www.linkedin.com/in/ferran-garcia-rigau-1b9aab59/" TargetMode="External" /><ns0:Relationship Id="rId108" Type="http://schemas.openxmlformats.org/officeDocument/2006/relationships/hyperlink" Target="https://www.linkedin.com/posts/nexus150_powerbi-powerbilovers-activity-7158173082518454272-CFTl?utm_source=share&amp;utm_medium=member_desktop" TargetMode="External" /><ns0:Relationship Id="rId103" Type="http://schemas.openxmlformats.org/officeDocument/2006/relationships/hyperlink" Target="https://www.linkedin.com/posts/alejandroperezdeniz_powerbidaysbilbao-activity-7208455779329183744-7yLU?utm_source=share&amp;utm_medium=member_android" TargetMode="External" /><ns0:Relationship Id="rId102" Type="http://schemas.openxmlformats.org/officeDocument/2006/relationships/hyperlink" Target="https://www.linkedin.com/posts/alejandroperezdeniz_powerbidaysbilbao-activity-7208455779329183744-7yLU?utm_source=share&amp;utm_medium=member_android" TargetMode="External" /><ns0:Relationship Id="rId100" Type="http://schemas.openxmlformats.org/officeDocument/2006/relationships/hyperlink" Target="https://www.linkedin.com/posts/nexus150_powerbi-powerbilovers-activity-7158173082518454272-CFTl?utm_source=share&amp;utm_medium=member_desktop" TargetMode="External" /><ns0:Relationship Id="rId20" Type="http://schemas.openxmlformats.org/officeDocument/2006/relationships/hyperlink" Target="https://www.meetup.com/es-ES/sirviendo-codigo/" TargetMode="External" /><ns0:Relationship Id="rId22" Type="http://schemas.openxmlformats.org/officeDocument/2006/relationships/hyperlink" Target="https://sirviendocodigo.com/" TargetMode="External" /><ns0:Relationship Id="rId21" Type="http://schemas.openxmlformats.org/officeDocument/2006/relationships/hyperlink" Target="https://www.upm.es/UPM/SalaPrensa/Noticias?id=CON15571&amp;fmt=detail&amp;prefmt=articulo" TargetMode="External" /><ns0:Relationship Id="rId24" Type="http://schemas.openxmlformats.org/officeDocument/2006/relationships/hyperlink" Target="https://www.youtube.com/@SirviendoC%C3%B3digo" TargetMode="External" /><ns0:Relationship Id="rId23" Type="http://schemas.openxmlformats.org/officeDocument/2006/relationships/hyperlink" Target="https://sirviendocodigo.com/" TargetMode="External" /><ns0:Relationship Id="rId127" Type="http://schemas.openxmlformats.org/officeDocument/2006/relationships/hyperlink" Target="https://www.flaticon.es/iconos-gratis/ciclo" TargetMode="External" /><ns0:Relationship Id="rId126" Type="http://schemas.openxmlformats.org/officeDocument/2006/relationships/hyperlink" Target="https://www.flaticon.es/iconos-gratis/devops" TargetMode="External" /><ns0:Relationship Id="rId26" Type="http://schemas.openxmlformats.org/officeDocument/2006/relationships/hyperlink" Target="https://www.upm.es/UPM/SalaPrensa/Noticias?id=CON15571&amp;fmt=detail&amp;prefmt=articulo" TargetMode="External" /><ns0:Relationship Id="rId25" Type="http://schemas.openxmlformats.org/officeDocument/2006/relationships/hyperlink" Target="https://www.meetup.com/es-ES/sirviendo-codigo/" TargetMode="External" /><ns0:Relationship Id="rId120" Type="http://schemas.openxmlformats.org/officeDocument/2006/relationships/hyperlink" Target="https://www.scrum.org/resources/online-nexus-guide?utm_source=google&amp;utm_medium=adwords&amp;utm_id=psmii&amp;adgroup=%7Bgroupid%7D&amp;gad_source=1&amp;gclid=CjwKCAiAneK8BhAVEiwAoy2HYTa40ZpKGm39LzCzbBHzosJECzKoPOvp0M7aVqeMCGsCYuR8UU9VixoCf4YQAvD_BwE" TargetMode="External" /><ns0:Relationship Id="rId124" Type="http://schemas.openxmlformats.org/officeDocument/2006/relationships/hyperlink" Target="https://www.thescrummaster.co.uk/wp-content/uploads/2019/09/Essential-Kanban-Condensed-v1.0.0.pdf" TargetMode="External" /><ns0:Relationship Id="rId122" Type="http://schemas.openxmlformats.org/officeDocument/2006/relationships/hyperlink" Target="https://www.scrum.org/resources/online-nexus-guide?utm_source=google&amp;utm_medium=adwords&amp;utm_id=psmii&amp;adgroup=%7Bgroupid%7D&amp;gad_source=1&amp;gclid=CjwKCAiAneK8BhAVEiwAoy2HYTa40ZpKGm39LzCzbBHzosJECzKoPOvp0M7aVqeMCGsCYuR8UU9VixoCf4YQAvD_BwE" TargetMode="External" /><ns0:Relationship Id="rId94" Type="http://schemas.openxmlformats.org/officeDocument/2006/relationships/hyperlink" Target="https://www.linkedin.com/posts/alejandroperezdeniz_powerbidaysbilbao-activity-7208455779329183744-7yLU?utm_source=share&amp;utm_medium=member_android" TargetMode="External" /><ns0:Relationship Id="rId96" Type="http://schemas.openxmlformats.org/officeDocument/2006/relationships/hyperlink" Target="https://www.linkedin.com/posts/francisco-l%C3%B3pez-medina-b2549168_dataanalyst-fabric-datasaturdaymadrid-activity-7268731845129687040-XJhG?utm_source=share&amp;utm_medium=member_desktop" TargetMode="External" /><ns0:Relationship Id="rId11" Type="http://schemas.openxmlformats.org/officeDocument/2006/relationships/image" Target="media/image2.png" /><ns0:Relationship Id="rId10" Type="http://schemas.openxmlformats.org/officeDocument/2006/relationships/footer" Target="footer1.xml" /><ns0:Relationship Id="rId98" Type="http://schemas.openxmlformats.org/officeDocument/2006/relationships/hyperlink" Target="https://www.linkedin.com/posts/ruth-navarro-carrasco_wtmz24-womentechmakers-wtmzaragoza-ugcPost-7261653775176585219-9liu?utm_source=share&amp;utm_medium=member_desktop" TargetMode="External" /><ns0:Relationship Id="rId116" Type="http://schemas.openxmlformats.org/officeDocument/2006/relationships/hyperlink" Target="https://www.linkedin.com/in/arroyoperea/" TargetMode="External" /><ns0:Relationship Id="rId115" Type="http://schemas.openxmlformats.org/officeDocument/2006/relationships/hyperlink" Target="https://www.linkedin.com/in/ra%C3%BAl-gonz%C3%A1lez-villanueva-266983243/" TargetMode="External" /><ns0:Relationship Id="rId110" Type="http://schemas.openxmlformats.org/officeDocument/2006/relationships/hyperlink" Target="https://www.linkedin.com/in/mario-vazquez/" TargetMode="External" /><ns0:Relationship Id="rId17" Type="http://schemas.openxmlformats.org/officeDocument/2006/relationships/hyperlink" Target="https://sirviendocodigo.com/" TargetMode="External" /><ns0:Relationship Id="rId19" Type="http://schemas.openxmlformats.org/officeDocument/2006/relationships/hyperlink" Target="https://www.youtube.com/@SirviendoC%C3%B3digo" TargetMode="External" /><ns0:Relationship Id="rId114" Type="http://schemas.openxmlformats.org/officeDocument/2006/relationships/hyperlink" Target="https://www.linkedin.com/in/guillermoropa/" TargetMode="External" /><ns0:Relationship Id="rId18" Type="http://schemas.openxmlformats.org/officeDocument/2006/relationships/hyperlink" Target="https://sirviendocodigo.com/" TargetMode="External" /><ns0:Relationship Id="rId113" Type="http://schemas.openxmlformats.org/officeDocument/2006/relationships/hyperlink" Target="https://www.linkedin.com/in/javier-fern%C3%A1ndez-cruz-188264b/" TargetMode="External" /><ns0:Relationship Id="rId112" Type="http://schemas.openxmlformats.org/officeDocument/2006/relationships/hyperlink" Target="https://www.linkedin.com/in/marta-rodr%C3%ADguez-nogu%C3%A9s-pmp-mba-07984827/" TargetMode="External" /><ns0:Relationship Id="rId111" Type="http://schemas.openxmlformats.org/officeDocument/2006/relationships/hyperlink" Target="https://www.linkedin.com/in/manuelmonforte/" TargetMode="External" /><ns0:Relationship Id="rId1" Type="http://schemas.openxmlformats.org/officeDocument/2006/relationships/theme" Target="theme/theme1.xml" /><ns0:Relationship Id="rId2" Type="http://schemas.openxmlformats.org/officeDocument/2006/relationships/settings" Target="settings.xml" /><ns0:Relationship Id="rId3" Type="http://schemas.openxmlformats.org/officeDocument/2006/relationships/fontTable" Target="fontTable.xml" /><ns0:Relationship Id="rId4" Type="http://schemas.openxmlformats.org/officeDocument/2006/relationships/numbering" Target="numbering.xml" /><ns0:Relationship Id="rId9" Type="http://schemas.openxmlformats.org/officeDocument/2006/relationships/footer" Target="footer2.xml" /><ns0:Relationship Id="rId5" Type="http://schemas.openxmlformats.org/officeDocument/2006/relationships/styles" Target="styles.xml" /><ns0:Relationship Id="rId6" Type="http://schemas.openxmlformats.org/officeDocument/2006/relationships/image" Target="media/image50.png" /><ns0:Relationship Id="rId7" Type="http://schemas.openxmlformats.org/officeDocument/2006/relationships/header" Target="header2.xml" /><ns0:Relationship Id="rId8" Type="http://schemas.openxmlformats.org/officeDocument/2006/relationships/header" Target="header1.xml" /><ns0:Relationship Id="rId68" Type="http://schemas.openxmlformats.org/officeDocument/2006/relationships/hyperlink" Target="https://gacetadelturismo.com/transporte/transporteaereo/iberia-presenta-su-calculadora-de-impacto-socioeconomico-verificada-por-aenor/" TargetMode="External" /><ns0:Relationship Id="rId69" Type="http://schemas.openxmlformats.org/officeDocument/2006/relationships/hyperlink" Target="https://gacetadelturismo.com/transporte/transporteaereo/iberia-presenta-su-calculadora-de-impacto-socioeconomico-verificada-por-aenor/" TargetMode="External" /></ns0: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MPLUSRounded1cMedium-bold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3" Type="http://schemas.openxmlformats.org/officeDocument/2006/relationships/font" Target="fonts/RobotoLight-regular.ttf"/><Relationship Id="rId12" Type="http://schemas.openxmlformats.org/officeDocument/2006/relationships/font" Target="fonts/RobotoSemiBold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SemiBold-regular.ttf"/><Relationship Id="rId15" Type="http://schemas.openxmlformats.org/officeDocument/2006/relationships/font" Target="fonts/RobotoLight-italic.ttf"/><Relationship Id="rId14" Type="http://schemas.openxmlformats.org/officeDocument/2006/relationships/font" Target="fonts/RobotoLight-bold.ttf"/><Relationship Id="rId17" Type="http://schemas.openxmlformats.org/officeDocument/2006/relationships/font" Target="fonts/MPLUSRounded1c-regular.ttf"/><Relationship Id="rId16" Type="http://schemas.openxmlformats.org/officeDocument/2006/relationships/font" Target="fonts/RobotoLight-boldItalic.ttf"/><Relationship Id="rId5" Type="http://schemas.openxmlformats.org/officeDocument/2006/relationships/font" Target="fonts/RobotoMedium-regular.ttf"/><Relationship Id="rId19" Type="http://schemas.openxmlformats.org/officeDocument/2006/relationships/font" Target="fonts/MPLUSRounded1cMedium-regular.ttf"/><Relationship Id="rId6" Type="http://schemas.openxmlformats.org/officeDocument/2006/relationships/font" Target="fonts/RobotoMedium-bold.ttf"/><Relationship Id="rId18" Type="http://schemas.openxmlformats.org/officeDocument/2006/relationships/font" Target="fonts/MPLUSRounded1c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0.png"/><Relationship Id="rId2" Type="http://schemas.openxmlformats.org/officeDocument/2006/relationships/image" Target="media/image1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bre empresa">
    <vt:lpwstr>AMB</vt:lpwstr>
  </property>
  <property fmtid="{D5CDD505-2E9C-101B-9397-08002B2CF9AE}" pid="3" name="Presupuesto">
    <vt:lpwstr>Presupuesto</vt:lpwstr>
  </property>
</Properties>
</file>