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B19" w:rsidRPr="007C4937" w:rsidRDefault="007C4937" w:rsidP="007C4937">
      <w:pPr>
        <w:jc w:val="center"/>
        <w:rPr>
          <w:b/>
          <w:color w:val="2E74B5" w:themeColor="accent1" w:themeShade="BF"/>
          <w:sz w:val="40"/>
          <w:szCs w:val="40"/>
          <w:lang w:val="es-ES"/>
        </w:rPr>
      </w:pPr>
      <w:r w:rsidRPr="007C4937">
        <w:rPr>
          <w:b/>
          <w:color w:val="2E74B5" w:themeColor="accent1" w:themeShade="BF"/>
          <w:sz w:val="40"/>
          <w:szCs w:val="40"/>
          <w:lang w:val="es-ES"/>
        </w:rPr>
        <w:t>Base de datos 2</w:t>
      </w:r>
    </w:p>
    <w:p w:rsidR="007C4937" w:rsidRPr="007C4937" w:rsidRDefault="007C4937">
      <w:pPr>
        <w:rPr>
          <w:color w:val="2E74B5" w:themeColor="accent1" w:themeShade="BF"/>
          <w:sz w:val="32"/>
          <w:szCs w:val="32"/>
          <w:lang w:val="es-ES"/>
        </w:rPr>
      </w:pPr>
      <w:r w:rsidRPr="007C4937">
        <w:rPr>
          <w:color w:val="2E74B5" w:themeColor="accent1" w:themeShade="BF"/>
          <w:sz w:val="32"/>
          <w:szCs w:val="32"/>
          <w:lang w:val="es-ES"/>
        </w:rPr>
        <w:t>TP4_semana4_Unidad 2</w:t>
      </w:r>
    </w:p>
    <w:p w:rsidR="007C4937" w:rsidRPr="007C4937" w:rsidRDefault="007C4937">
      <w:pPr>
        <w:rPr>
          <w:color w:val="2E74B5" w:themeColor="accent1" w:themeShade="BF"/>
          <w:sz w:val="32"/>
          <w:szCs w:val="32"/>
          <w:lang w:val="es-ES"/>
        </w:rPr>
      </w:pPr>
      <w:r w:rsidRPr="007C4937">
        <w:rPr>
          <w:color w:val="2E74B5" w:themeColor="accent1" w:themeShade="BF"/>
          <w:sz w:val="32"/>
          <w:szCs w:val="32"/>
          <w:lang w:val="es-ES"/>
        </w:rPr>
        <w:t>Parte 3 Andrés, capturas de pantalla</w:t>
      </w:r>
    </w:p>
    <w:p w:rsidR="007C4937" w:rsidRDefault="007C4937">
      <w:pPr>
        <w:rPr>
          <w:lang w:val="es-ES"/>
        </w:rPr>
      </w:pPr>
    </w:p>
    <w:p w:rsidR="007C4937" w:rsidRPr="007C4937" w:rsidRDefault="007C4937">
      <w:pPr>
        <w:rPr>
          <w:b/>
          <w:sz w:val="32"/>
          <w:szCs w:val="32"/>
          <w:lang w:val="es-ES"/>
        </w:rPr>
      </w:pPr>
      <w:r w:rsidRPr="007C4937">
        <w:rPr>
          <w:b/>
          <w:sz w:val="32"/>
          <w:szCs w:val="32"/>
          <w:lang w:val="es-ES"/>
        </w:rPr>
        <w:t>Verificaciones</w:t>
      </w:r>
    </w:p>
    <w:p w:rsidR="007C4937" w:rsidRDefault="007C4937">
      <w:pPr>
        <w:rPr>
          <w:sz w:val="32"/>
          <w:szCs w:val="32"/>
          <w:lang w:val="es-ES"/>
        </w:rPr>
      </w:pPr>
    </w:p>
    <w:p w:rsidR="007C4937" w:rsidRPr="007C4937" w:rsidRDefault="007C4937">
      <w:pPr>
        <w:rPr>
          <w:sz w:val="32"/>
          <w:szCs w:val="32"/>
          <w:u w:val="single"/>
          <w:lang w:val="es-ES"/>
        </w:rPr>
      </w:pPr>
      <w:r w:rsidRPr="007C4937">
        <w:rPr>
          <w:sz w:val="32"/>
          <w:szCs w:val="32"/>
          <w:u w:val="single"/>
          <w:lang w:val="es-ES"/>
        </w:rPr>
        <w:t>Parte a</w:t>
      </w:r>
    </w:p>
    <w:p w:rsidR="007C4937" w:rsidRDefault="007C4937">
      <w:pPr>
        <w:rPr>
          <w:sz w:val="32"/>
          <w:szCs w:val="32"/>
          <w:lang w:val="es-ES"/>
        </w:rPr>
      </w:pPr>
      <w:r>
        <w:rPr>
          <w:noProof/>
          <w:sz w:val="32"/>
          <w:szCs w:val="32"/>
        </w:rPr>
        <w:drawing>
          <wp:inline distT="0" distB="0" distL="0" distR="0">
            <wp:extent cx="5612130" cy="30162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5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937" w:rsidRP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Default="007C4937">
      <w:pPr>
        <w:rPr>
          <w:sz w:val="32"/>
          <w:szCs w:val="32"/>
          <w:u w:val="single"/>
          <w:lang w:val="es-ES"/>
        </w:rPr>
      </w:pPr>
      <w:bookmarkStart w:id="0" w:name="_GoBack"/>
      <w:bookmarkEnd w:id="0"/>
      <w:r w:rsidRPr="007C4937">
        <w:rPr>
          <w:sz w:val="32"/>
          <w:szCs w:val="32"/>
          <w:u w:val="single"/>
          <w:lang w:val="es-ES"/>
        </w:rPr>
        <w:lastRenderedPageBreak/>
        <w:t>Parte b</w:t>
      </w:r>
    </w:p>
    <w:p w:rsidR="007C4937" w:rsidRDefault="007C4937">
      <w:pPr>
        <w:rPr>
          <w:sz w:val="32"/>
          <w:szCs w:val="32"/>
          <w:u w:val="single"/>
          <w:lang w:val="es-ES"/>
        </w:rPr>
      </w:pPr>
    </w:p>
    <w:p w:rsidR="007C4937" w:rsidRPr="007C4937" w:rsidRDefault="007C4937">
      <w:pPr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</w:rPr>
        <w:drawing>
          <wp:inline distT="0" distB="0" distL="0" distR="0">
            <wp:extent cx="5612130" cy="3016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937" w:rsidRPr="007C4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37"/>
    <w:rsid w:val="00086B03"/>
    <w:rsid w:val="007C4937"/>
    <w:rsid w:val="00E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B631"/>
  <w15:chartTrackingRefBased/>
  <w15:docId w15:val="{9AC91068-300B-467C-98DE-CDF5A3C3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Fabre</dc:creator>
  <cp:keywords/>
  <dc:description/>
  <cp:lastModifiedBy>Andrés Fabre</cp:lastModifiedBy>
  <cp:revision>1</cp:revision>
  <dcterms:created xsi:type="dcterms:W3CDTF">2026-09-10T00:56:00Z</dcterms:created>
  <dcterms:modified xsi:type="dcterms:W3CDTF">2026-09-10T01:00:00Z</dcterms:modified>
</cp:coreProperties>
</file>