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3D4" w:rsidRPr="00F253D4" w:rsidRDefault="00F253D4">
      <w:pPr>
        <w:rPr>
          <w:b/>
          <w:i/>
          <w:sz w:val="24"/>
          <w:u w:val="single"/>
        </w:rPr>
      </w:pPr>
      <w:r w:rsidRPr="00F253D4">
        <w:rPr>
          <w:b/>
          <w:i/>
          <w:sz w:val="24"/>
          <w:u w:val="single"/>
        </w:rPr>
        <w:t xml:space="preserve">Parte 2 — Lectura crítica de planes de </w:t>
      </w:r>
      <w:proofErr w:type="spellStart"/>
      <w:r w:rsidRPr="00F253D4">
        <w:rPr>
          <w:b/>
          <w:i/>
          <w:sz w:val="24"/>
          <w:u w:val="single"/>
        </w:rPr>
        <w:t>join</w:t>
      </w:r>
      <w:proofErr w:type="spellEnd"/>
      <w:r w:rsidRPr="00F253D4">
        <w:rPr>
          <w:b/>
          <w:i/>
          <w:sz w:val="24"/>
          <w:u w:val="single"/>
        </w:rPr>
        <w:t xml:space="preserve"> interpretados por IA </w:t>
      </w:r>
    </w:p>
    <w:p w:rsidR="00F253D4" w:rsidRPr="00F253D4" w:rsidRDefault="00F253D4">
      <w:pPr>
        <w:rPr>
          <w:b/>
          <w:i/>
        </w:rPr>
      </w:pPr>
      <w:r w:rsidRPr="00F253D4">
        <w:rPr>
          <w:b/>
          <w:i/>
        </w:rPr>
        <w:t xml:space="preserve">Los planes con varios JOIN son más ricos —y más fáciles de malinterpretar— que un </w:t>
      </w:r>
      <w:proofErr w:type="spellStart"/>
      <w:r w:rsidRPr="00F253D4">
        <w:rPr>
          <w:b/>
          <w:i/>
        </w:rPr>
        <w:t>Seq</w:t>
      </w:r>
      <w:proofErr w:type="spellEnd"/>
      <w:r w:rsidRPr="00F253D4">
        <w:rPr>
          <w:b/>
          <w:i/>
        </w:rPr>
        <w:t xml:space="preserve"> </w:t>
      </w:r>
      <w:proofErr w:type="spellStart"/>
      <w:r w:rsidRPr="00F253D4">
        <w:rPr>
          <w:b/>
          <w:i/>
        </w:rPr>
        <w:t>Scan</w:t>
      </w:r>
      <w:proofErr w:type="spellEnd"/>
      <w:r w:rsidRPr="00F253D4">
        <w:rPr>
          <w:b/>
          <w:i/>
        </w:rPr>
        <w:t xml:space="preserve"> simple. Esta parte entrena la lectura crítica sobre ese tipo de plan. </w:t>
      </w:r>
    </w:p>
    <w:p w:rsidR="00F253D4" w:rsidRPr="00F253D4" w:rsidRDefault="00F253D4">
      <w:pPr>
        <w:rPr>
          <w:b/>
          <w:i/>
        </w:rPr>
      </w:pPr>
      <w:r w:rsidRPr="00F253D4">
        <w:rPr>
          <w:b/>
          <w:i/>
        </w:rPr>
        <w:t xml:space="preserve">1. Tomar uno de los planes reales obtenidos en la Parte 1, con al menos dos nodos de </w:t>
      </w:r>
      <w:proofErr w:type="spellStart"/>
      <w:r w:rsidRPr="00F253D4">
        <w:rPr>
          <w:b/>
          <w:i/>
        </w:rPr>
        <w:t>join</w:t>
      </w:r>
      <w:proofErr w:type="spellEnd"/>
      <w:r w:rsidRPr="00F253D4">
        <w:rPr>
          <w:b/>
          <w:i/>
        </w:rPr>
        <w:t xml:space="preserve">. </w:t>
      </w:r>
    </w:p>
    <w:p w:rsidR="00F253D4" w:rsidRPr="00F253D4" w:rsidRDefault="00F253D4">
      <w:pPr>
        <w:rPr>
          <w:b/>
          <w:i/>
        </w:rPr>
      </w:pPr>
      <w:r w:rsidRPr="00F253D4">
        <w:rPr>
          <w:b/>
          <w:i/>
        </w:rPr>
        <w:t xml:space="preserve">2. Pedirle a la IA que lo explique en lenguaje natural, nodo por nodo, sin más contexto que el texto del plan. </w:t>
      </w:r>
    </w:p>
    <w:p w:rsidR="00F253D4" w:rsidRPr="00F253D4" w:rsidRDefault="00F253D4">
      <w:pPr>
        <w:rPr>
          <w:b/>
          <w:i/>
        </w:rPr>
      </w:pPr>
      <w:r w:rsidRPr="00F253D4">
        <w:rPr>
          <w:b/>
          <w:i/>
        </w:rPr>
        <w:t xml:space="preserve">3. Contrastar la explicación contra el plan real: verificar en particular que la IA identifique correctamente qué tabla es la “externa” y cuál la “interna” en cada </w:t>
      </w:r>
      <w:proofErr w:type="spellStart"/>
      <w:r w:rsidRPr="00F253D4">
        <w:rPr>
          <w:b/>
          <w:i/>
        </w:rPr>
        <w:t>Nested</w:t>
      </w:r>
      <w:proofErr w:type="spellEnd"/>
      <w:r w:rsidRPr="00F253D4">
        <w:rPr>
          <w:b/>
          <w:i/>
        </w:rPr>
        <w:t xml:space="preserve"> </w:t>
      </w:r>
      <w:proofErr w:type="spellStart"/>
      <w:r w:rsidRPr="00F253D4">
        <w:rPr>
          <w:b/>
          <w:i/>
        </w:rPr>
        <w:t>Loop</w:t>
      </w:r>
      <w:proofErr w:type="spellEnd"/>
      <w:r w:rsidRPr="00F253D4">
        <w:rPr>
          <w:b/>
          <w:i/>
        </w:rPr>
        <w:t xml:space="preserve">, y que no confunda el costo estimado de un nodo intermedio con el tiempo total de la consulta. </w:t>
      </w:r>
    </w:p>
    <w:p w:rsidR="00A12F9F" w:rsidRDefault="00F253D4">
      <w:pPr>
        <w:rPr>
          <w:b/>
          <w:i/>
        </w:rPr>
      </w:pPr>
      <w:r w:rsidRPr="00F253D4">
        <w:rPr>
          <w:b/>
          <w:i/>
        </w:rPr>
        <w:t>4. Documentar los hallazgos en la tabla siguiente.</w:t>
      </w:r>
    </w:p>
    <w:p w:rsidR="00F253D4" w:rsidRDefault="00F253D4">
      <w:pPr>
        <w:rPr>
          <w:b/>
          <w:i/>
        </w:rPr>
      </w:pPr>
    </w:p>
    <w:tbl>
      <w:tblPr>
        <w:tblStyle w:val="Tablaconcuadrcula"/>
        <w:tblW w:w="10349" w:type="dxa"/>
        <w:tblInd w:w="-743" w:type="dxa"/>
        <w:tblLook w:val="04A0" w:firstRow="1" w:lastRow="0" w:firstColumn="1" w:lastColumn="0" w:noHBand="0" w:noVBand="1"/>
      </w:tblPr>
      <w:tblGrid>
        <w:gridCol w:w="4395"/>
        <w:gridCol w:w="1276"/>
        <w:gridCol w:w="4678"/>
      </w:tblGrid>
      <w:tr w:rsidR="00F253D4" w:rsidTr="00F253D4">
        <w:tc>
          <w:tcPr>
            <w:tcW w:w="4395" w:type="dxa"/>
            <w:shd w:val="clear" w:color="auto" w:fill="B8CCE4" w:themeFill="accent1" w:themeFillTint="66"/>
          </w:tcPr>
          <w:p w:rsidR="00F253D4" w:rsidRDefault="00F253D4" w:rsidP="00F253D4">
            <w:pPr>
              <w:jc w:val="center"/>
              <w:rPr>
                <w:b/>
                <w:i/>
              </w:rPr>
            </w:pPr>
            <w:r w:rsidRPr="00F253D4">
              <w:rPr>
                <w:b/>
                <w:i/>
              </w:rPr>
              <w:t>Afirmación de la IA</w:t>
            </w:r>
          </w:p>
        </w:tc>
        <w:tc>
          <w:tcPr>
            <w:tcW w:w="1276" w:type="dxa"/>
            <w:shd w:val="clear" w:color="auto" w:fill="B8CCE4" w:themeFill="accent1" w:themeFillTint="66"/>
          </w:tcPr>
          <w:p w:rsidR="00F253D4" w:rsidRDefault="00F253D4" w:rsidP="00F253D4">
            <w:pPr>
              <w:jc w:val="center"/>
              <w:rPr>
                <w:b/>
                <w:i/>
              </w:rPr>
            </w:pPr>
            <w:r w:rsidRPr="00F253D4">
              <w:rPr>
                <w:b/>
                <w:i/>
              </w:rPr>
              <w:t>¿Es correcta?</w:t>
            </w:r>
          </w:p>
        </w:tc>
        <w:tc>
          <w:tcPr>
            <w:tcW w:w="4678" w:type="dxa"/>
            <w:shd w:val="clear" w:color="auto" w:fill="B8CCE4" w:themeFill="accent1" w:themeFillTint="66"/>
          </w:tcPr>
          <w:p w:rsidR="00F253D4" w:rsidRDefault="00F253D4" w:rsidP="00F253D4">
            <w:pPr>
              <w:jc w:val="center"/>
              <w:rPr>
                <w:b/>
                <w:i/>
              </w:rPr>
            </w:pPr>
            <w:r w:rsidRPr="00F253D4">
              <w:rPr>
                <w:b/>
                <w:i/>
              </w:rPr>
              <w:t>Corrección/Evidencia</w:t>
            </w:r>
          </w:p>
        </w:tc>
      </w:tr>
      <w:tr w:rsidR="00F253D4" w:rsidTr="00F253D4">
        <w:trPr>
          <w:trHeight w:val="773"/>
        </w:trPr>
        <w:tc>
          <w:tcPr>
            <w:tcW w:w="4395" w:type="dxa"/>
          </w:tcPr>
          <w:p w:rsidR="00F253D4" w:rsidRDefault="00F253D4">
            <w:pPr>
              <w:rPr>
                <w:i/>
              </w:rPr>
            </w:pPr>
          </w:p>
          <w:p w:rsidR="00F253D4" w:rsidRDefault="00F253D4">
            <w:pPr>
              <w:rPr>
                <w:i/>
              </w:rPr>
            </w:pPr>
          </w:p>
          <w:p w:rsidR="00F253D4" w:rsidRDefault="00F253D4">
            <w:pPr>
              <w:rPr>
                <w:i/>
              </w:rPr>
            </w:pPr>
          </w:p>
          <w:p w:rsidR="00F253D4" w:rsidRDefault="00F253D4">
            <w:pPr>
              <w:rPr>
                <w:i/>
              </w:rPr>
            </w:pPr>
          </w:p>
          <w:p w:rsidR="00F253D4" w:rsidRPr="00F253D4" w:rsidRDefault="00F253D4">
            <w:pPr>
              <w:rPr>
                <w:i/>
              </w:rPr>
            </w:pPr>
            <w:r w:rsidRPr="00F253D4">
              <w:rPr>
                <w:i/>
              </w:rPr>
              <w:t xml:space="preserve">"El trabajo más caro es el </w:t>
            </w:r>
            <w:proofErr w:type="spellStart"/>
            <w:r w:rsidRPr="00F253D4">
              <w:rPr>
                <w:i/>
              </w:rPr>
              <w:t>Sort</w:t>
            </w:r>
            <w:proofErr w:type="spellEnd"/>
            <w:r w:rsidRPr="00F253D4">
              <w:rPr>
                <w:i/>
              </w:rPr>
              <w:t xml:space="preserve"> (~0.4 ms)..."                         </w:t>
            </w:r>
          </w:p>
        </w:tc>
        <w:tc>
          <w:tcPr>
            <w:tcW w:w="1276" w:type="dxa"/>
          </w:tcPr>
          <w:p w:rsidR="00F253D4" w:rsidRPr="00F253D4" w:rsidRDefault="00F253D4" w:rsidP="00F253D4">
            <w:pPr>
              <w:jc w:val="center"/>
              <w:rPr>
                <w:i/>
              </w:rPr>
            </w:pPr>
          </w:p>
          <w:p w:rsidR="00F253D4" w:rsidRDefault="00F253D4" w:rsidP="00F253D4">
            <w:pPr>
              <w:jc w:val="center"/>
              <w:rPr>
                <w:i/>
              </w:rPr>
            </w:pPr>
          </w:p>
          <w:p w:rsidR="00F253D4" w:rsidRDefault="00F253D4" w:rsidP="00F253D4">
            <w:pPr>
              <w:jc w:val="center"/>
              <w:rPr>
                <w:i/>
              </w:rPr>
            </w:pPr>
          </w:p>
          <w:p w:rsidR="00F253D4" w:rsidRDefault="00F253D4" w:rsidP="00F253D4">
            <w:pPr>
              <w:jc w:val="center"/>
              <w:rPr>
                <w:i/>
              </w:rPr>
            </w:pPr>
          </w:p>
          <w:p w:rsidR="00F253D4" w:rsidRPr="00F253D4" w:rsidRDefault="00F253D4" w:rsidP="00F253D4">
            <w:pPr>
              <w:jc w:val="center"/>
              <w:rPr>
                <w:i/>
              </w:rPr>
            </w:pPr>
            <w:r w:rsidRPr="00F253D4">
              <w:rPr>
                <w:i/>
              </w:rPr>
              <w:t>No</w:t>
            </w:r>
          </w:p>
        </w:tc>
        <w:tc>
          <w:tcPr>
            <w:tcW w:w="4678" w:type="dxa"/>
          </w:tcPr>
          <w:p w:rsidR="00F253D4" w:rsidRDefault="00F253D4" w:rsidP="00F253D4">
            <w:pPr>
              <w:jc w:val="center"/>
            </w:pPr>
          </w:p>
          <w:p w:rsidR="00F253D4" w:rsidRDefault="00F253D4" w:rsidP="00F253D4">
            <w:pPr>
              <w:jc w:val="center"/>
            </w:pPr>
            <w:r w:rsidRPr="00F253D4">
              <w:t>Confusión de tiempos acumulados: 0.595</w:t>
            </w:r>
            <w:proofErr w:type="gramStart"/>
            <w:r w:rsidRPr="00F253D4">
              <w:t>..0.600</w:t>
            </w:r>
            <w:proofErr w:type="gramEnd"/>
            <w:r w:rsidRPr="00F253D4">
              <w:t xml:space="preserve"> ms no es el tiempo propio del </w:t>
            </w:r>
            <w:proofErr w:type="spellStart"/>
            <w:r w:rsidRPr="00F253D4">
              <w:t>Sort</w:t>
            </w:r>
            <w:proofErr w:type="spellEnd"/>
            <w:r w:rsidRPr="00F253D4">
              <w:t xml:space="preserve">, sino el acumulado hasta ese nodo. El </w:t>
            </w:r>
            <w:proofErr w:type="spellStart"/>
            <w:r w:rsidRPr="00F253D4">
              <w:t>Sort</w:t>
            </w:r>
            <w:proofErr w:type="spellEnd"/>
            <w:r w:rsidRPr="00F253D4">
              <w:t xml:space="preserve"> en sí solo tomó 0.041 ms ($0.600 - 0.559$). El nodo más costoso fue el recorrido del </w:t>
            </w:r>
            <w:proofErr w:type="spellStart"/>
            <w:r w:rsidRPr="00F253D4">
              <w:t>Nested</w:t>
            </w:r>
            <w:proofErr w:type="spellEnd"/>
            <w:r w:rsidRPr="00F253D4">
              <w:t xml:space="preserve"> </w:t>
            </w:r>
            <w:proofErr w:type="spellStart"/>
            <w:r w:rsidRPr="00F253D4">
              <w:t>Loop</w:t>
            </w:r>
            <w:proofErr w:type="spellEnd"/>
            <w:r w:rsidRPr="00F253D4">
              <w:t xml:space="preserve"> intermedio acumulando búsquedas e I/O en buffers.</w:t>
            </w:r>
          </w:p>
          <w:p w:rsidR="00F253D4" w:rsidRPr="00F253D4" w:rsidRDefault="00F253D4" w:rsidP="00F253D4">
            <w:pPr>
              <w:jc w:val="center"/>
            </w:pPr>
          </w:p>
        </w:tc>
      </w:tr>
      <w:tr w:rsidR="00F253D4" w:rsidTr="00F253D4">
        <w:trPr>
          <w:trHeight w:val="1280"/>
        </w:trPr>
        <w:tc>
          <w:tcPr>
            <w:tcW w:w="4395" w:type="dxa"/>
          </w:tcPr>
          <w:p w:rsidR="00F253D4" w:rsidRDefault="00F253D4">
            <w:pPr>
              <w:rPr>
                <w:i/>
              </w:rPr>
            </w:pPr>
          </w:p>
          <w:p w:rsidR="00F253D4" w:rsidRDefault="00F253D4">
            <w:pPr>
              <w:rPr>
                <w:i/>
              </w:rPr>
            </w:pPr>
          </w:p>
          <w:p w:rsidR="00F253D4" w:rsidRDefault="00F253D4">
            <w:pPr>
              <w:rPr>
                <w:i/>
              </w:rPr>
            </w:pPr>
          </w:p>
          <w:p w:rsidR="00F253D4" w:rsidRPr="00F253D4" w:rsidRDefault="00F253D4">
            <w:pPr>
              <w:rPr>
                <w:i/>
              </w:rPr>
            </w:pPr>
            <w:r w:rsidRPr="00F253D4">
              <w:rPr>
                <w:i/>
              </w:rPr>
              <w:t>"</w:t>
            </w:r>
            <w:proofErr w:type="spellStart"/>
            <w:r w:rsidRPr="00F253D4">
              <w:rPr>
                <w:i/>
              </w:rPr>
              <w:t>Index</w:t>
            </w:r>
            <w:proofErr w:type="spellEnd"/>
            <w:r w:rsidRPr="00F253D4">
              <w:rPr>
                <w:i/>
              </w:rPr>
              <w:t xml:space="preserve"> </w:t>
            </w:r>
            <w:proofErr w:type="spellStart"/>
            <w:r w:rsidRPr="00F253D4">
              <w:rPr>
                <w:i/>
              </w:rPr>
              <w:t>Scan</w:t>
            </w:r>
            <w:proofErr w:type="spellEnd"/>
            <w:r w:rsidRPr="00F253D4">
              <w:rPr>
                <w:i/>
              </w:rPr>
              <w:t xml:space="preserve"> sobre </w:t>
            </w:r>
            <w:proofErr w:type="spellStart"/>
            <w:r w:rsidRPr="00F253D4">
              <w:rPr>
                <w:i/>
              </w:rPr>
              <w:t>producto_pkey</w:t>
            </w:r>
            <w:proofErr w:type="spellEnd"/>
            <w:r w:rsidRPr="00F253D4">
              <w:rPr>
                <w:i/>
              </w:rPr>
              <w:t>... 0.007 ms por búsqueda... 22 filas totales"</w:t>
            </w:r>
          </w:p>
        </w:tc>
        <w:tc>
          <w:tcPr>
            <w:tcW w:w="1276" w:type="dxa"/>
          </w:tcPr>
          <w:p w:rsidR="00F253D4" w:rsidRPr="00F253D4" w:rsidRDefault="00F253D4" w:rsidP="00F253D4"/>
          <w:p w:rsidR="00F253D4" w:rsidRPr="00F253D4" w:rsidRDefault="00F253D4" w:rsidP="00F253D4">
            <w:pPr>
              <w:jc w:val="center"/>
            </w:pPr>
          </w:p>
          <w:p w:rsidR="00F253D4" w:rsidRDefault="00F253D4" w:rsidP="00F253D4">
            <w:pPr>
              <w:jc w:val="center"/>
            </w:pPr>
          </w:p>
          <w:p w:rsidR="00F253D4" w:rsidRPr="00F253D4" w:rsidRDefault="00F253D4" w:rsidP="00F253D4">
            <w:pPr>
              <w:jc w:val="center"/>
            </w:pPr>
            <w:r w:rsidRPr="00F253D4">
              <w:t>Imprecisa</w:t>
            </w:r>
          </w:p>
        </w:tc>
        <w:tc>
          <w:tcPr>
            <w:tcW w:w="4678" w:type="dxa"/>
          </w:tcPr>
          <w:p w:rsidR="00F253D4" w:rsidRDefault="00F253D4" w:rsidP="00F253D4">
            <w:pPr>
              <w:jc w:val="center"/>
              <w:rPr>
                <w:b/>
                <w:i/>
              </w:rPr>
            </w:pPr>
          </w:p>
          <w:p w:rsidR="00F253D4" w:rsidRDefault="00F253D4" w:rsidP="00F253D4">
            <w:pPr>
              <w:tabs>
                <w:tab w:val="left" w:pos="1770"/>
              </w:tabs>
              <w:jc w:val="center"/>
            </w:pPr>
            <w:r w:rsidRPr="00F253D4">
              <w:t xml:space="preserve">Omisión de escala por </w:t>
            </w:r>
            <w:proofErr w:type="spellStart"/>
            <w:r w:rsidRPr="00F253D4">
              <w:t>loops</w:t>
            </w:r>
            <w:proofErr w:type="spellEnd"/>
            <w:r w:rsidRPr="00F253D4">
              <w:t>: Menciona 0.007 ms pero omite que el tiempo total gastado en ese nodo fue de 0.154 ms ($0.007 \</w:t>
            </w:r>
            <w:proofErr w:type="spellStart"/>
            <w:proofErr w:type="gramStart"/>
            <w:r w:rsidRPr="00F253D4">
              <w:t>text</w:t>
            </w:r>
            <w:proofErr w:type="spellEnd"/>
            <w:r w:rsidRPr="00F253D4">
              <w:t>{</w:t>
            </w:r>
            <w:proofErr w:type="gramEnd"/>
            <w:r w:rsidRPr="00F253D4">
              <w:t xml:space="preserve"> ms} \times 22 \</w:t>
            </w:r>
            <w:proofErr w:type="spellStart"/>
            <w:r w:rsidRPr="00F253D4">
              <w:t>text</w:t>
            </w:r>
            <w:proofErr w:type="spellEnd"/>
            <w:r w:rsidRPr="00F253D4">
              <w:t xml:space="preserve">{ </w:t>
            </w:r>
            <w:proofErr w:type="spellStart"/>
            <w:r w:rsidRPr="00F253D4">
              <w:t>loops</w:t>
            </w:r>
            <w:proofErr w:type="spellEnd"/>
            <w:r w:rsidRPr="00F253D4">
              <w:t xml:space="preserve">}$). En planes con </w:t>
            </w:r>
            <w:proofErr w:type="spellStart"/>
            <w:r w:rsidRPr="00F253D4">
              <w:t>loops</w:t>
            </w:r>
            <w:proofErr w:type="spellEnd"/>
            <w:r w:rsidRPr="00F253D4">
              <w:t xml:space="preserve"> elevados, analizar solo el tiempo unitario esconde el impacto real en la consulta.</w:t>
            </w:r>
          </w:p>
          <w:p w:rsidR="00F253D4" w:rsidRPr="00F253D4" w:rsidRDefault="00F253D4" w:rsidP="00F253D4">
            <w:pPr>
              <w:tabs>
                <w:tab w:val="left" w:pos="1770"/>
              </w:tabs>
              <w:jc w:val="center"/>
            </w:pPr>
          </w:p>
        </w:tc>
      </w:tr>
      <w:tr w:rsidR="00F253D4" w:rsidTr="00F253D4">
        <w:trPr>
          <w:trHeight w:val="690"/>
        </w:trPr>
        <w:tc>
          <w:tcPr>
            <w:tcW w:w="4395" w:type="dxa"/>
          </w:tcPr>
          <w:p w:rsidR="00F253D4" w:rsidRDefault="00F253D4">
            <w:pPr>
              <w:rPr>
                <w:i/>
              </w:rPr>
            </w:pPr>
          </w:p>
          <w:p w:rsidR="00F253D4" w:rsidRDefault="00F253D4">
            <w:pPr>
              <w:rPr>
                <w:i/>
              </w:rPr>
            </w:pPr>
          </w:p>
          <w:p w:rsidR="00F253D4" w:rsidRPr="00F253D4" w:rsidRDefault="00F253D4">
            <w:pPr>
              <w:rPr>
                <w:i/>
              </w:rPr>
            </w:pPr>
            <w:r w:rsidRPr="00F253D4">
              <w:rPr>
                <w:i/>
              </w:rPr>
              <w:t>"</w:t>
            </w:r>
            <w:proofErr w:type="spellStart"/>
            <w:r w:rsidRPr="00F253D4">
              <w:rPr>
                <w:i/>
              </w:rPr>
              <w:t>Outer</w:t>
            </w:r>
            <w:proofErr w:type="spellEnd"/>
            <w:r w:rsidRPr="00F253D4">
              <w:rPr>
                <w:i/>
              </w:rPr>
              <w:t xml:space="preserve">: usuario u (1 fila) / </w:t>
            </w:r>
            <w:proofErr w:type="spellStart"/>
            <w:r w:rsidRPr="00F253D4">
              <w:rPr>
                <w:i/>
              </w:rPr>
              <w:t>Inner</w:t>
            </w:r>
            <w:proofErr w:type="spellEnd"/>
            <w:r w:rsidRPr="00F253D4">
              <w:rPr>
                <w:i/>
              </w:rPr>
              <w:t>: pedido p (11 filas)"</w:t>
            </w:r>
          </w:p>
        </w:tc>
        <w:tc>
          <w:tcPr>
            <w:tcW w:w="1276" w:type="dxa"/>
          </w:tcPr>
          <w:p w:rsidR="00F253D4" w:rsidRPr="00F253D4" w:rsidRDefault="00F253D4" w:rsidP="00F253D4">
            <w:pPr>
              <w:tabs>
                <w:tab w:val="left" w:pos="1845"/>
              </w:tabs>
              <w:jc w:val="center"/>
              <w:rPr>
                <w:i/>
              </w:rPr>
            </w:pPr>
          </w:p>
          <w:p w:rsidR="00F253D4" w:rsidRDefault="00F253D4" w:rsidP="00F253D4">
            <w:pPr>
              <w:tabs>
                <w:tab w:val="left" w:pos="1845"/>
              </w:tabs>
              <w:jc w:val="center"/>
              <w:rPr>
                <w:i/>
              </w:rPr>
            </w:pPr>
          </w:p>
          <w:p w:rsidR="00F253D4" w:rsidRPr="00F253D4" w:rsidRDefault="00F253D4" w:rsidP="00F253D4">
            <w:pPr>
              <w:tabs>
                <w:tab w:val="left" w:pos="1845"/>
              </w:tabs>
              <w:jc w:val="center"/>
              <w:rPr>
                <w:i/>
              </w:rPr>
            </w:pPr>
            <w:r w:rsidRPr="00F253D4">
              <w:rPr>
                <w:i/>
              </w:rPr>
              <w:t>Si</w:t>
            </w:r>
          </w:p>
        </w:tc>
        <w:tc>
          <w:tcPr>
            <w:tcW w:w="4678" w:type="dxa"/>
          </w:tcPr>
          <w:p w:rsidR="00F253D4" w:rsidRDefault="00F253D4" w:rsidP="00F253D4">
            <w:pPr>
              <w:jc w:val="center"/>
            </w:pPr>
          </w:p>
          <w:p w:rsidR="00F253D4" w:rsidRDefault="00F253D4" w:rsidP="00F253D4">
            <w:pPr>
              <w:jc w:val="center"/>
            </w:pPr>
            <w:r w:rsidRPr="00F253D4">
              <w:t xml:space="preserve">Identificó correctamente la estructura del primer </w:t>
            </w:r>
            <w:proofErr w:type="spellStart"/>
            <w:r w:rsidRPr="00F253D4">
              <w:t>Nested</w:t>
            </w:r>
            <w:proofErr w:type="spellEnd"/>
            <w:r w:rsidRPr="00F253D4">
              <w:t xml:space="preserve"> </w:t>
            </w:r>
            <w:proofErr w:type="spellStart"/>
            <w:r w:rsidRPr="00F253D4">
              <w:t>Loop</w:t>
            </w:r>
            <w:proofErr w:type="spellEnd"/>
            <w:r w:rsidRPr="00F253D4">
              <w:t>: usuario como tabla externa (</w:t>
            </w:r>
            <w:proofErr w:type="spellStart"/>
            <w:r w:rsidRPr="00F253D4">
              <w:t>outer</w:t>
            </w:r>
            <w:proofErr w:type="spellEnd"/>
            <w:r w:rsidRPr="00F253D4">
              <w:t xml:space="preserve"> drive, </w:t>
            </w:r>
            <w:proofErr w:type="spellStart"/>
            <w:r w:rsidRPr="00F253D4">
              <w:t>loops</w:t>
            </w:r>
            <w:proofErr w:type="spellEnd"/>
            <w:r w:rsidRPr="00F253D4">
              <w:t>=1) y pedido como tabla interna (</w:t>
            </w:r>
            <w:proofErr w:type="spellStart"/>
            <w:r w:rsidRPr="00F253D4">
              <w:t>inner</w:t>
            </w:r>
            <w:proofErr w:type="spellEnd"/>
            <w:r w:rsidRPr="00F253D4">
              <w:t xml:space="preserve">, </w:t>
            </w:r>
            <w:proofErr w:type="spellStart"/>
            <w:r w:rsidRPr="00F253D4">
              <w:t>loops</w:t>
            </w:r>
            <w:proofErr w:type="spellEnd"/>
            <w:r w:rsidRPr="00F253D4">
              <w:t>=1).</w:t>
            </w:r>
          </w:p>
          <w:p w:rsidR="00F253D4" w:rsidRPr="00F253D4" w:rsidRDefault="00F253D4" w:rsidP="00F253D4">
            <w:pPr>
              <w:jc w:val="center"/>
            </w:pPr>
          </w:p>
        </w:tc>
      </w:tr>
    </w:tbl>
    <w:p w:rsidR="00F253D4" w:rsidRDefault="00F253D4">
      <w:pPr>
        <w:rPr>
          <w:b/>
          <w:i/>
        </w:rPr>
      </w:pPr>
    </w:p>
    <w:p w:rsidR="00166F4C" w:rsidRPr="00166F4C" w:rsidRDefault="00166F4C">
      <w:pPr>
        <w:rPr>
          <w:b/>
          <w:i/>
          <w:sz w:val="24"/>
          <w:u w:val="single"/>
        </w:rPr>
      </w:pPr>
      <w:r w:rsidRPr="00166F4C">
        <w:rPr>
          <w:b/>
          <w:i/>
          <w:sz w:val="24"/>
          <w:u w:val="single"/>
        </w:rPr>
        <w:t xml:space="preserve">Parte 4 — Competencia de optimización entre equipos </w:t>
      </w:r>
    </w:p>
    <w:p w:rsidR="00166F4C" w:rsidRDefault="00166F4C">
      <w:pPr>
        <w:rPr>
          <w:b/>
        </w:rPr>
      </w:pPr>
      <w:r w:rsidRPr="00166F4C">
        <w:rPr>
          <w:b/>
        </w:rPr>
        <w:t xml:space="preserve">Cierre de la práctica: todos los equipos reciben la misma consulta analítica lenta —con al menos dos JOIN y una agregación— y compiten por el mejor plan, con la IA como asistente. </w:t>
      </w:r>
    </w:p>
    <w:p w:rsidR="00166F4C" w:rsidRDefault="00166F4C">
      <w:pPr>
        <w:rPr>
          <w:b/>
        </w:rPr>
      </w:pPr>
      <w:r w:rsidRPr="00166F4C">
        <w:rPr>
          <w:b/>
        </w:rPr>
        <w:lastRenderedPageBreak/>
        <w:t>• Consigna común: una consulta de facturación o ranking, igual para todos los equipos, sobre la base masiva compartida.</w:t>
      </w:r>
    </w:p>
    <w:p w:rsidR="00166F4C" w:rsidRDefault="00166F4C">
      <w:pPr>
        <w:rPr>
          <w:b/>
        </w:rPr>
      </w:pPr>
      <w:r w:rsidRPr="00166F4C">
        <w:rPr>
          <w:b/>
        </w:rPr>
        <w:t xml:space="preserve">• Cada equipo usa su asistente de IA para proponer reescrituras e índices, pero decide y aplica solo lo que puede justificar en el plan real. </w:t>
      </w:r>
    </w:p>
    <w:p w:rsidR="00166F4C" w:rsidRDefault="00166F4C">
      <w:pPr>
        <w:rPr>
          <w:b/>
        </w:rPr>
      </w:pPr>
      <w:r w:rsidRPr="00166F4C">
        <w:rPr>
          <w:b/>
        </w:rPr>
        <w:t xml:space="preserve">• Gana el equipo con el mejor tiempo de ejecución real (EXPLAIN ANALYZE). </w:t>
      </w:r>
    </w:p>
    <w:p w:rsidR="00166F4C" w:rsidRDefault="00166F4C">
      <w:pPr>
        <w:rPr>
          <w:b/>
        </w:rPr>
      </w:pPr>
      <w:r w:rsidRPr="00166F4C">
        <w:rPr>
          <w:b/>
        </w:rPr>
        <w:t>• Se documenta en la bitácora toda propuesta de la IA que no funcionó, no solo la que se terminó usando.</w:t>
      </w:r>
    </w:p>
    <w:tbl>
      <w:tblPr>
        <w:tblStyle w:val="Tablaconcuadrcula"/>
        <w:tblW w:w="10207" w:type="dxa"/>
        <w:tblInd w:w="-743" w:type="dxa"/>
        <w:tblLook w:val="04A0" w:firstRow="1" w:lastRow="0" w:firstColumn="1" w:lastColumn="0" w:noHBand="0" w:noVBand="1"/>
      </w:tblPr>
      <w:tblGrid>
        <w:gridCol w:w="1175"/>
        <w:gridCol w:w="5017"/>
        <w:gridCol w:w="1112"/>
        <w:gridCol w:w="1068"/>
        <w:gridCol w:w="1835"/>
      </w:tblGrid>
      <w:tr w:rsidR="00D05FD9" w:rsidTr="00D05FD9">
        <w:tc>
          <w:tcPr>
            <w:tcW w:w="1175" w:type="dxa"/>
            <w:shd w:val="clear" w:color="auto" w:fill="B8CCE4" w:themeFill="accent1" w:themeFillTint="66"/>
          </w:tcPr>
          <w:p w:rsidR="00166F4C" w:rsidRDefault="00166F4C" w:rsidP="00166F4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Equipo</w:t>
            </w:r>
          </w:p>
        </w:tc>
        <w:tc>
          <w:tcPr>
            <w:tcW w:w="5017" w:type="dxa"/>
            <w:shd w:val="clear" w:color="auto" w:fill="B8CCE4" w:themeFill="accent1" w:themeFillTint="66"/>
          </w:tcPr>
          <w:p w:rsidR="00166F4C" w:rsidRDefault="00166F4C" w:rsidP="00166F4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Estrategia Aplicada</w:t>
            </w:r>
          </w:p>
        </w:tc>
        <w:tc>
          <w:tcPr>
            <w:tcW w:w="1112" w:type="dxa"/>
            <w:shd w:val="clear" w:color="auto" w:fill="B8CCE4" w:themeFill="accent1" w:themeFillTint="66"/>
          </w:tcPr>
          <w:p w:rsidR="00166F4C" w:rsidRDefault="00166F4C" w:rsidP="00166F4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Tiempo Antes</w:t>
            </w:r>
          </w:p>
        </w:tc>
        <w:tc>
          <w:tcPr>
            <w:tcW w:w="1068" w:type="dxa"/>
            <w:shd w:val="clear" w:color="auto" w:fill="B8CCE4" w:themeFill="accent1" w:themeFillTint="66"/>
          </w:tcPr>
          <w:p w:rsidR="00166F4C" w:rsidRDefault="00166F4C" w:rsidP="00166F4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Tiempo Después</w:t>
            </w:r>
          </w:p>
        </w:tc>
        <w:tc>
          <w:tcPr>
            <w:tcW w:w="1835" w:type="dxa"/>
            <w:shd w:val="clear" w:color="auto" w:fill="B8CCE4" w:themeFill="accent1" w:themeFillTint="66"/>
          </w:tcPr>
          <w:p w:rsidR="00166F4C" w:rsidRDefault="00166F4C" w:rsidP="00166F4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Mejora (x)</w:t>
            </w:r>
          </w:p>
        </w:tc>
      </w:tr>
      <w:tr w:rsidR="00166F4C" w:rsidTr="00D05FD9">
        <w:trPr>
          <w:trHeight w:val="1073"/>
        </w:trPr>
        <w:tc>
          <w:tcPr>
            <w:tcW w:w="1175" w:type="dxa"/>
            <w:vMerge w:val="restart"/>
          </w:tcPr>
          <w:p w:rsidR="00166F4C" w:rsidRDefault="00166F4C" w:rsidP="00166F4C">
            <w:pPr>
              <w:jc w:val="center"/>
              <w:rPr>
                <w:b/>
                <w:i/>
              </w:rPr>
            </w:pPr>
          </w:p>
          <w:p w:rsidR="00166F4C" w:rsidRDefault="00166F4C" w:rsidP="00166F4C">
            <w:pPr>
              <w:jc w:val="center"/>
              <w:rPr>
                <w:i/>
              </w:rPr>
            </w:pPr>
          </w:p>
          <w:p w:rsidR="00166F4C" w:rsidRDefault="00166F4C" w:rsidP="00166F4C">
            <w:pPr>
              <w:jc w:val="center"/>
              <w:rPr>
                <w:i/>
              </w:rPr>
            </w:pPr>
          </w:p>
          <w:p w:rsidR="00166F4C" w:rsidRDefault="00166F4C" w:rsidP="00166F4C">
            <w:pPr>
              <w:jc w:val="center"/>
              <w:rPr>
                <w:i/>
              </w:rPr>
            </w:pPr>
          </w:p>
          <w:p w:rsidR="00166F4C" w:rsidRPr="00166F4C" w:rsidRDefault="00166F4C" w:rsidP="00166F4C">
            <w:pPr>
              <w:jc w:val="center"/>
              <w:rPr>
                <w:i/>
              </w:rPr>
            </w:pPr>
            <w:r w:rsidRPr="00166F4C">
              <w:rPr>
                <w:i/>
              </w:rPr>
              <w:t xml:space="preserve">Chirino Mariano, </w:t>
            </w:r>
          </w:p>
          <w:p w:rsidR="00166F4C" w:rsidRDefault="00166F4C" w:rsidP="00166F4C">
            <w:pPr>
              <w:jc w:val="center"/>
              <w:rPr>
                <w:i/>
              </w:rPr>
            </w:pPr>
          </w:p>
          <w:p w:rsidR="00166F4C" w:rsidRDefault="00166F4C" w:rsidP="00166F4C">
            <w:pPr>
              <w:jc w:val="center"/>
              <w:rPr>
                <w:i/>
              </w:rPr>
            </w:pPr>
            <w:r w:rsidRPr="00166F4C">
              <w:rPr>
                <w:i/>
              </w:rPr>
              <w:t xml:space="preserve">Fabre </w:t>
            </w:r>
            <w:proofErr w:type="spellStart"/>
            <w:r w:rsidRPr="00166F4C">
              <w:rPr>
                <w:i/>
              </w:rPr>
              <w:t>Andres</w:t>
            </w:r>
            <w:proofErr w:type="spellEnd"/>
            <w:r w:rsidRPr="00166F4C">
              <w:rPr>
                <w:i/>
              </w:rPr>
              <w:t>,</w:t>
            </w:r>
          </w:p>
          <w:p w:rsidR="00166F4C" w:rsidRDefault="00166F4C" w:rsidP="00166F4C">
            <w:pPr>
              <w:rPr>
                <w:i/>
              </w:rPr>
            </w:pPr>
          </w:p>
          <w:p w:rsidR="00166F4C" w:rsidRPr="00166F4C" w:rsidRDefault="00166F4C" w:rsidP="00166F4C">
            <w:pPr>
              <w:jc w:val="center"/>
              <w:rPr>
                <w:i/>
              </w:rPr>
            </w:pPr>
            <w:r w:rsidRPr="00166F4C">
              <w:rPr>
                <w:i/>
              </w:rPr>
              <w:t xml:space="preserve"> Quiroga Facundo</w:t>
            </w:r>
          </w:p>
          <w:p w:rsidR="00166F4C" w:rsidRDefault="00166F4C" w:rsidP="00166F4C">
            <w:pPr>
              <w:jc w:val="center"/>
              <w:rPr>
                <w:b/>
                <w:i/>
              </w:rPr>
            </w:pPr>
          </w:p>
        </w:tc>
        <w:tc>
          <w:tcPr>
            <w:tcW w:w="5017" w:type="dxa"/>
          </w:tcPr>
          <w:p w:rsidR="00166F4C" w:rsidRDefault="00166F4C" w:rsidP="00166F4C">
            <w:pPr>
              <w:jc w:val="center"/>
              <w:rPr>
                <w:rFonts w:cstheme="minorHAnsi"/>
                <w:sz w:val="24"/>
              </w:rPr>
            </w:pPr>
          </w:p>
          <w:p w:rsidR="00166F4C" w:rsidRDefault="00166F4C" w:rsidP="00D05FD9">
            <w:pPr>
              <w:rPr>
                <w:rFonts w:cstheme="minorHAnsi"/>
                <w:sz w:val="24"/>
              </w:rPr>
            </w:pPr>
          </w:p>
          <w:p w:rsidR="00166F4C" w:rsidRDefault="00166F4C" w:rsidP="00D05FD9">
            <w:pPr>
              <w:rPr>
                <w:rStyle w:val="CdigoHTML"/>
                <w:rFonts w:asciiTheme="minorHAnsi" w:eastAsiaTheme="minorHAnsi" w:hAnsiTheme="minorHAnsi" w:cstheme="minorHAnsi"/>
                <w:sz w:val="22"/>
              </w:rPr>
            </w:pPr>
            <w:r w:rsidRPr="00166F4C">
              <w:rPr>
                <w:rFonts w:cstheme="minorHAnsi"/>
                <w:sz w:val="24"/>
              </w:rPr>
              <w:t xml:space="preserve">Índice compuesto e </w:t>
            </w:r>
            <w:proofErr w:type="spellStart"/>
            <w:r w:rsidRPr="00166F4C">
              <w:rPr>
                <w:rFonts w:cstheme="minorHAnsi"/>
                <w:sz w:val="24"/>
              </w:rPr>
              <w:t>index-filter</w:t>
            </w:r>
            <w:proofErr w:type="spellEnd"/>
            <w:r w:rsidRPr="00166F4C">
              <w:rPr>
                <w:rFonts w:cstheme="minorHAnsi"/>
                <w:sz w:val="24"/>
              </w:rPr>
              <w:t xml:space="preserve"> parcial </w:t>
            </w:r>
            <w:proofErr w:type="spellStart"/>
            <w:r w:rsidRPr="00166F4C">
              <w:rPr>
                <w:rStyle w:val="CdigoHTML"/>
                <w:rFonts w:asciiTheme="minorHAnsi" w:eastAsiaTheme="minorHAnsi" w:hAnsiTheme="minorHAnsi" w:cstheme="minorHAnsi"/>
                <w:sz w:val="22"/>
              </w:rPr>
              <w:t>idx_pedido_usuario_fecha_vigente</w:t>
            </w:r>
            <w:proofErr w:type="spellEnd"/>
            <w:r w:rsidRPr="00166F4C">
              <w:rPr>
                <w:rFonts w:cstheme="minorHAnsi"/>
                <w:sz w:val="24"/>
              </w:rPr>
              <w:t xml:space="preserve"> sobre </w:t>
            </w:r>
            <w:r w:rsidRPr="00166F4C">
              <w:rPr>
                <w:rStyle w:val="CdigoHTML"/>
                <w:rFonts w:asciiTheme="minorHAnsi" w:eastAsiaTheme="minorHAnsi" w:hAnsiTheme="minorHAnsi" w:cstheme="minorHAnsi"/>
                <w:sz w:val="22"/>
              </w:rPr>
              <w:t>pedido(</w:t>
            </w:r>
            <w:proofErr w:type="spellStart"/>
            <w:r w:rsidRPr="00166F4C">
              <w:rPr>
                <w:rStyle w:val="CdigoHTML"/>
                <w:rFonts w:asciiTheme="minorHAnsi" w:eastAsiaTheme="minorHAnsi" w:hAnsiTheme="minorHAnsi" w:cstheme="minorHAnsi"/>
                <w:sz w:val="22"/>
              </w:rPr>
              <w:t>usuario_id</w:t>
            </w:r>
            <w:proofErr w:type="spellEnd"/>
            <w:r w:rsidRPr="00166F4C">
              <w:rPr>
                <w:rStyle w:val="CdigoHTML"/>
                <w:rFonts w:asciiTheme="minorHAnsi" w:eastAsiaTheme="minorHAnsi" w:hAnsiTheme="minorHAnsi" w:cstheme="minorHAnsi"/>
                <w:sz w:val="22"/>
              </w:rPr>
              <w:t>, fecha DESC) WHERE NOT eliminado</w:t>
            </w:r>
          </w:p>
          <w:p w:rsidR="00166F4C" w:rsidRPr="00166F4C" w:rsidRDefault="00166F4C" w:rsidP="00166F4C">
            <w:pPr>
              <w:jc w:val="center"/>
              <w:rPr>
                <w:rFonts w:cstheme="minorHAnsi"/>
                <w:b/>
                <w:i/>
              </w:rPr>
            </w:pPr>
          </w:p>
        </w:tc>
        <w:tc>
          <w:tcPr>
            <w:tcW w:w="1112" w:type="dxa"/>
          </w:tcPr>
          <w:p w:rsidR="00166F4C" w:rsidRDefault="00166F4C">
            <w:pPr>
              <w:rPr>
                <w:b/>
                <w:i/>
              </w:rPr>
            </w:pPr>
          </w:p>
          <w:p w:rsidR="00166F4C" w:rsidRDefault="00166F4C" w:rsidP="00166F4C"/>
          <w:p w:rsidR="00166F4C" w:rsidRDefault="00166F4C" w:rsidP="00166F4C"/>
          <w:p w:rsidR="00166F4C" w:rsidRPr="00166F4C" w:rsidRDefault="00166F4C" w:rsidP="00166F4C">
            <w:pPr>
              <w:jc w:val="center"/>
            </w:pPr>
            <w:r>
              <w:t>4.58 ms</w:t>
            </w:r>
          </w:p>
        </w:tc>
        <w:tc>
          <w:tcPr>
            <w:tcW w:w="1068" w:type="dxa"/>
          </w:tcPr>
          <w:p w:rsidR="00166F4C" w:rsidRDefault="00166F4C">
            <w:pPr>
              <w:rPr>
                <w:b/>
                <w:i/>
              </w:rPr>
            </w:pPr>
          </w:p>
          <w:p w:rsidR="00166F4C" w:rsidRDefault="00166F4C" w:rsidP="00166F4C"/>
          <w:p w:rsidR="00166F4C" w:rsidRDefault="00166F4C" w:rsidP="00166F4C"/>
          <w:p w:rsidR="00166F4C" w:rsidRPr="00166F4C" w:rsidRDefault="00166F4C" w:rsidP="00166F4C">
            <w:pPr>
              <w:jc w:val="center"/>
            </w:pPr>
            <w:r>
              <w:t>0.84 ms</w:t>
            </w:r>
          </w:p>
        </w:tc>
        <w:tc>
          <w:tcPr>
            <w:tcW w:w="1835" w:type="dxa"/>
          </w:tcPr>
          <w:p w:rsidR="00166F4C" w:rsidRDefault="00166F4C" w:rsidP="00166F4C">
            <w:pPr>
              <w:jc w:val="center"/>
            </w:pPr>
          </w:p>
          <w:p w:rsidR="00166F4C" w:rsidRDefault="00166F4C" w:rsidP="00166F4C">
            <w:pPr>
              <w:jc w:val="center"/>
            </w:pPr>
          </w:p>
          <w:p w:rsidR="00166F4C" w:rsidRDefault="00166F4C" w:rsidP="00166F4C">
            <w:pPr>
              <w:jc w:val="center"/>
            </w:pPr>
          </w:p>
          <w:p w:rsidR="00166F4C" w:rsidRDefault="00166F4C" w:rsidP="00166F4C">
            <w:pPr>
              <w:jc w:val="center"/>
              <w:rPr>
                <w:b/>
                <w:i/>
              </w:rPr>
            </w:pPr>
            <w:r>
              <w:t>5.45x</w:t>
            </w:r>
          </w:p>
        </w:tc>
      </w:tr>
      <w:tr w:rsidR="00D05FD9" w:rsidTr="00D05FD9">
        <w:trPr>
          <w:trHeight w:val="1072"/>
        </w:trPr>
        <w:tc>
          <w:tcPr>
            <w:tcW w:w="1175" w:type="dxa"/>
            <w:vMerge/>
          </w:tcPr>
          <w:p w:rsidR="00D05FD9" w:rsidRDefault="00D05FD9" w:rsidP="00166F4C">
            <w:pPr>
              <w:jc w:val="center"/>
              <w:rPr>
                <w:b/>
                <w:i/>
              </w:rPr>
            </w:pPr>
          </w:p>
        </w:tc>
        <w:tc>
          <w:tcPr>
            <w:tcW w:w="5017" w:type="dxa"/>
          </w:tcPr>
          <w:p w:rsidR="00D05FD9" w:rsidRDefault="00D05FD9" w:rsidP="00166F4C">
            <w:pPr>
              <w:jc w:val="center"/>
              <w:rPr>
                <w:rFonts w:cstheme="minorHAnsi"/>
                <w:sz w:val="24"/>
              </w:rPr>
            </w:pPr>
          </w:p>
          <w:p w:rsidR="00D05FD9" w:rsidRDefault="00D05FD9" w:rsidP="00D05FD9">
            <w:pPr>
              <w:rPr>
                <w:rStyle w:val="CdigoHTML"/>
                <w:rFonts w:asciiTheme="minorHAnsi" w:eastAsiaTheme="minorHAnsi" w:hAnsiTheme="minorHAnsi" w:cstheme="minorHAnsi"/>
                <w:sz w:val="22"/>
              </w:rPr>
            </w:pPr>
            <w:r w:rsidRPr="00166F4C">
              <w:rPr>
                <w:rFonts w:cstheme="minorHAnsi"/>
                <w:sz w:val="24"/>
              </w:rPr>
              <w:t xml:space="preserve">Creación de un índice en </w:t>
            </w:r>
            <w:proofErr w:type="spellStart"/>
            <w:r w:rsidRPr="00166F4C">
              <w:rPr>
                <w:rStyle w:val="CdigoHTML"/>
                <w:rFonts w:asciiTheme="minorHAnsi" w:eastAsiaTheme="minorHAnsi" w:hAnsiTheme="minorHAnsi" w:cstheme="minorHAnsi"/>
                <w:sz w:val="22"/>
              </w:rPr>
              <w:t>detalle_pedido</w:t>
            </w:r>
            <w:proofErr w:type="spellEnd"/>
            <w:r w:rsidRPr="00166F4C">
              <w:rPr>
                <w:rStyle w:val="CdigoHTML"/>
                <w:rFonts w:asciiTheme="minorHAnsi" w:eastAsiaTheme="minorHAnsi" w:hAnsiTheme="minorHAnsi" w:cstheme="minorHAnsi"/>
                <w:sz w:val="22"/>
              </w:rPr>
              <w:t>(</w:t>
            </w:r>
            <w:proofErr w:type="spellStart"/>
            <w:r w:rsidRPr="00166F4C">
              <w:rPr>
                <w:rStyle w:val="CdigoHTML"/>
                <w:rFonts w:asciiTheme="minorHAnsi" w:eastAsiaTheme="minorHAnsi" w:hAnsiTheme="minorHAnsi" w:cstheme="minorHAnsi"/>
                <w:sz w:val="22"/>
              </w:rPr>
              <w:t>producto_id</w:t>
            </w:r>
            <w:proofErr w:type="spellEnd"/>
            <w:r w:rsidRPr="00166F4C">
              <w:rPr>
                <w:rStyle w:val="CdigoHTML"/>
                <w:rFonts w:asciiTheme="minorHAnsi" w:eastAsiaTheme="minorHAnsi" w:hAnsiTheme="minorHAnsi" w:cstheme="minorHAnsi"/>
                <w:sz w:val="22"/>
              </w:rPr>
              <w:t xml:space="preserve">, </w:t>
            </w:r>
            <w:proofErr w:type="spellStart"/>
            <w:r w:rsidRPr="00166F4C">
              <w:rPr>
                <w:rStyle w:val="CdigoHTML"/>
                <w:rFonts w:asciiTheme="minorHAnsi" w:eastAsiaTheme="minorHAnsi" w:hAnsiTheme="minorHAnsi" w:cstheme="minorHAnsi"/>
                <w:sz w:val="22"/>
              </w:rPr>
              <w:t>pedido_id</w:t>
            </w:r>
            <w:proofErr w:type="spellEnd"/>
            <w:r w:rsidRPr="00166F4C">
              <w:rPr>
                <w:rStyle w:val="CdigoHTML"/>
                <w:rFonts w:asciiTheme="minorHAnsi" w:eastAsiaTheme="minorHAnsi" w:hAnsiTheme="minorHAnsi" w:cstheme="minorHAnsi"/>
                <w:sz w:val="22"/>
              </w:rPr>
              <w:t>)</w:t>
            </w:r>
          </w:p>
          <w:p w:rsidR="00D05FD9" w:rsidRDefault="00D05FD9" w:rsidP="00D05FD9">
            <w:r>
              <w:t>&lt;DESCARTADO&gt;</w:t>
            </w:r>
          </w:p>
          <w:p w:rsidR="00D05FD9" w:rsidRDefault="00D05FD9" w:rsidP="00D05FD9">
            <w:r>
              <w:t xml:space="preserve"> </w:t>
            </w:r>
            <w:proofErr w:type="spellStart"/>
            <w:r>
              <w:t>PostgreSQL</w:t>
            </w:r>
            <w:proofErr w:type="spellEnd"/>
            <w:r>
              <w:t xml:space="preserve"> lo ignoró debido a que la co</w:t>
            </w:r>
            <w:bookmarkStart w:id="0" w:name="_GoBack"/>
            <w:bookmarkEnd w:id="0"/>
            <w:r>
              <w:t xml:space="preserve">nsulta ya utilizaba la clave única </w:t>
            </w:r>
            <w:proofErr w:type="spellStart"/>
            <w:r>
              <w:rPr>
                <w:rStyle w:val="CdigoHTML"/>
                <w:rFonts w:eastAsiaTheme="minorHAnsi"/>
              </w:rPr>
              <w:t>detalle_pedido_pedido_id_producto_id_key</w:t>
            </w:r>
            <w:proofErr w:type="spellEnd"/>
            <w:r>
              <w:t xml:space="preserve"> existente, por lo que no aportó mejoras ni redujo el costo acumulado de la consulta.</w:t>
            </w:r>
          </w:p>
          <w:p w:rsidR="00D05FD9" w:rsidRDefault="00D05FD9" w:rsidP="00166F4C">
            <w:pPr>
              <w:jc w:val="center"/>
            </w:pPr>
          </w:p>
          <w:p w:rsidR="00D05FD9" w:rsidRPr="00166F4C" w:rsidRDefault="00D05FD9" w:rsidP="00166F4C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1112" w:type="dxa"/>
          </w:tcPr>
          <w:p w:rsidR="00D05FD9" w:rsidRDefault="00D05FD9" w:rsidP="00D05FD9">
            <w:pPr>
              <w:jc w:val="center"/>
              <w:rPr>
                <w:b/>
                <w:i/>
              </w:rPr>
            </w:pPr>
          </w:p>
          <w:p w:rsidR="00D05FD9" w:rsidRPr="00D05FD9" w:rsidRDefault="00D05FD9" w:rsidP="00D05FD9">
            <w:pPr>
              <w:jc w:val="center"/>
            </w:pPr>
          </w:p>
          <w:p w:rsidR="00D05FD9" w:rsidRDefault="00D05FD9" w:rsidP="00D05FD9">
            <w:pPr>
              <w:jc w:val="center"/>
            </w:pPr>
          </w:p>
          <w:p w:rsidR="00D05FD9" w:rsidRDefault="00D05FD9" w:rsidP="00D05FD9">
            <w:pPr>
              <w:jc w:val="center"/>
            </w:pPr>
          </w:p>
          <w:p w:rsidR="00D05FD9" w:rsidRDefault="00D05FD9" w:rsidP="00D05FD9">
            <w:pPr>
              <w:jc w:val="center"/>
            </w:pPr>
          </w:p>
          <w:p w:rsidR="00D05FD9" w:rsidRDefault="00D05FD9" w:rsidP="00D05FD9">
            <w:pPr>
              <w:jc w:val="center"/>
            </w:pPr>
            <w:r>
              <w:t>4.58 ms</w:t>
            </w:r>
          </w:p>
          <w:p w:rsidR="00D05FD9" w:rsidRDefault="00D05FD9" w:rsidP="00D05FD9">
            <w:pPr>
              <w:jc w:val="center"/>
            </w:pPr>
          </w:p>
          <w:p w:rsidR="00D05FD9" w:rsidRDefault="00D05FD9" w:rsidP="00D05FD9">
            <w:pPr>
              <w:jc w:val="center"/>
            </w:pPr>
          </w:p>
          <w:p w:rsidR="00D05FD9" w:rsidRPr="00D05FD9" w:rsidRDefault="00D05FD9" w:rsidP="00D05FD9">
            <w:pPr>
              <w:tabs>
                <w:tab w:val="left" w:pos="750"/>
              </w:tabs>
              <w:jc w:val="center"/>
            </w:pPr>
          </w:p>
        </w:tc>
        <w:tc>
          <w:tcPr>
            <w:tcW w:w="1068" w:type="dxa"/>
          </w:tcPr>
          <w:p w:rsidR="00D05FD9" w:rsidRDefault="00D05FD9" w:rsidP="00A8029E">
            <w:pPr>
              <w:jc w:val="center"/>
              <w:rPr>
                <w:b/>
                <w:i/>
              </w:rPr>
            </w:pPr>
          </w:p>
          <w:p w:rsidR="00D05FD9" w:rsidRPr="00D05FD9" w:rsidRDefault="00D05FD9" w:rsidP="00A8029E">
            <w:pPr>
              <w:jc w:val="center"/>
            </w:pPr>
          </w:p>
          <w:p w:rsidR="00D05FD9" w:rsidRDefault="00D05FD9" w:rsidP="00A8029E">
            <w:pPr>
              <w:jc w:val="center"/>
            </w:pPr>
          </w:p>
          <w:p w:rsidR="00D05FD9" w:rsidRDefault="00D05FD9" w:rsidP="00A8029E">
            <w:pPr>
              <w:jc w:val="center"/>
            </w:pPr>
          </w:p>
          <w:p w:rsidR="00D05FD9" w:rsidRDefault="00D05FD9" w:rsidP="00A8029E">
            <w:pPr>
              <w:jc w:val="center"/>
            </w:pPr>
          </w:p>
          <w:p w:rsidR="00D05FD9" w:rsidRDefault="00D05FD9" w:rsidP="00A8029E">
            <w:pPr>
              <w:jc w:val="center"/>
            </w:pPr>
            <w:r>
              <w:t>4.58 ms</w:t>
            </w:r>
          </w:p>
          <w:p w:rsidR="00D05FD9" w:rsidRDefault="00D05FD9" w:rsidP="00A8029E">
            <w:pPr>
              <w:jc w:val="center"/>
            </w:pPr>
          </w:p>
          <w:p w:rsidR="00D05FD9" w:rsidRDefault="00D05FD9" w:rsidP="00A8029E">
            <w:pPr>
              <w:jc w:val="center"/>
            </w:pPr>
          </w:p>
          <w:p w:rsidR="00D05FD9" w:rsidRPr="00D05FD9" w:rsidRDefault="00D05FD9" w:rsidP="00A8029E">
            <w:pPr>
              <w:tabs>
                <w:tab w:val="left" w:pos="750"/>
              </w:tabs>
              <w:jc w:val="center"/>
            </w:pPr>
          </w:p>
        </w:tc>
        <w:tc>
          <w:tcPr>
            <w:tcW w:w="1835" w:type="dxa"/>
          </w:tcPr>
          <w:p w:rsidR="00D05FD9" w:rsidRDefault="00D05FD9" w:rsidP="00166F4C">
            <w:pPr>
              <w:jc w:val="center"/>
            </w:pPr>
          </w:p>
          <w:p w:rsidR="00D05FD9" w:rsidRDefault="00D05FD9" w:rsidP="00166F4C">
            <w:pPr>
              <w:jc w:val="center"/>
            </w:pPr>
          </w:p>
          <w:p w:rsidR="00D05FD9" w:rsidRDefault="00D05FD9" w:rsidP="00166F4C">
            <w:pPr>
              <w:jc w:val="center"/>
            </w:pPr>
          </w:p>
          <w:p w:rsidR="00D05FD9" w:rsidRDefault="00D05FD9" w:rsidP="00166F4C">
            <w:pPr>
              <w:jc w:val="center"/>
            </w:pPr>
          </w:p>
          <w:p w:rsidR="00D05FD9" w:rsidRDefault="00D05FD9" w:rsidP="00166F4C">
            <w:pPr>
              <w:jc w:val="center"/>
            </w:pPr>
          </w:p>
          <w:p w:rsidR="00D05FD9" w:rsidRDefault="00D05FD9" w:rsidP="00166F4C">
            <w:pPr>
              <w:jc w:val="center"/>
            </w:pPr>
            <w:r>
              <w:t>0.0</w:t>
            </w:r>
          </w:p>
        </w:tc>
      </w:tr>
    </w:tbl>
    <w:p w:rsidR="00166F4C" w:rsidRPr="00166F4C" w:rsidRDefault="00166F4C">
      <w:pPr>
        <w:rPr>
          <w:b/>
          <w:i/>
        </w:rPr>
      </w:pPr>
    </w:p>
    <w:sectPr w:rsidR="00166F4C" w:rsidRPr="00166F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62D7" w:rsidRDefault="00CC62D7" w:rsidP="00F253D4">
      <w:pPr>
        <w:spacing w:after="0" w:line="240" w:lineRule="auto"/>
      </w:pPr>
      <w:r>
        <w:separator/>
      </w:r>
    </w:p>
  </w:endnote>
  <w:endnote w:type="continuationSeparator" w:id="0">
    <w:p w:rsidR="00CC62D7" w:rsidRDefault="00CC62D7" w:rsidP="00F25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62D7" w:rsidRDefault="00CC62D7" w:rsidP="00F253D4">
      <w:pPr>
        <w:spacing w:after="0" w:line="240" w:lineRule="auto"/>
      </w:pPr>
      <w:r>
        <w:separator/>
      </w:r>
    </w:p>
  </w:footnote>
  <w:footnote w:type="continuationSeparator" w:id="0">
    <w:p w:rsidR="00CC62D7" w:rsidRDefault="00CC62D7" w:rsidP="00F253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3D4"/>
    <w:rsid w:val="00166F4C"/>
    <w:rsid w:val="00A12F9F"/>
    <w:rsid w:val="00CC62D7"/>
    <w:rsid w:val="00D05FD9"/>
    <w:rsid w:val="00F253D4"/>
    <w:rsid w:val="00FC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253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3D4"/>
  </w:style>
  <w:style w:type="paragraph" w:styleId="Piedepgina">
    <w:name w:val="footer"/>
    <w:basedOn w:val="Normal"/>
    <w:link w:val="PiedepginaCar"/>
    <w:uiPriority w:val="99"/>
    <w:unhideWhenUsed/>
    <w:rsid w:val="00F253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3D4"/>
  </w:style>
  <w:style w:type="table" w:styleId="Tablaconcuadrcula">
    <w:name w:val="Table Grid"/>
    <w:basedOn w:val="Tablanormal"/>
    <w:uiPriority w:val="59"/>
    <w:rsid w:val="00F253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66F4C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166F4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253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3D4"/>
  </w:style>
  <w:style w:type="paragraph" w:styleId="Piedepgina">
    <w:name w:val="footer"/>
    <w:basedOn w:val="Normal"/>
    <w:link w:val="PiedepginaCar"/>
    <w:uiPriority w:val="99"/>
    <w:unhideWhenUsed/>
    <w:rsid w:val="00F253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3D4"/>
  </w:style>
  <w:style w:type="table" w:styleId="Tablaconcuadrcula">
    <w:name w:val="Table Grid"/>
    <w:basedOn w:val="Tablanormal"/>
    <w:uiPriority w:val="59"/>
    <w:rsid w:val="00F253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66F4C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166F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4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468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FACUNDO</dc:creator>
  <cp:lastModifiedBy>FACUNDO</cp:lastModifiedBy>
  <cp:revision>2</cp:revision>
  <dcterms:created xsi:type="dcterms:W3CDTF">2026-09-10T00:47:00Z</dcterms:created>
  <dcterms:modified xsi:type="dcterms:W3CDTF">2026-09-10T01:33:00Z</dcterms:modified>
</cp:coreProperties>
</file>