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251B13">
      <w:pPr>
        <w:tabs>
          <w:tab w:val="center" w:pos="4819"/>
          <w:tab w:val="right" w:pos="9638"/>
        </w:tabs>
        <w:rPr>
          <w:b/>
        </w:rPr>
      </w:pPr>
    </w:p>
    <w:p w:rsidR="00251B13" w:rsidRDefault="00B94E4F">
      <w:pPr>
        <w:tabs>
          <w:tab w:val="center" w:pos="4819"/>
          <w:tab w:val="right" w:pos="9638"/>
        </w:tabs>
        <w:jc w:val="center"/>
        <w:rPr>
          <w:b/>
          <w:sz w:val="22"/>
          <w:szCs w:val="22"/>
          <w:lang w:val="es-ES"/>
        </w:rPr>
      </w:pPr>
      <w:r>
        <w:rPr>
          <w:b/>
          <w:sz w:val="22"/>
          <w:szCs w:val="22"/>
          <w:lang w:val="es-ES"/>
        </w:rPr>
        <w:t>Trabajo Práctico</w:t>
      </w:r>
    </w:p>
    <w:p w:rsidR="00251B13" w:rsidRDefault="001045C4">
      <w:pPr>
        <w:tabs>
          <w:tab w:val="center" w:pos="4819"/>
          <w:tab w:val="right" w:pos="9638"/>
        </w:tabs>
        <w:jc w:val="center"/>
        <w:rPr>
          <w:b/>
          <w:sz w:val="22"/>
          <w:szCs w:val="22"/>
          <w:lang w:val="es-ES"/>
        </w:rPr>
      </w:pPr>
      <w:r w:rsidRPr="001045C4">
        <w:rPr>
          <w:b/>
          <w:sz w:val="22"/>
          <w:szCs w:val="22"/>
          <w:lang w:val="es-ES"/>
        </w:rPr>
        <w:t xml:space="preserve">Sistema de cerradura automática con contraseña </w:t>
      </w:r>
      <w:r w:rsidR="00F13F94">
        <w:rPr>
          <w:b/>
          <w:sz w:val="22"/>
          <w:szCs w:val="22"/>
          <w:lang w:val="es-ES"/>
        </w:rPr>
        <w:t>basada en un patrón de sonido</w:t>
      </w:r>
    </w:p>
    <w:p w:rsidR="001045C4" w:rsidRPr="00B94E4F" w:rsidRDefault="001045C4">
      <w:pPr>
        <w:tabs>
          <w:tab w:val="center" w:pos="4819"/>
          <w:tab w:val="right" w:pos="9638"/>
        </w:tabs>
        <w:jc w:val="center"/>
        <w:rPr>
          <w:b/>
          <w:lang w:val="es-ES"/>
        </w:rPr>
      </w:pPr>
    </w:p>
    <w:p w:rsidR="00251B13" w:rsidRPr="00B94E4F" w:rsidRDefault="00CA54A6">
      <w:pPr>
        <w:tabs>
          <w:tab w:val="center" w:pos="4819"/>
          <w:tab w:val="right" w:pos="9638"/>
        </w:tabs>
        <w:jc w:val="center"/>
        <w:rPr>
          <w:b/>
          <w:i/>
          <w:sz w:val="18"/>
          <w:szCs w:val="18"/>
          <w:lang w:val="es-ES"/>
        </w:rPr>
      </w:pPr>
      <w:r w:rsidRPr="00B94E4F">
        <w:rPr>
          <w:b/>
          <w:i/>
          <w:sz w:val="18"/>
          <w:szCs w:val="18"/>
          <w:lang w:val="es-ES"/>
        </w:rPr>
        <w:t>Sistemas de Procesamiento de Datos</w:t>
      </w:r>
    </w:p>
    <w:p w:rsidR="00251B13" w:rsidRPr="00B94E4F" w:rsidRDefault="00CA54A6">
      <w:pPr>
        <w:tabs>
          <w:tab w:val="center" w:pos="4819"/>
          <w:tab w:val="right" w:pos="9638"/>
        </w:tabs>
        <w:jc w:val="center"/>
        <w:rPr>
          <w:b/>
          <w:i/>
          <w:sz w:val="18"/>
          <w:szCs w:val="18"/>
          <w:lang w:val="es-ES"/>
        </w:rPr>
      </w:pPr>
      <w:r w:rsidRPr="00B94E4F">
        <w:rPr>
          <w:b/>
          <w:i/>
          <w:sz w:val="18"/>
          <w:szCs w:val="18"/>
          <w:lang w:val="es-ES"/>
        </w:rPr>
        <w:t xml:space="preserve">Tecnicatura Superior en Programación. </w:t>
      </w:r>
    </w:p>
    <w:p w:rsidR="00251B13" w:rsidRPr="00B94E4F" w:rsidRDefault="00CA54A6">
      <w:pPr>
        <w:tabs>
          <w:tab w:val="center" w:pos="4819"/>
          <w:tab w:val="right" w:pos="9638"/>
        </w:tabs>
        <w:jc w:val="center"/>
        <w:rPr>
          <w:b/>
          <w:i/>
          <w:sz w:val="18"/>
          <w:szCs w:val="18"/>
          <w:lang w:val="es-ES"/>
        </w:rPr>
      </w:pPr>
      <w:r w:rsidRPr="00B94E4F">
        <w:rPr>
          <w:b/>
          <w:i/>
          <w:sz w:val="18"/>
          <w:szCs w:val="18"/>
          <w:lang w:val="es-ES"/>
        </w:rPr>
        <w:t>UTN-FRA</w:t>
      </w: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jc w:val="center"/>
        <w:rPr>
          <w:b/>
          <w:lang w:val="es-ES"/>
        </w:rPr>
      </w:pPr>
    </w:p>
    <w:p w:rsidR="00251B13" w:rsidRPr="00B94E4F" w:rsidRDefault="00251B13">
      <w:pPr>
        <w:tabs>
          <w:tab w:val="center" w:pos="4819"/>
          <w:tab w:val="right" w:pos="9638"/>
        </w:tabs>
        <w:rPr>
          <w:b/>
          <w:lang w:val="es-ES"/>
        </w:rPr>
      </w:pPr>
    </w:p>
    <w:p w:rsidR="00251B13" w:rsidRPr="00B94E4F" w:rsidRDefault="00251B13">
      <w:pPr>
        <w:tabs>
          <w:tab w:val="center" w:pos="4819"/>
          <w:tab w:val="right" w:pos="9638"/>
        </w:tabs>
        <w:rPr>
          <w:b/>
          <w:lang w:val="es-ES"/>
        </w:rPr>
      </w:pPr>
    </w:p>
    <w:p w:rsidR="00251B13" w:rsidRPr="00B94E4F" w:rsidRDefault="00CA54A6">
      <w:pPr>
        <w:tabs>
          <w:tab w:val="center" w:pos="4819"/>
          <w:tab w:val="right" w:pos="9638"/>
        </w:tabs>
        <w:rPr>
          <w:i/>
          <w:lang w:val="es-ES"/>
        </w:rPr>
      </w:pPr>
      <w:r w:rsidRPr="00B94E4F">
        <w:rPr>
          <w:b/>
          <w:lang w:val="es-ES"/>
        </w:rPr>
        <w:t xml:space="preserve">Autores:  </w:t>
      </w:r>
      <w:r w:rsidR="00B94E4F">
        <w:rPr>
          <w:i/>
          <w:lang w:val="es-ES"/>
        </w:rPr>
        <w:t xml:space="preserve">Martín </w:t>
      </w:r>
      <w:proofErr w:type="spellStart"/>
      <w:r w:rsidR="00B94E4F">
        <w:rPr>
          <w:i/>
          <w:lang w:val="es-ES"/>
        </w:rPr>
        <w:t>Isusi</w:t>
      </w:r>
      <w:proofErr w:type="spellEnd"/>
      <w:r w:rsidR="00B94E4F">
        <w:rPr>
          <w:i/>
          <w:lang w:val="es-ES"/>
        </w:rPr>
        <w:t xml:space="preserve"> </w:t>
      </w:r>
      <w:proofErr w:type="spellStart"/>
      <w:r w:rsidR="00B94E4F">
        <w:rPr>
          <w:i/>
          <w:lang w:val="es-ES"/>
        </w:rPr>
        <w:t>Seff</w:t>
      </w:r>
      <w:proofErr w:type="spellEnd"/>
    </w:p>
    <w:p w:rsidR="00251B13" w:rsidRPr="00B94E4F" w:rsidRDefault="00251B13">
      <w:pPr>
        <w:tabs>
          <w:tab w:val="center" w:pos="4819"/>
          <w:tab w:val="right" w:pos="9638"/>
        </w:tabs>
        <w:rPr>
          <w:i/>
          <w:lang w:val="es-ES"/>
        </w:rPr>
      </w:pPr>
    </w:p>
    <w:p w:rsidR="00251B13" w:rsidRPr="001045C4" w:rsidRDefault="00CA54A6">
      <w:pPr>
        <w:tabs>
          <w:tab w:val="center" w:pos="4819"/>
          <w:tab w:val="right" w:pos="9638"/>
        </w:tabs>
        <w:rPr>
          <w:i/>
          <w:lang w:val="es-ES"/>
        </w:rPr>
      </w:pPr>
      <w:r w:rsidRPr="00B94E4F">
        <w:rPr>
          <w:b/>
          <w:i/>
          <w:lang w:val="es-ES"/>
        </w:rPr>
        <w:t>Revisores:</w:t>
      </w:r>
      <w:r w:rsidRPr="00B94E4F">
        <w:rPr>
          <w:i/>
          <w:lang w:val="es-ES"/>
        </w:rPr>
        <w:t xml:space="preserve"> </w:t>
      </w:r>
      <w:r w:rsidR="00B94E4F" w:rsidRPr="00B94E4F">
        <w:rPr>
          <w:i/>
          <w:lang w:val="es-ES"/>
        </w:rPr>
        <w:t xml:space="preserve">Ing. Darío </w:t>
      </w:r>
      <w:proofErr w:type="spellStart"/>
      <w:r w:rsidR="00B94E4F" w:rsidRPr="00B94E4F">
        <w:rPr>
          <w:i/>
          <w:lang w:val="es-ES"/>
        </w:rPr>
        <w:t>Cuda</w:t>
      </w:r>
      <w:proofErr w:type="spellEnd"/>
    </w:p>
    <w:p w:rsidR="00251B13" w:rsidRPr="001045C4" w:rsidRDefault="00251B13">
      <w:pPr>
        <w:tabs>
          <w:tab w:val="center" w:pos="4819"/>
          <w:tab w:val="right" w:pos="9638"/>
        </w:tabs>
        <w:rPr>
          <w:i/>
          <w:lang w:val="es-ES"/>
        </w:rPr>
      </w:pPr>
    </w:p>
    <w:p w:rsidR="00251B13" w:rsidRPr="00B94E4F" w:rsidRDefault="00CA54A6">
      <w:pPr>
        <w:tabs>
          <w:tab w:val="center" w:pos="4819"/>
          <w:tab w:val="right" w:pos="9638"/>
        </w:tabs>
        <w:rPr>
          <w:i/>
          <w:sz w:val="16"/>
          <w:szCs w:val="16"/>
          <w:lang w:val="es-ES"/>
        </w:rPr>
      </w:pPr>
      <w:proofErr w:type="gramStart"/>
      <w:r w:rsidRPr="00B94E4F">
        <w:rPr>
          <w:i/>
          <w:sz w:val="16"/>
          <w:szCs w:val="16"/>
          <w:lang w:val="es-ES"/>
        </w:rPr>
        <w:t>Versión :</w:t>
      </w:r>
      <w:proofErr w:type="gramEnd"/>
      <w:r w:rsidRPr="00B94E4F">
        <w:rPr>
          <w:i/>
          <w:sz w:val="16"/>
          <w:szCs w:val="16"/>
          <w:lang w:val="es-ES"/>
        </w:rPr>
        <w:t xml:space="preserve"> 1</w:t>
      </w:r>
    </w:p>
    <w:p w:rsidR="00251B13" w:rsidRPr="00B94E4F" w:rsidRDefault="00CA54A6">
      <w:pPr>
        <w:tabs>
          <w:tab w:val="center" w:pos="4819"/>
          <w:tab w:val="right" w:pos="9638"/>
        </w:tabs>
        <w:rPr>
          <w:b/>
          <w:lang w:val="es-ES"/>
        </w:rPr>
      </w:pPr>
      <w:r>
        <w:rPr>
          <w:noProof/>
        </w:rPr>
        <w:drawing>
          <wp:anchor distT="0" distB="0" distL="0" distR="0" simplePos="0" relativeHeight="251658240" behindDoc="0" locked="0" layoutInCell="0" hidden="0" allowOverlap="1">
            <wp:simplePos x="0" y="0"/>
            <wp:positionH relativeFrom="margin">
              <wp:posOffset>52070</wp:posOffset>
            </wp:positionH>
            <wp:positionV relativeFrom="paragraph">
              <wp:posOffset>108585</wp:posOffset>
            </wp:positionV>
            <wp:extent cx="824865" cy="290830"/>
            <wp:effectExtent l="0" t="0" r="0" b="0"/>
            <wp:wrapTopAndBottom distT="0" dist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24865" cy="290830"/>
                    </a:xfrm>
                    <a:prstGeom prst="rect">
                      <a:avLst/>
                    </a:prstGeom>
                    <a:ln/>
                  </pic:spPr>
                </pic:pic>
              </a:graphicData>
            </a:graphic>
          </wp:anchor>
        </w:drawing>
      </w:r>
    </w:p>
    <w:p w:rsidR="00251B13" w:rsidRPr="00B94E4F" w:rsidRDefault="00CA54A6">
      <w:pPr>
        <w:tabs>
          <w:tab w:val="center" w:pos="4819"/>
          <w:tab w:val="right" w:pos="9638"/>
        </w:tabs>
        <w:rPr>
          <w:lang w:val="es-ES"/>
        </w:rPr>
      </w:pPr>
      <w:r w:rsidRPr="00B94E4F">
        <w:rPr>
          <w:lang w:val="es-ES"/>
        </w:rPr>
        <w:t xml:space="preserve">Esta obra está bajo una </w:t>
      </w:r>
      <w:hyperlink r:id="rId9">
        <w:r w:rsidRPr="00B94E4F">
          <w:rPr>
            <w:color w:val="4374B7"/>
            <w:lang w:val="es-ES"/>
          </w:rPr>
          <w:t xml:space="preserve">Licencia </w:t>
        </w:r>
        <w:proofErr w:type="spellStart"/>
        <w:r w:rsidRPr="00B94E4F">
          <w:rPr>
            <w:color w:val="4374B7"/>
            <w:lang w:val="es-ES"/>
          </w:rPr>
          <w:t>Creative</w:t>
        </w:r>
        <w:proofErr w:type="spellEnd"/>
        <w:r w:rsidRPr="00B94E4F">
          <w:rPr>
            <w:color w:val="4374B7"/>
            <w:lang w:val="es-ES"/>
          </w:rPr>
          <w:t xml:space="preserve"> </w:t>
        </w:r>
        <w:proofErr w:type="spellStart"/>
        <w:r w:rsidRPr="00B94E4F">
          <w:rPr>
            <w:color w:val="4374B7"/>
            <w:lang w:val="es-ES"/>
          </w:rPr>
          <w:t>Commons</w:t>
        </w:r>
        <w:proofErr w:type="spellEnd"/>
        <w:r w:rsidRPr="00B94E4F">
          <w:rPr>
            <w:color w:val="4374B7"/>
            <w:lang w:val="es-ES"/>
          </w:rPr>
          <w:t xml:space="preserve"> Atribución-</w:t>
        </w:r>
        <w:proofErr w:type="spellStart"/>
        <w:r w:rsidRPr="00B94E4F">
          <w:rPr>
            <w:color w:val="4374B7"/>
            <w:lang w:val="es-ES"/>
          </w:rPr>
          <w:t>CompartirIgual</w:t>
        </w:r>
        <w:proofErr w:type="spellEnd"/>
        <w:r w:rsidRPr="00B94E4F">
          <w:rPr>
            <w:color w:val="4374B7"/>
            <w:lang w:val="es-ES"/>
          </w:rPr>
          <w:t xml:space="preserve"> 4.0 Internacional</w:t>
        </w:r>
      </w:hyperlink>
      <w:r w:rsidRPr="00B94E4F">
        <w:rPr>
          <w:lang w:val="es-ES"/>
        </w:rPr>
        <w:t>.</w:t>
      </w:r>
      <w:r w:rsidRPr="00B94E4F">
        <w:rPr>
          <w:b/>
          <w:lang w:val="es-ES"/>
        </w:rPr>
        <w:t xml:space="preserve"> </w:t>
      </w:r>
    </w:p>
    <w:p w:rsidR="00251B13" w:rsidRPr="00B94E4F" w:rsidRDefault="00251B13">
      <w:pPr>
        <w:tabs>
          <w:tab w:val="center" w:pos="4819"/>
          <w:tab w:val="right" w:pos="9638"/>
        </w:tabs>
        <w:rPr>
          <w:b/>
          <w:lang w:val="es-ES"/>
        </w:rPr>
      </w:pPr>
    </w:p>
    <w:p w:rsidR="00251B13" w:rsidRPr="00B94E4F" w:rsidRDefault="00B94E4F">
      <w:pPr>
        <w:widowControl/>
        <w:spacing w:after="200" w:line="360" w:lineRule="auto"/>
        <w:rPr>
          <w:b/>
          <w:sz w:val="22"/>
          <w:szCs w:val="22"/>
          <w:lang w:val="es-ES"/>
        </w:rPr>
      </w:pPr>
      <w:bookmarkStart w:id="0" w:name="_GoBack"/>
      <w:bookmarkEnd w:id="0"/>
      <w:r>
        <w:rPr>
          <w:b/>
          <w:sz w:val="22"/>
          <w:szCs w:val="22"/>
          <w:lang w:val="es-ES"/>
        </w:rPr>
        <w:lastRenderedPageBreak/>
        <w:t>Objetivo</w:t>
      </w:r>
    </w:p>
    <w:p w:rsidR="00B94E4F" w:rsidRDefault="00E3740E" w:rsidP="00E3740E">
      <w:pPr>
        <w:widowControl/>
        <w:spacing w:after="200" w:line="360" w:lineRule="auto"/>
        <w:jc w:val="both"/>
        <w:rPr>
          <w:b/>
          <w:sz w:val="22"/>
          <w:szCs w:val="22"/>
          <w:lang w:val="es-ES"/>
        </w:rPr>
      </w:pPr>
      <w:r w:rsidRPr="00E3740E">
        <w:rPr>
          <w:sz w:val="22"/>
          <w:szCs w:val="22"/>
          <w:lang w:val="es-ES"/>
        </w:rPr>
        <w:t>Desarrollar un sistema de cerradura automática de apertura mediante contraseña sonora</w:t>
      </w:r>
      <w:r>
        <w:rPr>
          <w:sz w:val="22"/>
          <w:szCs w:val="22"/>
          <w:lang w:val="es-ES"/>
        </w:rPr>
        <w:t xml:space="preserve"> representada por una secuencia de golpes,</w:t>
      </w:r>
      <w:r w:rsidRPr="00E3740E">
        <w:rPr>
          <w:sz w:val="22"/>
          <w:szCs w:val="22"/>
          <w:lang w:val="es-ES"/>
        </w:rPr>
        <w:t xml:space="preserve"> que cuente con alarma y capacidad de enviar un mensaje de alerta. El sistema debe requerir una combinación sonora que habilite o no la apertura de la puerta. En caso de ser incorrecta la contraseña, el sistema debe ser capaz de hacer sonar una alarma y enviar un mensaje de alerta que permita notificarse del intento de ingreso no autorizado.</w:t>
      </w:r>
    </w:p>
    <w:p w:rsidR="00B94E4F" w:rsidRPr="00B94E4F" w:rsidRDefault="00B94E4F" w:rsidP="00B94E4F">
      <w:pPr>
        <w:widowControl/>
        <w:spacing w:after="200" w:line="360" w:lineRule="auto"/>
        <w:rPr>
          <w:lang w:val="es-ES"/>
        </w:rPr>
      </w:pPr>
      <w:r w:rsidRPr="00B94E4F">
        <w:rPr>
          <w:b/>
          <w:sz w:val="22"/>
          <w:szCs w:val="22"/>
          <w:lang w:val="es-ES"/>
        </w:rPr>
        <w:t>Funcionamiento</w:t>
      </w:r>
      <w:r w:rsidRPr="00B94E4F">
        <w:rPr>
          <w:rFonts w:ascii="Arimo" w:hAnsi="Arimo"/>
          <w:sz w:val="28"/>
          <w:szCs w:val="28"/>
          <w:lang w:val="es-ES"/>
        </w:rPr>
        <w:t xml:space="preserve"> </w:t>
      </w:r>
    </w:p>
    <w:p w:rsidR="00B94E4F" w:rsidRPr="00B94E4F" w:rsidRDefault="00E3740E" w:rsidP="00B94E4F">
      <w:pPr>
        <w:widowControl/>
        <w:spacing w:after="200" w:line="360" w:lineRule="auto"/>
        <w:jc w:val="both"/>
        <w:rPr>
          <w:sz w:val="22"/>
          <w:szCs w:val="22"/>
          <w:lang w:val="es-ES"/>
        </w:rPr>
      </w:pPr>
      <w:r>
        <w:rPr>
          <w:sz w:val="22"/>
          <w:szCs w:val="22"/>
          <w:lang w:val="es-ES"/>
        </w:rPr>
        <w:t xml:space="preserve">El sistema deberá contar con dos modos de funcionamiento. Un primer modo se utilizará para grabar la contraseña sonora del usuario y un segundo modo representará el funcionamiento del sistema como cerradura. En este segundo modo, el usuario deberá presionar un pulsador y luego ingresar la secuencia de golpes que represente la contraseña. Si el sistema valida que la contraseña ingresada es la misma que fue almacenada previamente, la cerradura, representada por un </w:t>
      </w:r>
      <w:proofErr w:type="spellStart"/>
      <w:r>
        <w:rPr>
          <w:sz w:val="22"/>
          <w:szCs w:val="22"/>
          <w:lang w:val="es-ES"/>
        </w:rPr>
        <w:t>relay</w:t>
      </w:r>
      <w:proofErr w:type="spellEnd"/>
      <w:r>
        <w:rPr>
          <w:sz w:val="22"/>
          <w:szCs w:val="22"/>
          <w:lang w:val="es-ES"/>
        </w:rPr>
        <w:t xml:space="preserve">, se abrirá. </w:t>
      </w:r>
    </w:p>
    <w:p w:rsidR="00B94E4F" w:rsidRPr="00B94E4F" w:rsidRDefault="00B94E4F" w:rsidP="00B94E4F">
      <w:pPr>
        <w:widowControl/>
        <w:spacing w:after="200" w:line="360" w:lineRule="auto"/>
        <w:rPr>
          <w:rFonts w:ascii="Times New Roman" w:eastAsia="Times New Roman" w:hAnsi="Times New Roman" w:cs="Times New Roman"/>
          <w:color w:val="auto"/>
          <w:sz w:val="24"/>
          <w:szCs w:val="24"/>
          <w:lang w:val="es-ES"/>
        </w:rPr>
      </w:pPr>
      <w:r w:rsidRPr="00B94E4F">
        <w:rPr>
          <w:b/>
          <w:sz w:val="22"/>
          <w:szCs w:val="22"/>
          <w:lang w:val="es-ES"/>
        </w:rPr>
        <w:t>Materiales</w:t>
      </w:r>
      <w:r w:rsidRPr="00B94E4F">
        <w:rPr>
          <w:rFonts w:ascii="Arimo" w:eastAsia="Times New Roman" w:hAnsi="Arimo" w:cs="Times New Roman"/>
          <w:color w:val="auto"/>
          <w:sz w:val="28"/>
          <w:szCs w:val="28"/>
          <w:lang w:val="es-ES"/>
        </w:rPr>
        <w:t xml:space="preserve"> </w:t>
      </w:r>
    </w:p>
    <w:p w:rsidR="00B94E4F" w:rsidRPr="00A30D0B" w:rsidRDefault="00B94E4F" w:rsidP="00A30D0B">
      <w:pPr>
        <w:pStyle w:val="ListParagraph"/>
        <w:widowControl/>
        <w:numPr>
          <w:ilvl w:val="0"/>
          <w:numId w:val="2"/>
        </w:numPr>
        <w:spacing w:after="200" w:line="360" w:lineRule="auto"/>
        <w:jc w:val="both"/>
        <w:rPr>
          <w:sz w:val="22"/>
          <w:szCs w:val="22"/>
          <w:lang w:val="es-ES"/>
        </w:rPr>
      </w:pPr>
      <w:r w:rsidRPr="00A30D0B">
        <w:rPr>
          <w:sz w:val="22"/>
          <w:szCs w:val="22"/>
          <w:lang w:val="es-ES"/>
        </w:rPr>
        <w:t xml:space="preserve">1 </w:t>
      </w:r>
      <w:proofErr w:type="spellStart"/>
      <w:r w:rsidR="00E3740E">
        <w:rPr>
          <w:sz w:val="22"/>
          <w:szCs w:val="22"/>
          <w:lang w:val="es-ES"/>
        </w:rPr>
        <w:t>Arduino</w:t>
      </w:r>
      <w:proofErr w:type="spellEnd"/>
      <w:r w:rsidR="00E3740E">
        <w:rPr>
          <w:sz w:val="22"/>
          <w:szCs w:val="22"/>
          <w:lang w:val="es-ES"/>
        </w:rPr>
        <w:t xml:space="preserve"> Uno</w:t>
      </w:r>
    </w:p>
    <w:p w:rsidR="00DB093D" w:rsidRDefault="00B94E4F" w:rsidP="009E03CE">
      <w:pPr>
        <w:pStyle w:val="ListParagraph"/>
        <w:widowControl/>
        <w:numPr>
          <w:ilvl w:val="0"/>
          <w:numId w:val="2"/>
        </w:numPr>
        <w:spacing w:after="200" w:line="360" w:lineRule="auto"/>
        <w:jc w:val="both"/>
        <w:rPr>
          <w:sz w:val="22"/>
          <w:szCs w:val="22"/>
          <w:lang w:val="es-ES"/>
        </w:rPr>
      </w:pPr>
      <w:r w:rsidRPr="00DB093D">
        <w:rPr>
          <w:sz w:val="22"/>
          <w:szCs w:val="22"/>
          <w:lang w:val="es-ES"/>
        </w:rPr>
        <w:t xml:space="preserve">1 </w:t>
      </w:r>
      <w:proofErr w:type="spellStart"/>
      <w:r w:rsidR="00E3740E" w:rsidRPr="00DB093D">
        <w:rPr>
          <w:sz w:val="22"/>
          <w:szCs w:val="22"/>
          <w:lang w:val="es-ES"/>
        </w:rPr>
        <w:t>Microfono</w:t>
      </w:r>
      <w:proofErr w:type="spellEnd"/>
      <w:r w:rsidR="00E3740E" w:rsidRPr="00DB093D">
        <w:rPr>
          <w:sz w:val="22"/>
          <w:szCs w:val="22"/>
          <w:lang w:val="es-ES"/>
        </w:rPr>
        <w:t xml:space="preserve"> LM393 para captar la combinación sonora (contraseña)</w:t>
      </w:r>
      <w:r w:rsidR="00DB093D">
        <w:rPr>
          <w:rStyle w:val="FootnoteReference"/>
          <w:sz w:val="22"/>
          <w:szCs w:val="22"/>
          <w:lang w:val="es-ES"/>
        </w:rPr>
        <w:footnoteReference w:id="1"/>
      </w:r>
      <w:r w:rsidR="00E3740E" w:rsidRPr="00DB093D">
        <w:rPr>
          <w:sz w:val="22"/>
          <w:szCs w:val="22"/>
          <w:lang w:val="es-ES"/>
        </w:rPr>
        <w:t xml:space="preserve">. </w:t>
      </w:r>
    </w:p>
    <w:p w:rsidR="00B94E4F" w:rsidRPr="00DB093D" w:rsidRDefault="00B94E4F" w:rsidP="009E03CE">
      <w:pPr>
        <w:pStyle w:val="ListParagraph"/>
        <w:widowControl/>
        <w:numPr>
          <w:ilvl w:val="0"/>
          <w:numId w:val="2"/>
        </w:numPr>
        <w:spacing w:after="200" w:line="360" w:lineRule="auto"/>
        <w:jc w:val="both"/>
        <w:rPr>
          <w:sz w:val="22"/>
          <w:szCs w:val="22"/>
          <w:lang w:val="es-ES"/>
        </w:rPr>
      </w:pPr>
      <w:r w:rsidRPr="00DB093D">
        <w:rPr>
          <w:sz w:val="22"/>
          <w:szCs w:val="22"/>
          <w:lang w:val="es-ES"/>
        </w:rPr>
        <w:t xml:space="preserve">1 </w:t>
      </w:r>
      <w:proofErr w:type="spellStart"/>
      <w:r w:rsidRPr="00DB093D">
        <w:rPr>
          <w:sz w:val="22"/>
          <w:szCs w:val="22"/>
          <w:lang w:val="es-ES"/>
        </w:rPr>
        <w:t>Protoboard</w:t>
      </w:r>
      <w:proofErr w:type="spellEnd"/>
      <w:r w:rsidRPr="00DB093D">
        <w:rPr>
          <w:sz w:val="22"/>
          <w:szCs w:val="22"/>
          <w:lang w:val="es-ES"/>
        </w:rPr>
        <w:t xml:space="preserve"> </w:t>
      </w:r>
    </w:p>
    <w:p w:rsidR="00B94E4F" w:rsidRPr="00A30D0B" w:rsidRDefault="00E3740E" w:rsidP="00E3740E">
      <w:pPr>
        <w:pStyle w:val="ListParagraph"/>
        <w:widowControl/>
        <w:numPr>
          <w:ilvl w:val="0"/>
          <w:numId w:val="2"/>
        </w:numPr>
        <w:spacing w:after="200" w:line="360" w:lineRule="auto"/>
        <w:jc w:val="both"/>
        <w:rPr>
          <w:sz w:val="22"/>
          <w:szCs w:val="22"/>
          <w:lang w:val="es-ES"/>
        </w:rPr>
      </w:pPr>
      <w:r>
        <w:rPr>
          <w:sz w:val="22"/>
          <w:szCs w:val="22"/>
          <w:lang w:val="es-ES"/>
        </w:rPr>
        <w:t xml:space="preserve">1 </w:t>
      </w:r>
      <w:proofErr w:type="spellStart"/>
      <w:r w:rsidRPr="00E3740E">
        <w:rPr>
          <w:sz w:val="22"/>
          <w:szCs w:val="22"/>
          <w:lang w:val="es-ES"/>
        </w:rPr>
        <w:t>Buzzer</w:t>
      </w:r>
      <w:proofErr w:type="spellEnd"/>
      <w:r w:rsidRPr="00E3740E">
        <w:rPr>
          <w:sz w:val="22"/>
          <w:szCs w:val="22"/>
          <w:lang w:val="es-ES"/>
        </w:rPr>
        <w:t xml:space="preserve"> para emitir el sonido de alarma</w:t>
      </w:r>
    </w:p>
    <w:p w:rsidR="00B94E4F" w:rsidRDefault="00B94E4F" w:rsidP="00A30D0B">
      <w:pPr>
        <w:pStyle w:val="ListParagraph"/>
        <w:widowControl/>
        <w:numPr>
          <w:ilvl w:val="0"/>
          <w:numId w:val="2"/>
        </w:numPr>
        <w:spacing w:after="200" w:line="360" w:lineRule="auto"/>
        <w:jc w:val="both"/>
        <w:rPr>
          <w:sz w:val="22"/>
          <w:szCs w:val="22"/>
          <w:lang w:val="es-ES"/>
        </w:rPr>
      </w:pPr>
      <w:r w:rsidRPr="00A30D0B">
        <w:rPr>
          <w:sz w:val="22"/>
          <w:szCs w:val="22"/>
          <w:lang w:val="es-ES"/>
        </w:rPr>
        <w:t xml:space="preserve">1 </w:t>
      </w:r>
      <w:proofErr w:type="gramStart"/>
      <w:r w:rsidR="00E3740E">
        <w:rPr>
          <w:sz w:val="22"/>
          <w:szCs w:val="22"/>
          <w:lang w:val="es-ES"/>
        </w:rPr>
        <w:t>Módulo</w:t>
      </w:r>
      <w:proofErr w:type="gramEnd"/>
      <w:r w:rsidR="00E3740E">
        <w:rPr>
          <w:sz w:val="22"/>
          <w:szCs w:val="22"/>
          <w:lang w:val="es-ES"/>
        </w:rPr>
        <w:t xml:space="preserve"> de </w:t>
      </w:r>
      <w:proofErr w:type="spellStart"/>
      <w:r w:rsidR="00E3740E">
        <w:rPr>
          <w:sz w:val="22"/>
          <w:szCs w:val="22"/>
          <w:lang w:val="es-ES"/>
        </w:rPr>
        <w:t>relay</w:t>
      </w:r>
      <w:proofErr w:type="spellEnd"/>
      <w:r w:rsidR="00E3740E">
        <w:rPr>
          <w:sz w:val="22"/>
          <w:szCs w:val="22"/>
          <w:lang w:val="es-ES"/>
        </w:rPr>
        <w:t xml:space="preserve"> para </w:t>
      </w:r>
      <w:proofErr w:type="spellStart"/>
      <w:r w:rsidR="00E3740E">
        <w:rPr>
          <w:sz w:val="22"/>
          <w:szCs w:val="22"/>
          <w:lang w:val="es-ES"/>
        </w:rPr>
        <w:t>Arduino</w:t>
      </w:r>
      <w:proofErr w:type="spellEnd"/>
      <w:r w:rsidR="00E3740E">
        <w:rPr>
          <w:sz w:val="22"/>
          <w:szCs w:val="22"/>
          <w:lang w:val="es-ES"/>
        </w:rPr>
        <w:t xml:space="preserve"> o </w:t>
      </w:r>
      <w:proofErr w:type="spellStart"/>
      <w:r w:rsidR="00E3740E">
        <w:rPr>
          <w:sz w:val="22"/>
          <w:szCs w:val="22"/>
          <w:lang w:val="es-ES"/>
        </w:rPr>
        <w:t>relay</w:t>
      </w:r>
      <w:proofErr w:type="spellEnd"/>
      <w:r w:rsidR="00E3740E">
        <w:rPr>
          <w:sz w:val="22"/>
          <w:szCs w:val="22"/>
          <w:lang w:val="es-ES"/>
        </w:rPr>
        <w:t xml:space="preserve"> de 5v</w:t>
      </w:r>
      <w:r w:rsidR="00496E23">
        <w:rPr>
          <w:sz w:val="22"/>
          <w:szCs w:val="22"/>
          <w:lang w:val="es-ES"/>
        </w:rPr>
        <w:t>.</w:t>
      </w:r>
    </w:p>
    <w:p w:rsidR="00496E23" w:rsidRPr="00A30D0B" w:rsidRDefault="00DB093D" w:rsidP="00A30D0B">
      <w:pPr>
        <w:pStyle w:val="ListParagraph"/>
        <w:widowControl/>
        <w:numPr>
          <w:ilvl w:val="0"/>
          <w:numId w:val="2"/>
        </w:numPr>
        <w:spacing w:after="200" w:line="360" w:lineRule="auto"/>
        <w:jc w:val="both"/>
        <w:rPr>
          <w:sz w:val="22"/>
          <w:szCs w:val="22"/>
          <w:lang w:val="es-ES"/>
        </w:rPr>
      </w:pPr>
      <w:r>
        <w:rPr>
          <w:sz w:val="22"/>
          <w:szCs w:val="22"/>
          <w:lang w:val="es-ES"/>
        </w:rPr>
        <w:t xml:space="preserve">2 </w:t>
      </w:r>
      <w:proofErr w:type="gramStart"/>
      <w:r>
        <w:rPr>
          <w:sz w:val="22"/>
          <w:szCs w:val="22"/>
          <w:lang w:val="es-ES"/>
        </w:rPr>
        <w:t>Pulsadores</w:t>
      </w:r>
      <w:proofErr w:type="gramEnd"/>
      <w:r>
        <w:rPr>
          <w:sz w:val="22"/>
          <w:szCs w:val="22"/>
          <w:lang w:val="es-ES"/>
        </w:rPr>
        <w:t xml:space="preserve"> (uno para cambiar entre los modos de funcionamiento y otro para indicar el ingreso de la contraseña sonora) </w:t>
      </w:r>
    </w:p>
    <w:p w:rsidR="00251B13" w:rsidRPr="00B94E4F" w:rsidRDefault="00251B13">
      <w:pPr>
        <w:spacing w:before="120" w:after="200" w:line="360" w:lineRule="auto"/>
        <w:rPr>
          <w:i/>
          <w:lang w:val="es-ES"/>
        </w:rPr>
      </w:pPr>
    </w:p>
    <w:sectPr w:rsidR="00251B13" w:rsidRPr="00B94E4F">
      <w:headerReference w:type="even" r:id="rId10"/>
      <w:headerReference w:type="default" r:id="rId11"/>
      <w:footerReference w:type="even" r:id="rId12"/>
      <w:footerReference w:type="default" r:id="rId13"/>
      <w:headerReference w:type="first" r:id="rId14"/>
      <w:footerReference w:type="first" r:id="rId15"/>
      <w:pgSz w:w="11906" w:h="16838"/>
      <w:pgMar w:top="1651" w:right="1134" w:bottom="1628"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2E3" w:rsidRDefault="005F42E3">
      <w:r>
        <w:separator/>
      </w:r>
    </w:p>
  </w:endnote>
  <w:endnote w:type="continuationSeparator" w:id="0">
    <w:p w:rsidR="005F42E3" w:rsidRDefault="005F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4F" w:rsidRDefault="00B94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B13" w:rsidRDefault="00CA54A6">
    <w:pPr>
      <w:tabs>
        <w:tab w:val="center" w:pos="4819"/>
        <w:tab w:val="right" w:pos="9638"/>
      </w:tabs>
      <w:spacing w:after="1134"/>
      <w:rPr>
        <w:sz w:val="18"/>
        <w:szCs w:val="18"/>
      </w:rPr>
    </w:pPr>
    <w:r w:rsidRPr="00B94E4F">
      <w:rPr>
        <w:sz w:val="18"/>
        <w:szCs w:val="18"/>
        <w:lang w:val="es-ES"/>
      </w:rPr>
      <w:t xml:space="preserve">UTN FRA – Tecnicatura Superior en Programación. </w:t>
    </w:r>
    <w:r w:rsidR="005F42E3">
      <w:rPr>
        <w:color w:val="000080"/>
        <w:sz w:val="18"/>
        <w:szCs w:val="18"/>
        <w:u w:val="single"/>
      </w:rPr>
      <w:fldChar w:fldCharType="begin"/>
    </w:r>
    <w:r w:rsidR="005F42E3" w:rsidRPr="00F13F94">
      <w:rPr>
        <w:color w:val="000080"/>
        <w:sz w:val="18"/>
        <w:szCs w:val="18"/>
        <w:u w:val="single"/>
        <w:lang w:val="es-ES"/>
      </w:rPr>
      <w:instrText xml:space="preserve"> HYPERLINK "http://www.sistemas-utnfra.com.ar/" \h </w:instrText>
    </w:r>
    <w:r w:rsidR="005F42E3">
      <w:rPr>
        <w:color w:val="000080"/>
        <w:sz w:val="18"/>
        <w:szCs w:val="18"/>
        <w:u w:val="single"/>
      </w:rPr>
      <w:fldChar w:fldCharType="separate"/>
    </w:r>
    <w:r>
      <w:rPr>
        <w:color w:val="000080"/>
        <w:sz w:val="18"/>
        <w:szCs w:val="18"/>
        <w:u w:val="single"/>
      </w:rPr>
      <w:t>http://www.sistemas-utnfra.com.ar</w:t>
    </w:r>
    <w:r w:rsidR="005F42E3">
      <w:rPr>
        <w:color w:val="000080"/>
        <w:sz w:val="18"/>
        <w:szCs w:val="18"/>
        <w:u w:val="single"/>
      </w:rPr>
      <w:fldChar w:fldCharType="end"/>
    </w:r>
    <w:r>
      <w:rPr>
        <w:sz w:val="18"/>
        <w:szCs w:val="18"/>
      </w:rPr>
      <w:tab/>
    </w:r>
    <w:r>
      <w:fldChar w:fldCharType="begin"/>
    </w:r>
    <w:r>
      <w:instrText>PAGE</w:instrText>
    </w:r>
    <w:r>
      <w:fldChar w:fldCharType="separate"/>
    </w:r>
    <w:r w:rsidR="00B94E4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B13" w:rsidRDefault="00251B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2E3" w:rsidRDefault="005F42E3">
      <w:r>
        <w:separator/>
      </w:r>
    </w:p>
  </w:footnote>
  <w:footnote w:type="continuationSeparator" w:id="0">
    <w:p w:rsidR="005F42E3" w:rsidRDefault="005F42E3">
      <w:r>
        <w:continuationSeparator/>
      </w:r>
    </w:p>
  </w:footnote>
  <w:footnote w:id="1">
    <w:p w:rsidR="00DB093D" w:rsidRDefault="00DB093D">
      <w:pPr>
        <w:pStyle w:val="FootnoteText"/>
        <w:rPr>
          <w:lang w:val="es-ES"/>
        </w:rPr>
      </w:pPr>
      <w:r>
        <w:rPr>
          <w:rStyle w:val="FootnoteReference"/>
        </w:rPr>
        <w:footnoteRef/>
      </w:r>
      <w:r w:rsidRPr="00DB093D">
        <w:rPr>
          <w:lang w:val="es-ES"/>
        </w:rPr>
        <w:t xml:space="preserve"> A fines de poder realizar una simulación del sistema, se puede reemplazar el micrófono por un pulsador, en el cual cada vez que se presione el mismo, representará un golpe detectado por el micrófono.</w:t>
      </w:r>
    </w:p>
    <w:p w:rsidR="00F5262E" w:rsidRPr="00DB093D" w:rsidRDefault="00F5262E">
      <w:pPr>
        <w:pStyle w:val="FootnoteText"/>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4F" w:rsidRDefault="00B94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B13" w:rsidRDefault="00CA54A6">
    <w:pPr>
      <w:tabs>
        <w:tab w:val="center" w:pos="4819"/>
        <w:tab w:val="right" w:pos="9638"/>
      </w:tabs>
      <w:spacing w:before="1134"/>
      <w:jc w:val="right"/>
    </w:pPr>
    <w:r>
      <w:tab/>
    </w:r>
    <w:r>
      <w:tab/>
    </w:r>
    <w:proofErr w:type="spellStart"/>
    <w:r>
      <w:rPr>
        <w:b/>
        <w:i/>
        <w:sz w:val="18"/>
        <w:szCs w:val="18"/>
      </w:rPr>
      <w:t>Sistemas</w:t>
    </w:r>
    <w:proofErr w:type="spellEnd"/>
    <w:r>
      <w:rPr>
        <w:b/>
        <w:i/>
        <w:sz w:val="18"/>
        <w:szCs w:val="18"/>
      </w:rPr>
      <w:t xml:space="preserve"> de </w:t>
    </w:r>
    <w:proofErr w:type="spellStart"/>
    <w:r>
      <w:rPr>
        <w:b/>
        <w:i/>
        <w:sz w:val="18"/>
        <w:szCs w:val="18"/>
      </w:rPr>
      <w:t>Procesamiento</w:t>
    </w:r>
    <w:proofErr w:type="spellEnd"/>
    <w:r>
      <w:rPr>
        <w:b/>
        <w:i/>
        <w:sz w:val="18"/>
        <w:szCs w:val="18"/>
      </w:rPr>
      <w:t xml:space="preserve"> de </w:t>
    </w:r>
    <w:proofErr w:type="spellStart"/>
    <w:r>
      <w:rPr>
        <w:b/>
        <w:i/>
        <w:sz w:val="18"/>
        <w:szCs w:val="18"/>
      </w:rPr>
      <w:t>Datos</w:t>
    </w:r>
    <w:proofErr w:type="spellEnd"/>
    <w:r>
      <w:rPr>
        <w:noProof/>
      </w:rPr>
      <w:drawing>
        <wp:anchor distT="0" distB="0" distL="0" distR="0" simplePos="0" relativeHeight="251658240" behindDoc="0" locked="0" layoutInCell="0" hidden="0" allowOverlap="1">
          <wp:simplePos x="0" y="0"/>
          <wp:positionH relativeFrom="margin">
            <wp:posOffset>-47624</wp:posOffset>
          </wp:positionH>
          <wp:positionV relativeFrom="paragraph">
            <wp:posOffset>333375</wp:posOffset>
          </wp:positionV>
          <wp:extent cx="417830" cy="333375"/>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417830" cy="3333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B13" w:rsidRDefault="00251B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7CA"/>
    <w:multiLevelType w:val="hybridMultilevel"/>
    <w:tmpl w:val="BC08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55752"/>
    <w:multiLevelType w:val="multilevel"/>
    <w:tmpl w:val="68F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1B13"/>
    <w:rsid w:val="001045C4"/>
    <w:rsid w:val="00251B13"/>
    <w:rsid w:val="00496E23"/>
    <w:rsid w:val="005F42E3"/>
    <w:rsid w:val="0072391C"/>
    <w:rsid w:val="00897F99"/>
    <w:rsid w:val="00A30D0B"/>
    <w:rsid w:val="00B94E4F"/>
    <w:rsid w:val="00CA54A6"/>
    <w:rsid w:val="00D55A2D"/>
    <w:rsid w:val="00DB093D"/>
    <w:rsid w:val="00E3740E"/>
    <w:rsid w:val="00F13F94"/>
    <w:rsid w:val="00F5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BF66D"/>
  <w15:docId w15:val="{5AB5D5CB-EE7E-5641-BF88-0C34E308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rFonts w:ascii="Arial" w:eastAsia="Arial" w:hAnsi="Arial" w:cs="Arial"/>
      <w:b/>
      <w:sz w:val="32"/>
      <w:szCs w:val="32"/>
    </w:rPr>
  </w:style>
  <w:style w:type="paragraph" w:styleId="Heading2">
    <w:name w:val="heading 2"/>
    <w:basedOn w:val="Normal"/>
    <w:next w:val="Normal"/>
    <w:pPr>
      <w:keepNext/>
      <w:spacing w:before="240" w:after="120"/>
      <w:outlineLvl w:val="1"/>
    </w:pPr>
    <w:rPr>
      <w:rFonts w:ascii="Arial" w:eastAsia="Arial" w:hAnsi="Arial" w:cs="Arial"/>
      <w:b/>
      <w:i/>
      <w:sz w:val="28"/>
      <w:szCs w:val="28"/>
    </w:rPr>
  </w:style>
  <w:style w:type="paragraph" w:styleId="Heading3">
    <w:name w:val="heading 3"/>
    <w:basedOn w:val="Normal"/>
    <w:next w:val="Normal"/>
    <w:pPr>
      <w:keepNext/>
      <w:spacing w:before="240" w:after="120"/>
      <w:outlineLvl w:val="2"/>
    </w:pPr>
    <w:rPr>
      <w:rFonts w:ascii="Arial" w:eastAsia="Arial" w:hAnsi="Arial" w:cs="Arial"/>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94E4F"/>
    <w:pPr>
      <w:tabs>
        <w:tab w:val="center" w:pos="4680"/>
        <w:tab w:val="right" w:pos="9360"/>
      </w:tabs>
    </w:pPr>
  </w:style>
  <w:style w:type="character" w:customStyle="1" w:styleId="HeaderChar">
    <w:name w:val="Header Char"/>
    <w:basedOn w:val="DefaultParagraphFont"/>
    <w:link w:val="Header"/>
    <w:uiPriority w:val="99"/>
    <w:rsid w:val="00B94E4F"/>
  </w:style>
  <w:style w:type="paragraph" w:styleId="Footer">
    <w:name w:val="footer"/>
    <w:basedOn w:val="Normal"/>
    <w:link w:val="FooterChar"/>
    <w:uiPriority w:val="99"/>
    <w:unhideWhenUsed/>
    <w:rsid w:val="00B94E4F"/>
    <w:pPr>
      <w:tabs>
        <w:tab w:val="center" w:pos="4680"/>
        <w:tab w:val="right" w:pos="9360"/>
      </w:tabs>
    </w:pPr>
  </w:style>
  <w:style w:type="character" w:customStyle="1" w:styleId="FooterChar">
    <w:name w:val="Footer Char"/>
    <w:basedOn w:val="DefaultParagraphFont"/>
    <w:link w:val="Footer"/>
    <w:uiPriority w:val="99"/>
    <w:rsid w:val="00B94E4F"/>
  </w:style>
  <w:style w:type="paragraph" w:styleId="NormalWeb">
    <w:name w:val="Normal (Web)"/>
    <w:basedOn w:val="Normal"/>
    <w:uiPriority w:val="99"/>
    <w:semiHidden/>
    <w:unhideWhenUsed/>
    <w:rsid w:val="00B94E4F"/>
    <w:pPr>
      <w:widowControl/>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30D0B"/>
    <w:pPr>
      <w:ind w:left="720"/>
      <w:contextualSpacing/>
    </w:pPr>
  </w:style>
  <w:style w:type="paragraph" w:styleId="FootnoteText">
    <w:name w:val="footnote text"/>
    <w:basedOn w:val="Normal"/>
    <w:link w:val="FootnoteTextChar"/>
    <w:uiPriority w:val="99"/>
    <w:semiHidden/>
    <w:unhideWhenUsed/>
    <w:rsid w:val="00DB093D"/>
  </w:style>
  <w:style w:type="character" w:customStyle="1" w:styleId="FootnoteTextChar">
    <w:name w:val="Footnote Text Char"/>
    <w:basedOn w:val="DefaultParagraphFont"/>
    <w:link w:val="FootnoteText"/>
    <w:uiPriority w:val="99"/>
    <w:semiHidden/>
    <w:rsid w:val="00DB093D"/>
  </w:style>
  <w:style w:type="character" w:styleId="FootnoteReference">
    <w:name w:val="footnote reference"/>
    <w:basedOn w:val="DefaultParagraphFont"/>
    <w:uiPriority w:val="99"/>
    <w:semiHidden/>
    <w:unhideWhenUsed/>
    <w:rsid w:val="00DB09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8000">
      <w:bodyDiv w:val="1"/>
      <w:marLeft w:val="0"/>
      <w:marRight w:val="0"/>
      <w:marTop w:val="0"/>
      <w:marBottom w:val="0"/>
      <w:divBdr>
        <w:top w:val="none" w:sz="0" w:space="0" w:color="auto"/>
        <w:left w:val="none" w:sz="0" w:space="0" w:color="auto"/>
        <w:bottom w:val="none" w:sz="0" w:space="0" w:color="auto"/>
        <w:right w:val="none" w:sz="0" w:space="0" w:color="auto"/>
      </w:divBdr>
    </w:div>
    <w:div w:id="72892537">
      <w:bodyDiv w:val="1"/>
      <w:marLeft w:val="0"/>
      <w:marRight w:val="0"/>
      <w:marTop w:val="0"/>
      <w:marBottom w:val="0"/>
      <w:divBdr>
        <w:top w:val="none" w:sz="0" w:space="0" w:color="auto"/>
        <w:left w:val="none" w:sz="0" w:space="0" w:color="auto"/>
        <w:bottom w:val="none" w:sz="0" w:space="0" w:color="auto"/>
        <w:right w:val="none" w:sz="0" w:space="0" w:color="auto"/>
      </w:divBdr>
    </w:div>
    <w:div w:id="448402872">
      <w:bodyDiv w:val="1"/>
      <w:marLeft w:val="0"/>
      <w:marRight w:val="0"/>
      <w:marTop w:val="0"/>
      <w:marBottom w:val="0"/>
      <w:divBdr>
        <w:top w:val="none" w:sz="0" w:space="0" w:color="auto"/>
        <w:left w:val="none" w:sz="0" w:space="0" w:color="auto"/>
        <w:bottom w:val="none" w:sz="0" w:space="0" w:color="auto"/>
        <w:right w:val="none" w:sz="0" w:space="0" w:color="auto"/>
      </w:divBdr>
      <w:divsChild>
        <w:div w:id="1832864857">
          <w:marLeft w:val="0"/>
          <w:marRight w:val="0"/>
          <w:marTop w:val="0"/>
          <w:marBottom w:val="0"/>
          <w:divBdr>
            <w:top w:val="none" w:sz="0" w:space="0" w:color="auto"/>
            <w:left w:val="none" w:sz="0" w:space="0" w:color="auto"/>
            <w:bottom w:val="none" w:sz="0" w:space="0" w:color="auto"/>
            <w:right w:val="none" w:sz="0" w:space="0" w:color="auto"/>
          </w:divBdr>
          <w:divsChild>
            <w:div w:id="1020935458">
              <w:marLeft w:val="0"/>
              <w:marRight w:val="0"/>
              <w:marTop w:val="0"/>
              <w:marBottom w:val="0"/>
              <w:divBdr>
                <w:top w:val="none" w:sz="0" w:space="0" w:color="auto"/>
                <w:left w:val="none" w:sz="0" w:space="0" w:color="auto"/>
                <w:bottom w:val="none" w:sz="0" w:space="0" w:color="auto"/>
                <w:right w:val="none" w:sz="0" w:space="0" w:color="auto"/>
              </w:divBdr>
              <w:divsChild>
                <w:div w:id="576940675">
                  <w:marLeft w:val="0"/>
                  <w:marRight w:val="0"/>
                  <w:marTop w:val="0"/>
                  <w:marBottom w:val="0"/>
                  <w:divBdr>
                    <w:top w:val="none" w:sz="0" w:space="0" w:color="auto"/>
                    <w:left w:val="none" w:sz="0" w:space="0" w:color="auto"/>
                    <w:bottom w:val="none" w:sz="0" w:space="0" w:color="auto"/>
                    <w:right w:val="none" w:sz="0" w:space="0" w:color="auto"/>
                  </w:divBdr>
                  <w:divsChild>
                    <w:div w:id="1800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89466">
      <w:bodyDiv w:val="1"/>
      <w:marLeft w:val="0"/>
      <w:marRight w:val="0"/>
      <w:marTop w:val="0"/>
      <w:marBottom w:val="0"/>
      <w:divBdr>
        <w:top w:val="none" w:sz="0" w:space="0" w:color="auto"/>
        <w:left w:val="none" w:sz="0" w:space="0" w:color="auto"/>
        <w:bottom w:val="none" w:sz="0" w:space="0" w:color="auto"/>
        <w:right w:val="none" w:sz="0" w:space="0" w:color="auto"/>
      </w:divBdr>
      <w:divsChild>
        <w:div w:id="1057898058">
          <w:marLeft w:val="0"/>
          <w:marRight w:val="0"/>
          <w:marTop w:val="0"/>
          <w:marBottom w:val="0"/>
          <w:divBdr>
            <w:top w:val="none" w:sz="0" w:space="0" w:color="auto"/>
            <w:left w:val="none" w:sz="0" w:space="0" w:color="auto"/>
            <w:bottom w:val="none" w:sz="0" w:space="0" w:color="auto"/>
            <w:right w:val="none" w:sz="0" w:space="0" w:color="auto"/>
          </w:divBdr>
          <w:divsChild>
            <w:div w:id="1836265370">
              <w:marLeft w:val="0"/>
              <w:marRight w:val="0"/>
              <w:marTop w:val="0"/>
              <w:marBottom w:val="0"/>
              <w:divBdr>
                <w:top w:val="none" w:sz="0" w:space="0" w:color="auto"/>
                <w:left w:val="none" w:sz="0" w:space="0" w:color="auto"/>
                <w:bottom w:val="none" w:sz="0" w:space="0" w:color="auto"/>
                <w:right w:val="none" w:sz="0" w:space="0" w:color="auto"/>
              </w:divBdr>
              <w:divsChild>
                <w:div w:id="1582451543">
                  <w:marLeft w:val="0"/>
                  <w:marRight w:val="0"/>
                  <w:marTop w:val="0"/>
                  <w:marBottom w:val="0"/>
                  <w:divBdr>
                    <w:top w:val="none" w:sz="0" w:space="0" w:color="auto"/>
                    <w:left w:val="none" w:sz="0" w:space="0" w:color="auto"/>
                    <w:bottom w:val="none" w:sz="0" w:space="0" w:color="auto"/>
                    <w:right w:val="none" w:sz="0" w:space="0" w:color="auto"/>
                  </w:divBdr>
                  <w:divsChild>
                    <w:div w:id="7308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729">
      <w:bodyDiv w:val="1"/>
      <w:marLeft w:val="0"/>
      <w:marRight w:val="0"/>
      <w:marTop w:val="0"/>
      <w:marBottom w:val="0"/>
      <w:divBdr>
        <w:top w:val="none" w:sz="0" w:space="0" w:color="auto"/>
        <w:left w:val="none" w:sz="0" w:space="0" w:color="auto"/>
        <w:bottom w:val="none" w:sz="0" w:space="0" w:color="auto"/>
        <w:right w:val="none" w:sz="0" w:space="0" w:color="auto"/>
      </w:divBdr>
      <w:divsChild>
        <w:div w:id="1053508987">
          <w:marLeft w:val="0"/>
          <w:marRight w:val="0"/>
          <w:marTop w:val="0"/>
          <w:marBottom w:val="0"/>
          <w:divBdr>
            <w:top w:val="none" w:sz="0" w:space="0" w:color="auto"/>
            <w:left w:val="none" w:sz="0" w:space="0" w:color="auto"/>
            <w:bottom w:val="none" w:sz="0" w:space="0" w:color="auto"/>
            <w:right w:val="none" w:sz="0" w:space="0" w:color="auto"/>
          </w:divBdr>
          <w:divsChild>
            <w:div w:id="1398237823">
              <w:marLeft w:val="0"/>
              <w:marRight w:val="0"/>
              <w:marTop w:val="0"/>
              <w:marBottom w:val="0"/>
              <w:divBdr>
                <w:top w:val="none" w:sz="0" w:space="0" w:color="auto"/>
                <w:left w:val="none" w:sz="0" w:space="0" w:color="auto"/>
                <w:bottom w:val="none" w:sz="0" w:space="0" w:color="auto"/>
                <w:right w:val="none" w:sz="0" w:space="0" w:color="auto"/>
              </w:divBdr>
              <w:divsChild>
                <w:div w:id="1451969887">
                  <w:marLeft w:val="0"/>
                  <w:marRight w:val="0"/>
                  <w:marTop w:val="0"/>
                  <w:marBottom w:val="0"/>
                  <w:divBdr>
                    <w:top w:val="none" w:sz="0" w:space="0" w:color="auto"/>
                    <w:left w:val="none" w:sz="0" w:space="0" w:color="auto"/>
                    <w:bottom w:val="none" w:sz="0" w:space="0" w:color="auto"/>
                    <w:right w:val="none" w:sz="0" w:space="0" w:color="auto"/>
                  </w:divBdr>
                  <w:divsChild>
                    <w:div w:id="6084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53175">
      <w:bodyDiv w:val="1"/>
      <w:marLeft w:val="0"/>
      <w:marRight w:val="0"/>
      <w:marTop w:val="0"/>
      <w:marBottom w:val="0"/>
      <w:divBdr>
        <w:top w:val="none" w:sz="0" w:space="0" w:color="auto"/>
        <w:left w:val="none" w:sz="0" w:space="0" w:color="auto"/>
        <w:bottom w:val="none" w:sz="0" w:space="0" w:color="auto"/>
        <w:right w:val="none" w:sz="0" w:space="0" w:color="auto"/>
      </w:divBdr>
      <w:divsChild>
        <w:div w:id="952398013">
          <w:marLeft w:val="0"/>
          <w:marRight w:val="0"/>
          <w:marTop w:val="0"/>
          <w:marBottom w:val="0"/>
          <w:divBdr>
            <w:top w:val="none" w:sz="0" w:space="0" w:color="auto"/>
            <w:left w:val="none" w:sz="0" w:space="0" w:color="auto"/>
            <w:bottom w:val="none" w:sz="0" w:space="0" w:color="auto"/>
            <w:right w:val="none" w:sz="0" w:space="0" w:color="auto"/>
          </w:divBdr>
          <w:divsChild>
            <w:div w:id="214396527">
              <w:marLeft w:val="0"/>
              <w:marRight w:val="0"/>
              <w:marTop w:val="0"/>
              <w:marBottom w:val="0"/>
              <w:divBdr>
                <w:top w:val="none" w:sz="0" w:space="0" w:color="auto"/>
                <w:left w:val="none" w:sz="0" w:space="0" w:color="auto"/>
                <w:bottom w:val="none" w:sz="0" w:space="0" w:color="auto"/>
                <w:right w:val="none" w:sz="0" w:space="0" w:color="auto"/>
              </w:divBdr>
              <w:divsChild>
                <w:div w:id="1032152939">
                  <w:marLeft w:val="0"/>
                  <w:marRight w:val="0"/>
                  <w:marTop w:val="0"/>
                  <w:marBottom w:val="0"/>
                  <w:divBdr>
                    <w:top w:val="none" w:sz="0" w:space="0" w:color="auto"/>
                    <w:left w:val="none" w:sz="0" w:space="0" w:color="auto"/>
                    <w:bottom w:val="none" w:sz="0" w:space="0" w:color="auto"/>
                    <w:right w:val="none" w:sz="0" w:space="0" w:color="auto"/>
                  </w:divBdr>
                  <w:divsChild>
                    <w:div w:id="124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89738">
      <w:bodyDiv w:val="1"/>
      <w:marLeft w:val="0"/>
      <w:marRight w:val="0"/>
      <w:marTop w:val="0"/>
      <w:marBottom w:val="0"/>
      <w:divBdr>
        <w:top w:val="none" w:sz="0" w:space="0" w:color="auto"/>
        <w:left w:val="none" w:sz="0" w:space="0" w:color="auto"/>
        <w:bottom w:val="none" w:sz="0" w:space="0" w:color="auto"/>
        <w:right w:val="none" w:sz="0" w:space="0" w:color="auto"/>
      </w:divBdr>
      <w:divsChild>
        <w:div w:id="1197700546">
          <w:marLeft w:val="0"/>
          <w:marRight w:val="0"/>
          <w:marTop w:val="0"/>
          <w:marBottom w:val="0"/>
          <w:divBdr>
            <w:top w:val="none" w:sz="0" w:space="0" w:color="auto"/>
            <w:left w:val="none" w:sz="0" w:space="0" w:color="auto"/>
            <w:bottom w:val="none" w:sz="0" w:space="0" w:color="auto"/>
            <w:right w:val="none" w:sz="0" w:space="0" w:color="auto"/>
          </w:divBdr>
          <w:divsChild>
            <w:div w:id="1855538309">
              <w:marLeft w:val="0"/>
              <w:marRight w:val="0"/>
              <w:marTop w:val="0"/>
              <w:marBottom w:val="0"/>
              <w:divBdr>
                <w:top w:val="none" w:sz="0" w:space="0" w:color="auto"/>
                <w:left w:val="none" w:sz="0" w:space="0" w:color="auto"/>
                <w:bottom w:val="none" w:sz="0" w:space="0" w:color="auto"/>
                <w:right w:val="none" w:sz="0" w:space="0" w:color="auto"/>
              </w:divBdr>
              <w:divsChild>
                <w:div w:id="1978993517">
                  <w:marLeft w:val="0"/>
                  <w:marRight w:val="0"/>
                  <w:marTop w:val="0"/>
                  <w:marBottom w:val="0"/>
                  <w:divBdr>
                    <w:top w:val="none" w:sz="0" w:space="0" w:color="auto"/>
                    <w:left w:val="none" w:sz="0" w:space="0" w:color="auto"/>
                    <w:bottom w:val="none" w:sz="0" w:space="0" w:color="auto"/>
                    <w:right w:val="none" w:sz="0" w:space="0" w:color="auto"/>
                  </w:divBdr>
                  <w:divsChild>
                    <w:div w:id="11315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22254">
      <w:bodyDiv w:val="1"/>
      <w:marLeft w:val="0"/>
      <w:marRight w:val="0"/>
      <w:marTop w:val="0"/>
      <w:marBottom w:val="0"/>
      <w:divBdr>
        <w:top w:val="none" w:sz="0" w:space="0" w:color="auto"/>
        <w:left w:val="none" w:sz="0" w:space="0" w:color="auto"/>
        <w:bottom w:val="none" w:sz="0" w:space="0" w:color="auto"/>
        <w:right w:val="none" w:sz="0" w:space="0" w:color="auto"/>
      </w:divBdr>
    </w:div>
    <w:div w:id="1599368752">
      <w:bodyDiv w:val="1"/>
      <w:marLeft w:val="0"/>
      <w:marRight w:val="0"/>
      <w:marTop w:val="0"/>
      <w:marBottom w:val="0"/>
      <w:divBdr>
        <w:top w:val="none" w:sz="0" w:space="0" w:color="auto"/>
        <w:left w:val="none" w:sz="0" w:space="0" w:color="auto"/>
        <w:bottom w:val="none" w:sz="0" w:space="0" w:color="auto"/>
        <w:right w:val="none" w:sz="0" w:space="0" w:color="auto"/>
      </w:divBdr>
    </w:div>
    <w:div w:id="1643273241">
      <w:bodyDiv w:val="1"/>
      <w:marLeft w:val="0"/>
      <w:marRight w:val="0"/>
      <w:marTop w:val="0"/>
      <w:marBottom w:val="0"/>
      <w:divBdr>
        <w:top w:val="none" w:sz="0" w:space="0" w:color="auto"/>
        <w:left w:val="none" w:sz="0" w:space="0" w:color="auto"/>
        <w:bottom w:val="none" w:sz="0" w:space="0" w:color="auto"/>
        <w:right w:val="none" w:sz="0" w:space="0" w:color="auto"/>
      </w:divBdr>
      <w:divsChild>
        <w:div w:id="646670382">
          <w:marLeft w:val="0"/>
          <w:marRight w:val="0"/>
          <w:marTop w:val="0"/>
          <w:marBottom w:val="0"/>
          <w:divBdr>
            <w:top w:val="none" w:sz="0" w:space="0" w:color="auto"/>
            <w:left w:val="none" w:sz="0" w:space="0" w:color="auto"/>
            <w:bottom w:val="none" w:sz="0" w:space="0" w:color="auto"/>
            <w:right w:val="none" w:sz="0" w:space="0" w:color="auto"/>
          </w:divBdr>
          <w:divsChild>
            <w:div w:id="1159539055">
              <w:marLeft w:val="0"/>
              <w:marRight w:val="0"/>
              <w:marTop w:val="0"/>
              <w:marBottom w:val="0"/>
              <w:divBdr>
                <w:top w:val="none" w:sz="0" w:space="0" w:color="auto"/>
                <w:left w:val="none" w:sz="0" w:space="0" w:color="auto"/>
                <w:bottom w:val="none" w:sz="0" w:space="0" w:color="auto"/>
                <w:right w:val="none" w:sz="0" w:space="0" w:color="auto"/>
              </w:divBdr>
              <w:divsChild>
                <w:div w:id="72091487">
                  <w:marLeft w:val="0"/>
                  <w:marRight w:val="0"/>
                  <w:marTop w:val="0"/>
                  <w:marBottom w:val="0"/>
                  <w:divBdr>
                    <w:top w:val="none" w:sz="0" w:space="0" w:color="auto"/>
                    <w:left w:val="none" w:sz="0" w:space="0" w:color="auto"/>
                    <w:bottom w:val="none" w:sz="0" w:space="0" w:color="auto"/>
                    <w:right w:val="none" w:sz="0" w:space="0" w:color="auto"/>
                  </w:divBdr>
                  <w:divsChild>
                    <w:div w:id="15522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4DE4-75C6-1142-BFF9-4849FC1B4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2018-06-13T20:58:00Z</dcterms:created>
  <dcterms:modified xsi:type="dcterms:W3CDTF">2018-06-13T21:32:00Z</dcterms:modified>
</cp:coreProperties>
</file>