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87E7F8" w14:textId="757C4240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 w:rsidR="00C22A90">
        <w:rPr>
          <w:rFonts w:cstheme="minorHAnsi"/>
          <w:b/>
          <w:bCs/>
          <w:sz w:val="28"/>
          <w:szCs w:val="28"/>
        </w:rPr>
        <w:t>23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</w:t>
      </w:r>
      <w:r w:rsidR="00C22A90"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697DD416" w:rsidR="00B421A8" w:rsidRPr="00C75963" w:rsidRDefault="00C22A90" w:rsidP="00B421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="00B421A8" w:rsidRPr="00C75963">
        <w:rPr>
          <w:rFonts w:cstheme="minorHAnsi"/>
          <w:b/>
          <w:bCs/>
          <w:sz w:val="28"/>
          <w:szCs w:val="28"/>
        </w:rPr>
        <w:t>º EVALUACIÓN</w:t>
      </w:r>
      <w:r w:rsidR="00B421A8">
        <w:rPr>
          <w:rFonts w:cstheme="minorHAnsi"/>
          <w:b/>
          <w:bCs/>
          <w:sz w:val="28"/>
          <w:szCs w:val="28"/>
        </w:rPr>
        <w:t>-</w:t>
      </w:r>
      <w:r w:rsidR="00B421A8"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24D9DE3A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3C5A00A" w14:textId="69345D2C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B421A8">
        <w:rPr>
          <w:rFonts w:cstheme="minorHAnsi"/>
          <w:sz w:val="24"/>
          <w:szCs w:val="24"/>
        </w:rPr>
        <w:t>etc</w:t>
      </w:r>
      <w:proofErr w:type="spellEnd"/>
      <w:r w:rsidRPr="00B421A8">
        <w:rPr>
          <w:rFonts w:cstheme="minorHAnsi"/>
          <w:sz w:val="24"/>
          <w:szCs w:val="24"/>
        </w:rPr>
        <w:t>)</w:t>
      </w:r>
    </w:p>
    <w:p w14:paraId="4F995103" w14:textId="77777777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7C5AE77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685F47B1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 xml:space="preserve">TEMA </w:t>
      </w:r>
      <w:r w:rsidR="003D07CF">
        <w:rPr>
          <w:rFonts w:cstheme="minorHAnsi"/>
          <w:b/>
          <w:bCs/>
          <w:sz w:val="24"/>
          <w:szCs w:val="24"/>
          <w:lang w:val="es-ES"/>
        </w:rPr>
        <w:t>2</w:t>
      </w:r>
    </w:p>
    <w:p w14:paraId="2EECF969" w14:textId="4509A74E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432CD6EB" w14:textId="7847631C" w:rsidR="007958DE" w:rsidRPr="00587D80" w:rsidRDefault="007958DE" w:rsidP="007958DE">
      <w:pPr>
        <w:shd w:val="clear" w:color="auto" w:fill="FFFFFF" w:themeFill="background1"/>
        <w:spacing w:after="0" w:line="240" w:lineRule="auto"/>
        <w:ind w:left="66"/>
        <w:jc w:val="both"/>
        <w:rPr>
          <w:rFonts w:cstheme="minorHAnsi"/>
        </w:rPr>
      </w:pPr>
      <w:r w:rsidRPr="00587D80">
        <w:rPr>
          <w:rFonts w:cstheme="minorHAnsi"/>
        </w:rPr>
        <w:t>Un cilindro solido de masa M cuyo eje es horizontal, se desliza, sin girar, con una velocidad</w:t>
      </w:r>
      <w:r w:rsidR="00AC215D">
        <w:rPr>
          <w:rFonts w:cstheme="minorHAnsi"/>
        </w:rPr>
        <w:t xml:space="preserve"> V</w:t>
      </w:r>
      <w:r w:rsidR="00AC215D" w:rsidRPr="00AC215D">
        <w:rPr>
          <w:rFonts w:cstheme="minorHAnsi"/>
          <w:vertAlign w:val="subscript"/>
        </w:rPr>
        <w:t>0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 </m:t>
        </m:r>
      </m:oMath>
      <w:r w:rsidRPr="00587D80">
        <w:rPr>
          <w:rFonts w:cstheme="minorHAnsi"/>
        </w:rPr>
        <w:t>sobre un plano horizontal liso en dirección perpendicular a su eje. En el instante cero, el cilindro llega a un punto donde la superficie se vuelve rugosa (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μ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≠0)</m:t>
        </m:r>
      </m:oMath>
      <w:r w:rsidRPr="00587D80">
        <w:rPr>
          <w:rFonts w:cstheme="minorHAnsi"/>
        </w:rPr>
        <w:t>, lo que causa la aparición de una fuerza de roce por deslizamiento.</w:t>
      </w:r>
    </w:p>
    <w:p w14:paraId="2A3DBAE8" w14:textId="77777777" w:rsidR="007958DE" w:rsidRPr="00587D80" w:rsidRDefault="007958DE" w:rsidP="007958DE">
      <w:pPr>
        <w:pStyle w:val="Prrafodelista"/>
        <w:numPr>
          <w:ilvl w:val="1"/>
          <w:numId w:val="7"/>
        </w:num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 w:rsidRPr="00587D80">
        <w:rPr>
          <w:rFonts w:cstheme="minorHAnsi"/>
        </w:rPr>
        <w:t>Obtener el desplazamiento del CM y el desplazamiento angular del cilindro desde el instante cero hasta que entra en rodadura.</w:t>
      </w:r>
    </w:p>
    <w:p w14:paraId="1D381F57" w14:textId="50477284" w:rsidR="007958DE" w:rsidRPr="00587D80" w:rsidRDefault="007958DE" w:rsidP="007958DE">
      <w:pPr>
        <w:pStyle w:val="Prrafodelista"/>
        <w:numPr>
          <w:ilvl w:val="1"/>
          <w:numId w:val="7"/>
        </w:num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 w:rsidRPr="00587D80">
        <w:rPr>
          <w:rFonts w:cstheme="minorHAnsi"/>
        </w:rPr>
        <w:t>Calcul</w:t>
      </w:r>
      <w:r>
        <w:rPr>
          <w:rFonts w:cstheme="minorHAnsi"/>
        </w:rPr>
        <w:t>ar</w:t>
      </w:r>
      <w:r w:rsidR="00147B73">
        <w:rPr>
          <w:rFonts w:cstheme="minorHAnsi"/>
        </w:rPr>
        <w:t xml:space="preserve"> por separado</w:t>
      </w:r>
      <w:r w:rsidRPr="00587D80">
        <w:rPr>
          <w:rFonts w:cstheme="minorHAnsi"/>
        </w:rPr>
        <w:t xml:space="preserve"> </w:t>
      </w:r>
      <w:r w:rsidR="00147B73">
        <w:rPr>
          <w:rFonts w:cstheme="minorHAnsi"/>
        </w:rPr>
        <w:t>el trabajo de traslación y de rotación de la fuerza de roce</w:t>
      </w:r>
    </w:p>
    <w:p w14:paraId="3C96DAB5" w14:textId="49CBD783" w:rsidR="007958DE" w:rsidRP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b/>
          <w:bCs/>
          <w:color w:val="FF0000"/>
        </w:rPr>
      </w:pPr>
      <w:r w:rsidRPr="007958DE">
        <w:rPr>
          <w:rFonts w:cstheme="minorHAnsi"/>
          <w:b/>
          <w:bCs/>
          <w:color w:val="FF0000"/>
        </w:rPr>
        <w:t>RESOLUCIÓN</w:t>
      </w:r>
    </w:p>
    <w:p w14:paraId="7E727E5A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</w:p>
    <w:p w14:paraId="08A536CA" w14:textId="025127DA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Comenzamos realizando un boceto de la situación planteada en el enunciado</w:t>
      </w:r>
    </w:p>
    <w:p w14:paraId="45339E5A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78637095" wp14:editId="19E3011D">
            <wp:extent cx="6267450" cy="20002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4" r="5596"/>
                    <a:stretch/>
                  </pic:blipFill>
                  <pic:spPr bwMode="auto">
                    <a:xfrm>
                      <a:off x="0" y="0"/>
                      <a:ext cx="6267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EBAA9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Luego realizamos el DCA </w:t>
      </w:r>
      <w:proofErr w:type="gramStart"/>
      <w:r>
        <w:rPr>
          <w:rFonts w:cstheme="minorHAnsi"/>
        </w:rPr>
        <w:t>( para</w:t>
      </w:r>
      <w:proofErr w:type="gramEnd"/>
      <w:r>
        <w:rPr>
          <w:rFonts w:cstheme="minorHAnsi"/>
        </w:rPr>
        <w:t xml:space="preserve"> el momento que entre en contacto con la superficie rugosa)</w:t>
      </w:r>
    </w:p>
    <w:p w14:paraId="2F5BC8AD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34AE681D" wp14:editId="21DCEB51">
            <wp:extent cx="4171950" cy="20193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622C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Plantamos la sumatoria de fuerza y de momentos</w:t>
      </w:r>
    </w:p>
    <w:p w14:paraId="61791D34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</w:rPr>
      </w:pPr>
    </w:p>
    <w:p w14:paraId="7E625164" w14:textId="77777777" w:rsidR="007958DE" w:rsidRPr="005D6127" w:rsidRDefault="00200A67" w:rsidP="007958DE">
      <w:pPr>
        <w:jc w:val="both"/>
        <w:rPr>
          <w:rFonts w:eastAsiaTheme="minorEastAsia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s-E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x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s-E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s-ES"/>
          </w:rPr>
          <m:t>=-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>= M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cm</m:t>
            </m:r>
          </m:sub>
        </m:sSub>
      </m:oMath>
      <w:r w:rsidR="007958DE" w:rsidRPr="005D6127">
        <w:rPr>
          <w:rFonts w:eastAsiaTheme="minorEastAsia"/>
          <w:sz w:val="24"/>
          <w:szCs w:val="24"/>
          <w:lang w:val="es-ES"/>
        </w:rPr>
        <w:t xml:space="preserve"> </w:t>
      </w:r>
    </w:p>
    <w:p w14:paraId="1CD9730C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</w:rPr>
      </w:pPr>
    </w:p>
    <w:p w14:paraId="5D1F67CD" w14:textId="77777777" w:rsidR="007958DE" w:rsidRPr="005D6127" w:rsidRDefault="00200A67" w:rsidP="007958DE">
      <w:pPr>
        <w:jc w:val="both"/>
        <w:rPr>
          <w:rFonts w:eastAsiaTheme="minorEastAsia"/>
          <w:sz w:val="24"/>
          <w:szCs w:val="24"/>
          <w:lang w:val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s-E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y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s-E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s-ES"/>
          </w:rPr>
          <m:t>=N-Mg= 0</m:t>
        </m:r>
      </m:oMath>
      <w:r w:rsidR="007958DE" w:rsidRPr="005D6127">
        <w:rPr>
          <w:rFonts w:eastAsiaTheme="minorEastAsia"/>
          <w:sz w:val="24"/>
          <w:szCs w:val="24"/>
          <w:lang w:val="es-ES"/>
        </w:rPr>
        <w:t xml:space="preserve"> </w:t>
      </w:r>
    </w:p>
    <w:p w14:paraId="18DE1883" w14:textId="77777777" w:rsidR="007958DE" w:rsidRPr="005D6127" w:rsidRDefault="00200A67" w:rsidP="007958DE">
      <w:pPr>
        <w:jc w:val="both"/>
        <w:rPr>
          <w:rFonts w:eastAsiaTheme="minorEastAsia"/>
          <w:sz w:val="24"/>
          <w:szCs w:val="24"/>
          <w:lang w:eastAsia="es-E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s-E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Mto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CM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s-ES"/>
              </w:rPr>
              <m:t xml:space="preserve"> </m:t>
            </m:r>
          </m:e>
        </m:nary>
        <m:r>
          <w:rPr>
            <w:rFonts w:ascii="Cambria Math" w:hAnsi="Cambria Math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 xml:space="preserve">R= </m:t>
        </m:r>
        <m:sSub>
          <m:sSub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eastAsia="es-ES"/>
              </w:rPr>
            </m:ctrlPr>
          </m:sSubPr>
          <m:e>
            <m:r>
              <w:rPr>
                <w:rFonts w:ascii="Cambria Math" w:hAnsi="Cambria Math" w:cstheme="minorHAnsi"/>
                <w:noProof/>
                <w:sz w:val="24"/>
                <w:szCs w:val="24"/>
                <w:lang w:eastAsia="es-ES"/>
              </w:rPr>
              <m:t>I</m:t>
            </m:r>
          </m:e>
          <m:sub>
            <m:r>
              <w:rPr>
                <w:rFonts w:ascii="Cambria Math" w:hAnsi="Cambria Math" w:cstheme="minorHAnsi"/>
                <w:noProof/>
                <w:sz w:val="24"/>
                <w:szCs w:val="24"/>
                <w:lang w:eastAsia="es-ES"/>
              </w:rPr>
              <m:t>CM</m:t>
            </m:r>
          </m:sub>
        </m:sSub>
        <m:r>
          <w:rPr>
            <w:rFonts w:ascii="Cambria Math" w:hAnsi="Cambria Math" w:cstheme="minorHAnsi"/>
            <w:noProof/>
            <w:sz w:val="24"/>
            <w:szCs w:val="24"/>
            <w:lang w:eastAsia="es-ES"/>
          </w:rPr>
          <m:t>α=</m:t>
        </m:r>
        <m:f>
          <m:f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eastAsia="es-ES"/>
              </w:rPr>
            </m:ctrlPr>
          </m:fPr>
          <m:num>
            <m:r>
              <w:rPr>
                <w:rFonts w:ascii="Cambria Math" w:hAnsi="Cambria Math" w:cstheme="minorHAnsi"/>
                <w:noProof/>
                <w:sz w:val="24"/>
                <w:szCs w:val="24"/>
                <w:lang w:eastAsia="es-ES"/>
              </w:rPr>
              <m:t>1</m:t>
            </m:r>
          </m:num>
          <m:den>
            <m:r>
              <w:rPr>
                <w:rFonts w:ascii="Cambria Math" w:hAnsi="Cambria Math" w:cstheme="minorHAnsi"/>
                <w:noProof/>
                <w:sz w:val="24"/>
                <w:szCs w:val="24"/>
                <w:lang w:eastAsia="es-ES"/>
              </w:rPr>
              <m:t>2</m:t>
            </m:r>
          </m:den>
        </m:f>
        <m:r>
          <w:rPr>
            <w:rFonts w:ascii="Cambria Math" w:hAnsi="Cambria Math" w:cstheme="minorHAnsi"/>
            <w:noProof/>
            <w:sz w:val="24"/>
            <w:szCs w:val="24"/>
            <w:lang w:eastAsia="es-ES"/>
          </w:rPr>
          <m:t xml:space="preserve">M </m:t>
        </m:r>
        <m:sSup>
          <m:sSupPr>
            <m:ctrlPr>
              <w:rPr>
                <w:rFonts w:ascii="Cambria Math" w:hAnsi="Cambria Math" w:cstheme="minorHAnsi"/>
                <w:i/>
                <w:noProof/>
                <w:sz w:val="24"/>
                <w:szCs w:val="24"/>
                <w:lang w:eastAsia="es-ES"/>
              </w:rPr>
            </m:ctrlPr>
          </m:sSupPr>
          <m:e>
            <m:r>
              <w:rPr>
                <w:rFonts w:ascii="Cambria Math" w:hAnsi="Cambria Math" w:cstheme="minorHAnsi"/>
                <w:noProof/>
                <w:sz w:val="24"/>
                <w:szCs w:val="24"/>
                <w:lang w:eastAsia="es-ES"/>
              </w:rPr>
              <m:t>R</m:t>
            </m:r>
          </m:e>
          <m:sup>
            <m:r>
              <w:rPr>
                <w:rFonts w:ascii="Cambria Math" w:hAnsi="Cambria Math" w:cstheme="minorHAnsi"/>
                <w:noProof/>
                <w:sz w:val="24"/>
                <w:szCs w:val="24"/>
                <w:lang w:eastAsia="es-ES"/>
              </w:rPr>
              <m:t>2</m:t>
            </m:r>
          </m:sup>
        </m:sSup>
        <m:r>
          <w:rPr>
            <w:rFonts w:ascii="Cambria Math" w:hAnsi="Cambria Math" w:cstheme="minorHAnsi"/>
            <w:noProof/>
            <w:sz w:val="24"/>
            <w:szCs w:val="24"/>
            <w:lang w:eastAsia="es-ES"/>
          </w:rPr>
          <m:t>α</m:t>
        </m:r>
      </m:oMath>
      <w:r w:rsidR="007958DE" w:rsidRPr="005D6127">
        <w:rPr>
          <w:rFonts w:eastAsiaTheme="minorEastAsia"/>
          <w:i/>
          <w:sz w:val="24"/>
          <w:szCs w:val="24"/>
          <w:lang w:eastAsia="es-ES"/>
        </w:rPr>
        <w:t xml:space="preserve">   </w:t>
      </w:r>
    </w:p>
    <w:p w14:paraId="1B5F28CB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</w:rPr>
      </w:pPr>
    </w:p>
    <w:p w14:paraId="2CACA700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w:r>
        <w:rPr>
          <w:rFonts w:cstheme="minorHAnsi"/>
        </w:rPr>
        <w:t xml:space="preserve"> La formulación empírica para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>= μN</m:t>
        </m:r>
      </m:oMath>
      <w:r>
        <w:rPr>
          <w:rFonts w:eastAsiaTheme="minorEastAsia" w:cstheme="minorHAnsi"/>
          <w:sz w:val="24"/>
          <w:szCs w:val="24"/>
          <w:lang w:val="es-ES"/>
        </w:rPr>
        <w:t xml:space="preserve"> </w:t>
      </w:r>
    </w:p>
    <w:p w14:paraId="768F67C4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768CAFF4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w:r>
        <w:rPr>
          <w:rFonts w:eastAsiaTheme="minorEastAsia" w:cstheme="minorHAnsi"/>
          <w:sz w:val="24"/>
          <w:szCs w:val="24"/>
          <w:lang w:val="es-ES"/>
        </w:rPr>
        <w:t xml:space="preserve">Acomodando las ecuaciones tenemos: </w:t>
      </w:r>
    </w:p>
    <w:p w14:paraId="0E471742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5853FCF1" w14:textId="77777777" w:rsidR="007958DE" w:rsidRPr="00AD6562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s-ES"/>
            </w:rPr>
            <m:t xml:space="preserve">-μg=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s-ES"/>
                </w:rPr>
                <m:t>cm</m:t>
              </m:r>
            </m:sub>
          </m:sSub>
        </m:oMath>
      </m:oMathPara>
    </w:p>
    <w:p w14:paraId="291B8BB5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20CB76A6" w14:textId="77777777" w:rsidR="007958DE" w:rsidRDefault="00200A67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/>
          <w:i/>
          <w:sz w:val="24"/>
          <w:szCs w:val="24"/>
          <w:lang w:eastAsia="es-ES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s-ES"/>
              </w:rPr>
              <m:t>2μg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  <w:lang w:val="es-ES"/>
          </w:rPr>
          <m:t xml:space="preserve">= </m:t>
        </m:r>
        <m:r>
          <w:rPr>
            <w:rFonts w:ascii="Cambria Math" w:hAnsi="Cambria Math" w:cstheme="minorHAnsi"/>
            <w:noProof/>
            <w:sz w:val="24"/>
            <w:szCs w:val="24"/>
            <w:lang w:eastAsia="es-ES"/>
          </w:rPr>
          <m:t>α</m:t>
        </m:r>
      </m:oMath>
      <w:r w:rsidR="007958DE" w:rsidRPr="005D6127">
        <w:rPr>
          <w:rFonts w:eastAsiaTheme="minorEastAsia"/>
          <w:i/>
          <w:sz w:val="24"/>
          <w:szCs w:val="24"/>
          <w:lang w:eastAsia="es-ES"/>
        </w:rPr>
        <w:t xml:space="preserve">   </w:t>
      </w:r>
    </w:p>
    <w:p w14:paraId="38937441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/>
          <w:i/>
          <w:sz w:val="24"/>
          <w:szCs w:val="24"/>
          <w:lang w:eastAsia="es-ES"/>
        </w:rPr>
      </w:pPr>
    </w:p>
    <w:p w14:paraId="0BDFB310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/>
          <w:i/>
          <w:sz w:val="24"/>
          <w:szCs w:val="24"/>
          <w:lang w:eastAsia="es-ES"/>
        </w:rPr>
      </w:pPr>
    </w:p>
    <w:p w14:paraId="1FE5314D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/>
          <w:i/>
          <w:sz w:val="24"/>
          <w:szCs w:val="24"/>
          <w:lang w:eastAsia="es-ES"/>
        </w:rPr>
      </w:pPr>
    </w:p>
    <w:p w14:paraId="36A10B33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/>
          <w:iCs/>
          <w:sz w:val="24"/>
          <w:szCs w:val="24"/>
          <w:lang w:eastAsia="es-ES"/>
        </w:rPr>
      </w:pPr>
      <w:r w:rsidRPr="00AD6562">
        <w:rPr>
          <w:rFonts w:eastAsiaTheme="minorEastAsia"/>
          <w:iCs/>
          <w:sz w:val="24"/>
          <w:szCs w:val="24"/>
          <w:lang w:eastAsia="es-ES"/>
        </w:rPr>
        <w:t>Para dar respuesta el inciso a) se debe plantear las ecuaciones de movimiento (de rotación y traslación del cilindro)</w:t>
      </w:r>
    </w:p>
    <w:p w14:paraId="5B376E28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/>
          <w:iCs/>
          <w:sz w:val="24"/>
          <w:szCs w:val="24"/>
          <w:lang w:eastAsia="es-ES"/>
        </w:rPr>
      </w:pPr>
      <w:r>
        <w:rPr>
          <w:rFonts w:eastAsiaTheme="minorEastAsia"/>
          <w:iCs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C408B" wp14:editId="2984DE3A">
                <wp:simplePos x="0" y="0"/>
                <wp:positionH relativeFrom="column">
                  <wp:posOffset>-57150</wp:posOffset>
                </wp:positionH>
                <wp:positionV relativeFrom="paragraph">
                  <wp:posOffset>113665</wp:posOffset>
                </wp:positionV>
                <wp:extent cx="47625" cy="666750"/>
                <wp:effectExtent l="19050" t="0" r="28575" b="19050"/>
                <wp:wrapNone/>
                <wp:docPr id="11" name="Abrir llav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2659F0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1" o:spid="_x0000_s1026" type="#_x0000_t87" style="position:absolute;margin-left:-4.5pt;margin-top:8.95pt;width:3.7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" adj="129" strokecolor="black [3200]" strokeweight=".5pt">
                <v:stroke joinstyle="miter"/>
              </v:shape>
            </w:pict>
          </mc:Fallback>
        </mc:AlternateContent>
      </w:r>
    </w:p>
    <w:p w14:paraId="7889CB12" w14:textId="77777777" w:rsidR="007958DE" w:rsidRPr="00587D80" w:rsidRDefault="007958DE" w:rsidP="007958DE">
      <w:pPr>
        <w:jc w:val="both"/>
        <w:rPr>
          <w:rFonts w:eastAsiaTheme="minorEastAsia"/>
          <w:sz w:val="24"/>
          <w:szCs w:val="24"/>
          <w:lang w:val="es-ES"/>
        </w:rPr>
      </w:pP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x=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t+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cm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sup>
        </m:sSup>
      </m:oMath>
      <w:r>
        <w:rPr>
          <w:rFonts w:eastAsiaTheme="minorEastAsia"/>
          <w:sz w:val="24"/>
          <w:szCs w:val="24"/>
          <w:lang w:val="es-ES"/>
        </w:rPr>
        <w:t xml:space="preserve">   </w:t>
      </w:r>
      <w:r>
        <w:rPr>
          <w:rFonts w:eastAsiaTheme="minorEastAsia"/>
          <w:sz w:val="24"/>
          <w:szCs w:val="24"/>
          <w:lang w:val="es-ES"/>
        </w:rPr>
        <w:sym w:font="Symbol" w:char="F0DE"/>
      </w:r>
      <w:r>
        <w:rPr>
          <w:rFonts w:eastAsiaTheme="minorEastAsia"/>
          <w:sz w:val="24"/>
          <w:szCs w:val="24"/>
          <w:lang w:val="es-ES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∆x=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t-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s-ES"/>
          </w:rPr>
          <m:t>μg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sup>
        </m:sSup>
      </m:oMath>
    </w:p>
    <w:p w14:paraId="594069DF" w14:textId="77777777" w:rsidR="007958DE" w:rsidRDefault="00200A67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cm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cm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>t</m:t>
        </m:r>
      </m:oMath>
      <w:r w:rsidR="007958DE">
        <w:rPr>
          <w:rFonts w:eastAsiaTheme="minorEastAsia" w:cstheme="minorHAnsi"/>
          <w:iCs/>
        </w:rPr>
        <w:t xml:space="preserve">                    </w:t>
      </w:r>
      <w:r w:rsidR="007958DE">
        <w:rPr>
          <w:rFonts w:eastAsiaTheme="minorEastAsia" w:cstheme="minorHAnsi"/>
          <w:iCs/>
        </w:rPr>
        <w:sym w:font="Symbol" w:char="F0DE"/>
      </w:r>
      <w:r w:rsidR="007958DE">
        <w:rPr>
          <w:rFonts w:eastAsiaTheme="minorEastAsia" w:cstheme="minorHAnsi"/>
          <w:iCs/>
        </w:rPr>
        <w:t xml:space="preserve"> 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cm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 xml:space="preserve"> -μgt</m:t>
        </m:r>
      </m:oMath>
      <w:r w:rsidR="007958DE">
        <w:rPr>
          <w:rFonts w:eastAsiaTheme="minorEastAsia" w:cstheme="minorHAnsi"/>
          <w:iCs/>
        </w:rPr>
        <w:t xml:space="preserve">   </w:t>
      </w:r>
    </w:p>
    <w:p w14:paraId="172A856D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</w:p>
    <w:p w14:paraId="554D7246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  <w:r>
        <w:rPr>
          <w:rFonts w:eastAsiaTheme="minorEastAsia"/>
          <w:iCs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E26B8" wp14:editId="76303DE7">
                <wp:simplePos x="0" y="0"/>
                <wp:positionH relativeFrom="column">
                  <wp:posOffset>-66675</wp:posOffset>
                </wp:positionH>
                <wp:positionV relativeFrom="paragraph">
                  <wp:posOffset>111760</wp:posOffset>
                </wp:positionV>
                <wp:extent cx="47625" cy="666750"/>
                <wp:effectExtent l="19050" t="0" r="28575" b="19050"/>
                <wp:wrapNone/>
                <wp:docPr id="12" name="Abrir llav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66750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D4BD8A" id="Abrir llave 12" o:spid="_x0000_s1026" type="#_x0000_t87" style="position:absolute;margin-left:-5.25pt;margin-top:8.8pt;width:3.75pt;height:5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" adj="129" strokecolor="windowText" strokeweight=".5pt">
                <v:stroke joinstyle="miter"/>
              </v:shape>
            </w:pict>
          </mc:Fallback>
        </mc:AlternateContent>
      </w:r>
    </w:p>
    <w:p w14:paraId="1725D2CE" w14:textId="77777777" w:rsidR="007958DE" w:rsidRPr="00573B83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θ=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t+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s-ES"/>
          </w:rPr>
          <m:t>α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sup>
        </m:sSup>
      </m:oMath>
      <w:r>
        <w:rPr>
          <w:rFonts w:eastAsiaTheme="minorEastAsia" w:cstheme="minorHAnsi"/>
          <w:sz w:val="24"/>
          <w:szCs w:val="24"/>
          <w:lang w:val="es-ES"/>
        </w:rPr>
        <w:t xml:space="preserve">       </w:t>
      </w:r>
      <w:r>
        <w:rPr>
          <w:rFonts w:eastAsiaTheme="minorEastAsia" w:cstheme="minorHAnsi"/>
          <w:sz w:val="24"/>
          <w:szCs w:val="24"/>
          <w:lang w:val="es-ES"/>
        </w:rPr>
        <w:sym w:font="Symbol" w:char="F0DE"/>
      </w:r>
      <w:r>
        <w:rPr>
          <w:rFonts w:eastAsiaTheme="minorEastAsia" w:cstheme="minorHAnsi"/>
          <w:sz w:val="24"/>
          <w:szCs w:val="24"/>
          <w:lang w:val="es-ES"/>
        </w:rPr>
        <w:t xml:space="preserve"> 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s-ES"/>
          </w:rPr>
          <m:t>∆</m:t>
        </m:r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θ= 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s-ES"/>
              </w:rPr>
              <m:t>μg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sup>
        </m:sSup>
      </m:oMath>
    </w:p>
    <w:p w14:paraId="2114E77A" w14:textId="77777777" w:rsidR="007958DE" w:rsidRPr="00573B83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ω=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+</m:t>
        </m:r>
        <m:r>
          <w:rPr>
            <w:rFonts w:ascii="Cambria Math" w:hAnsi="Cambria Math"/>
            <w:sz w:val="24"/>
            <w:szCs w:val="24"/>
            <w:lang w:val="es-ES"/>
          </w:rPr>
          <m:t>α</m:t>
        </m:r>
        <m:r>
          <w:rPr>
            <w:rFonts w:ascii="Cambria Math" w:eastAsiaTheme="minorEastAsia" w:hAnsi="Cambria Math"/>
            <w:sz w:val="24"/>
            <w:szCs w:val="24"/>
            <w:lang w:val="es-ES"/>
          </w:rPr>
          <m:t>t</m:t>
        </m:r>
      </m:oMath>
      <w:r>
        <w:rPr>
          <w:rFonts w:eastAsiaTheme="minorEastAsia" w:cstheme="minorHAnsi"/>
          <w:sz w:val="24"/>
          <w:szCs w:val="24"/>
          <w:lang w:val="es-ES"/>
        </w:rPr>
        <w:t xml:space="preserve">                      </w:t>
      </w:r>
      <w:r>
        <w:rPr>
          <w:rFonts w:eastAsiaTheme="minorEastAsia" w:cstheme="minorHAnsi"/>
          <w:sz w:val="24"/>
          <w:szCs w:val="24"/>
          <w:lang w:val="es-ES"/>
        </w:rPr>
        <w:sym w:font="Symbol" w:char="F0DE"/>
      </w:r>
      <w:r>
        <w:rPr>
          <w:rFonts w:eastAsiaTheme="minorEastAsia" w:cstheme="minorHAnsi"/>
          <w:sz w:val="24"/>
          <w:szCs w:val="24"/>
          <w:lang w:val="es-ES"/>
        </w:rPr>
        <w:t xml:space="preserve">    </w:t>
      </w: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 xml:space="preserve">ω= 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s-ES"/>
              </w:rPr>
              <m:t>2μg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s-ES"/>
          </w:rPr>
          <m:t>t</m:t>
        </m:r>
      </m:oMath>
      <w:r>
        <w:rPr>
          <w:rFonts w:eastAsiaTheme="minorEastAsia" w:cstheme="minorHAnsi"/>
          <w:sz w:val="24"/>
          <w:szCs w:val="24"/>
          <w:lang w:val="es-ES"/>
        </w:rPr>
        <w:t xml:space="preserve">                      </w:t>
      </w:r>
    </w:p>
    <w:p w14:paraId="3A010777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  <w:iCs/>
        </w:rPr>
      </w:pPr>
    </w:p>
    <w:p w14:paraId="54883965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  <w:iCs/>
        </w:rPr>
      </w:pPr>
    </w:p>
    <w:p w14:paraId="090EB761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cstheme="minorHAnsi"/>
          <w:iCs/>
        </w:rPr>
      </w:pPr>
      <w:r>
        <w:rPr>
          <w:rFonts w:cstheme="minorHAnsi"/>
          <w:iCs/>
        </w:rPr>
        <w:t>Para calcular el tiempo de rodadura es necesario plantear la condición de rodadura</w:t>
      </w:r>
    </w:p>
    <w:p w14:paraId="149DB5FE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  <w:r>
        <w:rPr>
          <w:rFonts w:cstheme="minorHAnsi"/>
          <w:iCs/>
        </w:rPr>
        <w:t xml:space="preserve"> 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 xml:space="preserve">cm </m:t>
            </m:r>
          </m:sub>
        </m:sSub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hAnsi="Cambria Math" w:cstheme="minorHAnsi"/>
              </w:rPr>
              <m:t>tr</m:t>
            </m:r>
          </m:e>
        </m:d>
        <m:r>
          <w:rPr>
            <w:rFonts w:ascii="Cambria Math" w:hAnsi="Cambria Math" w:cstheme="minorHAnsi"/>
          </w:rPr>
          <m:t xml:space="preserve">= ω </m:t>
        </m:r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hAnsi="Cambria Math" w:cstheme="minorHAnsi"/>
              </w:rPr>
              <m:t>tr</m:t>
            </m:r>
          </m:e>
        </m:d>
        <m:r>
          <w:rPr>
            <w:rFonts w:ascii="Cambria Math" w:hAnsi="Cambria Math" w:cstheme="minorHAnsi"/>
          </w:rPr>
          <m:t>R</m:t>
        </m:r>
      </m:oMath>
    </w:p>
    <w:p w14:paraId="015B9C22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</w:p>
    <w:p w14:paraId="32816313" w14:textId="77777777" w:rsidR="007958DE" w:rsidRDefault="00200A67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 xml:space="preserve"> -μg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E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s-E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s-ES"/>
              </w:rPr>
              <m:t>2μg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s-ES"/>
              </w:rPr>
              <m:t>R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es-ES"/>
          </w:rPr>
          <m:t xml:space="preserve"> R </m:t>
        </m:r>
      </m:oMath>
      <w:r w:rsidR="007958DE">
        <w:rPr>
          <w:rFonts w:eastAsiaTheme="minorEastAsia" w:cstheme="minorHAnsi"/>
          <w:iCs/>
        </w:rPr>
        <w:t xml:space="preserve">   </w:t>
      </w:r>
    </w:p>
    <w:p w14:paraId="28C29583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iCs/>
        </w:rPr>
      </w:pPr>
    </w:p>
    <w:p w14:paraId="4BEE9E1D" w14:textId="77777777" w:rsidR="007958DE" w:rsidRPr="00D23AF2" w:rsidRDefault="00200A67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color w:val="FF0000"/>
          <w:sz w:val="24"/>
          <w:szCs w:val="24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  <w:lang w:val="es-E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  <w:lang w:val="es-ES"/>
                </w:rPr>
                <m:t>r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  <w:lang w:val="es-ES"/>
                </w:rPr>
                <m:t>3μg</m:t>
              </m:r>
            </m:den>
          </m:f>
        </m:oMath>
      </m:oMathPara>
    </w:p>
    <w:p w14:paraId="1C34A6BA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color w:val="FF0000"/>
          <w:sz w:val="24"/>
          <w:szCs w:val="24"/>
          <w:lang w:val="es-ES"/>
        </w:rPr>
      </w:pPr>
    </w:p>
    <w:p w14:paraId="2AECE3D2" w14:textId="77777777" w:rsidR="007958DE" w:rsidRPr="00D23AF2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w:r w:rsidRPr="00D23AF2">
        <w:rPr>
          <w:rFonts w:eastAsiaTheme="minorEastAsia" w:cstheme="minorHAnsi"/>
          <w:sz w:val="24"/>
          <w:szCs w:val="24"/>
          <w:lang w:val="es-ES"/>
        </w:rPr>
        <w:t xml:space="preserve">Reemplazando  </w:t>
      </w:r>
    </w:p>
    <w:p w14:paraId="5CECB63F" w14:textId="77777777" w:rsidR="007958DE" w:rsidRPr="00D23AF2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00186941" w14:textId="77777777" w:rsidR="007958DE" w:rsidRPr="00447C11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 xml:space="preserve">∆x=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3μg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s-ES"/>
            </w:rPr>
            <m:t>μg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3μg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sup>
          </m:sSup>
        </m:oMath>
      </m:oMathPara>
    </w:p>
    <w:p w14:paraId="438A9856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3702FE26" w14:textId="77777777" w:rsidR="007958DE" w:rsidRPr="00447C11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highlight w:val="yellow"/>
              <w:lang w:val="es-ES"/>
            </w:rPr>
            <m:t>∆x=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highlight w:val="yellow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  <w:lang w:val="es-ES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highlight w:val="yellow"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highlight w:val="yellow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highlight w:val="yellow"/>
                          <w:lang w:val="es-E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highlight w:val="yellow"/>
                          <w:lang w:val="es-ES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highlight w:val="yellow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  <w:lang w:val="es-ES"/>
                </w:rPr>
                <m:t>18μg</m:t>
              </m:r>
            </m:den>
          </m:f>
        </m:oMath>
      </m:oMathPara>
    </w:p>
    <w:p w14:paraId="08DCD64B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1B15B099" w14:textId="77777777" w:rsidR="007958DE" w:rsidRPr="00447C11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>∆</m:t>
          </m:r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 xml:space="preserve">θ=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s-ES"/>
                </w:rPr>
                <m:t>μg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s-ES"/>
                </w:rPr>
                <m:t>R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s-E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s-ES"/>
                        </w:rPr>
                        <m:t>3μg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sup>
          </m:sSup>
        </m:oMath>
      </m:oMathPara>
    </w:p>
    <w:p w14:paraId="2A249DA6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59C0A865" w14:textId="77777777" w:rsidR="007958DE" w:rsidRPr="00447C11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  <w:lang w:val="es-ES"/>
            </w:rPr>
            <m:t>∆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  <w:lang w:val="es-ES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highlight w:val="yellow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highlight w:val="yellow"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highlight w:val="yellow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highlight w:val="yellow"/>
                          <w:lang w:val="es-E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highlight w:val="yellow"/>
                          <w:lang w:val="es-ES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highlight w:val="yellow"/>
                      <w:lang w:val="es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  <w:lang w:val="es-ES"/>
                </w:rPr>
                <m:t>9Rμg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 xml:space="preserve"> </m:t>
          </m:r>
        </m:oMath>
      </m:oMathPara>
    </w:p>
    <w:p w14:paraId="4F090248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rPr>
          <w:rFonts w:eastAsiaTheme="minorEastAsia" w:cstheme="minorHAnsi"/>
          <w:sz w:val="24"/>
          <w:szCs w:val="24"/>
          <w:lang w:val="es-ES"/>
        </w:rPr>
      </w:pPr>
    </w:p>
    <w:p w14:paraId="27A96AF6" w14:textId="3077AFCF" w:rsidR="007958DE" w:rsidRPr="00DA5062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DA5062">
        <w:rPr>
          <w:rFonts w:eastAsiaTheme="minorEastAsia" w:cstheme="minorHAnsi"/>
          <w:sz w:val="24"/>
          <w:szCs w:val="24"/>
          <w:lang w:val="es-ES"/>
        </w:rPr>
        <w:t>b) Para hallar</w:t>
      </w:r>
      <w:r w:rsidRPr="00DA5062">
        <w:rPr>
          <w:rFonts w:cstheme="minorHAnsi"/>
          <w:sz w:val="24"/>
          <w:szCs w:val="24"/>
        </w:rPr>
        <w:t xml:space="preserve"> </w:t>
      </w:r>
      <w:r w:rsidR="0094388C">
        <w:rPr>
          <w:rFonts w:cstheme="minorHAnsi"/>
          <w:sz w:val="24"/>
          <w:szCs w:val="24"/>
        </w:rPr>
        <w:t>el trabajo de traslación, por tratarse de una fuerza que no varía con el tiempo resulta.</w:t>
      </w:r>
    </w:p>
    <w:p w14:paraId="29791AF0" w14:textId="77777777" w:rsidR="007958DE" w:rsidRPr="00DA5062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60B2C2D" w14:textId="20A83384" w:rsidR="007958DE" w:rsidRPr="00DA5062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WF</m:t>
          </m:r>
          <m:r>
            <w:rPr>
              <w:rFonts w:ascii="Cambria Math" w:hAnsi="Cambria Math" w:cstheme="minorHAnsi"/>
              <w:sz w:val="24"/>
              <w:szCs w:val="24"/>
            </w:rPr>
            <m:t>r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 </m:t>
          </m:r>
          <m:r>
            <w:rPr>
              <w:rFonts w:ascii="Cambria Math" w:hAnsi="Cambria Math" w:cstheme="minorHAnsi"/>
              <w:sz w:val="24"/>
              <w:szCs w:val="24"/>
            </w:rPr>
            <m:t>de traslación</m:t>
          </m:r>
          <m:r>
            <w:rPr>
              <w:rFonts w:ascii="Cambria Math" w:hAnsi="Cambria Math" w:cstheme="minorHAnsi"/>
              <w:sz w:val="24"/>
              <w:szCs w:val="24"/>
            </w:rPr>
            <m:t xml:space="preserve">= </m:t>
          </m:r>
          <m:r>
            <w:rPr>
              <w:rFonts w:ascii="Cambria Math" w:hAnsi="Cambria Math" w:cstheme="minorHAnsi"/>
              <w:sz w:val="24"/>
              <w:szCs w:val="24"/>
            </w:rPr>
            <m:t>-Fr ∆x=-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18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m</m:t>
          </m:r>
          <m:sSubSup>
            <m:sSub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bSup>
        </m:oMath>
      </m:oMathPara>
    </w:p>
    <w:p w14:paraId="15AA7CA9" w14:textId="6FCD1E4D" w:rsidR="007958DE" w:rsidRDefault="0094388C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DA5062">
        <w:rPr>
          <w:rFonts w:eastAsiaTheme="minorEastAsia" w:cstheme="minorHAnsi"/>
          <w:sz w:val="24"/>
          <w:szCs w:val="24"/>
          <w:lang w:val="es-ES"/>
        </w:rPr>
        <w:lastRenderedPageBreak/>
        <w:t>Para hallar</w:t>
      </w:r>
      <w:r w:rsidRPr="00DA506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el trabajo de </w:t>
      </w:r>
      <w:r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>otación</w:t>
      </w:r>
    </w:p>
    <w:p w14:paraId="22A882EC" w14:textId="6D85D5F1" w:rsidR="0094388C" w:rsidRPr="0094388C" w:rsidRDefault="0094388C" w:rsidP="0094388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WFr de traslación= -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Fr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 ∆</m:t>
          </m:r>
          <m:r>
            <w:rPr>
              <w:rFonts w:ascii="Cambria Math" w:hAnsi="Cambria Math" w:cstheme="minorHAnsi"/>
              <w:sz w:val="24"/>
              <w:szCs w:val="24"/>
            </w:rPr>
            <m:t>θ=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m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9</m:t>
              </m:r>
            </m:den>
          </m:f>
        </m:oMath>
      </m:oMathPara>
    </w:p>
    <w:p w14:paraId="7C263522" w14:textId="5851A655" w:rsidR="0094388C" w:rsidRPr="0094388C" w:rsidRDefault="0094388C" w:rsidP="0094388C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>Trabajo total</w:t>
      </w:r>
    </w:p>
    <w:p w14:paraId="394728D2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  <w:lang w:val="es-ES"/>
        </w:rPr>
      </w:pPr>
      <w:bookmarkStart w:id="0" w:name="_GoBack"/>
      <w:bookmarkEnd w:id="0"/>
    </w:p>
    <w:p w14:paraId="79F5C9CA" w14:textId="61A95E18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theme="minorHAnsi"/>
            <w:sz w:val="24"/>
            <w:szCs w:val="24"/>
            <w:highlight w:val="yellow"/>
          </w:rPr>
          <m:t>WF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r</m:t>
        </m:r>
        <m:r>
          <w:rPr>
            <w:rFonts w:ascii="Cambria Math" w:hAnsi="Cambria Math" w:cstheme="minorHAnsi"/>
            <w:sz w:val="24"/>
            <w:szCs w:val="24"/>
            <w:highlight w:val="yellow"/>
          </w:rPr>
          <m:t>=</m:t>
        </m:r>
      </m:oMath>
      <w:r w:rsidRPr="000F3BA6">
        <w:rPr>
          <w:rFonts w:eastAsiaTheme="minorEastAsia" w:cstheme="minorHAnsi"/>
          <w:iCs/>
          <w:sz w:val="24"/>
          <w:szCs w:val="24"/>
          <w:highlight w:val="yellow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  <w:highlight w:val="yellow"/>
          </w:rPr>
          <m:t xml:space="preserve">- </m:t>
        </m:r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  <w:highlight w:val="yellow"/>
          </w:rPr>
          <m:t xml:space="preserve"> M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highlight w:val="yellow"/>
                <w:lang w:val="es-E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  <w:highlight w:val="yellow"/>
                    <w:lang w:val="es-E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highlight w:val="yellow"/>
                    <w:lang w:val="es-E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  <w:highlight w:val="yellow"/>
                    <w:lang w:val="es-ES"/>
                  </w:rPr>
                  <m:t>0</m:t>
                </m:r>
              </m:sub>
            </m:sSub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  <w:highlight w:val="yellow"/>
                <w:lang w:val="es-ES"/>
              </w:rPr>
              <m:t>2</m:t>
            </m:r>
          </m:sup>
        </m:sSup>
      </m:oMath>
    </w:p>
    <w:p w14:paraId="654B51DA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  <w:lang w:val="es-ES"/>
        </w:rPr>
      </w:pPr>
    </w:p>
    <w:p w14:paraId="0FB04568" w14:textId="77777777" w:rsidR="007958DE" w:rsidRDefault="007958DE" w:rsidP="007958DE">
      <w:pPr>
        <w:shd w:val="clear" w:color="auto" w:fill="FFFFFF" w:themeFill="background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eastAsiaTheme="minorEastAsia" w:cstheme="minorHAnsi"/>
          <w:sz w:val="24"/>
          <w:szCs w:val="24"/>
          <w:lang w:val="es-ES"/>
        </w:rPr>
      </w:pPr>
    </w:p>
    <w:p w14:paraId="70D82C51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32287269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7BDDF7E6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727759D7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14F4F960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13BD46B4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51A8F0FC" w14:textId="5DFC8113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3AF0A685" w14:textId="3D311661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1F346DD1" w14:textId="3965B7F4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0E4EDAFE" w14:textId="02340377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2075A0C2" w14:textId="5BA4F29E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61FC7475" w14:textId="2D0C9D46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57FA4811" w14:textId="37AB9283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4C20795D" w14:textId="14DCD375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76A8EDD7" w14:textId="49B9561A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66290D2B" w14:textId="4FEB0FC6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07C90104" w14:textId="4538A103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2885D086" w14:textId="309D75C1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23BB351F" w14:textId="77777777" w:rsidR="00553208" w:rsidRDefault="00553208">
      <w:pPr>
        <w:rPr>
          <w:rFonts w:cstheme="minorHAnsi"/>
          <w:b/>
          <w:bCs/>
          <w:sz w:val="24"/>
          <w:szCs w:val="24"/>
        </w:rPr>
      </w:pPr>
    </w:p>
    <w:p w14:paraId="19625A10" w14:textId="5931D481" w:rsidR="00373BA5" w:rsidRDefault="00C66579">
      <w:pPr>
        <w:rPr>
          <w:rFonts w:cstheme="minorHAnsi"/>
          <w:b/>
          <w:bCs/>
          <w:sz w:val="24"/>
          <w:szCs w:val="24"/>
        </w:rPr>
      </w:pPr>
      <w:r w:rsidRPr="008A1C7E">
        <w:rPr>
          <w:rFonts w:cstheme="minorHAnsi"/>
          <w:b/>
          <w:bCs/>
          <w:sz w:val="24"/>
          <w:szCs w:val="24"/>
        </w:rPr>
        <w:t>PROBLEMA 2</w:t>
      </w:r>
    </w:p>
    <w:p w14:paraId="63E16170" w14:textId="77777777" w:rsidR="007958DE" w:rsidRPr="00EA5914" w:rsidRDefault="007958DE" w:rsidP="007958DE">
      <w:pPr>
        <w:tabs>
          <w:tab w:val="left" w:pos="284"/>
        </w:tabs>
        <w:spacing w:after="0" w:line="240" w:lineRule="auto"/>
        <w:ind w:left="360"/>
        <w:jc w:val="both"/>
        <w:rPr>
          <w:rFonts w:eastAsia="Calibri" w:cstheme="minorHAnsi"/>
          <w:sz w:val="24"/>
          <w:szCs w:val="24"/>
          <w:highlight w:val="yellow"/>
          <w:lang w:val="es-ES" w:eastAsia="ar-SA"/>
        </w:rPr>
      </w:pPr>
      <w:r w:rsidRPr="00EA5914">
        <w:rPr>
          <w:rFonts w:cstheme="minorHAnsi"/>
          <w:sz w:val="24"/>
          <w:szCs w:val="24"/>
        </w:rPr>
        <w:t>Una pelota sólida y uniforme es retenida por una cuerda anclada en el fondo entre dos líquidos inmiscibles, como muestra la figura. El volumen de la pelota es</w:t>
      </w:r>
      <w:r>
        <w:rPr>
          <w:rFonts w:cstheme="minorHAnsi"/>
          <w:sz w:val="24"/>
          <w:szCs w:val="24"/>
        </w:rPr>
        <w:t xml:space="preserve"> V= 1000 cm</w:t>
      </w:r>
      <w:r w:rsidRPr="00EA5914">
        <w:rPr>
          <w:rFonts w:cstheme="minorHAnsi"/>
          <w:sz w:val="24"/>
          <w:szCs w:val="24"/>
          <w:vertAlign w:val="superscript"/>
        </w:rPr>
        <w:t>3</w:t>
      </w:r>
      <w:r w:rsidRPr="00EA5914">
        <w:rPr>
          <w:rFonts w:cstheme="minorHAnsi"/>
          <w:sz w:val="24"/>
          <w:szCs w:val="24"/>
        </w:rPr>
        <w:t>, el líquido de arriba es aceite de densidad</w:t>
      </w:r>
      <w:r>
        <w:rPr>
          <w:rFonts w:cstheme="minorHAnsi"/>
          <w:sz w:val="24"/>
          <w:szCs w:val="24"/>
        </w:rPr>
        <w:t xml:space="preserve"> δ</w:t>
      </w:r>
      <w:r w:rsidRPr="00EA5914">
        <w:rPr>
          <w:rFonts w:cstheme="minorHAnsi"/>
          <w:sz w:val="24"/>
          <w:szCs w:val="24"/>
          <w:vertAlign w:val="subscript"/>
        </w:rPr>
        <w:t>1</w:t>
      </w:r>
      <w:r>
        <w:rPr>
          <w:rFonts w:cstheme="minorHAnsi"/>
          <w:sz w:val="24"/>
          <w:szCs w:val="24"/>
        </w:rPr>
        <w:t>=0.9 g/cm</w:t>
      </w:r>
      <w:r w:rsidRPr="00EA5914">
        <w:rPr>
          <w:rFonts w:cstheme="minorHAnsi"/>
          <w:sz w:val="24"/>
          <w:szCs w:val="24"/>
          <w:vertAlign w:val="superscript"/>
        </w:rPr>
        <w:t>3</w:t>
      </w:r>
      <w:r w:rsidRPr="00EA5914">
        <w:rPr>
          <w:rFonts w:cstheme="minorHAnsi"/>
          <w:sz w:val="24"/>
          <w:szCs w:val="24"/>
        </w:rPr>
        <w:t xml:space="preserve"> y abajo hay mercurio de densidad</w:t>
      </w:r>
      <w:r>
        <w:rPr>
          <w:rFonts w:cstheme="minorHAnsi"/>
          <w:sz w:val="24"/>
          <w:szCs w:val="24"/>
        </w:rPr>
        <w:t xml:space="preserve"> δ</w:t>
      </w:r>
      <w:r w:rsidRPr="00EA5914">
        <w:rPr>
          <w:rFonts w:cstheme="minorHAnsi"/>
          <w:sz w:val="24"/>
          <w:szCs w:val="24"/>
          <w:vertAlign w:val="subscript"/>
        </w:rPr>
        <w:t>3</w:t>
      </w:r>
      <w:r>
        <w:rPr>
          <w:rFonts w:cstheme="minorHAnsi"/>
          <w:sz w:val="24"/>
          <w:szCs w:val="24"/>
        </w:rPr>
        <w:t>= 13.6 g/cm</w:t>
      </w:r>
      <w:r w:rsidRPr="00EA5914">
        <w:rPr>
          <w:rFonts w:cstheme="minorHAnsi"/>
          <w:sz w:val="24"/>
          <w:szCs w:val="24"/>
          <w:vertAlign w:val="superscript"/>
        </w:rPr>
        <w:t>3</w:t>
      </w:r>
      <w:r w:rsidRPr="00EA5914">
        <w:rPr>
          <w:rFonts w:cstheme="minorHAnsi"/>
          <w:sz w:val="24"/>
          <w:szCs w:val="24"/>
        </w:rPr>
        <w:t xml:space="preserve"> mientras que la pelota es de acero, con densidad</w:t>
      </w:r>
      <w:r>
        <w:rPr>
          <w:rFonts w:cstheme="minorHAnsi"/>
          <w:sz w:val="24"/>
          <w:szCs w:val="24"/>
        </w:rPr>
        <w:t xml:space="preserve"> δ</w:t>
      </w:r>
      <w:r w:rsidRPr="00EA5914"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= 7.7 g/cm</w:t>
      </w:r>
      <w:r w:rsidRPr="001F6EAF">
        <w:rPr>
          <w:rFonts w:cstheme="minorHAnsi"/>
          <w:sz w:val="24"/>
          <w:szCs w:val="24"/>
          <w:vertAlign w:val="superscript"/>
        </w:rPr>
        <w:t>3</w:t>
      </w:r>
      <w:r w:rsidRPr="00EA5914">
        <w:rPr>
          <w:rFonts w:cstheme="minorHAnsi"/>
          <w:sz w:val="24"/>
          <w:szCs w:val="24"/>
        </w:rPr>
        <w:t>. Si la tensión que soporta la cuerda es de</w:t>
      </w:r>
      <w:r>
        <w:rPr>
          <w:rFonts w:cstheme="minorHAnsi"/>
          <w:sz w:val="24"/>
          <w:szCs w:val="24"/>
        </w:rPr>
        <w:t xml:space="preserve"> 10 N</w:t>
      </w:r>
      <w:r w:rsidRPr="00EA5914">
        <w:rPr>
          <w:rFonts w:cstheme="minorHAnsi"/>
          <w:sz w:val="24"/>
          <w:szCs w:val="24"/>
        </w:rPr>
        <w:t>, ¿Qué fracción de la esfera se encuentra sumergida en aceite?</w:t>
      </w:r>
      <w:r>
        <w:rPr>
          <w:rFonts w:cstheme="minorHAnsi"/>
          <w:sz w:val="24"/>
          <w:szCs w:val="24"/>
        </w:rPr>
        <w:t xml:space="preserve"> UTILIZAR g= 10 m/s</w:t>
      </w:r>
      <w:r w:rsidRPr="001F6EAF">
        <w:rPr>
          <w:rFonts w:cstheme="minorHAnsi"/>
          <w:sz w:val="24"/>
          <w:szCs w:val="24"/>
          <w:vertAlign w:val="superscript"/>
        </w:rPr>
        <w:t>2</w:t>
      </w:r>
      <w:r w:rsidRPr="00EA5914">
        <w:rPr>
          <w:rFonts w:cstheme="minorHAnsi"/>
          <w:sz w:val="24"/>
          <w:szCs w:val="24"/>
        </w:rPr>
        <w:t xml:space="preserve"> </w:t>
      </w:r>
    </w:p>
    <w:p w14:paraId="58640151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w:r>
        <w:rPr>
          <w:noProof/>
          <w:lang w:eastAsia="es-AR"/>
        </w:rPr>
        <w:lastRenderedPageBreak/>
        <w:drawing>
          <wp:inline distT="0" distB="0" distL="0" distR="0" wp14:anchorId="2F9892B2" wp14:editId="0B408079">
            <wp:extent cx="2062800" cy="2080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20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7564" w14:textId="77777777" w:rsidR="007958DE" w:rsidRDefault="007958DE" w:rsidP="007958DE">
      <w:pPr>
        <w:tabs>
          <w:tab w:val="left" w:pos="284"/>
        </w:tabs>
        <w:spacing w:after="0" w:line="240" w:lineRule="auto"/>
        <w:jc w:val="center"/>
        <w:rPr>
          <w:rFonts w:ascii="Arial" w:eastAsia="Calibri" w:hAnsi="Arial" w:cs="Arial"/>
          <w:lang w:val="es-ES" w:eastAsia="ar-SA"/>
        </w:rPr>
      </w:pPr>
    </w:p>
    <w:p w14:paraId="228659CC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1D88A1C5" w14:textId="4160BC4D" w:rsidR="007958DE" w:rsidRP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b/>
          <w:bCs/>
          <w:color w:val="FF0000"/>
          <w:lang w:val="es-ES" w:eastAsia="ar-SA"/>
        </w:rPr>
      </w:pPr>
      <w:r w:rsidRPr="007958DE">
        <w:rPr>
          <w:rFonts w:ascii="Arial" w:eastAsia="Calibri" w:hAnsi="Arial" w:cs="Arial"/>
          <w:b/>
          <w:bCs/>
          <w:color w:val="FF0000"/>
          <w:lang w:val="es-ES" w:eastAsia="ar-SA"/>
        </w:rPr>
        <w:t xml:space="preserve">RESOLUCIÓN </w:t>
      </w:r>
    </w:p>
    <w:p w14:paraId="270B4590" w14:textId="172FBD94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w:r>
        <w:rPr>
          <w:rFonts w:ascii="Arial" w:eastAsia="Calibri" w:hAnsi="Arial" w:cs="Arial"/>
          <w:lang w:val="es-ES" w:eastAsia="ar-SA"/>
        </w:rPr>
        <w:t>Comenzamos realizando un DCA y adoptando un SR</w:t>
      </w:r>
    </w:p>
    <w:p w14:paraId="76785CAE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02888855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w:r>
        <w:rPr>
          <w:rFonts w:ascii="Arial" w:eastAsia="Calibri" w:hAnsi="Arial" w:cs="Arial"/>
          <w:noProof/>
          <w:lang w:eastAsia="es-AR"/>
        </w:rPr>
        <w:drawing>
          <wp:inline distT="0" distB="0" distL="0" distR="0" wp14:anchorId="448D5236" wp14:editId="7C97BA8E">
            <wp:extent cx="3143250" cy="2581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E7F0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7DE8D1D4" w14:textId="77777777" w:rsidR="007958DE" w:rsidRPr="00493E36" w:rsidRDefault="007958DE" w:rsidP="007958DE">
      <w:pPr>
        <w:tabs>
          <w:tab w:val="left" w:pos="284"/>
        </w:tabs>
        <w:spacing w:after="0" w:line="240" w:lineRule="auto"/>
        <w:jc w:val="both"/>
        <w:rPr>
          <w:rFonts w:eastAsia="Calibri" w:cstheme="minorHAnsi"/>
          <w:sz w:val="24"/>
          <w:szCs w:val="24"/>
          <w:lang w:val="es-ES" w:eastAsia="ar-SA"/>
        </w:rPr>
      </w:pPr>
      <w:r w:rsidRPr="00493E36">
        <w:rPr>
          <w:rFonts w:eastAsia="Calibri" w:cstheme="minorHAnsi"/>
          <w:sz w:val="24"/>
          <w:szCs w:val="24"/>
          <w:lang w:val="es-ES" w:eastAsia="ar-SA"/>
        </w:rPr>
        <w:t xml:space="preserve">El volumen total de la esfera </w:t>
      </w:r>
      <m:oMath>
        <m:r>
          <w:rPr>
            <w:rFonts w:ascii="Cambria Math" w:eastAsia="Calibri" w:hAnsi="Cambria Math" w:cstheme="minorHAnsi"/>
            <w:sz w:val="24"/>
            <w:szCs w:val="24"/>
            <w:lang w:val="es-ES" w:eastAsia="ar-SA"/>
          </w:rPr>
          <m:t>V=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  <w:lang w:val="es-ES" w:eastAsia="ar-SA"/>
              </w:rPr>
            </m:ctrlPr>
          </m:sSubPr>
          <m:e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V</m:t>
            </m:r>
          </m:e>
          <m:sub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1</m:t>
            </m:r>
          </m:sub>
        </m:sSub>
        <m:r>
          <w:rPr>
            <w:rFonts w:ascii="Cambria Math" w:eastAsia="Calibri" w:hAnsi="Cambria Math" w:cstheme="minorHAnsi"/>
            <w:sz w:val="24"/>
            <w:szCs w:val="24"/>
            <w:lang w:val="es-ES" w:eastAsia="ar-SA"/>
          </w:rPr>
          <m:t>+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  <w:lang w:val="es-ES" w:eastAsia="ar-SA"/>
              </w:rPr>
            </m:ctrlPr>
          </m:sSubPr>
          <m:e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V</m:t>
            </m:r>
          </m:e>
          <m:sub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3</m:t>
            </m:r>
          </m:sub>
        </m:sSub>
      </m:oMath>
      <w:r>
        <w:rPr>
          <w:rFonts w:eastAsia="Calibri" w:cstheme="minorHAnsi"/>
          <w:sz w:val="24"/>
          <w:szCs w:val="24"/>
          <w:lang w:val="es-ES" w:eastAsia="ar-SA"/>
        </w:rPr>
        <w:t xml:space="preserve"> (1)</w:t>
      </w:r>
    </w:p>
    <w:p w14:paraId="67C6BB95" w14:textId="77777777" w:rsidR="007958DE" w:rsidRPr="00493E36" w:rsidRDefault="007958DE" w:rsidP="007958DE">
      <w:pPr>
        <w:tabs>
          <w:tab w:val="left" w:pos="284"/>
        </w:tabs>
        <w:spacing w:after="0" w:line="240" w:lineRule="auto"/>
        <w:jc w:val="both"/>
        <w:rPr>
          <w:rFonts w:eastAsia="Calibri" w:cstheme="minorHAnsi"/>
          <w:sz w:val="24"/>
          <w:szCs w:val="24"/>
          <w:lang w:val="es-ES" w:eastAsia="ar-SA"/>
        </w:rPr>
      </w:pPr>
    </w:p>
    <w:p w14:paraId="4E172FD9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493E36">
        <w:rPr>
          <w:rFonts w:cstheme="minorHAnsi"/>
          <w:sz w:val="24"/>
          <w:szCs w:val="24"/>
        </w:rPr>
        <w:t xml:space="preserve">Si aplicamos </w:t>
      </w:r>
      <w:r>
        <w:rPr>
          <w:rFonts w:cstheme="minorHAnsi"/>
          <w:sz w:val="24"/>
          <w:szCs w:val="24"/>
        </w:rPr>
        <w:t>la sumatoria de fuerzas</w:t>
      </w:r>
      <w:r w:rsidRPr="00493E36">
        <w:rPr>
          <w:rFonts w:cstheme="minorHAnsi"/>
          <w:sz w:val="24"/>
          <w:szCs w:val="24"/>
        </w:rPr>
        <w:t xml:space="preserve"> a este cuerpo en equilibrio resulta</w:t>
      </w:r>
    </w:p>
    <w:p w14:paraId="6A93872C" w14:textId="77777777" w:rsidR="007958DE" w:rsidRPr="00493E36" w:rsidRDefault="007958DE" w:rsidP="007958DE">
      <w:pPr>
        <w:tabs>
          <w:tab w:val="left" w:pos="284"/>
        </w:tabs>
        <w:spacing w:after="0" w:line="240" w:lineRule="auto"/>
        <w:jc w:val="both"/>
        <w:rPr>
          <w:rFonts w:eastAsia="Calibri" w:cstheme="minorHAnsi"/>
          <w:sz w:val="24"/>
          <w:szCs w:val="24"/>
          <w:lang w:val="es-ES" w:eastAsia="ar-SA"/>
        </w:rPr>
      </w:pPr>
    </w:p>
    <w:p w14:paraId="38B5A00A" w14:textId="77777777" w:rsidR="007958DE" w:rsidRPr="00493E36" w:rsidRDefault="00200A67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 xml:space="preserve">-P-T=0     </m:t>
          </m:r>
        </m:oMath>
      </m:oMathPara>
    </w:p>
    <w:p w14:paraId="2AC97F8B" w14:textId="77777777" w:rsidR="007958DE" w:rsidRPr="00493E36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</w:p>
    <w:p w14:paraId="0F2EBE28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  <w:r>
        <w:rPr>
          <w:rFonts w:ascii="Arial" w:eastAsia="Calibri" w:hAnsi="Arial" w:cs="Arial"/>
          <w:sz w:val="24"/>
          <w:szCs w:val="24"/>
        </w:rPr>
        <w:sym w:font="Symbol" w:char="F0DE"/>
      </w:r>
      <w:r>
        <w:rPr>
          <w:rFonts w:ascii="Arial" w:eastAsia="Calibri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libri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eastAsia="Calibri" w:hAnsi="Cambria Math" w:cs="Arial"/>
            <w:sz w:val="24"/>
            <w:szCs w:val="24"/>
          </w:rPr>
          <m:t>g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  <w:lang w:val="es-ES" w:eastAsia="ar-SA"/>
              </w:rPr>
            </m:ctrlPr>
          </m:sSubPr>
          <m:e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V</m:t>
            </m:r>
          </m:e>
          <m:sub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1</m:t>
            </m:r>
          </m:sub>
        </m:sSub>
        <m:r>
          <w:rPr>
            <w:rFonts w:ascii="Cambria Math" w:eastAsia="Calibri" w:hAnsi="Cambria Math" w:cstheme="minorHAnsi"/>
            <w:sz w:val="24"/>
            <w:szCs w:val="24"/>
            <w:lang w:val="es-ES" w:eastAsia="ar-SA"/>
          </w:rPr>
          <m:t>+</m:t>
        </m:r>
        <m:sSub>
          <m:sSub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libri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eastAsia="Calibri" w:hAnsi="Cambria Math" w:cs="Arial"/>
            <w:sz w:val="24"/>
            <w:szCs w:val="24"/>
          </w:rPr>
          <m:t>g</m:t>
        </m:r>
        <m:sSub>
          <m:sSubPr>
            <m:ctrlPr>
              <w:rPr>
                <w:rFonts w:ascii="Cambria Math" w:eastAsia="Calibri" w:hAnsi="Cambria Math" w:cstheme="minorHAnsi"/>
                <w:i/>
                <w:sz w:val="24"/>
                <w:szCs w:val="24"/>
                <w:lang w:val="es-ES" w:eastAsia="ar-SA"/>
              </w:rPr>
            </m:ctrlPr>
          </m:sSubPr>
          <m:e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V</m:t>
            </m:r>
          </m:e>
          <m:sub>
            <m:r>
              <w:rPr>
                <w:rFonts w:ascii="Cambria Math" w:eastAsia="Calibri" w:hAnsi="Cambria Math" w:cstheme="minorHAnsi"/>
                <w:sz w:val="24"/>
                <w:szCs w:val="24"/>
                <w:lang w:val="es-ES" w:eastAsia="ar-SA"/>
              </w:rPr>
              <m:t>3</m:t>
            </m:r>
          </m:sub>
        </m:sSub>
        <m:r>
          <w:rPr>
            <w:rFonts w:ascii="Cambria Math" w:eastAsia="Calibri" w:hAnsi="Cambria Math" w:cstheme="minorHAnsi"/>
            <w:sz w:val="24"/>
            <w:szCs w:val="24"/>
            <w:lang w:val="es-ES" w:eastAsia="ar-SA"/>
          </w:rPr>
          <m:t>-</m:t>
        </m:r>
        <m:sSub>
          <m:sSub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Calibri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eastAsia="Calibri" w:hAnsi="Cambria Math" w:cs="Arial"/>
            <w:sz w:val="24"/>
            <w:szCs w:val="24"/>
          </w:rPr>
          <m:t>g</m:t>
        </m:r>
        <m:r>
          <w:rPr>
            <w:rFonts w:ascii="Cambria Math" w:eastAsia="Calibri" w:hAnsi="Cambria Math" w:cstheme="minorHAnsi"/>
            <w:sz w:val="24"/>
            <w:szCs w:val="24"/>
            <w:lang w:val="es-ES" w:eastAsia="ar-SA"/>
          </w:rPr>
          <m:t>V-T=0</m:t>
        </m:r>
      </m:oMath>
      <w:r>
        <w:rPr>
          <w:rFonts w:ascii="Arial" w:eastAsia="Calibri" w:hAnsi="Arial" w:cs="Arial"/>
          <w:sz w:val="24"/>
          <w:szCs w:val="24"/>
          <w:lang w:val="es-ES" w:eastAsia="ar-SA"/>
        </w:rPr>
        <w:t xml:space="preserve"> (2)</w:t>
      </w:r>
    </w:p>
    <w:p w14:paraId="0F41C306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</w:p>
    <w:p w14:paraId="68E38363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  <w:r>
        <w:rPr>
          <w:rFonts w:ascii="Arial" w:eastAsia="Calibri" w:hAnsi="Arial" w:cs="Arial"/>
          <w:sz w:val="24"/>
          <w:szCs w:val="24"/>
          <w:lang w:val="es-ES" w:eastAsia="ar-SA"/>
        </w:rPr>
        <w:t>Teniendo en cuenta los datos del problema:</w:t>
      </w:r>
    </w:p>
    <w:p w14:paraId="7B344E5E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</w:p>
    <w:p w14:paraId="20AF7173" w14:textId="77777777" w:rsidR="007958DE" w:rsidRPr="008E6A9C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theme="minorHAnsi"/>
              <w:sz w:val="24"/>
              <w:szCs w:val="24"/>
              <w:lang w:val="es-ES" w:eastAsia="ar-SA"/>
            </w:rPr>
            <m:t xml:space="preserve">V=1000 </m:t>
          </m:r>
          <m:sSup>
            <m:sSupPr>
              <m:ctrlPr>
                <w:rPr>
                  <w:rFonts w:ascii="Cambria Math" w:eastAsia="Calibri" w:hAnsi="Cambria Math" w:cstheme="minorHAnsi"/>
                  <w:i/>
                  <w:sz w:val="24"/>
                  <w:szCs w:val="24"/>
                  <w:lang w:val="es-ES" w:eastAsia="ar-SA"/>
                </w:rPr>
              </m:ctrlPr>
            </m:sSupPr>
            <m:e>
              <m:r>
                <w:rPr>
                  <w:rFonts w:ascii="Cambria Math" w:eastAsia="Calibri" w:hAnsi="Cambria Math" w:cstheme="minorHAnsi"/>
                  <w:sz w:val="24"/>
                  <w:szCs w:val="24"/>
                  <w:lang w:val="es-ES" w:eastAsia="ar-SA"/>
                </w:rPr>
                <m:t>cm</m:t>
              </m:r>
            </m:e>
            <m:sup>
              <m:r>
                <w:rPr>
                  <w:rFonts w:ascii="Cambria Math" w:eastAsia="Calibri" w:hAnsi="Cambria Math" w:cstheme="minorHAnsi"/>
                  <w:sz w:val="24"/>
                  <w:szCs w:val="24"/>
                  <w:lang w:val="es-ES" w:eastAsia="ar-SA"/>
                </w:rPr>
                <m:t>3</m:t>
              </m:r>
            </m:sup>
          </m:sSup>
        </m:oMath>
      </m:oMathPara>
    </w:p>
    <w:p w14:paraId="05A001A7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666C11F9" w14:textId="77777777" w:rsidR="007958DE" w:rsidRPr="00C064A0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δ</m:t>
          </m:r>
          <m:r>
            <w:rPr>
              <w:rFonts w:ascii="Cambria Math" w:hAnsi="Cambria Math" w:cstheme="minorHAnsi"/>
              <w:sz w:val="24"/>
              <w:szCs w:val="24"/>
              <w:vertAlign w:val="subscript"/>
            </w:rPr>
            <m:t>1</m:t>
          </m:r>
          <m:r>
            <w:rPr>
              <w:rFonts w:ascii="Cambria Math" w:hAnsi="Cambria Math" w:cstheme="minorHAnsi"/>
              <w:sz w:val="24"/>
              <w:szCs w:val="24"/>
            </w:rPr>
            <m:t>=0.9 g/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sup>
          </m:sSup>
        </m:oMath>
      </m:oMathPara>
    </w:p>
    <w:p w14:paraId="5AFA6109" w14:textId="77777777" w:rsidR="007958DE" w:rsidRPr="00C064A0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52697F78" w14:textId="77777777" w:rsidR="007958DE" w:rsidRPr="00C064A0" w:rsidRDefault="00200A67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δ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=13,6 g/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cm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344BF955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</w:rPr>
      </w:pPr>
    </w:p>
    <w:p w14:paraId="61A90A71" w14:textId="77777777" w:rsidR="007958DE" w:rsidRPr="00C064A0" w:rsidRDefault="00200A67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δ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=7,7 g/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cm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2D0285B7" w14:textId="77777777" w:rsidR="007958DE" w:rsidRPr="00C064A0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Arial"/>
              <w:lang w:val="es-ES" w:eastAsia="ar-SA"/>
            </w:rPr>
            <m:t>T=10N=100000 g</m:t>
          </m:r>
          <m:sSup>
            <m:sSupPr>
              <m:ctrlPr>
                <w:rPr>
                  <w:rFonts w:ascii="Cambria Math" w:eastAsia="Calibri" w:hAnsi="Cambria Math" w:cs="Arial"/>
                  <w:i/>
                  <w:lang w:val="es-ES" w:eastAsia="ar-SA"/>
                </w:rPr>
              </m:ctrlPr>
            </m:sSupPr>
            <m:e>
              <m:r>
                <w:rPr>
                  <w:rFonts w:ascii="Cambria Math" w:eastAsia="Calibri" w:hAnsi="Cambria Math" w:cs="Arial"/>
                  <w:lang w:val="es-ES" w:eastAsia="ar-SA"/>
                </w:rPr>
                <m:t>cm</m:t>
              </m:r>
            </m:e>
            <m:sup>
              <m:r>
                <w:rPr>
                  <w:rFonts w:ascii="Cambria Math" w:eastAsia="Calibri" w:hAnsi="Cambria Math" w:cs="Arial"/>
                  <w:lang w:val="es-ES" w:eastAsia="ar-SA"/>
                </w:rPr>
                <m:t>3</m:t>
              </m:r>
            </m:sup>
          </m:sSup>
          <m:r>
            <w:rPr>
              <w:rFonts w:ascii="Cambria Math" w:eastAsia="Calibri" w:hAnsi="Cambria Math" w:cs="Arial"/>
              <w:lang w:val="es-ES" w:eastAsia="ar-SA"/>
            </w:rPr>
            <m:t>/s</m:t>
          </m:r>
        </m:oMath>
      </m:oMathPara>
    </w:p>
    <w:p w14:paraId="54D09033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6038E2BF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w:r>
        <w:rPr>
          <w:rFonts w:ascii="Arial" w:eastAsia="Calibri" w:hAnsi="Arial" w:cs="Arial"/>
          <w:lang w:val="es-ES" w:eastAsia="ar-SA"/>
        </w:rPr>
        <w:t>Y utilizando las ecuaciones 1 y 2 obtenemos que</w:t>
      </w:r>
    </w:p>
    <w:p w14:paraId="015F9AA6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4BBC7CF0" w14:textId="77777777" w:rsidR="007958DE" w:rsidRPr="00C064A0" w:rsidRDefault="00200A67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theme="minorHAnsi"/>
                  <w:i/>
                  <w:sz w:val="24"/>
                  <w:szCs w:val="24"/>
                  <w:lang w:val="es-ES" w:eastAsia="ar-SA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sz w:val="24"/>
                  <w:szCs w:val="24"/>
                  <w:lang w:val="es-ES" w:eastAsia="ar-SA"/>
                </w:rPr>
                <m:t>V</m:t>
              </m:r>
            </m:e>
            <m:sub>
              <m:r>
                <w:rPr>
                  <w:rFonts w:ascii="Cambria Math" w:eastAsia="Calibri" w:hAnsi="Cambria Math" w:cstheme="minorHAnsi"/>
                  <w:sz w:val="24"/>
                  <w:szCs w:val="24"/>
                  <w:lang w:val="es-ES" w:eastAsia="ar-SA"/>
                </w:rPr>
                <m:t>1</m:t>
              </m:r>
            </m:sub>
          </m:sSub>
          <m:r>
            <w:rPr>
              <w:rFonts w:ascii="Cambria Math" w:eastAsia="Calibri" w:hAnsi="Cambria Math" w:cstheme="minorHAnsi"/>
              <w:sz w:val="24"/>
              <w:szCs w:val="24"/>
              <w:lang w:val="es-ES" w:eastAsia="ar-SA"/>
            </w:rPr>
            <m:t>=385,827</m:t>
          </m:r>
          <m:sSup>
            <m:sSupPr>
              <m:ctrlPr>
                <w:rPr>
                  <w:rFonts w:ascii="Cambria Math" w:eastAsia="Calibri" w:hAnsi="Cambria Math" w:cs="Arial"/>
                  <w:i/>
                  <w:lang w:val="es-ES" w:eastAsia="ar-SA"/>
                </w:rPr>
              </m:ctrlPr>
            </m:sSupPr>
            <m:e>
              <m:r>
                <w:rPr>
                  <w:rFonts w:ascii="Cambria Math" w:eastAsia="Calibri" w:hAnsi="Cambria Math" w:cs="Arial"/>
                  <w:lang w:val="es-ES" w:eastAsia="ar-SA"/>
                </w:rPr>
                <m:t>cm</m:t>
              </m:r>
            </m:e>
            <m:sup>
              <m:r>
                <w:rPr>
                  <w:rFonts w:ascii="Cambria Math" w:eastAsia="Calibri" w:hAnsi="Cambria Math" w:cs="Arial"/>
                  <w:lang w:val="es-ES" w:eastAsia="ar-SA"/>
                </w:rPr>
                <m:t>3</m:t>
              </m:r>
            </m:sup>
          </m:sSup>
        </m:oMath>
      </m:oMathPara>
    </w:p>
    <w:p w14:paraId="1911EA98" w14:textId="77777777" w:rsidR="007958DE" w:rsidRPr="00C064A0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5F617B45" w14:textId="77777777" w:rsidR="007958DE" w:rsidRPr="00C064A0" w:rsidRDefault="00200A67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theme="minorHAnsi"/>
                  <w:i/>
                  <w:sz w:val="24"/>
                  <w:szCs w:val="24"/>
                  <w:lang w:val="es-ES" w:eastAsia="ar-SA"/>
                </w:rPr>
              </m:ctrlPr>
            </m:sSubPr>
            <m:e>
              <m:r>
                <w:rPr>
                  <w:rFonts w:ascii="Cambria Math" w:eastAsia="Calibri" w:hAnsi="Cambria Math" w:cstheme="minorHAnsi"/>
                  <w:sz w:val="24"/>
                  <w:szCs w:val="24"/>
                  <w:lang w:val="es-ES" w:eastAsia="ar-SA"/>
                </w:rPr>
                <m:t>V</m:t>
              </m:r>
            </m:e>
            <m:sub>
              <m:r>
                <w:rPr>
                  <w:rFonts w:ascii="Cambria Math" w:eastAsia="Calibri" w:hAnsi="Cambria Math" w:cstheme="minorHAnsi"/>
                  <w:sz w:val="24"/>
                  <w:szCs w:val="24"/>
                  <w:lang w:val="es-ES" w:eastAsia="ar-SA"/>
                </w:rPr>
                <m:t>3</m:t>
              </m:r>
            </m:sub>
          </m:sSub>
          <m:r>
            <w:rPr>
              <w:rFonts w:ascii="Cambria Math" w:eastAsia="Calibri" w:hAnsi="Cambria Math" w:cstheme="minorHAnsi"/>
              <w:sz w:val="24"/>
              <w:szCs w:val="24"/>
              <w:lang w:val="es-ES" w:eastAsia="ar-SA"/>
            </w:rPr>
            <m:t xml:space="preserve">=614,173 </m:t>
          </m:r>
          <m:sSup>
            <m:sSupPr>
              <m:ctrlPr>
                <w:rPr>
                  <w:rFonts w:ascii="Cambria Math" w:eastAsia="Calibri" w:hAnsi="Cambria Math" w:cs="Arial"/>
                  <w:i/>
                  <w:lang w:val="es-ES" w:eastAsia="ar-SA"/>
                </w:rPr>
              </m:ctrlPr>
            </m:sSupPr>
            <m:e>
              <m:r>
                <w:rPr>
                  <w:rFonts w:ascii="Cambria Math" w:eastAsia="Calibri" w:hAnsi="Cambria Math" w:cs="Arial"/>
                  <w:lang w:val="es-ES" w:eastAsia="ar-SA"/>
                </w:rPr>
                <m:t>cm</m:t>
              </m:r>
            </m:e>
            <m:sup>
              <m:r>
                <w:rPr>
                  <w:rFonts w:ascii="Cambria Math" w:eastAsia="Calibri" w:hAnsi="Cambria Math" w:cs="Arial"/>
                  <w:lang w:val="es-ES" w:eastAsia="ar-SA"/>
                </w:rPr>
                <m:t>3</m:t>
              </m:r>
            </m:sup>
          </m:sSup>
        </m:oMath>
      </m:oMathPara>
    </w:p>
    <w:p w14:paraId="39C2ECCB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060302B7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w:r>
        <w:rPr>
          <w:rFonts w:ascii="Arial" w:eastAsia="Calibri" w:hAnsi="Arial" w:cs="Arial"/>
          <w:lang w:val="es-ES" w:eastAsia="ar-SA"/>
        </w:rPr>
        <w:t>La porción de esfera que se encuentra sumergida en aceite es</w:t>
      </w:r>
    </w:p>
    <w:p w14:paraId="3C8BC73A" w14:textId="77777777" w:rsidR="007958DE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5966BE02" w14:textId="77777777" w:rsidR="007958DE" w:rsidRPr="00C064A0" w:rsidRDefault="00200A67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Arial"/>
                  <w:i/>
                  <w:highlight w:val="yellow"/>
                  <w:lang w:val="es-ES" w:eastAsia="ar-SA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theme="minorHAnsi"/>
                      <w:i/>
                      <w:sz w:val="24"/>
                      <w:szCs w:val="24"/>
                      <w:highlight w:val="yellow"/>
                      <w:lang w:val="es-ES" w:eastAsia="ar-SA"/>
                    </w:rPr>
                  </m:ctrlPr>
                </m:sSubPr>
                <m:e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highlight w:val="yellow"/>
                      <w:lang w:val="es-ES" w:eastAsia="ar-SA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theme="minorHAnsi"/>
                      <w:sz w:val="24"/>
                      <w:szCs w:val="24"/>
                      <w:highlight w:val="yellow"/>
                      <w:lang w:val="es-ES" w:eastAsia="ar-SA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Arial"/>
                  <w:highlight w:val="yellow"/>
                  <w:lang w:val="es-ES" w:eastAsia="ar-SA"/>
                </w:rPr>
                <m:t>V</m:t>
              </m:r>
            </m:den>
          </m:f>
          <m:r>
            <w:rPr>
              <w:rFonts w:ascii="Cambria Math" w:eastAsia="Calibri" w:hAnsi="Cambria Math" w:cs="Arial"/>
              <w:highlight w:val="yellow"/>
              <w:lang w:val="es-ES" w:eastAsia="ar-SA"/>
            </w:rPr>
            <m:t xml:space="preserve"> 100=38,57%</m:t>
          </m:r>
        </m:oMath>
      </m:oMathPara>
    </w:p>
    <w:p w14:paraId="55942692" w14:textId="77777777" w:rsidR="007958DE" w:rsidRPr="00C064A0" w:rsidRDefault="007958DE" w:rsidP="007958DE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60ACE531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sectPr w:rsidR="007958DE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02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182610"/>
    <w:multiLevelType w:val="hybridMultilevel"/>
    <w:tmpl w:val="051EB416"/>
    <w:lvl w:ilvl="0" w:tplc="2C0A000F">
      <w:start w:val="1"/>
      <w:numFmt w:val="decimal"/>
      <w:lvlText w:val="%1."/>
      <w:lvlJc w:val="left"/>
      <w:pPr>
        <w:ind w:left="738" w:hanging="360"/>
      </w:pPr>
    </w:lvl>
    <w:lvl w:ilvl="1" w:tplc="2C0A0017">
      <w:start w:val="1"/>
      <w:numFmt w:val="lowerLetter"/>
      <w:lvlText w:val="%2)"/>
      <w:lvlJc w:val="left"/>
      <w:pPr>
        <w:ind w:left="1458" w:hanging="360"/>
      </w:pPr>
    </w:lvl>
    <w:lvl w:ilvl="2" w:tplc="2C0A001B" w:tentative="1">
      <w:start w:val="1"/>
      <w:numFmt w:val="lowerRoman"/>
      <w:lvlText w:val="%3."/>
      <w:lvlJc w:val="right"/>
      <w:pPr>
        <w:ind w:left="2178" w:hanging="180"/>
      </w:pPr>
    </w:lvl>
    <w:lvl w:ilvl="3" w:tplc="2C0A000F" w:tentative="1">
      <w:start w:val="1"/>
      <w:numFmt w:val="decimal"/>
      <w:lvlText w:val="%4."/>
      <w:lvlJc w:val="left"/>
      <w:pPr>
        <w:ind w:left="2898" w:hanging="360"/>
      </w:pPr>
    </w:lvl>
    <w:lvl w:ilvl="4" w:tplc="2C0A0019" w:tentative="1">
      <w:start w:val="1"/>
      <w:numFmt w:val="lowerLetter"/>
      <w:lvlText w:val="%5."/>
      <w:lvlJc w:val="left"/>
      <w:pPr>
        <w:ind w:left="3618" w:hanging="360"/>
      </w:pPr>
    </w:lvl>
    <w:lvl w:ilvl="5" w:tplc="2C0A001B" w:tentative="1">
      <w:start w:val="1"/>
      <w:numFmt w:val="lowerRoman"/>
      <w:lvlText w:val="%6."/>
      <w:lvlJc w:val="right"/>
      <w:pPr>
        <w:ind w:left="4338" w:hanging="180"/>
      </w:pPr>
    </w:lvl>
    <w:lvl w:ilvl="6" w:tplc="2C0A000F" w:tentative="1">
      <w:start w:val="1"/>
      <w:numFmt w:val="decimal"/>
      <w:lvlText w:val="%7."/>
      <w:lvlJc w:val="left"/>
      <w:pPr>
        <w:ind w:left="5058" w:hanging="360"/>
      </w:pPr>
    </w:lvl>
    <w:lvl w:ilvl="7" w:tplc="2C0A0019" w:tentative="1">
      <w:start w:val="1"/>
      <w:numFmt w:val="lowerLetter"/>
      <w:lvlText w:val="%8."/>
      <w:lvlJc w:val="left"/>
      <w:pPr>
        <w:ind w:left="5778" w:hanging="360"/>
      </w:pPr>
    </w:lvl>
    <w:lvl w:ilvl="8" w:tplc="2C0A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5">
    <w:nsid w:val="74A10850"/>
    <w:multiLevelType w:val="hybridMultilevel"/>
    <w:tmpl w:val="1556EFF8"/>
    <w:lvl w:ilvl="0" w:tplc="AFFE0E2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4ABC7DD4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D743B8"/>
    <w:multiLevelType w:val="multilevel"/>
    <w:tmpl w:val="6A942844"/>
    <w:lvl w:ilvl="0">
      <w:start w:val="1"/>
      <w:numFmt w:val="decimal"/>
      <w:lvlText w:val="%1."/>
      <w:lvlJc w:val="left"/>
      <w:pPr>
        <w:ind w:left="738" w:hanging="360"/>
      </w:pPr>
    </w:lvl>
    <w:lvl w:ilvl="1">
      <w:start w:val="1"/>
      <w:numFmt w:val="lowerLetter"/>
      <w:lvlText w:val="%2)"/>
      <w:lvlJc w:val="left"/>
      <w:pPr>
        <w:ind w:left="1458" w:hanging="360"/>
      </w:pPr>
    </w:lvl>
    <w:lvl w:ilvl="2">
      <w:start w:val="1"/>
      <w:numFmt w:val="lowerRoman"/>
      <w:lvlText w:val="%3."/>
      <w:lvlJc w:val="right"/>
      <w:pPr>
        <w:ind w:left="2178" w:hanging="180"/>
      </w:pPr>
    </w:lvl>
    <w:lvl w:ilvl="3">
      <w:start w:val="1"/>
      <w:numFmt w:val="decimal"/>
      <w:lvlText w:val="%4."/>
      <w:lvlJc w:val="left"/>
      <w:pPr>
        <w:ind w:left="2898" w:hanging="360"/>
      </w:pPr>
    </w:lvl>
    <w:lvl w:ilvl="4">
      <w:start w:val="1"/>
      <w:numFmt w:val="lowerLetter"/>
      <w:lvlText w:val="%5."/>
      <w:lvlJc w:val="left"/>
      <w:pPr>
        <w:ind w:left="3618" w:hanging="360"/>
      </w:pPr>
    </w:lvl>
    <w:lvl w:ilvl="5">
      <w:start w:val="1"/>
      <w:numFmt w:val="lowerRoman"/>
      <w:lvlText w:val="%6."/>
      <w:lvlJc w:val="right"/>
      <w:pPr>
        <w:ind w:left="4338" w:hanging="180"/>
      </w:pPr>
    </w:lvl>
    <w:lvl w:ilvl="6">
      <w:start w:val="1"/>
      <w:numFmt w:val="decimal"/>
      <w:lvlText w:val="%7."/>
      <w:lvlJc w:val="left"/>
      <w:pPr>
        <w:ind w:left="5058" w:hanging="360"/>
      </w:pPr>
    </w:lvl>
    <w:lvl w:ilvl="7">
      <w:start w:val="1"/>
      <w:numFmt w:val="lowerLetter"/>
      <w:lvlText w:val="%8."/>
      <w:lvlJc w:val="left"/>
      <w:pPr>
        <w:ind w:left="5778" w:hanging="360"/>
      </w:pPr>
    </w:lvl>
    <w:lvl w:ilvl="8">
      <w:start w:val="1"/>
      <w:numFmt w:val="lowerRoman"/>
      <w:lvlText w:val="%9."/>
      <w:lvlJc w:val="right"/>
      <w:pPr>
        <w:ind w:left="6498" w:hanging="180"/>
      </w:pPr>
    </w:lvl>
  </w:abstractNum>
  <w:abstractNum w:abstractNumId="7">
    <w:nsid w:val="7ED87897"/>
    <w:multiLevelType w:val="hybridMultilevel"/>
    <w:tmpl w:val="260E2E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88E"/>
    <w:rsid w:val="000D63E7"/>
    <w:rsid w:val="00147B73"/>
    <w:rsid w:val="00200A67"/>
    <w:rsid w:val="00203CE7"/>
    <w:rsid w:val="0020423D"/>
    <w:rsid w:val="002564B0"/>
    <w:rsid w:val="00260934"/>
    <w:rsid w:val="002E1BB8"/>
    <w:rsid w:val="00356F1E"/>
    <w:rsid w:val="00373BA5"/>
    <w:rsid w:val="003D07CF"/>
    <w:rsid w:val="0052588E"/>
    <w:rsid w:val="00553208"/>
    <w:rsid w:val="00581C8C"/>
    <w:rsid w:val="005B49A6"/>
    <w:rsid w:val="005C11CE"/>
    <w:rsid w:val="00600F01"/>
    <w:rsid w:val="006B409B"/>
    <w:rsid w:val="007604E2"/>
    <w:rsid w:val="007958DE"/>
    <w:rsid w:val="007B396B"/>
    <w:rsid w:val="007D309D"/>
    <w:rsid w:val="007F3C58"/>
    <w:rsid w:val="008110CA"/>
    <w:rsid w:val="008A1C7E"/>
    <w:rsid w:val="008A5604"/>
    <w:rsid w:val="008F4E1C"/>
    <w:rsid w:val="0094388C"/>
    <w:rsid w:val="00954005"/>
    <w:rsid w:val="009B50B6"/>
    <w:rsid w:val="00A94634"/>
    <w:rsid w:val="00AC215D"/>
    <w:rsid w:val="00B421A8"/>
    <w:rsid w:val="00B75B91"/>
    <w:rsid w:val="00C22A90"/>
    <w:rsid w:val="00C230B7"/>
    <w:rsid w:val="00C32B45"/>
    <w:rsid w:val="00C54C6C"/>
    <w:rsid w:val="00C66579"/>
    <w:rsid w:val="00C8020C"/>
    <w:rsid w:val="00CC462A"/>
    <w:rsid w:val="00CC7C34"/>
    <w:rsid w:val="00D04D77"/>
    <w:rsid w:val="00DD0557"/>
    <w:rsid w:val="00E7643B"/>
    <w:rsid w:val="00E80B4D"/>
    <w:rsid w:val="00F71977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DE99B-CBEA-4966-9351-6687BA007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Cuenta Microsoft</cp:lastModifiedBy>
  <cp:revision>2</cp:revision>
  <dcterms:created xsi:type="dcterms:W3CDTF">2021-11-23T13:40:00Z</dcterms:created>
  <dcterms:modified xsi:type="dcterms:W3CDTF">2021-11-23T13:40:00Z</dcterms:modified>
</cp:coreProperties>
</file>