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E7F8" w14:textId="757C4240" w:rsidR="00B421A8" w:rsidRPr="00C75963" w:rsidRDefault="00B421A8" w:rsidP="00B421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 w:rsidR="00C22A90">
        <w:rPr>
          <w:rFonts w:cstheme="minorHAnsi"/>
          <w:b/>
          <w:bCs/>
          <w:sz w:val="28"/>
          <w:szCs w:val="28"/>
        </w:rPr>
        <w:t>23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</w:t>
      </w:r>
      <w:r w:rsidR="00C22A90"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2BDAFDC5" w14:textId="697DD416" w:rsidR="00B421A8" w:rsidRPr="00C75963" w:rsidRDefault="00C22A90" w:rsidP="00B421A8">
      <w:pPr>
        <w:pStyle w:val="Encabezad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="00B421A8" w:rsidRPr="00C75963">
        <w:rPr>
          <w:rFonts w:cstheme="minorHAnsi"/>
          <w:b/>
          <w:bCs/>
          <w:sz w:val="28"/>
          <w:szCs w:val="28"/>
        </w:rPr>
        <w:t>º EVALUACIÓN</w:t>
      </w:r>
      <w:r w:rsidR="00B421A8">
        <w:rPr>
          <w:rFonts w:cstheme="minorHAnsi"/>
          <w:b/>
          <w:bCs/>
          <w:sz w:val="28"/>
          <w:szCs w:val="28"/>
        </w:rPr>
        <w:t>-</w:t>
      </w:r>
      <w:r w:rsidR="00B421A8"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20D4F579" w14:textId="77777777" w:rsidR="00B421A8" w:rsidRDefault="00B421A8" w:rsidP="00B421A8">
      <w:pPr>
        <w:spacing w:after="0" w:line="240" w:lineRule="auto"/>
        <w:rPr>
          <w:lang w:val="es-ES"/>
        </w:rPr>
      </w:pPr>
    </w:p>
    <w:p w14:paraId="4D14B49E" w14:textId="05C2E4EC" w:rsidR="00B421A8" w:rsidRPr="00B421A8" w:rsidRDefault="0052588E" w:rsidP="00B421A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="00B421A8"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2E61ED1D" w14:textId="77777777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7DD23198" w14:textId="24D9DE3A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03C5A00A" w14:textId="49A4CB05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Nombrar los archivos de manera de poder identificar a que problema corresponde, por ejemplo: problema 1, problema 2, en el caso de que un problema abarca más de una foto indicar: problema 1 – parte1, problema 1 – parte2, </w:t>
      </w:r>
      <w:proofErr w:type="spellStart"/>
      <w:r w:rsidRPr="00B421A8">
        <w:rPr>
          <w:rFonts w:cstheme="minorHAnsi"/>
          <w:sz w:val="24"/>
          <w:szCs w:val="24"/>
        </w:rPr>
        <w:t>etc</w:t>
      </w:r>
      <w:proofErr w:type="spellEnd"/>
      <w:r w:rsidRPr="00B421A8">
        <w:rPr>
          <w:rFonts w:cstheme="minorHAnsi"/>
          <w:sz w:val="24"/>
          <w:szCs w:val="24"/>
        </w:rPr>
        <w:t>)</w:t>
      </w:r>
    </w:p>
    <w:p w14:paraId="4F995103" w14:textId="735BB08D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067F94A5" w14:textId="49A91DA1" w:rsidR="00B421A8" w:rsidRPr="00B421A8" w:rsidRDefault="00B421A8">
      <w:pPr>
        <w:rPr>
          <w:rFonts w:cstheme="minorHAnsi"/>
          <w:sz w:val="24"/>
          <w:szCs w:val="24"/>
        </w:rPr>
      </w:pPr>
    </w:p>
    <w:p w14:paraId="4E3CD878" w14:textId="3E64A900" w:rsidR="00FA422F" w:rsidRPr="00373BA5" w:rsidRDefault="00B421A8">
      <w:pPr>
        <w:rPr>
          <w:rFonts w:cstheme="minorHAnsi"/>
          <w:b/>
          <w:bCs/>
          <w:sz w:val="24"/>
          <w:szCs w:val="24"/>
          <w:lang w:val="es-ES"/>
        </w:rPr>
      </w:pPr>
      <w:r w:rsidRPr="00373BA5">
        <w:rPr>
          <w:rFonts w:cstheme="minorHAnsi"/>
          <w:b/>
          <w:bCs/>
          <w:sz w:val="24"/>
          <w:szCs w:val="24"/>
          <w:lang w:val="es-ES"/>
        </w:rPr>
        <w:t xml:space="preserve">TEMA </w:t>
      </w:r>
      <w:r w:rsidR="00243F55">
        <w:rPr>
          <w:rFonts w:cstheme="minorHAnsi"/>
          <w:b/>
          <w:bCs/>
          <w:sz w:val="24"/>
          <w:szCs w:val="24"/>
          <w:lang w:val="es-ES"/>
        </w:rPr>
        <w:t>4</w:t>
      </w:r>
    </w:p>
    <w:p w14:paraId="2EECF969" w14:textId="7AFF305A" w:rsidR="00B421A8" w:rsidRPr="00373BA5" w:rsidRDefault="00B421A8" w:rsidP="00B421A8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73BA5">
        <w:rPr>
          <w:rFonts w:cstheme="minorHAnsi"/>
          <w:b/>
          <w:bCs/>
          <w:sz w:val="24"/>
          <w:szCs w:val="24"/>
        </w:rPr>
        <w:t>PROBLEMA 1</w:t>
      </w:r>
    </w:p>
    <w:p w14:paraId="141C7045" w14:textId="3E96D437" w:rsidR="003D4BF7" w:rsidRPr="00E01E7D" w:rsidRDefault="003D4BF7" w:rsidP="003D4BF7">
      <w:pPr>
        <w:pStyle w:val="Textoindependiente"/>
        <w:spacing w:after="0" w:line="240" w:lineRule="auto"/>
        <w:jc w:val="both"/>
        <w:rPr>
          <w:rFonts w:asciiTheme="minorHAnsi" w:hAnsiTheme="minorHAnsi" w:cstheme="minorHAnsi"/>
          <w:lang w:val="es-ES"/>
        </w:rPr>
      </w:pPr>
      <w:bookmarkStart w:id="0" w:name="_Hlk86699385"/>
      <w:r w:rsidRPr="00E01E7D">
        <w:rPr>
          <w:rFonts w:asciiTheme="minorHAnsi" w:hAnsiTheme="minorHAnsi" w:cstheme="minorHAnsi"/>
          <w:lang w:val="es-ES"/>
        </w:rPr>
        <w:t xml:space="preserve">La masa </w:t>
      </w:r>
      <w:r w:rsidRPr="00692057">
        <w:rPr>
          <w:rFonts w:asciiTheme="minorHAnsi" w:hAnsiTheme="minorHAnsi" w:cstheme="minorHAnsi"/>
          <w:b/>
          <w:bCs/>
          <w:lang w:val="es-ES"/>
        </w:rPr>
        <w:t>m</w:t>
      </w:r>
      <w:r w:rsidRPr="00692057">
        <w:rPr>
          <w:rFonts w:asciiTheme="minorHAnsi" w:hAnsiTheme="minorHAnsi" w:cstheme="minorHAnsi"/>
          <w:b/>
          <w:bCs/>
          <w:vertAlign w:val="subscript"/>
          <w:lang w:val="es-ES"/>
        </w:rPr>
        <w:t>1</w:t>
      </w:r>
      <w:r w:rsidRPr="00E01E7D">
        <w:rPr>
          <w:rFonts w:asciiTheme="minorHAnsi" w:hAnsiTheme="minorHAnsi" w:cstheme="minorHAnsi"/>
          <w:lang w:val="es-ES"/>
        </w:rPr>
        <w:t xml:space="preserve">, sujeta a una cuerda que le permite oscilar como un péndulo, se suelta desde una altura </w:t>
      </w:r>
      <w:r w:rsidRPr="00692057">
        <w:rPr>
          <w:rFonts w:asciiTheme="minorHAnsi" w:hAnsiTheme="minorHAnsi" w:cstheme="minorHAnsi"/>
          <w:b/>
          <w:bCs/>
          <w:lang w:val="es-ES"/>
        </w:rPr>
        <w:t>h</w:t>
      </w:r>
      <w:r w:rsidRPr="00E01E7D">
        <w:rPr>
          <w:rFonts w:asciiTheme="minorHAnsi" w:hAnsiTheme="minorHAnsi" w:cstheme="minorHAnsi"/>
          <w:lang w:val="es-ES"/>
        </w:rPr>
        <w:t xml:space="preserve">. Al pasar por la vertical, choca con un bloque de masa </w:t>
      </w:r>
      <w:r w:rsidRPr="00692057">
        <w:rPr>
          <w:rFonts w:asciiTheme="minorHAnsi" w:hAnsiTheme="minorHAnsi" w:cstheme="minorHAnsi"/>
          <w:b/>
          <w:bCs/>
          <w:lang w:val="es-ES"/>
        </w:rPr>
        <w:t>m</w:t>
      </w:r>
      <w:r w:rsidRPr="00692057">
        <w:rPr>
          <w:rFonts w:asciiTheme="minorHAnsi" w:hAnsiTheme="minorHAnsi" w:cstheme="minorHAnsi"/>
          <w:b/>
          <w:bCs/>
          <w:vertAlign w:val="subscript"/>
          <w:lang w:val="es-ES"/>
        </w:rPr>
        <w:t>2</w:t>
      </w:r>
      <w:r w:rsidRPr="00E01E7D">
        <w:rPr>
          <w:rFonts w:asciiTheme="minorHAnsi" w:hAnsiTheme="minorHAnsi" w:cstheme="minorHAnsi"/>
          <w:lang w:val="es-ES"/>
        </w:rPr>
        <w:t>, detenido. Luego del choque, el bloque recorre una distancia d hasta detenerse.</w:t>
      </w:r>
    </w:p>
    <w:p w14:paraId="220BB1B4" w14:textId="03726DE2" w:rsidR="003D4BF7" w:rsidRPr="00E01E7D" w:rsidRDefault="003D4BF7" w:rsidP="003D4BF7">
      <w:pPr>
        <w:pStyle w:val="Textoindependiente"/>
        <w:spacing w:after="0" w:line="240" w:lineRule="auto"/>
        <w:jc w:val="both"/>
        <w:rPr>
          <w:rFonts w:asciiTheme="minorHAnsi" w:hAnsiTheme="minorHAnsi" w:cstheme="minorHAnsi"/>
          <w:lang w:val="es-ES"/>
        </w:rPr>
      </w:pPr>
      <w:r w:rsidRPr="00E01E7D">
        <w:rPr>
          <w:rFonts w:asciiTheme="minorHAnsi" w:hAnsiTheme="minorHAnsi" w:cstheme="minorHAnsi"/>
          <w:lang w:val="es-ES"/>
        </w:rPr>
        <w:t xml:space="preserve">a) Si luego del choque la masa </w:t>
      </w:r>
      <w:r w:rsidRPr="00692057">
        <w:rPr>
          <w:rFonts w:asciiTheme="minorHAnsi" w:hAnsiTheme="minorHAnsi" w:cstheme="minorHAnsi"/>
          <w:b/>
          <w:bCs/>
          <w:lang w:val="es-ES"/>
        </w:rPr>
        <w:t>m</w:t>
      </w:r>
      <w:r w:rsidRPr="00692057">
        <w:rPr>
          <w:rFonts w:asciiTheme="minorHAnsi" w:hAnsiTheme="minorHAnsi" w:cstheme="minorHAnsi"/>
          <w:b/>
          <w:bCs/>
          <w:vertAlign w:val="subscript"/>
          <w:lang w:val="es-ES"/>
        </w:rPr>
        <w:t>1</w:t>
      </w:r>
      <w:r w:rsidRPr="00E01E7D">
        <w:rPr>
          <w:rFonts w:asciiTheme="minorHAnsi" w:hAnsiTheme="minorHAnsi" w:cstheme="minorHAnsi"/>
          <w:lang w:val="es-ES"/>
        </w:rPr>
        <w:t xml:space="preserve"> queda detenida, calcular el coeficiente de restitución y la variación de energía en el choque.</w:t>
      </w:r>
    </w:p>
    <w:p w14:paraId="35AD076E" w14:textId="7F80816D" w:rsidR="003D4BF7" w:rsidRPr="00E01E7D" w:rsidRDefault="003D4BF7" w:rsidP="003D4BF7">
      <w:pPr>
        <w:pStyle w:val="Textoindependiente"/>
        <w:spacing w:after="0" w:line="240" w:lineRule="auto"/>
        <w:jc w:val="both"/>
        <w:rPr>
          <w:rFonts w:asciiTheme="minorHAnsi" w:hAnsiTheme="minorHAnsi" w:cstheme="minorHAnsi"/>
          <w:lang w:val="es-ES"/>
        </w:rPr>
      </w:pPr>
      <w:r w:rsidRPr="00E01E7D">
        <w:rPr>
          <w:rFonts w:asciiTheme="minorHAnsi" w:hAnsiTheme="minorHAnsi" w:cstheme="minorHAnsi"/>
          <w:lang w:val="es-ES"/>
        </w:rPr>
        <w:t>b) Calcular el valor del coeficiente de roce.</w:t>
      </w:r>
    </w:p>
    <w:p w14:paraId="4A02D3E9" w14:textId="3B581500" w:rsidR="003D4BF7" w:rsidRPr="00E01E7D" w:rsidRDefault="003D4BF7" w:rsidP="003D4BF7">
      <w:pPr>
        <w:rPr>
          <w:rFonts w:eastAsiaTheme="minorEastAsia"/>
          <w:sz w:val="24"/>
          <w:szCs w:val="24"/>
          <w:lang w:val="es-ES"/>
        </w:rPr>
      </w:pPr>
      <w:r w:rsidRPr="00E01E7D">
        <w:rPr>
          <w:rFonts w:cstheme="minorHAnsi"/>
          <w:noProof/>
        </w:rPr>
        <w:drawing>
          <wp:anchor distT="0" distB="0" distL="0" distR="0" simplePos="0" relativeHeight="251659264" behindDoc="0" locked="0" layoutInCell="1" allowOverlap="1" wp14:anchorId="0FB8EBA9" wp14:editId="0CCD5FAC">
            <wp:simplePos x="0" y="0"/>
            <wp:positionH relativeFrom="margin">
              <wp:posOffset>1434465</wp:posOffset>
            </wp:positionH>
            <wp:positionV relativeFrom="margin">
              <wp:posOffset>4290695</wp:posOffset>
            </wp:positionV>
            <wp:extent cx="2654935" cy="1533525"/>
            <wp:effectExtent l="0" t="0" r="0" b="9525"/>
            <wp:wrapSquare wrapText="largest"/>
            <wp:docPr id="2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88063" w14:textId="57BEF52D" w:rsidR="003D4BF7" w:rsidRDefault="003D4BF7" w:rsidP="003D4BF7">
      <w:pPr>
        <w:rPr>
          <w:rFonts w:eastAsiaTheme="minorEastAsia"/>
          <w:sz w:val="24"/>
          <w:szCs w:val="24"/>
        </w:rPr>
      </w:pPr>
    </w:p>
    <w:p w14:paraId="34B241A3" w14:textId="274080BC" w:rsidR="003D4BF7" w:rsidRDefault="003D4BF7" w:rsidP="003D4BF7">
      <w:pPr>
        <w:rPr>
          <w:rFonts w:eastAsiaTheme="minorEastAsia"/>
          <w:sz w:val="24"/>
          <w:szCs w:val="24"/>
        </w:rPr>
      </w:pPr>
    </w:p>
    <w:p w14:paraId="358CE4BB" w14:textId="2F67D998" w:rsidR="003D4BF7" w:rsidRDefault="003D4BF7" w:rsidP="003D4BF7">
      <w:pPr>
        <w:rPr>
          <w:rFonts w:eastAsiaTheme="minorEastAsia"/>
          <w:sz w:val="24"/>
          <w:szCs w:val="24"/>
        </w:rPr>
      </w:pPr>
    </w:p>
    <w:p w14:paraId="792F9D97" w14:textId="77777777" w:rsidR="003D4BF7" w:rsidRDefault="003D4BF7" w:rsidP="003D4BF7">
      <w:pPr>
        <w:rPr>
          <w:lang w:val="es-ES"/>
        </w:rPr>
      </w:pPr>
    </w:p>
    <w:p w14:paraId="32BDAAE2" w14:textId="77777777" w:rsidR="003D4BF7" w:rsidRDefault="003D4BF7" w:rsidP="003D4BF7">
      <w:pPr>
        <w:rPr>
          <w:lang w:val="es-ES"/>
        </w:rPr>
      </w:pPr>
    </w:p>
    <w:p w14:paraId="315171D9" w14:textId="77777777" w:rsidR="003D4BF7" w:rsidRDefault="003D4BF7" w:rsidP="003D4BF7">
      <w:pPr>
        <w:rPr>
          <w:lang w:val="es-ES"/>
        </w:rPr>
      </w:pPr>
    </w:p>
    <w:p w14:paraId="1C897231" w14:textId="77777777" w:rsidR="003D4BF7" w:rsidRPr="003D4BF7" w:rsidRDefault="003D4BF7" w:rsidP="003D4BF7">
      <w:pPr>
        <w:rPr>
          <w:b/>
          <w:bCs/>
          <w:color w:val="FF0000"/>
          <w:lang w:val="es-ES"/>
        </w:rPr>
      </w:pPr>
      <w:r w:rsidRPr="003D4BF7">
        <w:rPr>
          <w:b/>
          <w:bCs/>
          <w:color w:val="FF0000"/>
          <w:lang w:val="es-ES"/>
        </w:rPr>
        <w:t>RESOLUCIÓN</w:t>
      </w:r>
    </w:p>
    <w:p w14:paraId="5FEE8BE7" w14:textId="77777777" w:rsidR="003D4BF7" w:rsidRDefault="003D4BF7" w:rsidP="003D4BF7">
      <w:pPr>
        <w:rPr>
          <w:lang w:val="es-ES"/>
        </w:rPr>
      </w:pPr>
      <w:r>
        <w:rPr>
          <w:lang w:val="es-ES"/>
        </w:rPr>
        <w:t>Para comenzar se realiza un boceto de la situación planteada en el enunciado y se adopta un SR</w:t>
      </w:r>
    </w:p>
    <w:p w14:paraId="5D7A0F68" w14:textId="77777777" w:rsidR="003D4BF7" w:rsidRDefault="003D4BF7" w:rsidP="003D4BF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06983FC" wp14:editId="7AF931C3">
            <wp:extent cx="6662280" cy="1476375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2" r="1742"/>
                    <a:stretch/>
                  </pic:blipFill>
                  <pic:spPr bwMode="auto">
                    <a:xfrm>
                      <a:off x="0" y="0"/>
                      <a:ext cx="6709798" cy="14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DF79A" w14:textId="77777777" w:rsidR="003D4BF7" w:rsidRPr="0040614E" w:rsidRDefault="003D4BF7" w:rsidP="003D4BF7">
      <w:pPr>
        <w:pStyle w:val="Prrafodelista"/>
        <w:numPr>
          <w:ilvl w:val="0"/>
          <w:numId w:val="10"/>
        </w:numPr>
        <w:rPr>
          <w:lang w:val="es-ES"/>
        </w:rPr>
      </w:pPr>
      <w:r>
        <w:t>Primero debemos averiguar con qué velocidad impacta la masa m1 a la masa m2. Para ello, planteamos la conservación de la energía mecánica entre el instante inicial A, cuando la masa m1 se encuentra a una altura h, y el instante inmediato anterior al choque B:</w:t>
      </w:r>
    </w:p>
    <w:p w14:paraId="63009B38" w14:textId="77777777" w:rsidR="003D4BF7" w:rsidRPr="0040614E" w:rsidRDefault="003D4BF7" w:rsidP="003D4BF7">
      <w:pPr>
        <w:ind w:left="360"/>
        <w:rPr>
          <w:lang w:val="es-ES"/>
        </w:rPr>
      </w:pPr>
      <w:r>
        <w:t xml:space="preserve"> </w:t>
      </w:r>
      <m:oMath>
        <m:r>
          <w:rPr>
            <w:rFonts w:ascii="Cambria Math" w:hAnsi="Cambria Math"/>
            <w:lang w:val="es-ES"/>
          </w:rPr>
          <m:t>∆Em=0</m:t>
        </m:r>
      </m:oMath>
      <w:r w:rsidRPr="0040614E">
        <w:rPr>
          <w:lang w:val="es-ES"/>
        </w:rPr>
        <w:t xml:space="preserve">  </w:t>
      </w:r>
      <w:r>
        <w:rPr>
          <w:lang w:val="es-ES"/>
        </w:rPr>
        <w:sym w:font="Symbol" w:char="F0DE"/>
      </w:r>
      <w:r w:rsidRPr="0040614E">
        <w:rPr>
          <w:lang w:val="es-ES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m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w:rPr>
            <w:rFonts w:ascii="Cambria Math" w:hAnsi="Cambria Math"/>
            <w:lang w:val="es-ES"/>
          </w:rPr>
          <m:t>g h=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1</m:t>
            </m:r>
          </m:num>
          <m:den>
            <m:r>
              <w:rPr>
                <w:rFonts w:ascii="Cambria Math" w:hAnsi="Cambria Math"/>
                <w:lang w:val="es-ES"/>
              </w:rPr>
              <m:t>2</m:t>
            </m:r>
          </m:den>
        </m:f>
        <m:r>
          <w:rPr>
            <w:rFonts w:ascii="Cambria Math" w:hAnsi="Cambria Math"/>
            <w:lang w:val="es-E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m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w:rPr>
            <w:rFonts w:ascii="Cambria Math" w:hAnsi="Cambria Math"/>
            <w:lang w:val="es-E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lang w:val="es-ES"/>
              </w:rPr>
            </m:ctrlPr>
          </m:sSubSupPr>
          <m:e>
            <m:r>
              <w:rPr>
                <w:rFonts w:ascii="Cambria Math" w:hAnsi="Cambria Math"/>
                <w:lang w:val="es-ES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1B</m:t>
            </m:r>
          </m:sub>
          <m:sup>
            <m:r>
              <w:rPr>
                <w:rFonts w:ascii="Cambria Math" w:hAnsi="Cambria Math"/>
                <w:lang w:val="es-ES"/>
              </w:rPr>
              <m:t>2</m:t>
            </m:r>
          </m:sup>
        </m:sSubSup>
      </m:oMath>
    </w:p>
    <w:p w14:paraId="294FB01A" w14:textId="77777777" w:rsidR="003D4BF7" w:rsidRPr="004E416A" w:rsidRDefault="0037441E" w:rsidP="003D4BF7">
      <w:pPr>
        <w:rPr>
          <w:rFonts w:eastAsiaTheme="minorEastAsia"/>
          <w:color w:val="FF0000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1B</m:t>
              </m:r>
            </m:sub>
          </m:sSub>
          <m:r>
            <w:rPr>
              <w:rFonts w:ascii="Cambria Math" w:eastAsiaTheme="minorEastAsia" w:hAnsi="Cambria Math"/>
              <w:color w:val="FF0000"/>
              <w:lang w:val="es-E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2gh</m:t>
              </m:r>
            </m:e>
          </m:rad>
        </m:oMath>
      </m:oMathPara>
    </w:p>
    <w:p w14:paraId="7123997A" w14:textId="77777777" w:rsidR="003D4BF7" w:rsidRDefault="003D4BF7" w:rsidP="003D4BF7">
      <w:pPr>
        <w:rPr>
          <w:rFonts w:eastAsiaTheme="minorEastAsia"/>
          <w:lang w:val="es-ES"/>
        </w:rPr>
      </w:pPr>
      <w:r>
        <w:lastRenderedPageBreak/>
        <w:t xml:space="preserve">Luego, planteamos la conservación del impulso lineal P entre los instantes justo antes de chocar B y justo después de chocar </w:t>
      </w:r>
      <w:proofErr w:type="gramStart"/>
      <w:r>
        <w:t>C .</w:t>
      </w:r>
      <w:proofErr w:type="gramEnd"/>
      <w:r>
        <w:t xml:space="preserve"> Podemos hacer esto, ya que no hay fuerzas externas al sistema formado por las masas m1 y m2 durante el intervalo de tiempo considerado.</w:t>
      </w:r>
    </w:p>
    <w:p w14:paraId="7DC3DAD2" w14:textId="77777777" w:rsidR="003D4BF7" w:rsidRDefault="003D4BF7" w:rsidP="003D4BF7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Durante el choque </w:t>
      </w:r>
      <m:oMath>
        <m:r>
          <w:rPr>
            <w:rFonts w:ascii="Cambria Math" w:hAnsi="Cambria Math"/>
            <w:lang w:val="es-ES"/>
          </w:rPr>
          <m:t>∆Px=0</m:t>
        </m:r>
      </m:oMath>
      <w:r>
        <w:rPr>
          <w:rFonts w:eastAsiaTheme="minorEastAsia"/>
          <w:lang w:val="es-ES"/>
        </w:rPr>
        <w:t xml:space="preserve">  </w:t>
      </w:r>
      <w:r>
        <w:rPr>
          <w:rFonts w:eastAsiaTheme="minorEastAsia"/>
          <w:lang w:val="es-ES"/>
        </w:rPr>
        <w:sym w:font="Symbol" w:char="F0DE"/>
      </w:r>
      <w:r>
        <w:rPr>
          <w:rFonts w:eastAsiaTheme="minorEastAsia"/>
          <w:lang w:val="es-ES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1B</m:t>
            </m:r>
          </m:sub>
        </m:sSub>
        <m:r>
          <w:rPr>
            <w:rFonts w:ascii="Cambria Math" w:eastAsiaTheme="minorEastAsia" w:hAnsi="Cambria Math"/>
            <w:lang w:val="es-E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</m:t>
            </m:r>
          </m:sub>
        </m:sSub>
        <m:limUpp>
          <m:limUp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1C</m:t>
                    </m:r>
                  </m:sub>
                </m:sSub>
              </m:e>
            </m:groupChr>
          </m:e>
          <m:lim>
            <m:r>
              <w:rPr>
                <w:rFonts w:ascii="Cambria Math" w:eastAsiaTheme="minorEastAsia" w:hAnsi="Cambria Math"/>
                <w:lang w:val="es-ES"/>
              </w:rPr>
              <m:t>0</m:t>
            </m:r>
          </m:lim>
        </m:limUpp>
        <m:r>
          <w:rPr>
            <w:rFonts w:ascii="Cambria Math" w:eastAsiaTheme="minorEastAsia" w:hAnsi="Cambria Math"/>
            <w:lang w:val="es-E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2C</m:t>
            </m:r>
          </m:sub>
        </m:sSub>
      </m:oMath>
    </w:p>
    <w:p w14:paraId="5DAEB415" w14:textId="77777777" w:rsidR="003D4BF7" w:rsidRPr="004E416A" w:rsidRDefault="0037441E" w:rsidP="003D4BF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2gh</m:t>
              </m:r>
            </m:e>
          </m:ra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2C</m:t>
              </m:r>
            </m:sub>
          </m:sSub>
        </m:oMath>
      </m:oMathPara>
    </w:p>
    <w:p w14:paraId="123F64F8" w14:textId="77777777" w:rsidR="003D4BF7" w:rsidRPr="004E416A" w:rsidRDefault="0037441E" w:rsidP="003D4BF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2C</m:t>
              </m:r>
            </m:sub>
          </m:sSub>
          <m:r>
            <w:rPr>
              <w:rFonts w:ascii="Cambria Math" w:eastAsiaTheme="minorEastAsia" w:hAnsi="Cambria Math"/>
              <w:color w:val="FF0000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color w:val="FF0000"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2gh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p w14:paraId="251141AE" w14:textId="77777777" w:rsidR="003D4BF7" w:rsidRDefault="003D4BF7" w:rsidP="003D4BF7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El coeficiente de restitución viene dado por la ecuación: </w:t>
      </w:r>
    </w:p>
    <w:p w14:paraId="221183E8" w14:textId="77777777" w:rsidR="003D4BF7" w:rsidRPr="004E416A" w:rsidRDefault="003D4BF7" w:rsidP="003D4BF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r= -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2C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-0</m:t>
              </m:r>
            </m:num>
            <m:den>
              <m:r>
                <w:rPr>
                  <w:rFonts w:ascii="Cambria Math" w:hAnsi="Cambria Math"/>
                  <w:lang w:val="es-ES"/>
                </w:rPr>
                <m:t>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1B</m:t>
                  </m:r>
                </m:sub>
              </m:sSub>
            </m:den>
          </m:f>
          <m:r>
            <w:rPr>
              <w:rFonts w:ascii="Cambria Math" w:hAnsi="Cambria Math"/>
              <w:lang w:val="es-ES"/>
            </w:rPr>
            <m:t xml:space="preserve">=-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2gh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(-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2gh)</m:t>
                  </m:r>
                </m:e>
              </m:rad>
            </m:den>
          </m:f>
        </m:oMath>
      </m:oMathPara>
    </w:p>
    <w:p w14:paraId="14FE3101" w14:textId="77777777" w:rsidR="003D4BF7" w:rsidRPr="004E416A" w:rsidRDefault="003D4BF7" w:rsidP="003D4BF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  <w:lang w:val="es-ES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2</m:t>
                  </m:r>
                </m:sub>
              </m:sSub>
            </m:den>
          </m:f>
        </m:oMath>
      </m:oMathPara>
    </w:p>
    <w:p w14:paraId="76AA9F0B" w14:textId="77777777" w:rsidR="003D4BF7" w:rsidRDefault="003D4BF7" w:rsidP="003D4BF7">
      <w:pPr>
        <w:rPr>
          <w:lang w:val="es-ES"/>
        </w:rPr>
      </w:pPr>
    </w:p>
    <w:p w14:paraId="0AA4653B" w14:textId="77777777" w:rsidR="003D4BF7" w:rsidRDefault="003D4BF7" w:rsidP="003D4BF7">
      <w:pPr>
        <w:rPr>
          <w:rFonts w:eastAsiaTheme="minorEastAsia"/>
          <w:lang w:val="es-ES"/>
        </w:rPr>
      </w:pPr>
      <m:oMath>
        <m:r>
          <w:rPr>
            <w:rFonts w:ascii="Cambria Math" w:hAnsi="Cambria Math"/>
            <w:lang w:val="es-ES"/>
          </w:rPr>
          <m:t>∆Ek choque=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2</m:t>
            </m:r>
          </m:den>
        </m:f>
        <m:r>
          <w:rPr>
            <w:rFonts w:ascii="Cambria Math" w:eastAsiaTheme="minorEastAsia" w:hAnsi="Cambria Math"/>
            <w:lang w:val="es-E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</m:t>
            </m:r>
          </m:sub>
        </m:sSub>
        <m:r>
          <w:rPr>
            <w:rFonts w:ascii="Cambria Math" w:eastAsiaTheme="minorEastAsia" w:hAnsi="Cambria Math"/>
            <w:lang w:val="es-ES"/>
          </w:rPr>
          <m:t xml:space="preserve"> </m:t>
        </m:r>
        <m:sSubSup>
          <m:sSub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SupPr>
          <m:e>
            <m:r>
              <w:rPr>
                <w:rFonts w:ascii="Cambria Math" w:eastAsiaTheme="minorEastAsia" w:hAnsi="Cambria Math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2c</m:t>
            </m:r>
          </m:sub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bSup>
        <m:r>
          <w:rPr>
            <w:rFonts w:ascii="Cambria Math" w:eastAsiaTheme="minorEastAsia" w:hAnsi="Cambria Math"/>
            <w:lang w:val="es-E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2</m:t>
            </m:r>
          </m:den>
        </m:f>
        <m:r>
          <w:rPr>
            <w:rFonts w:ascii="Cambria Math" w:eastAsiaTheme="minorEastAsia" w:hAnsi="Cambria Math"/>
            <w:lang w:val="es-E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</m:t>
            </m:r>
          </m:sub>
        </m:sSub>
        <m:r>
          <w:rPr>
            <w:rFonts w:ascii="Cambria Math" w:eastAsiaTheme="minorEastAsia" w:hAnsi="Cambria Math"/>
            <w:lang w:val="es-ES"/>
          </w:rPr>
          <m:t xml:space="preserve"> </m:t>
        </m:r>
        <m:sSubSup>
          <m:sSub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SupPr>
          <m:e>
            <m:r>
              <w:rPr>
                <w:rFonts w:ascii="Cambria Math" w:eastAsiaTheme="minorEastAsia" w:hAnsi="Cambria Math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1B</m:t>
            </m:r>
          </m:sub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bSup>
      </m:oMath>
      <w:r>
        <w:rPr>
          <w:rFonts w:eastAsiaTheme="minorEastAsia"/>
          <w:lang w:val="es-ES"/>
        </w:rPr>
        <w:t xml:space="preserve">  </w:t>
      </w:r>
    </w:p>
    <w:p w14:paraId="5FCC4234" w14:textId="77777777" w:rsidR="003D4BF7" w:rsidRPr="00CB29AF" w:rsidRDefault="003D4BF7" w:rsidP="003D4BF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∆Ek choque=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2gh</m:t>
                          </m:r>
                        </m:e>
                      </m:ra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 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 2gh</m:t>
          </m:r>
        </m:oMath>
      </m:oMathPara>
    </w:p>
    <w:p w14:paraId="3A14A074" w14:textId="77777777" w:rsidR="003D4BF7" w:rsidRPr="00A6524F" w:rsidRDefault="003D4BF7" w:rsidP="003D4BF7">
      <w:pPr>
        <w:rPr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∆Ek choque=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 xml:space="preserve"> 2gh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 xml:space="preserve">  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 2gh</m:t>
          </m:r>
        </m:oMath>
      </m:oMathPara>
    </w:p>
    <w:p w14:paraId="445C5AA2" w14:textId="77777777" w:rsidR="003D4BF7" w:rsidRPr="00A6524F" w:rsidRDefault="003D4BF7" w:rsidP="003D4BF7">
      <w:pPr>
        <w:rPr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∆Ek choque=</m:t>
          </m:r>
          <m:r>
            <w:rPr>
              <w:rFonts w:ascii="Cambria Math" w:eastAsiaTheme="minorEastAsia" w:hAnsi="Cambria Math"/>
              <w:lang w:val="es-ES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 xml:space="preserve"> gh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 xml:space="preserve">  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gh</m:t>
          </m:r>
        </m:oMath>
      </m:oMathPara>
    </w:p>
    <w:p w14:paraId="260DC02F" w14:textId="77777777" w:rsidR="003D4BF7" w:rsidRPr="00A6524F" w:rsidRDefault="003D4BF7" w:rsidP="003D4BF7">
      <w:pPr>
        <w:rPr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  <w:lang w:val="es-ES"/>
            </w:rPr>
            <m:t>∆Ek choque=</m:t>
          </m:r>
          <m:r>
            <w:rPr>
              <w:rFonts w:ascii="Cambria Math" w:eastAsiaTheme="minorEastAsia" w:hAnsi="Cambria Math"/>
              <w:highlight w:val="yellow"/>
              <w:lang w:val="es-ES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gh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highlight w:val="yellow"/>
              <w:lang w:val="es-ES"/>
            </w:rPr>
            <m:t xml:space="preserve">  ( 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s-E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s-ES"/>
            </w:rPr>
            <m:t>)</m:t>
          </m:r>
        </m:oMath>
      </m:oMathPara>
    </w:p>
    <w:p w14:paraId="7892A1EA" w14:textId="77777777" w:rsidR="003D4BF7" w:rsidRPr="004F1662" w:rsidRDefault="003D4BF7" w:rsidP="003D4BF7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Para calcular el coeficiente de roce, se plantea el </w:t>
      </w:r>
      <w:proofErr w:type="spellStart"/>
      <w:r>
        <w:rPr>
          <w:lang w:val="es-ES"/>
        </w:rPr>
        <w:t>TTyE</w:t>
      </w:r>
      <w:proofErr w:type="spellEnd"/>
      <w:r>
        <w:rPr>
          <w:lang w:val="es-ES"/>
        </w:rPr>
        <w:t xml:space="preserve"> entre el punto C y D</w:t>
      </w:r>
    </w:p>
    <w:p w14:paraId="2C5A7BDB" w14:textId="77777777" w:rsidR="003D4BF7" w:rsidRPr="004F1662" w:rsidRDefault="003D4BF7" w:rsidP="003D4BF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W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 xml:space="preserve">r 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f>
            <m:fPr>
              <m:type m:val="noBar"/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∆Em</m:t>
              </m:r>
            </m:num>
            <m:den>
              <m:r>
                <w:rPr>
                  <w:rFonts w:ascii="Cambria Math" w:hAnsi="Cambria Math"/>
                  <w:lang w:val="es-ES"/>
                </w:rPr>
                <m:t>C→D</m:t>
              </m:r>
            </m:den>
          </m:f>
        </m:oMath>
      </m:oMathPara>
    </w:p>
    <w:p w14:paraId="264E3F20" w14:textId="77777777" w:rsidR="003D4BF7" w:rsidRPr="004F1662" w:rsidRDefault="003D4BF7" w:rsidP="003D4BF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-μ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gd=0-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 xml:space="preserve">2 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2c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p w14:paraId="22D87BCE" w14:textId="77777777" w:rsidR="003D4BF7" w:rsidRPr="004F1662" w:rsidRDefault="003D4BF7" w:rsidP="003D4BF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μ</m:t>
          </m:r>
          <m:r>
            <w:rPr>
              <w:rFonts w:ascii="Cambria Math" w:eastAsiaTheme="minorEastAsia" w:hAnsi="Cambria Math"/>
              <w:lang w:val="es-ES"/>
            </w:rPr>
            <m:t>gd=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2gh</m:t>
                          </m:r>
                        </m:e>
                      </m:ra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p w14:paraId="661244C2" w14:textId="77777777" w:rsidR="003D4BF7" w:rsidRPr="004F1662" w:rsidRDefault="003D4BF7" w:rsidP="003D4BF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  <w:lang w:val="es-ES"/>
            </w:rPr>
            <m:t>μ</m:t>
          </m:r>
          <m:r>
            <w:rPr>
              <w:rFonts w:ascii="Cambria Math" w:eastAsiaTheme="minorEastAsia" w:hAnsi="Cambria Math"/>
              <w:highlight w:val="yellow"/>
              <w:lang w:val="es-ES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s-E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s-ES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d</m:t>
              </m:r>
            </m:den>
          </m:f>
        </m:oMath>
      </m:oMathPara>
    </w:p>
    <w:p w14:paraId="65E4A5C9" w14:textId="77777777" w:rsidR="003D4BF7" w:rsidRDefault="003D4BF7" w:rsidP="003D4BF7">
      <w:pPr>
        <w:rPr>
          <w:lang w:val="es-ES"/>
        </w:rPr>
      </w:pPr>
    </w:p>
    <w:bookmarkEnd w:id="0"/>
    <w:p w14:paraId="556A424B" w14:textId="77777777" w:rsidR="00243F55" w:rsidRDefault="00243F55">
      <w:pPr>
        <w:rPr>
          <w:rFonts w:cstheme="minorHAnsi"/>
          <w:b/>
          <w:bCs/>
          <w:sz w:val="24"/>
          <w:szCs w:val="24"/>
        </w:rPr>
      </w:pPr>
    </w:p>
    <w:p w14:paraId="4B561D24" w14:textId="3D2A84BB" w:rsidR="00243F55" w:rsidRDefault="00243F55">
      <w:pPr>
        <w:rPr>
          <w:rFonts w:cstheme="minorHAnsi"/>
          <w:b/>
          <w:bCs/>
          <w:sz w:val="24"/>
          <w:szCs w:val="24"/>
        </w:rPr>
      </w:pPr>
    </w:p>
    <w:p w14:paraId="2332CAB5" w14:textId="6E97543F" w:rsidR="003D4BF7" w:rsidRDefault="003D4BF7">
      <w:pPr>
        <w:rPr>
          <w:rFonts w:cstheme="minorHAnsi"/>
          <w:b/>
          <w:bCs/>
          <w:sz w:val="24"/>
          <w:szCs w:val="24"/>
        </w:rPr>
      </w:pPr>
    </w:p>
    <w:p w14:paraId="3E87F491" w14:textId="00BE25F0" w:rsidR="003D4BF7" w:rsidRDefault="003D4BF7">
      <w:pPr>
        <w:rPr>
          <w:rFonts w:cstheme="minorHAnsi"/>
          <w:b/>
          <w:bCs/>
          <w:sz w:val="24"/>
          <w:szCs w:val="24"/>
        </w:rPr>
      </w:pPr>
    </w:p>
    <w:p w14:paraId="19C211B3" w14:textId="77777777" w:rsidR="003D4BF7" w:rsidRDefault="003D4BF7">
      <w:pPr>
        <w:rPr>
          <w:rFonts w:cstheme="minorHAnsi"/>
          <w:b/>
          <w:bCs/>
          <w:sz w:val="24"/>
          <w:szCs w:val="24"/>
        </w:rPr>
      </w:pPr>
    </w:p>
    <w:p w14:paraId="19625A10" w14:textId="2F4B5B13" w:rsidR="00373BA5" w:rsidRDefault="00C66579">
      <w:pPr>
        <w:rPr>
          <w:rFonts w:cstheme="minorHAnsi"/>
          <w:b/>
          <w:bCs/>
          <w:sz w:val="24"/>
          <w:szCs w:val="24"/>
        </w:rPr>
      </w:pPr>
      <w:r w:rsidRPr="008A1C7E">
        <w:rPr>
          <w:rFonts w:cstheme="minorHAnsi"/>
          <w:b/>
          <w:bCs/>
          <w:sz w:val="24"/>
          <w:szCs w:val="24"/>
        </w:rPr>
        <w:lastRenderedPageBreak/>
        <w:t>PROBLEMA 2</w:t>
      </w:r>
    </w:p>
    <w:p w14:paraId="291AA61B" w14:textId="77777777" w:rsidR="00C364CC" w:rsidRPr="00C364CC" w:rsidRDefault="00C364CC" w:rsidP="00C364CC">
      <w:pPr>
        <w:tabs>
          <w:tab w:val="left" w:pos="284"/>
        </w:tabs>
        <w:spacing w:after="0" w:line="240" w:lineRule="auto"/>
        <w:ind w:left="378"/>
        <w:jc w:val="both"/>
        <w:rPr>
          <w:rFonts w:cstheme="minorHAnsi"/>
          <w:sz w:val="24"/>
          <w:szCs w:val="24"/>
        </w:rPr>
      </w:pPr>
      <w:r w:rsidRPr="00C364CC">
        <w:rPr>
          <w:rFonts w:cstheme="minorHAnsi"/>
          <w:sz w:val="24"/>
          <w:szCs w:val="24"/>
        </w:rPr>
        <w:t xml:space="preserve">Un cilindro sólido de masa M y radio R tiene enrollada una cuerda de peso despreciable. La cuerda pasa a través de una polea, también de masa despreciable, como muestra la figura. El bloque que cuelga tiene masa m. </w:t>
      </w:r>
    </w:p>
    <w:p w14:paraId="7E631B98" w14:textId="418040D0" w:rsidR="00C364CC" w:rsidRPr="00B57FC5" w:rsidRDefault="00C364CC" w:rsidP="00C364CC">
      <w:pPr>
        <w:pStyle w:val="Prrafodelista"/>
        <w:numPr>
          <w:ilvl w:val="1"/>
          <w:numId w:val="12"/>
        </w:numPr>
        <w:tabs>
          <w:tab w:val="left" w:pos="284"/>
          <w:tab w:val="left" w:pos="426"/>
        </w:tabs>
        <w:spacing w:after="0" w:line="240" w:lineRule="auto"/>
        <w:ind w:left="99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 existe </w:t>
      </w:r>
      <w:r w:rsidRPr="00B57FC5">
        <w:rPr>
          <w:rFonts w:cstheme="minorHAnsi"/>
          <w:sz w:val="24"/>
          <w:szCs w:val="24"/>
        </w:rPr>
        <w:t>un coeficiente</w:t>
      </w:r>
      <w:r w:rsidR="00692057">
        <w:rPr>
          <w:rFonts w:cstheme="minorHAnsi"/>
          <w:sz w:val="24"/>
          <w:szCs w:val="24"/>
        </w:rPr>
        <w:t xml:space="preserve"> µ</w:t>
      </w:r>
      <w:r w:rsidRPr="00B57FC5">
        <w:rPr>
          <w:rFonts w:cstheme="minorHAnsi"/>
          <w:sz w:val="24"/>
          <w:szCs w:val="24"/>
        </w:rPr>
        <w:t xml:space="preserve"> cinético con el piso</w:t>
      </w:r>
      <w:r>
        <w:rPr>
          <w:rFonts w:cstheme="minorHAnsi"/>
          <w:sz w:val="24"/>
          <w:szCs w:val="24"/>
        </w:rPr>
        <w:t>, calcular el valor de t</w:t>
      </w:r>
      <w:r w:rsidRPr="00B57FC5">
        <w:rPr>
          <w:rFonts w:cstheme="minorHAnsi"/>
          <w:sz w:val="24"/>
          <w:szCs w:val="24"/>
        </w:rPr>
        <w:t>odas las fuerzas y aceleraciones</w:t>
      </w:r>
      <w:r>
        <w:rPr>
          <w:rFonts w:cstheme="minorHAnsi"/>
          <w:sz w:val="24"/>
          <w:szCs w:val="24"/>
        </w:rPr>
        <w:t xml:space="preserve"> </w:t>
      </w:r>
      <w:r w:rsidRPr="00B57FC5">
        <w:rPr>
          <w:rFonts w:cstheme="minorHAnsi"/>
          <w:sz w:val="24"/>
          <w:szCs w:val="24"/>
        </w:rPr>
        <w:t>¿Qué valor tendrá la aceleración de un punto del cilindro en contacto con el piso?</w:t>
      </w:r>
    </w:p>
    <w:p w14:paraId="3B26827E" w14:textId="77777777" w:rsidR="00C364CC" w:rsidRPr="00B57FC5" w:rsidRDefault="00C364CC" w:rsidP="00C364CC">
      <w:pPr>
        <w:pStyle w:val="Prrafodelista"/>
        <w:numPr>
          <w:ilvl w:val="1"/>
          <w:numId w:val="12"/>
        </w:numPr>
        <w:tabs>
          <w:tab w:val="left" w:pos="284"/>
          <w:tab w:val="left" w:pos="426"/>
        </w:tabs>
        <w:spacing w:after="0" w:line="240" w:lineRule="auto"/>
        <w:ind w:left="99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Calcular l</w:t>
      </w:r>
      <w:r w:rsidRPr="00B57FC5">
        <w:rPr>
          <w:rFonts w:cstheme="minorHAnsi"/>
          <w:sz w:val="24"/>
          <w:szCs w:val="24"/>
        </w:rPr>
        <w:t>a velocidad del CM del cilindro si el mismo se desplazó una longitud</w:t>
      </w:r>
      <w:r>
        <w:rPr>
          <w:rFonts w:cstheme="minorHAnsi"/>
          <w:sz w:val="24"/>
          <w:szCs w:val="24"/>
        </w:rPr>
        <w:t xml:space="preserve"> L</w:t>
      </w:r>
      <w:r w:rsidRPr="00B57FC5">
        <w:rPr>
          <w:rFonts w:cstheme="minorHAnsi"/>
          <w:sz w:val="24"/>
          <w:szCs w:val="24"/>
        </w:rPr>
        <w:t xml:space="preserve"> ¿Qué altura descendió el bloque y que velocidad adquirió?</w:t>
      </w:r>
    </w:p>
    <w:p w14:paraId="4F68E162" w14:textId="77777777" w:rsidR="00C364CC" w:rsidRPr="00B57FC5" w:rsidRDefault="00C364CC" w:rsidP="00C364C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0F4427">
        <w:rPr>
          <w:rFonts w:cstheme="minorHAnsi"/>
          <w:noProof/>
        </w:rPr>
        <w:drawing>
          <wp:anchor distT="0" distB="0" distL="0" distR="0" simplePos="0" relativeHeight="251661312" behindDoc="0" locked="0" layoutInCell="1" allowOverlap="1" wp14:anchorId="5D037280" wp14:editId="684C8658">
            <wp:simplePos x="0" y="0"/>
            <wp:positionH relativeFrom="column">
              <wp:posOffset>1476375</wp:posOffset>
            </wp:positionH>
            <wp:positionV relativeFrom="paragraph">
              <wp:posOffset>88265</wp:posOffset>
            </wp:positionV>
            <wp:extent cx="2743200" cy="1016000"/>
            <wp:effectExtent l="0" t="0" r="0" b="0"/>
            <wp:wrapSquare wrapText="largest"/>
            <wp:docPr id="1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B3CA1" w14:textId="77777777" w:rsidR="00C364CC" w:rsidRDefault="00C364CC" w:rsidP="00C364C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2F719FAA" w14:textId="77777777" w:rsidR="00C364CC" w:rsidRDefault="00C364CC" w:rsidP="00C364C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350718EC" w14:textId="77777777" w:rsidR="00C364CC" w:rsidRDefault="00C364CC" w:rsidP="00C364C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6C53D93E" w14:textId="77777777" w:rsidR="00C364CC" w:rsidRDefault="00C364CC" w:rsidP="00C364C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67C2129C" w14:textId="77777777" w:rsidR="00C364CC" w:rsidRDefault="00C364CC" w:rsidP="00C364C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1B50EAE0" w14:textId="77777777" w:rsidR="00C364CC" w:rsidRDefault="00C364CC" w:rsidP="00C364C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0A4F650D" w14:textId="356E06FC" w:rsidR="00C364CC" w:rsidRPr="00C364CC" w:rsidRDefault="00C364CC" w:rsidP="00C364C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b/>
          <w:bCs/>
          <w:color w:val="FF0000"/>
        </w:rPr>
      </w:pPr>
      <w:r w:rsidRPr="00C364CC">
        <w:rPr>
          <w:rFonts w:cstheme="minorHAnsi"/>
          <w:b/>
          <w:bCs/>
          <w:color w:val="FF0000"/>
        </w:rPr>
        <w:t>RESOLUCIÓN</w:t>
      </w:r>
    </w:p>
    <w:p w14:paraId="22E456C0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w:r w:rsidRPr="00782662">
        <w:rPr>
          <w:rFonts w:cstheme="minorHAnsi"/>
        </w:rPr>
        <w:t>El primer paso para resolver este problema es realizar un diagrama de cuerpo aislado</w:t>
      </w:r>
      <w:r>
        <w:rPr>
          <w:rFonts w:cstheme="minorHAnsi"/>
        </w:rPr>
        <w:t xml:space="preserve"> y adoptar un sistema de referencia</w:t>
      </w:r>
    </w:p>
    <w:p w14:paraId="2CE0D1FA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ACAC2BF" wp14:editId="2F9DFEFE">
            <wp:extent cx="6638925" cy="25050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2F93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w:r>
        <w:rPr>
          <w:rFonts w:cstheme="minorHAnsi"/>
        </w:rPr>
        <w:t>Luego planteamos las sumatorio de fuerza para el bloque y la sumatoria de fuerza y momentos para el cilindro</w:t>
      </w:r>
    </w:p>
    <w:p w14:paraId="1801E662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w:r>
        <w:rPr>
          <w:rFonts w:cstheme="minorHAnsi"/>
        </w:rPr>
        <w:t>Bloque:</w:t>
      </w:r>
    </w:p>
    <w:p w14:paraId="1BEFF820" w14:textId="77777777" w:rsidR="00C364CC" w:rsidRPr="00C31522" w:rsidRDefault="00C364CC" w:rsidP="00C364CC">
      <w:pPr>
        <w:jc w:val="both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-T=m.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(1)</w:t>
      </w:r>
    </w:p>
    <w:p w14:paraId="600E91C7" w14:textId="77777777" w:rsidR="00C364CC" w:rsidRPr="005C6771" w:rsidRDefault="00C364CC" w:rsidP="00C364CC">
      <w:pPr>
        <w:jc w:val="both"/>
        <w:rPr>
          <w:rFonts w:eastAsiaTheme="minorEastAsia"/>
          <w:lang w:val="es-ES"/>
        </w:rPr>
      </w:pPr>
      <w:r w:rsidRPr="005C6771">
        <w:rPr>
          <w:rFonts w:eastAsiaTheme="minorEastAsia"/>
          <w:lang w:val="es-ES"/>
        </w:rPr>
        <w:t>Cilindro:</w:t>
      </w:r>
    </w:p>
    <w:p w14:paraId="29FB7B4D" w14:textId="77777777" w:rsidR="00C364CC" w:rsidRPr="00413276" w:rsidRDefault="00C364CC" w:rsidP="00C364CC">
      <w:pPr>
        <w:jc w:val="both"/>
        <w:rPr>
          <w:rFonts w:eastAsiaTheme="minorEastAsia"/>
          <w:lang w:val="es-ES"/>
        </w:rPr>
      </w:pPr>
      <m:oMath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</w:rPr>
          <m:t>Fr</m:t>
        </m:r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s-ES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413276">
        <w:rPr>
          <w:rFonts w:eastAsiaTheme="minorEastAsia"/>
          <w:lang w:val="es-ES"/>
        </w:rPr>
        <w:t xml:space="preserve"> (2)  donde</w:t>
      </w:r>
      <w:r>
        <w:rPr>
          <w:rFonts w:eastAsiaTheme="minorEastAsia"/>
          <w:lang w:val="es-ES"/>
        </w:rPr>
        <w:t xml:space="preserve">  </w:t>
      </w:r>
      <m:oMath>
        <m:r>
          <w:rPr>
            <w:rFonts w:ascii="Cambria Math" w:hAnsi="Cambria Math"/>
          </w:rPr>
          <m:t xml:space="preserve">Fr=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 xml:space="preserve">c </m:t>
            </m:r>
          </m:sub>
        </m:sSub>
        <m:r>
          <w:rPr>
            <w:rFonts w:ascii="Cambria Math" w:hAnsi="Cambria Math"/>
          </w:rPr>
          <m:t>N</m:t>
        </m:r>
      </m:oMath>
    </w:p>
    <w:p w14:paraId="2FB6040D" w14:textId="77777777" w:rsidR="00C364CC" w:rsidRPr="00C31522" w:rsidRDefault="00C364CC" w:rsidP="00C364CC">
      <w:pPr>
        <w:jc w:val="both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-N=0</m:t>
        </m:r>
      </m:oMath>
      <w:r>
        <w:rPr>
          <w:rFonts w:eastAsiaTheme="minorEastAsia"/>
        </w:rPr>
        <w:t xml:space="preserve"> </w:t>
      </w:r>
    </w:p>
    <w:p w14:paraId="74C640B5" w14:textId="77777777" w:rsidR="00C364CC" w:rsidRPr="00C31522" w:rsidRDefault="00C364CC" w:rsidP="00C364CC">
      <w:pPr>
        <w:jc w:val="both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ΣM=</m:t>
        </m:r>
        <m:r>
          <w:rPr>
            <w:rFonts w:ascii="Cambria Math" w:hAnsi="Cambria Math"/>
          </w:rPr>
          <m:t>T.R-Fr.R=I.α=1/2M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 xml:space="preserve">2 </m:t>
            </m:r>
          </m:sup>
        </m:sSup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(3)</w:t>
      </w:r>
    </w:p>
    <w:p w14:paraId="74AD65B9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Debemos encontrar la relación entre las aceleraciones de M y m, teniendo en cuenta que entre la superficie y el piso hay una fuerza de roce cinética, por lo cual no se puede asegurar que el cilindro este en condición de </w:t>
      </w:r>
      <w:proofErr w:type="gramStart"/>
      <w:r>
        <w:rPr>
          <w:rFonts w:cstheme="minorHAnsi"/>
        </w:rPr>
        <w:t>rodadura</w:t>
      </w:r>
      <w:proofErr w:type="gramEnd"/>
      <w:r>
        <w:rPr>
          <w:rFonts w:cstheme="minorHAnsi"/>
        </w:rPr>
        <w:t xml:space="preserve"> por lo tanto</w:t>
      </w:r>
    </w:p>
    <w:p w14:paraId="6BEFE68F" w14:textId="77777777" w:rsidR="00C364CC" w:rsidRDefault="0037441E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rot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+αR </m:t>
        </m:r>
      </m:oMath>
      <w:r w:rsidR="00C364CC">
        <w:rPr>
          <w:rFonts w:eastAsiaTheme="minorEastAsia" w:cstheme="minorHAnsi"/>
        </w:rPr>
        <w:t xml:space="preserve">    TENER QUE CUENTA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CM.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6D6CEE37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</w:p>
    <w:p w14:paraId="06FB9983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 xml:space="preserve">Reordenando las ecuaciones nos quedas 4 incógnitas y cuatro ecuaciones: </w:t>
      </w:r>
    </w:p>
    <w:p w14:paraId="7D3CEEDC" w14:textId="77777777" w:rsidR="00C364CC" w:rsidRPr="00C31522" w:rsidRDefault="00C364CC" w:rsidP="00C364CC">
      <w:p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mg-T=m.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(1)</w:t>
      </w:r>
    </w:p>
    <w:p w14:paraId="25A45793" w14:textId="77777777" w:rsidR="00C364CC" w:rsidRPr="00413276" w:rsidRDefault="00C364CC" w:rsidP="00C364CC">
      <w:pPr>
        <w:jc w:val="both"/>
        <w:rPr>
          <w:rFonts w:eastAsiaTheme="minorEastAsia"/>
          <w:lang w:val="es-ES"/>
        </w:rPr>
      </w:pP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 xml:space="preserve">c </m:t>
            </m:r>
          </m:sub>
        </m:sSub>
        <m:r>
          <w:rPr>
            <w:rFonts w:ascii="Cambria Math" w:hAnsi="Cambria Math"/>
          </w:rPr>
          <m:t>Mg</m:t>
        </m:r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s-ES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413276">
        <w:rPr>
          <w:rFonts w:eastAsiaTheme="minorEastAsia"/>
          <w:lang w:val="es-ES"/>
        </w:rPr>
        <w:t xml:space="preserve"> (2)  </w:t>
      </w:r>
    </w:p>
    <w:p w14:paraId="2CC05A60" w14:textId="77777777" w:rsidR="00C364CC" w:rsidRPr="00C31522" w:rsidRDefault="00C364CC" w:rsidP="00C364CC">
      <w:p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T.R-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 xml:space="preserve">c </m:t>
            </m:r>
          </m:sub>
        </m:sSub>
        <m:r>
          <w:rPr>
            <w:rFonts w:ascii="Cambria Math" w:hAnsi="Cambria Math"/>
          </w:rPr>
          <m:t>Mg.R=1/2M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 xml:space="preserve">2 </m:t>
            </m:r>
          </m:sup>
        </m:sSup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(3)</w:t>
      </w:r>
    </w:p>
    <w:p w14:paraId="6A57E2A6" w14:textId="77777777" w:rsidR="00C364CC" w:rsidRDefault="0037441E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+αR</m:t>
        </m:r>
      </m:oMath>
      <w:r w:rsidR="00C364CC">
        <w:rPr>
          <w:rFonts w:eastAsiaTheme="minorEastAsia" w:cstheme="minorHAnsi"/>
        </w:rPr>
        <w:t xml:space="preserve">  (4)</w:t>
      </w:r>
    </w:p>
    <w:p w14:paraId="489EE8F9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Resolviendo obtenemos</w:t>
      </w:r>
    </w:p>
    <w:p w14:paraId="135C7D2A" w14:textId="77777777" w:rsidR="00C364CC" w:rsidRPr="006E16CC" w:rsidRDefault="0037441E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 w:cstheme="minorHAnsi"/>
            </w:rPr>
            <m:t xml:space="preserve">=g 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m+μ(4m+M)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3m+M</m:t>
                  </m:r>
                </m:den>
              </m:f>
            </m:e>
          </m:d>
        </m:oMath>
      </m:oMathPara>
    </w:p>
    <w:p w14:paraId="5E3A6C87" w14:textId="77777777" w:rsidR="00C364CC" w:rsidRPr="006E16CC" w:rsidRDefault="0037441E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3m-μM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3m+M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g</m:t>
          </m:r>
        </m:oMath>
      </m:oMathPara>
    </w:p>
    <w:p w14:paraId="026260B2" w14:textId="77777777" w:rsidR="00C364CC" w:rsidRPr="00DE708A" w:rsidRDefault="00C364CC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gmM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μ+1</m:t>
                  </m:r>
                </m:e>
              </m:d>
            </m:num>
            <m:den>
              <m:r>
                <w:rPr>
                  <w:rFonts w:ascii="Cambria Math" w:hAnsi="Cambria Math" w:cstheme="minorHAnsi"/>
                </w:rPr>
                <m:t>3m+M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324447D" w14:textId="77777777" w:rsidR="00C364CC" w:rsidRPr="0098219E" w:rsidRDefault="00C364CC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α=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m-μ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2m+M</m:t>
                      </m:r>
                    </m:e>
                  </m:d>
                </m:num>
                <m:den>
                  <m:r>
                    <w:rPr>
                      <w:rFonts w:ascii="Cambria Math" w:hAnsi="Cambria Math" w:cstheme="minorHAnsi"/>
                    </w:rPr>
                    <m:t>3m+M</m:t>
                  </m:r>
                </m:den>
              </m:f>
            </m:e>
          </m:d>
          <m:r>
            <w:rPr>
              <w:rFonts w:ascii="Cambria Math" w:hAnsi="Cambria Math" w:cstheme="minorHAnsi"/>
            </w:rPr>
            <m:t>2g/R</m:t>
          </m:r>
        </m:oMath>
      </m:oMathPara>
    </w:p>
    <w:p w14:paraId="71642F40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</w:rPr>
        <w:t>Para calcular la</w:t>
      </w:r>
      <w:r w:rsidRPr="00B57FC5">
        <w:rPr>
          <w:rFonts w:cstheme="minorHAnsi"/>
          <w:sz w:val="24"/>
          <w:szCs w:val="24"/>
        </w:rPr>
        <w:t xml:space="preserve"> aceleración de un punto del cilindro en contacto con el piso</w:t>
      </w:r>
      <w:r>
        <w:rPr>
          <w:rFonts w:cstheme="minorHAnsi"/>
          <w:sz w:val="24"/>
          <w:szCs w:val="24"/>
        </w:rPr>
        <w:t>, planteamos</w:t>
      </w:r>
    </w:p>
    <w:p w14:paraId="2B7591CD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B4C1570" wp14:editId="10DF4840">
            <wp:extent cx="1657350" cy="12477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74" b="7017"/>
                    <a:stretch/>
                  </pic:blipFill>
                  <pic:spPr bwMode="auto">
                    <a:xfrm>
                      <a:off x="0" y="0"/>
                      <a:ext cx="16573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74082" w14:textId="77777777" w:rsidR="00C364CC" w:rsidRPr="000B39FE" w:rsidRDefault="0037441E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CM/T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CM/P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P/T</m:t>
              </m:r>
            </m:sub>
          </m:sSub>
        </m:oMath>
      </m:oMathPara>
    </w:p>
    <w:p w14:paraId="0C22AFAB" w14:textId="77777777" w:rsidR="00C364CC" w:rsidRPr="00DE708A" w:rsidRDefault="0037441E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CM/T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CM/P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P/T</m:t>
              </m:r>
            </m:sub>
          </m:sSub>
        </m:oMath>
      </m:oMathPara>
    </w:p>
    <w:p w14:paraId="29B9F0F0" w14:textId="77777777" w:rsidR="00C364CC" w:rsidRPr="00DE708A" w:rsidRDefault="0037441E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 w:cstheme="minorHAnsi"/>
            </w:rPr>
            <m:t>=</m:t>
          </m:r>
          <m:r>
            <w:rPr>
              <w:rFonts w:ascii="Cambria Math" w:hAnsi="Cambria Math"/>
            </w:rPr>
            <m:t xml:space="preserve"> αR+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P/T</m:t>
              </m:r>
            </m:sub>
          </m:sSub>
        </m:oMath>
      </m:oMathPara>
    </w:p>
    <w:p w14:paraId="5D5CFB68" w14:textId="77777777" w:rsidR="00C364CC" w:rsidRDefault="00C364CC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w:r>
        <w:rPr>
          <w:rFonts w:cstheme="minorHAnsi"/>
        </w:rPr>
        <w:sym w:font="Symbol" w:char="F0DE"/>
      </w:r>
      <w:r>
        <w:rPr>
          <w:rFonts w:cstheme="minorHAnsi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 w:cstheme="minorHAnsi"/>
          </w:rPr>
          <m:t>-</m:t>
        </m:r>
        <m:r>
          <w:rPr>
            <w:rFonts w:ascii="Cambria Math" w:hAnsi="Cambria Math"/>
          </w:rPr>
          <m:t xml:space="preserve"> αR</m:t>
        </m:r>
      </m:oMath>
    </w:p>
    <w:p w14:paraId="5325A4EA" w14:textId="77777777" w:rsidR="00C364CC" w:rsidRPr="00536EB1" w:rsidRDefault="0037441E" w:rsidP="00C364CC">
      <w:pPr>
        <w:tabs>
          <w:tab w:val="left" w:pos="284"/>
        </w:tabs>
        <w:spacing w:after="200" w:line="276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=g 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m+μ(4m+M)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3m+M</m:t>
                  </m:r>
                </m:den>
              </m:f>
            </m:e>
          </m:d>
          <m:r>
            <w:rPr>
              <w:rFonts w:ascii="Cambria Math" w:hAnsi="Cambria Math" w:cstheme="minorHAnsi"/>
            </w:rPr>
            <m:t xml:space="preserve">-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m-μ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2m+M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3m+M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</w:rPr>
                <m:t>2g/R</m:t>
              </m:r>
            </m:e>
          </m:d>
          <m:r>
            <w:rPr>
              <w:rFonts w:ascii="Cambria Math" w:hAnsi="Cambria Math" w:cstheme="minorHAnsi"/>
            </w:rPr>
            <m:t>R</m:t>
          </m:r>
        </m:oMath>
      </m:oMathPara>
    </w:p>
    <w:p w14:paraId="66348091" w14:textId="77777777" w:rsidR="00C364CC" w:rsidRPr="00DE708A" w:rsidRDefault="0037441E" w:rsidP="00C364CC">
      <w:pPr>
        <w:tabs>
          <w:tab w:val="left" w:pos="284"/>
        </w:tabs>
        <w:spacing w:after="200" w:line="276" w:lineRule="auto"/>
        <w:jc w:val="both"/>
        <w:rPr>
          <w:rFonts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= g 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m+μ(4m+M)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3m+M</m:t>
                  </m:r>
                </m:den>
              </m:f>
            </m:e>
          </m:d>
          <m:r>
            <w:rPr>
              <w:rFonts w:ascii="Cambria Math" w:hAnsi="Cambria Math" w:cstheme="minorHAnsi"/>
            </w:rPr>
            <m:t>-2g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m-μ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2m+M</m:t>
                      </m:r>
                    </m:e>
                  </m:d>
                </m:num>
                <m:den>
                  <m:r>
                    <w:rPr>
                      <w:rFonts w:ascii="Cambria Math" w:hAnsi="Cambria Math" w:cstheme="minorHAnsi"/>
                    </w:rPr>
                    <m:t>3m+M</m:t>
                  </m:r>
                </m:den>
              </m:f>
            </m:e>
          </m:d>
          <m:r>
            <w:rPr>
              <w:rFonts w:ascii="Cambria Math" w:hAnsi="Cambria Math" w:cstheme="minorHAnsi"/>
            </w:rPr>
            <m:t xml:space="preserve"> </m:t>
          </m:r>
        </m:oMath>
      </m:oMathPara>
    </w:p>
    <w:p w14:paraId="78F1B740" w14:textId="7D85AE5C" w:rsidR="00411D0A" w:rsidRPr="00CB1A44" w:rsidRDefault="0037441E" w:rsidP="00CB1A44">
      <w:pPr>
        <w:tabs>
          <w:tab w:val="left" w:pos="284"/>
        </w:tabs>
        <w:spacing w:after="200" w:line="276" w:lineRule="auto"/>
        <w:jc w:val="both"/>
        <w:rPr>
          <w:rFonts w:cstheme="minorHAnsi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a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P</m:t>
              </m:r>
            </m:sub>
          </m:sSub>
          <m:r>
            <w:rPr>
              <w:rFonts w:ascii="Cambria Math" w:hAnsi="Cambria Math"/>
              <w:highlight w:val="yellow"/>
            </w:rPr>
            <m:t xml:space="preserve">= - </m:t>
          </m:r>
          <m:d>
            <m:dPr>
              <m:ctrlPr>
                <w:rPr>
                  <w:rFonts w:ascii="Cambria Math" w:hAnsi="Cambria Math" w:cstheme="minorHAnsi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highlight w:val="yellow"/>
                    </w:rPr>
                    <m:t>m-μ(8m+3M)</m:t>
                  </m:r>
                </m:num>
                <m:den>
                  <m:r>
                    <w:rPr>
                      <w:rFonts w:ascii="Cambria Math" w:hAnsi="Cambria Math" w:cstheme="minorHAnsi"/>
                      <w:highlight w:val="yellow"/>
                    </w:rPr>
                    <m:t>3m+M</m:t>
                  </m:r>
                </m:den>
              </m:f>
            </m:e>
          </m:d>
          <m:r>
            <w:rPr>
              <w:rFonts w:ascii="Cambria Math" w:hAnsi="Cambria Math" w:cstheme="minorHAnsi"/>
            </w:rPr>
            <m:t>g</m:t>
          </m:r>
        </m:oMath>
      </m:oMathPara>
    </w:p>
    <w:sectPr w:rsidR="00411D0A" w:rsidRPr="00CB1A44" w:rsidSect="00B421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002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706479"/>
    <w:multiLevelType w:val="hybridMultilevel"/>
    <w:tmpl w:val="21FAC24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F5176"/>
    <w:multiLevelType w:val="hybridMultilevel"/>
    <w:tmpl w:val="DC80B64C"/>
    <w:lvl w:ilvl="0" w:tplc="2026DC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A80"/>
    <w:multiLevelType w:val="hybridMultilevel"/>
    <w:tmpl w:val="9028F6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47BED"/>
    <w:multiLevelType w:val="hybridMultilevel"/>
    <w:tmpl w:val="2062C264"/>
    <w:lvl w:ilvl="0" w:tplc="D694841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82610"/>
    <w:multiLevelType w:val="hybridMultilevel"/>
    <w:tmpl w:val="051EB416"/>
    <w:lvl w:ilvl="0" w:tplc="2C0A000F">
      <w:start w:val="1"/>
      <w:numFmt w:val="decimal"/>
      <w:lvlText w:val="%1."/>
      <w:lvlJc w:val="left"/>
      <w:pPr>
        <w:ind w:left="738" w:hanging="360"/>
      </w:pPr>
    </w:lvl>
    <w:lvl w:ilvl="1" w:tplc="2C0A0017">
      <w:start w:val="1"/>
      <w:numFmt w:val="lowerLetter"/>
      <w:lvlText w:val="%2)"/>
      <w:lvlJc w:val="left"/>
      <w:pPr>
        <w:ind w:left="1458" w:hanging="360"/>
      </w:pPr>
    </w:lvl>
    <w:lvl w:ilvl="2" w:tplc="2C0A001B" w:tentative="1">
      <w:start w:val="1"/>
      <w:numFmt w:val="lowerRoman"/>
      <w:lvlText w:val="%3."/>
      <w:lvlJc w:val="right"/>
      <w:pPr>
        <w:ind w:left="2178" w:hanging="180"/>
      </w:pPr>
    </w:lvl>
    <w:lvl w:ilvl="3" w:tplc="2C0A000F" w:tentative="1">
      <w:start w:val="1"/>
      <w:numFmt w:val="decimal"/>
      <w:lvlText w:val="%4."/>
      <w:lvlJc w:val="left"/>
      <w:pPr>
        <w:ind w:left="2898" w:hanging="360"/>
      </w:pPr>
    </w:lvl>
    <w:lvl w:ilvl="4" w:tplc="2C0A0019" w:tentative="1">
      <w:start w:val="1"/>
      <w:numFmt w:val="lowerLetter"/>
      <w:lvlText w:val="%5."/>
      <w:lvlJc w:val="left"/>
      <w:pPr>
        <w:ind w:left="3618" w:hanging="360"/>
      </w:pPr>
    </w:lvl>
    <w:lvl w:ilvl="5" w:tplc="2C0A001B" w:tentative="1">
      <w:start w:val="1"/>
      <w:numFmt w:val="lowerRoman"/>
      <w:lvlText w:val="%6."/>
      <w:lvlJc w:val="right"/>
      <w:pPr>
        <w:ind w:left="4338" w:hanging="180"/>
      </w:pPr>
    </w:lvl>
    <w:lvl w:ilvl="6" w:tplc="2C0A000F" w:tentative="1">
      <w:start w:val="1"/>
      <w:numFmt w:val="decimal"/>
      <w:lvlText w:val="%7."/>
      <w:lvlJc w:val="left"/>
      <w:pPr>
        <w:ind w:left="5058" w:hanging="360"/>
      </w:pPr>
    </w:lvl>
    <w:lvl w:ilvl="7" w:tplc="2C0A0019" w:tentative="1">
      <w:start w:val="1"/>
      <w:numFmt w:val="lowerLetter"/>
      <w:lvlText w:val="%8."/>
      <w:lvlJc w:val="left"/>
      <w:pPr>
        <w:ind w:left="5778" w:hanging="360"/>
      </w:pPr>
    </w:lvl>
    <w:lvl w:ilvl="8" w:tplc="2C0A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7" w15:restartNumberingAfterBreak="0">
    <w:nsid w:val="392A52B1"/>
    <w:multiLevelType w:val="hybridMultilevel"/>
    <w:tmpl w:val="67243BEC"/>
    <w:lvl w:ilvl="0" w:tplc="BE76601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</w:rPr>
    </w:lvl>
    <w:lvl w:ilvl="1" w:tplc="CB82D52E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4ABC7DD4">
      <w:start w:val="1"/>
      <w:numFmt w:val="lowerLetter"/>
      <w:lvlText w:val="%4-"/>
      <w:lvlJc w:val="left"/>
      <w:pPr>
        <w:ind w:left="2880" w:hanging="360"/>
      </w:pPr>
      <w:rPr>
        <w:rFonts w:hint="default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C1592"/>
    <w:multiLevelType w:val="hybridMultilevel"/>
    <w:tmpl w:val="61487F2E"/>
    <w:lvl w:ilvl="0" w:tplc="D694841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46489"/>
    <w:multiLevelType w:val="hybridMultilevel"/>
    <w:tmpl w:val="35127F24"/>
    <w:lvl w:ilvl="0" w:tplc="2C0A000F">
      <w:start w:val="1"/>
      <w:numFmt w:val="decimal"/>
      <w:lvlText w:val="%1."/>
      <w:lvlJc w:val="left"/>
      <w:pPr>
        <w:ind w:left="738" w:hanging="360"/>
      </w:pPr>
    </w:lvl>
    <w:lvl w:ilvl="1" w:tplc="2C0A0017">
      <w:start w:val="1"/>
      <w:numFmt w:val="lowerLetter"/>
      <w:lvlText w:val="%2)"/>
      <w:lvlJc w:val="left"/>
      <w:pPr>
        <w:ind w:left="1458" w:hanging="360"/>
      </w:pPr>
    </w:lvl>
    <w:lvl w:ilvl="2" w:tplc="2C0A001B" w:tentative="1">
      <w:start w:val="1"/>
      <w:numFmt w:val="lowerRoman"/>
      <w:lvlText w:val="%3."/>
      <w:lvlJc w:val="right"/>
      <w:pPr>
        <w:ind w:left="2178" w:hanging="180"/>
      </w:pPr>
    </w:lvl>
    <w:lvl w:ilvl="3" w:tplc="2C0A000F" w:tentative="1">
      <w:start w:val="1"/>
      <w:numFmt w:val="decimal"/>
      <w:lvlText w:val="%4."/>
      <w:lvlJc w:val="left"/>
      <w:pPr>
        <w:ind w:left="2898" w:hanging="360"/>
      </w:pPr>
    </w:lvl>
    <w:lvl w:ilvl="4" w:tplc="2C0A0019" w:tentative="1">
      <w:start w:val="1"/>
      <w:numFmt w:val="lowerLetter"/>
      <w:lvlText w:val="%5."/>
      <w:lvlJc w:val="left"/>
      <w:pPr>
        <w:ind w:left="3618" w:hanging="360"/>
      </w:pPr>
    </w:lvl>
    <w:lvl w:ilvl="5" w:tplc="2C0A001B" w:tentative="1">
      <w:start w:val="1"/>
      <w:numFmt w:val="lowerRoman"/>
      <w:lvlText w:val="%6."/>
      <w:lvlJc w:val="right"/>
      <w:pPr>
        <w:ind w:left="4338" w:hanging="180"/>
      </w:pPr>
    </w:lvl>
    <w:lvl w:ilvl="6" w:tplc="2C0A000F" w:tentative="1">
      <w:start w:val="1"/>
      <w:numFmt w:val="decimal"/>
      <w:lvlText w:val="%7."/>
      <w:lvlJc w:val="left"/>
      <w:pPr>
        <w:ind w:left="5058" w:hanging="360"/>
      </w:pPr>
    </w:lvl>
    <w:lvl w:ilvl="7" w:tplc="2C0A0019" w:tentative="1">
      <w:start w:val="1"/>
      <w:numFmt w:val="lowerLetter"/>
      <w:lvlText w:val="%8."/>
      <w:lvlJc w:val="left"/>
      <w:pPr>
        <w:ind w:left="5778" w:hanging="360"/>
      </w:pPr>
    </w:lvl>
    <w:lvl w:ilvl="8" w:tplc="2C0A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10" w15:restartNumberingAfterBreak="0">
    <w:nsid w:val="74A10850"/>
    <w:multiLevelType w:val="hybridMultilevel"/>
    <w:tmpl w:val="1556EFF8"/>
    <w:lvl w:ilvl="0" w:tplc="AFFE0E2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</w:rPr>
    </w:lvl>
    <w:lvl w:ilvl="1" w:tplc="0C0A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4ABC7DD4">
      <w:start w:val="1"/>
      <w:numFmt w:val="lowerLetter"/>
      <w:lvlText w:val="%4-"/>
      <w:lvlJc w:val="left"/>
      <w:pPr>
        <w:ind w:left="2880" w:hanging="360"/>
      </w:pPr>
      <w:rPr>
        <w:rFonts w:hint="default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D87897"/>
    <w:multiLevelType w:val="hybridMultilevel"/>
    <w:tmpl w:val="260E2E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1"/>
  </w:num>
  <w:num w:numId="6">
    <w:abstractNumId w:val="10"/>
  </w:num>
  <w:num w:numId="7">
    <w:abstractNumId w:val="6"/>
  </w:num>
  <w:num w:numId="8">
    <w:abstractNumId w:val="5"/>
  </w:num>
  <w:num w:numId="9">
    <w:abstractNumId w:val="1"/>
  </w:num>
  <w:num w:numId="10">
    <w:abstractNumId w:val="8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8E"/>
    <w:rsid w:val="000D63E7"/>
    <w:rsid w:val="00143A7E"/>
    <w:rsid w:val="00203CE7"/>
    <w:rsid w:val="0020423D"/>
    <w:rsid w:val="00243F55"/>
    <w:rsid w:val="002564B0"/>
    <w:rsid w:val="00260934"/>
    <w:rsid w:val="002E1BB8"/>
    <w:rsid w:val="00356F1E"/>
    <w:rsid w:val="00373BA5"/>
    <w:rsid w:val="0037441E"/>
    <w:rsid w:val="00374EA4"/>
    <w:rsid w:val="003D07CF"/>
    <w:rsid w:val="003D4BF7"/>
    <w:rsid w:val="0041126E"/>
    <w:rsid w:val="00411D0A"/>
    <w:rsid w:val="0052588E"/>
    <w:rsid w:val="005B49A6"/>
    <w:rsid w:val="005C11CE"/>
    <w:rsid w:val="00600F01"/>
    <w:rsid w:val="00692057"/>
    <w:rsid w:val="006B409B"/>
    <w:rsid w:val="007604E2"/>
    <w:rsid w:val="007958DE"/>
    <w:rsid w:val="007B396B"/>
    <w:rsid w:val="007D309D"/>
    <w:rsid w:val="007F3C58"/>
    <w:rsid w:val="008110CA"/>
    <w:rsid w:val="008A1C7E"/>
    <w:rsid w:val="008A5604"/>
    <w:rsid w:val="008F4E1C"/>
    <w:rsid w:val="00954005"/>
    <w:rsid w:val="009B50B6"/>
    <w:rsid w:val="00A94634"/>
    <w:rsid w:val="00B421A8"/>
    <w:rsid w:val="00B75B91"/>
    <w:rsid w:val="00C22A90"/>
    <w:rsid w:val="00C230B7"/>
    <w:rsid w:val="00C32B45"/>
    <w:rsid w:val="00C364CC"/>
    <w:rsid w:val="00C54C6C"/>
    <w:rsid w:val="00C66579"/>
    <w:rsid w:val="00C8020C"/>
    <w:rsid w:val="00CB1A44"/>
    <w:rsid w:val="00CC462A"/>
    <w:rsid w:val="00CC7C34"/>
    <w:rsid w:val="00D04D77"/>
    <w:rsid w:val="00DD0557"/>
    <w:rsid w:val="00E7643B"/>
    <w:rsid w:val="00E80B4D"/>
    <w:rsid w:val="00F50E95"/>
    <w:rsid w:val="00F71977"/>
    <w:rsid w:val="00FA422F"/>
    <w:rsid w:val="00FF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7C93"/>
  <w15:chartTrackingRefBased/>
  <w15:docId w15:val="{2B665952-D229-470D-97CA-4BECB5F6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588E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B42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1A8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260934"/>
    <w:rPr>
      <w:color w:val="808080"/>
    </w:rPr>
  </w:style>
  <w:style w:type="paragraph" w:styleId="Textoindependiente">
    <w:name w:val="Body Text"/>
    <w:basedOn w:val="Normal"/>
    <w:link w:val="TextoindependienteCar"/>
    <w:rsid w:val="003D4BF7"/>
    <w:pPr>
      <w:suppressAutoHyphens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3D4BF7"/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727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2</cp:revision>
  <dcterms:created xsi:type="dcterms:W3CDTF">2021-11-09T23:19:00Z</dcterms:created>
  <dcterms:modified xsi:type="dcterms:W3CDTF">2021-11-09T23:19:00Z</dcterms:modified>
</cp:coreProperties>
</file>