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7F5" w:rsidRDefault="002527F5" w:rsidP="00122F33">
      <w:pPr>
        <w:spacing w:after="0" w:line="360" w:lineRule="auto"/>
        <w:rPr>
          <w:b/>
          <w:u w:val="single"/>
        </w:rPr>
      </w:pPr>
      <w:r w:rsidRPr="002527F5">
        <w:rPr>
          <w:b/>
          <w:u w:val="single"/>
        </w:rPr>
        <w:t>Propuesta</w:t>
      </w:r>
      <w:r w:rsidRPr="002527F5">
        <w:rPr>
          <w:b/>
          <w:u w:val="single"/>
        </w:rPr>
        <w:t>/ideas</w:t>
      </w:r>
      <w:r w:rsidRPr="002527F5">
        <w:rPr>
          <w:b/>
          <w:u w:val="single"/>
        </w:rPr>
        <w:t xml:space="preserve"> para Taller de Proyecto Transversal IV – Ingeniería Electrónica</w:t>
      </w:r>
      <w:r w:rsidRPr="002527F5">
        <w:rPr>
          <w:b/>
          <w:u w:val="single"/>
        </w:rPr>
        <w:t>/computación</w:t>
      </w:r>
    </w:p>
    <w:p w:rsidR="00122F33" w:rsidRPr="002527F5" w:rsidRDefault="00122F33" w:rsidP="00122F33">
      <w:pPr>
        <w:spacing w:after="0" w:line="360" w:lineRule="auto"/>
        <w:rPr>
          <w:b/>
          <w:u w:val="single"/>
        </w:rPr>
      </w:pPr>
    </w:p>
    <w:p w:rsidR="002527F5" w:rsidRDefault="002527F5" w:rsidP="00122F33">
      <w:pPr>
        <w:spacing w:after="0" w:line="360" w:lineRule="auto"/>
      </w:pPr>
      <w:r>
        <w:t>Fomentar la comprensión práctica de circuitos electrónicos tradicionales y su relevancia educativa, promoviendo el reciclaje, la experimentación y el análisis funcional de componentes electrónicos esenciales, como base para entender tecnologías más complejas y actuales.</w:t>
      </w:r>
    </w:p>
    <w:p w:rsidR="002527F5" w:rsidRPr="002527F5" w:rsidRDefault="002527F5" w:rsidP="00122F33">
      <w:pPr>
        <w:spacing w:after="0" w:line="360" w:lineRule="auto"/>
        <w:rPr>
          <w:b/>
        </w:rPr>
      </w:pPr>
      <w:r w:rsidRPr="002527F5">
        <w:rPr>
          <w:b/>
        </w:rPr>
        <w:t>1. Circuitos clásicos con aplicación cotidiana</w:t>
      </w:r>
    </w:p>
    <w:p w:rsidR="002527F5" w:rsidRDefault="002527F5" w:rsidP="00122F33">
      <w:pPr>
        <w:spacing w:after="0" w:line="360" w:lineRule="auto"/>
      </w:pPr>
      <w:r>
        <w:t>Mostrar ejemplos prácticos de circuitos analógicos y digitales sencillos que aún tienen valor pedagógico, aunque hoy se implementen con microcontro</w:t>
      </w:r>
      <w:r>
        <w:t>ladores o circuitos integrados.</w:t>
      </w:r>
    </w:p>
    <w:p w:rsidR="002527F5" w:rsidRDefault="002527F5" w:rsidP="00122F33">
      <w:pPr>
        <w:spacing w:after="0" w:line="360" w:lineRule="auto"/>
      </w:pPr>
      <w:r>
        <w:t>Circuitos sugeridos:</w:t>
      </w:r>
    </w:p>
    <w:p w:rsidR="002527F5" w:rsidRDefault="002527F5" w:rsidP="00122F33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Control de </w:t>
      </w:r>
      <w:r>
        <w:t>temperatura:</w:t>
      </w:r>
      <w:r>
        <w:t xml:space="preserve"> Termostato simple con LM355, termistor y comparador.</w:t>
      </w:r>
    </w:p>
    <w:p w:rsidR="002527F5" w:rsidRDefault="002527F5" w:rsidP="00122F33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Control de </w:t>
      </w:r>
      <w:r>
        <w:t>velocidad:</w:t>
      </w:r>
      <w:r>
        <w:t xml:space="preserve"> Regulador PWM básico para motores DC.</w:t>
      </w:r>
    </w:p>
    <w:p w:rsidR="002527F5" w:rsidRDefault="002527F5" w:rsidP="00122F33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Automáticos de </w:t>
      </w:r>
      <w:r>
        <w:t>pasillo:</w:t>
      </w:r>
      <w:r>
        <w:t xml:space="preserve"> Detección de luz/sonido para encendido automático (ejemplo: LDR + micrófono + temporizador 555).</w:t>
      </w:r>
    </w:p>
    <w:p w:rsidR="002527F5" w:rsidRDefault="002527F5" w:rsidP="00122F33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Relojes y </w:t>
      </w:r>
      <w:r>
        <w:t>temporizadores:</w:t>
      </w:r>
      <w:r>
        <w:t xml:space="preserve"> Uso del IC 555 como </w:t>
      </w:r>
      <w:proofErr w:type="spellStart"/>
      <w:r>
        <w:t>astable</w:t>
      </w:r>
      <w:proofErr w:type="spellEnd"/>
      <w:r>
        <w:t xml:space="preserve"> y </w:t>
      </w:r>
      <w:proofErr w:type="spellStart"/>
      <w:r>
        <w:t>monostable</w:t>
      </w:r>
      <w:proofErr w:type="spellEnd"/>
      <w:r>
        <w:t>.</w:t>
      </w:r>
    </w:p>
    <w:p w:rsidR="002527F5" w:rsidRDefault="002527F5" w:rsidP="00122F33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Detectores de </w:t>
      </w:r>
      <w:r>
        <w:t>humedad:</w:t>
      </w:r>
      <w:r>
        <w:t xml:space="preserve"> Usando electrodos simples y transistores.</w:t>
      </w:r>
    </w:p>
    <w:p w:rsidR="002527F5" w:rsidRDefault="002527F5" w:rsidP="00122F33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Alarmas </w:t>
      </w:r>
      <w:r>
        <w:t>simples:</w:t>
      </w:r>
      <w:r>
        <w:t xml:space="preserve"> Detector</w:t>
      </w:r>
      <w:r>
        <w:t>es de apertura de puerta con re</w:t>
      </w:r>
      <w:r>
        <w:t xml:space="preserve">d </w:t>
      </w:r>
      <w:proofErr w:type="spellStart"/>
      <w:r>
        <w:t>switch</w:t>
      </w:r>
      <w:proofErr w:type="spellEnd"/>
      <w:r>
        <w:t xml:space="preserve"> y transistor.</w:t>
      </w:r>
    </w:p>
    <w:p w:rsidR="002527F5" w:rsidRDefault="002527F5" w:rsidP="00122F33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Fuentes de alimentación </w:t>
      </w:r>
      <w:r>
        <w:t>básicas:</w:t>
      </w:r>
      <w:r>
        <w:t xml:space="preserve"> Rectificación, filtrado y regulación con LM78XX.</w:t>
      </w:r>
    </w:p>
    <w:p w:rsidR="002527F5" w:rsidRDefault="002527F5" w:rsidP="00122F33">
      <w:pPr>
        <w:pStyle w:val="Prrafodelista"/>
        <w:numPr>
          <w:ilvl w:val="0"/>
          <w:numId w:val="1"/>
        </w:numPr>
        <w:spacing w:after="0" w:line="360" w:lineRule="auto"/>
      </w:pPr>
      <w:r>
        <w:t xml:space="preserve">Amplificadores de audio </w:t>
      </w:r>
      <w:r>
        <w:t>básicos:</w:t>
      </w:r>
      <w:r>
        <w:t xml:space="preserve"> Con transistores BJT o TDA2822.</w:t>
      </w:r>
    </w:p>
    <w:p w:rsidR="002527F5" w:rsidRDefault="002527F5" w:rsidP="00122F33">
      <w:pPr>
        <w:spacing w:after="0" w:line="360" w:lineRule="auto"/>
        <w:rPr>
          <w:i/>
        </w:rPr>
      </w:pPr>
      <w:r w:rsidRPr="002527F5">
        <w:rPr>
          <w:i/>
        </w:rPr>
        <w:t>Propuesta adicional:</w:t>
      </w:r>
      <w:r>
        <w:rPr>
          <w:i/>
        </w:rPr>
        <w:t xml:space="preserve"> </w:t>
      </w:r>
      <w:r w:rsidRPr="002527F5">
        <w:rPr>
          <w:i/>
        </w:rPr>
        <w:t xml:space="preserve">Incluir una comparación entre la solución clásica y la </w:t>
      </w:r>
      <w:r w:rsidRPr="002527F5">
        <w:rPr>
          <w:i/>
        </w:rPr>
        <w:t>moderna,</w:t>
      </w:r>
      <w:r w:rsidRPr="002527F5">
        <w:rPr>
          <w:i/>
        </w:rPr>
        <w:t xml:space="preserve"> por ejemplo: cómo se haría hoy con </w:t>
      </w:r>
      <w:proofErr w:type="spellStart"/>
      <w:r w:rsidRPr="002527F5">
        <w:rPr>
          <w:i/>
        </w:rPr>
        <w:t>Arduino</w:t>
      </w:r>
      <w:proofErr w:type="spellEnd"/>
      <w:r w:rsidRPr="002527F5">
        <w:rPr>
          <w:i/>
        </w:rPr>
        <w:t xml:space="preserve"> o ESP32, pero enfatizando que sin entender los fundamentos analógicos, no se puede optimizar ni depurar bien el sistema digital. </w:t>
      </w:r>
    </w:p>
    <w:p w:rsidR="00122F33" w:rsidRPr="00122F33" w:rsidRDefault="00122F33" w:rsidP="00122F33">
      <w:pPr>
        <w:spacing w:after="0" w:line="360" w:lineRule="auto"/>
      </w:pPr>
    </w:p>
    <w:p w:rsidR="002527F5" w:rsidRPr="002527F5" w:rsidRDefault="002527F5" w:rsidP="00122F33">
      <w:pPr>
        <w:spacing w:after="0" w:line="360" w:lineRule="auto"/>
        <w:rPr>
          <w:b/>
        </w:rPr>
      </w:pPr>
      <w:r w:rsidRPr="002527F5">
        <w:rPr>
          <w:b/>
        </w:rPr>
        <w:t>2. Reciclado y reutilización de componentes</w:t>
      </w:r>
    </w:p>
    <w:p w:rsidR="002527F5" w:rsidRDefault="002527F5" w:rsidP="00122F33">
      <w:pPr>
        <w:spacing w:after="0" w:line="360" w:lineRule="auto"/>
      </w:pPr>
      <w:r>
        <w:t>Muchos estudiantes vienen de escuelas técnicas donde han desoldado componentes de placas viejas. El objetivo aquí e</w:t>
      </w:r>
      <w:r>
        <w:t>s darle sentido a ese material.</w:t>
      </w:r>
    </w:p>
    <w:p w:rsidR="002527F5" w:rsidRDefault="002527F5" w:rsidP="00122F33">
      <w:pPr>
        <w:spacing w:after="0" w:line="360" w:lineRule="auto"/>
      </w:pPr>
      <w:r>
        <w:t>Actividades sugeridas:</w:t>
      </w:r>
      <w:r>
        <w:t xml:space="preserve"> </w:t>
      </w:r>
    </w:p>
    <w:p w:rsidR="002527F5" w:rsidRDefault="002527F5" w:rsidP="00122F33">
      <w:pPr>
        <w:pStyle w:val="Prrafodelista"/>
        <w:numPr>
          <w:ilvl w:val="0"/>
          <w:numId w:val="2"/>
        </w:numPr>
        <w:spacing w:after="0" w:line="360" w:lineRule="auto"/>
      </w:pPr>
      <w:r>
        <w:t>Identificación de componentes comunes y no comunes (resistencias, capacitores, transistores, diodos, bobinas, etc.)</w:t>
      </w:r>
    </w:p>
    <w:p w:rsidR="002527F5" w:rsidRDefault="002527F5" w:rsidP="00122F33">
      <w:pPr>
        <w:pStyle w:val="Prrafodelista"/>
        <w:numPr>
          <w:ilvl w:val="0"/>
          <w:numId w:val="2"/>
        </w:numPr>
        <w:spacing w:after="0" w:line="360" w:lineRule="auto"/>
      </w:pPr>
      <w:r>
        <w:t>Creación de un “banco de componentes” dentro del laboratorio.</w:t>
      </w:r>
    </w:p>
    <w:p w:rsidR="002527F5" w:rsidRDefault="002527F5" w:rsidP="00122F33">
      <w:pPr>
        <w:pStyle w:val="Prrafodelista"/>
        <w:numPr>
          <w:ilvl w:val="0"/>
          <w:numId w:val="2"/>
        </w:numPr>
        <w:spacing w:after="0" w:line="360" w:lineRule="auto"/>
      </w:pPr>
      <w:r>
        <w:t xml:space="preserve">Talleres de soldadura y </w:t>
      </w:r>
      <w:proofErr w:type="spellStart"/>
      <w:r>
        <w:t>desoldadura</w:t>
      </w:r>
      <w:proofErr w:type="spellEnd"/>
      <w:r>
        <w:t xml:space="preserve"> segura.</w:t>
      </w:r>
    </w:p>
    <w:p w:rsidR="002527F5" w:rsidRDefault="002527F5" w:rsidP="00122F33">
      <w:pPr>
        <w:pStyle w:val="Prrafodelista"/>
        <w:numPr>
          <w:ilvl w:val="0"/>
          <w:numId w:val="2"/>
        </w:numPr>
        <w:spacing w:after="0" w:line="360" w:lineRule="auto"/>
      </w:pPr>
      <w:r>
        <w:t>Ejercicios de prueba de componentes con multímetro, generador de señales y osciloscopio.</w:t>
      </w:r>
    </w:p>
    <w:p w:rsidR="002527F5" w:rsidRDefault="002527F5" w:rsidP="00122F33">
      <w:pPr>
        <w:pStyle w:val="Prrafodelista"/>
        <w:numPr>
          <w:ilvl w:val="0"/>
          <w:numId w:val="2"/>
        </w:numPr>
        <w:spacing w:after="0" w:line="360" w:lineRule="auto"/>
      </w:pPr>
      <w:r>
        <w:t>Análisis de fallas comunes en equipos antiguos (</w:t>
      </w:r>
      <w:proofErr w:type="spellStart"/>
      <w:r>
        <w:t>TVs</w:t>
      </w:r>
      <w:proofErr w:type="spellEnd"/>
      <w:r>
        <w:t>, radios, fuentes de PC).</w:t>
      </w:r>
    </w:p>
    <w:p w:rsidR="002527F5" w:rsidRDefault="002527F5" w:rsidP="00122F33">
      <w:pPr>
        <w:spacing w:after="0" w:line="360" w:lineRule="auto"/>
        <w:rPr>
          <w:i/>
        </w:rPr>
      </w:pPr>
      <w:r w:rsidRPr="002527F5">
        <w:rPr>
          <w:i/>
        </w:rPr>
        <w:t>Reflexión pedagógica:</w:t>
      </w:r>
      <w:r w:rsidR="00122F33">
        <w:rPr>
          <w:i/>
        </w:rPr>
        <w:t xml:space="preserve"> </w:t>
      </w:r>
      <w:r w:rsidRPr="002527F5">
        <w:rPr>
          <w:i/>
        </w:rPr>
        <w:t>"Desarmar no es suficiente. Reutilizar sí da valor al aprendizaje".</w:t>
      </w:r>
    </w:p>
    <w:p w:rsidR="002527F5" w:rsidRPr="002527F5" w:rsidRDefault="002527F5" w:rsidP="00122F33">
      <w:pPr>
        <w:spacing w:after="0" w:line="360" w:lineRule="auto"/>
        <w:rPr>
          <w:b/>
        </w:rPr>
      </w:pPr>
      <w:r w:rsidRPr="002527F5">
        <w:rPr>
          <w:b/>
        </w:rPr>
        <w:lastRenderedPageBreak/>
        <w:t>3. Conocimiento exhaustivo de componentes electrónicos</w:t>
      </w:r>
    </w:p>
    <w:p w:rsidR="002527F5" w:rsidRDefault="002527F5" w:rsidP="00122F33">
      <w:pPr>
        <w:spacing w:after="0" w:line="360" w:lineRule="auto"/>
      </w:pPr>
      <w:r>
        <w:t>Dar a conocer tanto los componentes comunes como aquellos menos utilizados o poco conocidos.</w:t>
      </w:r>
    </w:p>
    <w:p w:rsidR="002527F5" w:rsidRDefault="002527F5" w:rsidP="00122F33">
      <w:pPr>
        <w:spacing w:after="0" w:line="360" w:lineRule="auto"/>
      </w:pPr>
      <w:r w:rsidRPr="002527F5">
        <w:drawing>
          <wp:inline distT="0" distB="0" distL="0" distR="0" wp14:anchorId="36919F9D" wp14:editId="0BA52BD3">
            <wp:extent cx="5400040" cy="2818554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F5" w:rsidRDefault="002527F5" w:rsidP="00122F33">
      <w:pPr>
        <w:spacing w:after="0" w:line="360" w:lineRule="auto"/>
        <w:rPr>
          <w:i/>
        </w:rPr>
      </w:pPr>
      <w:r w:rsidRPr="002527F5">
        <w:rPr>
          <w:i/>
        </w:rPr>
        <w:t>Actividad complementaria:</w:t>
      </w:r>
      <w:r w:rsidR="00122F33">
        <w:rPr>
          <w:i/>
        </w:rPr>
        <w:t xml:space="preserve"> </w:t>
      </w:r>
      <w:r w:rsidRPr="002527F5">
        <w:rPr>
          <w:i/>
        </w:rPr>
        <w:t>Realizar una “feria de componentes” donde cada estudiante investigue uno y haga una breve exposición sobre su funcionamiento, uso histórico y aplicaciones actuales.</w:t>
      </w:r>
    </w:p>
    <w:p w:rsidR="002527F5" w:rsidRDefault="002527F5" w:rsidP="00122F33">
      <w:pPr>
        <w:spacing w:after="0" w:line="360" w:lineRule="auto"/>
      </w:pPr>
      <w:bookmarkStart w:id="0" w:name="_GoBack"/>
      <w:bookmarkEnd w:id="0"/>
    </w:p>
    <w:sectPr w:rsidR="002527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B6957"/>
    <w:multiLevelType w:val="hybridMultilevel"/>
    <w:tmpl w:val="06D69D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2452BF"/>
    <w:multiLevelType w:val="hybridMultilevel"/>
    <w:tmpl w:val="BACC93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7F5"/>
    <w:rsid w:val="00122F33"/>
    <w:rsid w:val="002527F5"/>
    <w:rsid w:val="00EE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27F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52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27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27F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52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27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5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063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0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28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66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325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388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2517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1</cp:revision>
  <dcterms:created xsi:type="dcterms:W3CDTF">2025-05-26T14:55:00Z</dcterms:created>
  <dcterms:modified xsi:type="dcterms:W3CDTF">2025-05-26T15:08:00Z</dcterms:modified>
</cp:coreProperties>
</file>