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A71" w:rsidRPr="00396269" w:rsidRDefault="00030A71" w:rsidP="00396269">
      <w:pPr>
        <w:jc w:val="center"/>
        <w:rPr>
          <w:b/>
          <w:sz w:val="28"/>
          <w:szCs w:val="28"/>
          <w:u w:val="single"/>
        </w:rPr>
      </w:pPr>
      <w:r w:rsidRPr="00396269">
        <w:rPr>
          <w:b/>
          <w:sz w:val="28"/>
          <w:szCs w:val="28"/>
          <w:u w:val="single"/>
        </w:rPr>
        <w:t>IDEAS PARA IMPLEMENTAR</w:t>
      </w:r>
    </w:p>
    <w:p w:rsidR="003453BE" w:rsidRDefault="00030A71" w:rsidP="00396269">
      <w:pPr>
        <w:jc w:val="center"/>
        <w:rPr>
          <w:b/>
          <w:sz w:val="24"/>
          <w:szCs w:val="24"/>
          <w:u w:val="single"/>
        </w:rPr>
      </w:pPr>
      <w:r w:rsidRPr="00396269">
        <w:rPr>
          <w:b/>
          <w:sz w:val="24"/>
          <w:szCs w:val="24"/>
          <w:u w:val="single"/>
        </w:rPr>
        <w:t>(CON ARDUINO)</w:t>
      </w:r>
    </w:p>
    <w:p w:rsidR="00396269" w:rsidRPr="00396269" w:rsidRDefault="00396269" w:rsidP="00396269">
      <w:pPr>
        <w:jc w:val="center"/>
        <w:rPr>
          <w:b/>
          <w:sz w:val="24"/>
          <w:szCs w:val="24"/>
          <w:u w:val="single"/>
        </w:rPr>
      </w:pP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-BARRERA DE PEAJE: CON ARDUINO, UN SERVOMOTOR Y UN SENSOR ULTRASÓNICO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-MEDIDOR DE NIVEL DE AGUA: CON SENSOR DE AGUA Y ARDUINO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-MEDIDOR DE TEMPERATURA: CON PANTALLA LCD, ARDUINO Y LM35 O AFIN</w:t>
      </w:r>
    </w:p>
    <w:p w:rsidR="00C3786E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 xml:space="preserve">-MEDIDOR DE SONIDO: CON SENSOR DE SONIDO Y ARDUINO </w:t>
      </w:r>
    </w:p>
    <w:p w:rsidR="002E332C" w:rsidRDefault="002E332C">
      <w:pPr>
        <w:rPr>
          <w:sz w:val="24"/>
          <w:szCs w:val="24"/>
        </w:rPr>
      </w:pPr>
      <w:r>
        <w:rPr>
          <w:sz w:val="24"/>
          <w:szCs w:val="24"/>
        </w:rPr>
        <w:t>-ILUMINACIÓN PROGRESIVA DE ESCALERA CON SENSOR DE ULTRASONIDO</w:t>
      </w:r>
    </w:p>
    <w:p w:rsidR="00396269" w:rsidRPr="00030A71" w:rsidRDefault="00396269">
      <w:pPr>
        <w:rPr>
          <w:sz w:val="24"/>
          <w:szCs w:val="24"/>
        </w:rPr>
      </w:pPr>
    </w:p>
    <w:p w:rsidR="00C3786E" w:rsidRPr="00396269" w:rsidRDefault="00030A71" w:rsidP="00396269">
      <w:pPr>
        <w:jc w:val="center"/>
        <w:rPr>
          <w:b/>
          <w:sz w:val="24"/>
          <w:szCs w:val="24"/>
          <w:u w:val="single"/>
        </w:rPr>
      </w:pPr>
      <w:r w:rsidRPr="00396269">
        <w:rPr>
          <w:b/>
          <w:sz w:val="24"/>
          <w:szCs w:val="24"/>
          <w:u w:val="single"/>
        </w:rPr>
        <w:t>(SIN ARDUINO)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-ALARMA CON LDR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-MEDIDOR DE AGUA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-CONTROL DE SERVOMOTOR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-LÁMPARA DE EMERGENCIA CON RELE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-DETECTOR DE CORRIENTE ALTERNA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-CONTADOR DIGITAL CON LDR</w:t>
      </w:r>
    </w:p>
    <w:p w:rsidR="00C3786E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-CONTROL DE TEMPERATURA PARA COLLER DE PC</w:t>
      </w:r>
    </w:p>
    <w:p w:rsidR="00030A71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-PROTECCIÓN CONTRA CORTOCIRCUITO CON RELE</w:t>
      </w:r>
    </w:p>
    <w:p w:rsidR="00030A71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-INTERRUPTOR AL TACTO CON RELE (CON OPAMP O FET)</w:t>
      </w:r>
    </w:p>
    <w:p w:rsidR="00030A71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-INDICADOR DE POLARIDAD</w:t>
      </w:r>
    </w:p>
    <w:p w:rsidR="00030A71" w:rsidRPr="00030A71" w:rsidRDefault="00030A71">
      <w:pPr>
        <w:rPr>
          <w:sz w:val="24"/>
          <w:szCs w:val="24"/>
        </w:rPr>
      </w:pPr>
      <w:r w:rsidRPr="00030A71">
        <w:rPr>
          <w:sz w:val="24"/>
          <w:szCs w:val="24"/>
        </w:rPr>
        <w:t>-APERTURA AUTOMÁTICA DE PUERTA CON SENSOR ULTRASÓNICO, FOTOTRANSISTOR O SENSOR DE BARRERA</w:t>
      </w:r>
    </w:p>
    <w:p w:rsidR="00030A71" w:rsidRDefault="00030A71">
      <w:pPr>
        <w:pBdr>
          <w:bottom w:val="single" w:sz="6" w:space="1" w:color="auto"/>
        </w:pBdr>
        <w:rPr>
          <w:sz w:val="24"/>
          <w:szCs w:val="24"/>
        </w:rPr>
      </w:pPr>
      <w:r w:rsidRPr="00030A71">
        <w:rPr>
          <w:sz w:val="24"/>
          <w:szCs w:val="24"/>
        </w:rPr>
        <w:t>-DESPERTADOR CON LRD</w:t>
      </w:r>
    </w:p>
    <w:p w:rsidR="00396269" w:rsidRPr="00030A71" w:rsidRDefault="00396269">
      <w:pPr>
        <w:pBdr>
          <w:bottom w:val="single" w:sz="6" w:space="1" w:color="auto"/>
        </w:pBdr>
        <w:rPr>
          <w:sz w:val="24"/>
          <w:szCs w:val="24"/>
        </w:rPr>
      </w:pPr>
    </w:p>
    <w:p w:rsidR="00C3786E" w:rsidRPr="002E332C" w:rsidRDefault="00396269">
      <w:pPr>
        <w:rPr>
          <w:i/>
          <w:sz w:val="24"/>
          <w:szCs w:val="24"/>
        </w:rPr>
      </w:pPr>
      <w:bookmarkStart w:id="0" w:name="_GoBack"/>
      <w:bookmarkEnd w:id="0"/>
      <w:r>
        <w:rPr>
          <w:i/>
          <w:sz w:val="24"/>
          <w:szCs w:val="24"/>
        </w:rPr>
        <w:t>**</w:t>
      </w:r>
      <w:r w:rsidR="00030A71" w:rsidRPr="00396269">
        <w:rPr>
          <w:i/>
          <w:sz w:val="24"/>
          <w:szCs w:val="24"/>
        </w:rPr>
        <w:t>TODAS LAS PROPUESTAS PUEDEN SER MEJORADAS Y/O MODIFICADAS</w:t>
      </w:r>
    </w:p>
    <w:sectPr w:rsidR="00C3786E" w:rsidRPr="002E332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9BC" w:rsidRDefault="00BB49BC" w:rsidP="002E332C">
      <w:pPr>
        <w:spacing w:after="0" w:line="240" w:lineRule="auto"/>
      </w:pPr>
      <w:r>
        <w:separator/>
      </w:r>
    </w:p>
  </w:endnote>
  <w:endnote w:type="continuationSeparator" w:id="0">
    <w:p w:rsidR="00BB49BC" w:rsidRDefault="00BB49BC" w:rsidP="002E3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9BC" w:rsidRDefault="00BB49BC" w:rsidP="002E332C">
      <w:pPr>
        <w:spacing w:after="0" w:line="240" w:lineRule="auto"/>
      </w:pPr>
      <w:r>
        <w:separator/>
      </w:r>
    </w:p>
  </w:footnote>
  <w:footnote w:type="continuationSeparator" w:id="0">
    <w:p w:rsidR="00BB49BC" w:rsidRDefault="00BB49BC" w:rsidP="002E3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332C" w:rsidRPr="00592D41" w:rsidRDefault="002E332C" w:rsidP="002E332C">
    <w:pPr>
      <w:spacing w:after="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PROYECTO TRANSVERSAL IV</w:t>
    </w:r>
  </w:p>
  <w:p w:rsidR="002E332C" w:rsidRPr="00592D41" w:rsidRDefault="002E332C" w:rsidP="002E332C">
    <w:pPr>
      <w:spacing w:after="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PLAN 2024</w:t>
    </w:r>
  </w:p>
  <w:p w:rsidR="002E332C" w:rsidRPr="00592D41" w:rsidRDefault="002E332C" w:rsidP="002E332C">
    <w:pPr>
      <w:spacing w:after="24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 ELECTRÓNICA Y COMPUTACIÓN - FI-UNMDP</w:t>
    </w:r>
  </w:p>
  <w:p w:rsidR="002E332C" w:rsidRDefault="002E332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86E"/>
    <w:rsid w:val="00030A71"/>
    <w:rsid w:val="002E332C"/>
    <w:rsid w:val="003453BE"/>
    <w:rsid w:val="00396269"/>
    <w:rsid w:val="00BB49BC"/>
    <w:rsid w:val="00C3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33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32C"/>
  </w:style>
  <w:style w:type="paragraph" w:styleId="Piedepgina">
    <w:name w:val="footer"/>
    <w:basedOn w:val="Normal"/>
    <w:link w:val="PiedepginaCar"/>
    <w:uiPriority w:val="99"/>
    <w:unhideWhenUsed/>
    <w:rsid w:val="002E33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3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33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32C"/>
  </w:style>
  <w:style w:type="paragraph" w:styleId="Piedepgina">
    <w:name w:val="footer"/>
    <w:basedOn w:val="Normal"/>
    <w:link w:val="PiedepginaCar"/>
    <w:uiPriority w:val="99"/>
    <w:unhideWhenUsed/>
    <w:rsid w:val="002E33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3</cp:revision>
  <cp:lastPrinted>2025-10-06T17:51:00Z</cp:lastPrinted>
  <dcterms:created xsi:type="dcterms:W3CDTF">2025-10-03T19:09:00Z</dcterms:created>
  <dcterms:modified xsi:type="dcterms:W3CDTF">2025-10-06T17:51:00Z</dcterms:modified>
</cp:coreProperties>
</file>