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6A48E" w14:textId="6E5FCD06" w:rsidR="005453F0" w:rsidRPr="00ED0FFC" w:rsidRDefault="005453F0" w:rsidP="00ED0FFC">
      <w:pPr>
        <w:jc w:val="both"/>
        <w:rPr>
          <w:rFonts w:ascii="Arial" w:eastAsia="Verdana" w:hAnsi="Arial" w:cs="Arial"/>
        </w:rPr>
      </w:pPr>
    </w:p>
    <w:p w14:paraId="25D38A91" w14:textId="76A62C5A" w:rsidR="005453F0" w:rsidRPr="00ED0FFC" w:rsidRDefault="005453F0" w:rsidP="00ED0FFC">
      <w:pPr>
        <w:jc w:val="both"/>
        <w:rPr>
          <w:rFonts w:ascii="Arial" w:eastAsia="Verdana" w:hAnsi="Arial" w:cs="Arial"/>
        </w:rPr>
      </w:pPr>
    </w:p>
    <w:p w14:paraId="3F77B23F" w14:textId="6C494767" w:rsidR="005453F0" w:rsidRPr="00ED0FFC" w:rsidRDefault="00132353" w:rsidP="00ED0FFC">
      <w:pPr>
        <w:jc w:val="both"/>
        <w:rPr>
          <w:rFonts w:ascii="Arial" w:eastAsia="Verdana" w:hAnsi="Arial" w:cs="Arial"/>
        </w:rPr>
      </w:pPr>
      <w:r w:rsidRPr="00ED0FFC">
        <w:rPr>
          <w:rFonts w:ascii="Arial" w:eastAsia="Verdana" w:hAnsi="Arial" w:cs="Arial"/>
          <w:b/>
          <w:noProof/>
        </w:rPr>
        <mc:AlternateContent>
          <mc:Choice Requires="wps">
            <w:drawing>
              <wp:anchor distT="0" distB="0" distL="114300" distR="114300" simplePos="0" relativeHeight="251661312" behindDoc="0" locked="0" layoutInCell="1" allowOverlap="1" wp14:anchorId="180196A3" wp14:editId="39D68511">
                <wp:simplePos x="0" y="0"/>
                <wp:positionH relativeFrom="column">
                  <wp:posOffset>-149629</wp:posOffset>
                </wp:positionH>
                <wp:positionV relativeFrom="paragraph">
                  <wp:posOffset>206779</wp:posOffset>
                </wp:positionV>
                <wp:extent cx="6467302" cy="3374967"/>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6467302" cy="3374967"/>
                        </a:xfrm>
                        <a:prstGeom prst="rect">
                          <a:avLst/>
                        </a:prstGeom>
                        <a:solidFill>
                          <a:schemeClr val="lt1"/>
                        </a:solidFill>
                        <a:ln w="6350">
                          <a:noFill/>
                        </a:ln>
                      </wps:spPr>
                      <wps:txbx>
                        <w:txbxContent>
                          <w:p w14:paraId="2A3AA39E" w14:textId="31FF2A00" w:rsidR="00851E4B" w:rsidRPr="00DE2ECF" w:rsidRDefault="00851E4B" w:rsidP="00B04857">
                            <w:pPr>
                              <w:jc w:val="center"/>
                              <w:rPr>
                                <w:rFonts w:ascii="Arial" w:hAnsi="Arial" w:cs="Arial"/>
                                <w:sz w:val="28"/>
                                <w:szCs w:val="28"/>
                                <w:lang w:val="es-ES"/>
                              </w:rPr>
                            </w:pPr>
                            <w:r w:rsidRPr="00DE2ECF">
                              <w:rPr>
                                <w:rFonts w:ascii="Arial" w:hAnsi="Arial" w:cs="Arial"/>
                                <w:sz w:val="28"/>
                                <w:szCs w:val="28"/>
                                <w:lang w:val="es-ES"/>
                              </w:rPr>
                              <w:t>SEM309 – 10160 SEMINARIO DE PRÁCTICA EN CIENCIA DE DATOS</w:t>
                            </w:r>
                          </w:p>
                          <w:p w14:paraId="42F84DC1" w14:textId="77777777" w:rsidR="00851E4B" w:rsidRPr="00DE2ECF" w:rsidRDefault="00851E4B" w:rsidP="00B04857">
                            <w:pPr>
                              <w:jc w:val="center"/>
                              <w:rPr>
                                <w:rFonts w:ascii="Arial" w:hAnsi="Arial" w:cs="Arial"/>
                                <w:sz w:val="28"/>
                                <w:szCs w:val="28"/>
                                <w:lang w:val="es-ES"/>
                              </w:rPr>
                            </w:pPr>
                          </w:p>
                          <w:p w14:paraId="392C4AAA" w14:textId="1EDAFA0A" w:rsidR="00851E4B" w:rsidRPr="007507D4" w:rsidRDefault="00851E4B" w:rsidP="00B04857">
                            <w:pPr>
                              <w:jc w:val="center"/>
                              <w:rPr>
                                <w:rFonts w:ascii="Arial" w:hAnsi="Arial" w:cs="Arial"/>
                                <w:sz w:val="28"/>
                                <w:szCs w:val="28"/>
                                <w:lang w:val="es-ES"/>
                              </w:rPr>
                            </w:pPr>
                            <w:r w:rsidRPr="007507D4">
                              <w:rPr>
                                <w:rFonts w:ascii="Arial" w:hAnsi="Arial" w:cs="Arial"/>
                                <w:sz w:val="28"/>
                                <w:szCs w:val="28"/>
                                <w:lang w:val="es-ES"/>
                              </w:rPr>
                              <w:t xml:space="preserve">TRABAJO PRÁCTICO N° 2 </w:t>
                            </w:r>
                          </w:p>
                          <w:p w14:paraId="733D5219" w14:textId="04B09F1B" w:rsidR="00851E4B" w:rsidRPr="007507D4" w:rsidRDefault="00851E4B" w:rsidP="00B04857">
                            <w:pPr>
                              <w:jc w:val="center"/>
                              <w:rPr>
                                <w:rFonts w:ascii="Arial" w:hAnsi="Arial" w:cs="Arial"/>
                                <w:b/>
                                <w:sz w:val="28"/>
                                <w:szCs w:val="28"/>
                                <w:lang w:val="es-ES"/>
                              </w:rPr>
                            </w:pPr>
                          </w:p>
                          <w:p w14:paraId="06D490D3" w14:textId="7FC140E1" w:rsidR="00851E4B" w:rsidRPr="007507D4" w:rsidRDefault="00851E4B" w:rsidP="00B04857">
                            <w:pPr>
                              <w:jc w:val="center"/>
                              <w:rPr>
                                <w:rFonts w:ascii="Arial" w:hAnsi="Arial" w:cs="Arial"/>
                                <w:b/>
                                <w:sz w:val="28"/>
                                <w:szCs w:val="28"/>
                                <w:lang w:val="es-ES"/>
                              </w:rPr>
                            </w:pPr>
                          </w:p>
                          <w:p w14:paraId="33E2E270" w14:textId="2215AF57" w:rsidR="00851E4B" w:rsidRPr="007507D4" w:rsidRDefault="00851E4B" w:rsidP="00B04857">
                            <w:pPr>
                              <w:jc w:val="center"/>
                              <w:rPr>
                                <w:rFonts w:ascii="Arial" w:hAnsi="Arial" w:cs="Arial"/>
                                <w:b/>
                                <w:sz w:val="28"/>
                                <w:szCs w:val="28"/>
                                <w:lang w:val="es-ES"/>
                              </w:rPr>
                            </w:pPr>
                          </w:p>
                          <w:p w14:paraId="34F46F7A" w14:textId="05360FA4" w:rsidR="00851E4B" w:rsidRPr="007507D4" w:rsidRDefault="00851E4B" w:rsidP="00B04857">
                            <w:pPr>
                              <w:jc w:val="center"/>
                              <w:rPr>
                                <w:rFonts w:ascii="Arial" w:hAnsi="Arial" w:cs="Arial"/>
                                <w:b/>
                                <w:sz w:val="28"/>
                                <w:szCs w:val="28"/>
                                <w:lang w:val="es-ES"/>
                              </w:rPr>
                            </w:pPr>
                          </w:p>
                          <w:p w14:paraId="0602B8DC" w14:textId="317A7ED4" w:rsidR="00851E4B" w:rsidRPr="007507D4" w:rsidRDefault="00851E4B" w:rsidP="00B04857">
                            <w:pPr>
                              <w:jc w:val="center"/>
                              <w:rPr>
                                <w:rFonts w:ascii="Arial" w:hAnsi="Arial" w:cs="Arial"/>
                                <w:b/>
                                <w:sz w:val="28"/>
                                <w:szCs w:val="28"/>
                                <w:lang w:val="es-ES"/>
                              </w:rPr>
                            </w:pPr>
                          </w:p>
                          <w:p w14:paraId="4360599E" w14:textId="625ACAA1" w:rsidR="00851E4B" w:rsidRPr="007507D4" w:rsidRDefault="00851E4B" w:rsidP="00B04857">
                            <w:pPr>
                              <w:jc w:val="center"/>
                              <w:rPr>
                                <w:rFonts w:ascii="Arial" w:hAnsi="Arial" w:cs="Arial"/>
                                <w:b/>
                                <w:sz w:val="28"/>
                                <w:szCs w:val="28"/>
                                <w:lang w:val="es-ES"/>
                              </w:rPr>
                            </w:pPr>
                          </w:p>
                          <w:p w14:paraId="501C6039" w14:textId="6BA44D76" w:rsidR="00851E4B" w:rsidRPr="007507D4" w:rsidRDefault="00851E4B" w:rsidP="00B04857">
                            <w:pPr>
                              <w:jc w:val="center"/>
                              <w:rPr>
                                <w:rFonts w:ascii="Arial" w:hAnsi="Arial" w:cs="Arial"/>
                                <w:b/>
                                <w:sz w:val="28"/>
                                <w:szCs w:val="28"/>
                                <w:lang w:val="es-ES"/>
                              </w:rPr>
                            </w:pPr>
                          </w:p>
                          <w:p w14:paraId="193C9125" w14:textId="4398F3DC" w:rsidR="00851E4B" w:rsidRPr="007507D4" w:rsidRDefault="00851E4B" w:rsidP="00B04857">
                            <w:pPr>
                              <w:jc w:val="center"/>
                              <w:rPr>
                                <w:rFonts w:ascii="Arial" w:hAnsi="Arial" w:cs="Arial"/>
                                <w:b/>
                                <w:sz w:val="28"/>
                                <w:szCs w:val="28"/>
                                <w:lang w:val="es-ES"/>
                              </w:rPr>
                            </w:pPr>
                          </w:p>
                          <w:p w14:paraId="5DD01A55" w14:textId="77777777" w:rsidR="00851E4B" w:rsidRPr="007507D4" w:rsidRDefault="00851E4B" w:rsidP="00B04857">
                            <w:pPr>
                              <w:jc w:val="center"/>
                              <w:rPr>
                                <w:rFonts w:ascii="Arial" w:hAnsi="Arial" w:cs="Arial"/>
                                <w:b/>
                                <w:sz w:val="28"/>
                                <w:szCs w:val="28"/>
                                <w:lang w:val="es-ES"/>
                              </w:rPr>
                            </w:pPr>
                          </w:p>
                          <w:p w14:paraId="6EB13E8C" w14:textId="77777777" w:rsidR="00851E4B" w:rsidRPr="007507D4" w:rsidRDefault="00851E4B" w:rsidP="00B04857">
                            <w:pPr>
                              <w:jc w:val="center"/>
                              <w:rPr>
                                <w:rFonts w:ascii="Arial" w:hAnsi="Arial" w:cs="Arial"/>
                                <w:b/>
                                <w:sz w:val="28"/>
                                <w:szCs w:val="28"/>
                                <w:lang w:val="es-ES"/>
                              </w:rPr>
                            </w:pPr>
                          </w:p>
                          <w:p w14:paraId="5A2293AE" w14:textId="77777777" w:rsidR="00851E4B" w:rsidRPr="007507D4" w:rsidRDefault="00851E4B" w:rsidP="007507D4">
                            <w:pPr>
                              <w:jc w:val="center"/>
                              <w:rPr>
                                <w:rFonts w:ascii="Arial" w:hAnsi="Arial" w:cs="Arial"/>
                                <w:b/>
                                <w:sz w:val="28"/>
                                <w:szCs w:val="28"/>
                                <w:lang w:val="es-ES"/>
                              </w:rPr>
                            </w:pPr>
                          </w:p>
                          <w:p w14:paraId="5BE624AB" w14:textId="037CB56D" w:rsidR="00851E4B" w:rsidRPr="00ED0340" w:rsidRDefault="00851E4B" w:rsidP="007507D4">
                            <w:pPr>
                              <w:jc w:val="center"/>
                              <w:rPr>
                                <w:rFonts w:ascii="Arial" w:eastAsia="Verdana" w:hAnsi="Arial" w:cs="Arial"/>
                                <w:b/>
                                <w:sz w:val="28"/>
                                <w:szCs w:val="28"/>
                                <w:lang w:val="es-ES"/>
                              </w:rPr>
                            </w:pPr>
                            <w:r>
                              <w:rPr>
                                <w:rFonts w:ascii="Arial" w:eastAsia="Verdana" w:hAnsi="Arial" w:cs="Arial"/>
                                <w:b/>
                                <w:sz w:val="28"/>
                                <w:szCs w:val="28"/>
                                <w:lang w:val="es-ES"/>
                              </w:rPr>
                              <w:t>ANÁLISIS EXPLORATORIO DE RESEÑAS DE VINOS</w:t>
                            </w:r>
                          </w:p>
                          <w:p w14:paraId="7172CB17" w14:textId="77777777" w:rsidR="00851E4B" w:rsidRPr="00ED0340" w:rsidRDefault="00851E4B" w:rsidP="00B04857">
                            <w:pPr>
                              <w:jc w:val="center"/>
                              <w:rPr>
                                <w:rFonts w:ascii="Arial" w:hAnsi="Arial" w:cs="Arial"/>
                                <w:b/>
                                <w:sz w:val="28"/>
                                <w:szCs w:val="28"/>
                                <w:lang w:val="es-ES"/>
                              </w:rPr>
                            </w:pPr>
                          </w:p>
                          <w:p w14:paraId="568E3406" w14:textId="77777777" w:rsidR="00851E4B" w:rsidRPr="00ED0340" w:rsidRDefault="00851E4B" w:rsidP="00B04857">
                            <w:pPr>
                              <w:jc w:val="center"/>
                              <w:rPr>
                                <w:rFonts w:ascii="Arial" w:hAnsi="Arial" w:cs="Arial"/>
                                <w:b/>
                                <w:sz w:val="28"/>
                                <w:szCs w:val="28"/>
                                <w:lang w:val="es-ES"/>
                              </w:rPr>
                            </w:pPr>
                          </w:p>
                          <w:p w14:paraId="0C8732B4" w14:textId="4ACBB164" w:rsidR="00851E4B" w:rsidRPr="00ED0340" w:rsidRDefault="00851E4B" w:rsidP="00B04857">
                            <w:pPr>
                              <w:jc w:val="center"/>
                              <w:rPr>
                                <w:rFonts w:ascii="Arial" w:hAnsi="Arial" w:cs="Arial"/>
                                <w:b/>
                                <w:sz w:val="28"/>
                                <w:szCs w:val="28"/>
                                <w:lang w:val="es-ES"/>
                              </w:rPr>
                            </w:pPr>
                          </w:p>
                          <w:p w14:paraId="03611FB9" w14:textId="400AC03E" w:rsidR="00851E4B" w:rsidRPr="00ED0340" w:rsidRDefault="00851E4B" w:rsidP="00B04857">
                            <w:pPr>
                              <w:jc w:val="center"/>
                              <w:rPr>
                                <w:rFonts w:ascii="Arial" w:hAnsi="Arial" w:cs="Arial"/>
                                <w:b/>
                                <w:sz w:val="28"/>
                                <w:szCs w:val="28"/>
                                <w:lang w:val="es-ES"/>
                              </w:rPr>
                            </w:pPr>
                          </w:p>
                          <w:p w14:paraId="777DE1A9" w14:textId="33471A1D" w:rsidR="00851E4B" w:rsidRPr="00ED0340" w:rsidRDefault="00851E4B" w:rsidP="00B04857">
                            <w:pPr>
                              <w:jc w:val="center"/>
                              <w:rPr>
                                <w:rFonts w:ascii="Arial" w:hAnsi="Arial" w:cs="Arial"/>
                                <w:b/>
                                <w:sz w:val="28"/>
                                <w:szCs w:val="28"/>
                                <w:lang w:val="es-ES"/>
                              </w:rPr>
                            </w:pPr>
                          </w:p>
                          <w:p w14:paraId="49C19EFB" w14:textId="022599A2" w:rsidR="00851E4B" w:rsidRPr="00ED0340" w:rsidRDefault="00851E4B" w:rsidP="00132353">
                            <w:pPr>
                              <w:rPr>
                                <w:rFonts w:ascii="Arial" w:hAnsi="Arial" w:cs="Arial"/>
                                <w:b/>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196A3" id="_x0000_t202" coordsize="21600,21600" o:spt="202" path="m,l,21600r21600,l21600,xe">
                <v:stroke joinstyle="miter"/>
                <v:path gradientshapeok="t" o:connecttype="rect"/>
              </v:shapetype>
              <v:shape id="Text Box 10" o:spid="_x0000_s1026" type="#_x0000_t202" style="position:absolute;left:0;text-align:left;margin-left:-11.8pt;margin-top:16.3pt;width:509.25pt;height:26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" fillcolor="white [3201]" stroked="f" strokeweight=".5pt">
                <v:textbox>
                  <w:txbxContent>
                    <w:p w14:paraId="2A3AA39E" w14:textId="31FF2A00" w:rsidR="00851E4B" w:rsidRPr="00DE2ECF" w:rsidRDefault="00851E4B" w:rsidP="00B04857">
                      <w:pPr>
                        <w:jc w:val="center"/>
                        <w:rPr>
                          <w:rFonts w:ascii="Arial" w:hAnsi="Arial" w:cs="Arial"/>
                          <w:sz w:val="28"/>
                          <w:szCs w:val="28"/>
                          <w:lang w:val="es-ES"/>
                        </w:rPr>
                      </w:pPr>
                      <w:r w:rsidRPr="00DE2ECF">
                        <w:rPr>
                          <w:rFonts w:ascii="Arial" w:hAnsi="Arial" w:cs="Arial"/>
                          <w:sz w:val="28"/>
                          <w:szCs w:val="28"/>
                          <w:lang w:val="es-ES"/>
                        </w:rPr>
                        <w:t>SEM309 – 10160 SEMINARIO DE PRÁCTICA EN CIENCIA DE DATOS</w:t>
                      </w:r>
                    </w:p>
                    <w:p w14:paraId="42F84DC1" w14:textId="77777777" w:rsidR="00851E4B" w:rsidRPr="00DE2ECF" w:rsidRDefault="00851E4B" w:rsidP="00B04857">
                      <w:pPr>
                        <w:jc w:val="center"/>
                        <w:rPr>
                          <w:rFonts w:ascii="Arial" w:hAnsi="Arial" w:cs="Arial"/>
                          <w:sz w:val="28"/>
                          <w:szCs w:val="28"/>
                          <w:lang w:val="es-ES"/>
                        </w:rPr>
                      </w:pPr>
                    </w:p>
                    <w:p w14:paraId="392C4AAA" w14:textId="1EDAFA0A" w:rsidR="00851E4B" w:rsidRPr="007507D4" w:rsidRDefault="00851E4B" w:rsidP="00B04857">
                      <w:pPr>
                        <w:jc w:val="center"/>
                        <w:rPr>
                          <w:rFonts w:ascii="Arial" w:hAnsi="Arial" w:cs="Arial"/>
                          <w:sz w:val="28"/>
                          <w:szCs w:val="28"/>
                          <w:lang w:val="es-ES"/>
                        </w:rPr>
                      </w:pPr>
                      <w:r w:rsidRPr="007507D4">
                        <w:rPr>
                          <w:rFonts w:ascii="Arial" w:hAnsi="Arial" w:cs="Arial"/>
                          <w:sz w:val="28"/>
                          <w:szCs w:val="28"/>
                          <w:lang w:val="es-ES"/>
                        </w:rPr>
                        <w:t xml:space="preserve">TRABAJO PRÁCTICO N° 2 </w:t>
                      </w:r>
                    </w:p>
                    <w:p w14:paraId="733D5219" w14:textId="04B09F1B" w:rsidR="00851E4B" w:rsidRPr="007507D4" w:rsidRDefault="00851E4B" w:rsidP="00B04857">
                      <w:pPr>
                        <w:jc w:val="center"/>
                        <w:rPr>
                          <w:rFonts w:ascii="Arial" w:hAnsi="Arial" w:cs="Arial"/>
                          <w:b/>
                          <w:sz w:val="28"/>
                          <w:szCs w:val="28"/>
                          <w:lang w:val="es-ES"/>
                        </w:rPr>
                      </w:pPr>
                    </w:p>
                    <w:p w14:paraId="06D490D3" w14:textId="7FC140E1" w:rsidR="00851E4B" w:rsidRPr="007507D4" w:rsidRDefault="00851E4B" w:rsidP="00B04857">
                      <w:pPr>
                        <w:jc w:val="center"/>
                        <w:rPr>
                          <w:rFonts w:ascii="Arial" w:hAnsi="Arial" w:cs="Arial"/>
                          <w:b/>
                          <w:sz w:val="28"/>
                          <w:szCs w:val="28"/>
                          <w:lang w:val="es-ES"/>
                        </w:rPr>
                      </w:pPr>
                    </w:p>
                    <w:p w14:paraId="33E2E270" w14:textId="2215AF57" w:rsidR="00851E4B" w:rsidRPr="007507D4" w:rsidRDefault="00851E4B" w:rsidP="00B04857">
                      <w:pPr>
                        <w:jc w:val="center"/>
                        <w:rPr>
                          <w:rFonts w:ascii="Arial" w:hAnsi="Arial" w:cs="Arial"/>
                          <w:b/>
                          <w:sz w:val="28"/>
                          <w:szCs w:val="28"/>
                          <w:lang w:val="es-ES"/>
                        </w:rPr>
                      </w:pPr>
                    </w:p>
                    <w:p w14:paraId="34F46F7A" w14:textId="05360FA4" w:rsidR="00851E4B" w:rsidRPr="007507D4" w:rsidRDefault="00851E4B" w:rsidP="00B04857">
                      <w:pPr>
                        <w:jc w:val="center"/>
                        <w:rPr>
                          <w:rFonts w:ascii="Arial" w:hAnsi="Arial" w:cs="Arial"/>
                          <w:b/>
                          <w:sz w:val="28"/>
                          <w:szCs w:val="28"/>
                          <w:lang w:val="es-ES"/>
                        </w:rPr>
                      </w:pPr>
                    </w:p>
                    <w:p w14:paraId="0602B8DC" w14:textId="317A7ED4" w:rsidR="00851E4B" w:rsidRPr="007507D4" w:rsidRDefault="00851E4B" w:rsidP="00B04857">
                      <w:pPr>
                        <w:jc w:val="center"/>
                        <w:rPr>
                          <w:rFonts w:ascii="Arial" w:hAnsi="Arial" w:cs="Arial"/>
                          <w:b/>
                          <w:sz w:val="28"/>
                          <w:szCs w:val="28"/>
                          <w:lang w:val="es-ES"/>
                        </w:rPr>
                      </w:pPr>
                    </w:p>
                    <w:p w14:paraId="4360599E" w14:textId="625ACAA1" w:rsidR="00851E4B" w:rsidRPr="007507D4" w:rsidRDefault="00851E4B" w:rsidP="00B04857">
                      <w:pPr>
                        <w:jc w:val="center"/>
                        <w:rPr>
                          <w:rFonts w:ascii="Arial" w:hAnsi="Arial" w:cs="Arial"/>
                          <w:b/>
                          <w:sz w:val="28"/>
                          <w:szCs w:val="28"/>
                          <w:lang w:val="es-ES"/>
                        </w:rPr>
                      </w:pPr>
                    </w:p>
                    <w:p w14:paraId="501C6039" w14:textId="6BA44D76" w:rsidR="00851E4B" w:rsidRPr="007507D4" w:rsidRDefault="00851E4B" w:rsidP="00B04857">
                      <w:pPr>
                        <w:jc w:val="center"/>
                        <w:rPr>
                          <w:rFonts w:ascii="Arial" w:hAnsi="Arial" w:cs="Arial"/>
                          <w:b/>
                          <w:sz w:val="28"/>
                          <w:szCs w:val="28"/>
                          <w:lang w:val="es-ES"/>
                        </w:rPr>
                      </w:pPr>
                    </w:p>
                    <w:p w14:paraId="193C9125" w14:textId="4398F3DC" w:rsidR="00851E4B" w:rsidRPr="007507D4" w:rsidRDefault="00851E4B" w:rsidP="00B04857">
                      <w:pPr>
                        <w:jc w:val="center"/>
                        <w:rPr>
                          <w:rFonts w:ascii="Arial" w:hAnsi="Arial" w:cs="Arial"/>
                          <w:b/>
                          <w:sz w:val="28"/>
                          <w:szCs w:val="28"/>
                          <w:lang w:val="es-ES"/>
                        </w:rPr>
                      </w:pPr>
                    </w:p>
                    <w:p w14:paraId="5DD01A55" w14:textId="77777777" w:rsidR="00851E4B" w:rsidRPr="007507D4" w:rsidRDefault="00851E4B" w:rsidP="00B04857">
                      <w:pPr>
                        <w:jc w:val="center"/>
                        <w:rPr>
                          <w:rFonts w:ascii="Arial" w:hAnsi="Arial" w:cs="Arial"/>
                          <w:b/>
                          <w:sz w:val="28"/>
                          <w:szCs w:val="28"/>
                          <w:lang w:val="es-ES"/>
                        </w:rPr>
                      </w:pPr>
                    </w:p>
                    <w:p w14:paraId="6EB13E8C" w14:textId="77777777" w:rsidR="00851E4B" w:rsidRPr="007507D4" w:rsidRDefault="00851E4B" w:rsidP="00B04857">
                      <w:pPr>
                        <w:jc w:val="center"/>
                        <w:rPr>
                          <w:rFonts w:ascii="Arial" w:hAnsi="Arial" w:cs="Arial"/>
                          <w:b/>
                          <w:sz w:val="28"/>
                          <w:szCs w:val="28"/>
                          <w:lang w:val="es-ES"/>
                        </w:rPr>
                      </w:pPr>
                    </w:p>
                    <w:p w14:paraId="5A2293AE" w14:textId="77777777" w:rsidR="00851E4B" w:rsidRPr="007507D4" w:rsidRDefault="00851E4B" w:rsidP="007507D4">
                      <w:pPr>
                        <w:jc w:val="center"/>
                        <w:rPr>
                          <w:rFonts w:ascii="Arial" w:hAnsi="Arial" w:cs="Arial"/>
                          <w:b/>
                          <w:sz w:val="28"/>
                          <w:szCs w:val="28"/>
                          <w:lang w:val="es-ES"/>
                        </w:rPr>
                      </w:pPr>
                    </w:p>
                    <w:p w14:paraId="5BE624AB" w14:textId="037CB56D" w:rsidR="00851E4B" w:rsidRPr="00ED0340" w:rsidRDefault="00851E4B" w:rsidP="007507D4">
                      <w:pPr>
                        <w:jc w:val="center"/>
                        <w:rPr>
                          <w:rFonts w:ascii="Arial" w:eastAsia="Verdana" w:hAnsi="Arial" w:cs="Arial"/>
                          <w:b/>
                          <w:sz w:val="28"/>
                          <w:szCs w:val="28"/>
                          <w:lang w:val="es-ES"/>
                        </w:rPr>
                      </w:pPr>
                      <w:r>
                        <w:rPr>
                          <w:rFonts w:ascii="Arial" w:eastAsia="Verdana" w:hAnsi="Arial" w:cs="Arial"/>
                          <w:b/>
                          <w:sz w:val="28"/>
                          <w:szCs w:val="28"/>
                          <w:lang w:val="es-ES"/>
                        </w:rPr>
                        <w:t>ANÁLISIS EXPLORATORIO DE RESEÑAS DE VINOS</w:t>
                      </w:r>
                    </w:p>
                    <w:p w14:paraId="7172CB17" w14:textId="77777777" w:rsidR="00851E4B" w:rsidRPr="00ED0340" w:rsidRDefault="00851E4B" w:rsidP="00B04857">
                      <w:pPr>
                        <w:jc w:val="center"/>
                        <w:rPr>
                          <w:rFonts w:ascii="Arial" w:hAnsi="Arial" w:cs="Arial"/>
                          <w:b/>
                          <w:sz w:val="28"/>
                          <w:szCs w:val="28"/>
                          <w:lang w:val="es-ES"/>
                        </w:rPr>
                      </w:pPr>
                    </w:p>
                    <w:p w14:paraId="568E3406" w14:textId="77777777" w:rsidR="00851E4B" w:rsidRPr="00ED0340" w:rsidRDefault="00851E4B" w:rsidP="00B04857">
                      <w:pPr>
                        <w:jc w:val="center"/>
                        <w:rPr>
                          <w:rFonts w:ascii="Arial" w:hAnsi="Arial" w:cs="Arial"/>
                          <w:b/>
                          <w:sz w:val="28"/>
                          <w:szCs w:val="28"/>
                          <w:lang w:val="es-ES"/>
                        </w:rPr>
                      </w:pPr>
                    </w:p>
                    <w:p w14:paraId="0C8732B4" w14:textId="4ACBB164" w:rsidR="00851E4B" w:rsidRPr="00ED0340" w:rsidRDefault="00851E4B" w:rsidP="00B04857">
                      <w:pPr>
                        <w:jc w:val="center"/>
                        <w:rPr>
                          <w:rFonts w:ascii="Arial" w:hAnsi="Arial" w:cs="Arial"/>
                          <w:b/>
                          <w:sz w:val="28"/>
                          <w:szCs w:val="28"/>
                          <w:lang w:val="es-ES"/>
                        </w:rPr>
                      </w:pPr>
                    </w:p>
                    <w:p w14:paraId="03611FB9" w14:textId="400AC03E" w:rsidR="00851E4B" w:rsidRPr="00ED0340" w:rsidRDefault="00851E4B" w:rsidP="00B04857">
                      <w:pPr>
                        <w:jc w:val="center"/>
                        <w:rPr>
                          <w:rFonts w:ascii="Arial" w:hAnsi="Arial" w:cs="Arial"/>
                          <w:b/>
                          <w:sz w:val="28"/>
                          <w:szCs w:val="28"/>
                          <w:lang w:val="es-ES"/>
                        </w:rPr>
                      </w:pPr>
                    </w:p>
                    <w:p w14:paraId="777DE1A9" w14:textId="33471A1D" w:rsidR="00851E4B" w:rsidRPr="00ED0340" w:rsidRDefault="00851E4B" w:rsidP="00B04857">
                      <w:pPr>
                        <w:jc w:val="center"/>
                        <w:rPr>
                          <w:rFonts w:ascii="Arial" w:hAnsi="Arial" w:cs="Arial"/>
                          <w:b/>
                          <w:sz w:val="28"/>
                          <w:szCs w:val="28"/>
                          <w:lang w:val="es-ES"/>
                        </w:rPr>
                      </w:pPr>
                    </w:p>
                    <w:p w14:paraId="49C19EFB" w14:textId="022599A2" w:rsidR="00851E4B" w:rsidRPr="00ED0340" w:rsidRDefault="00851E4B" w:rsidP="00132353">
                      <w:pPr>
                        <w:rPr>
                          <w:rFonts w:ascii="Arial" w:hAnsi="Arial" w:cs="Arial"/>
                          <w:b/>
                          <w:sz w:val="28"/>
                          <w:szCs w:val="28"/>
                          <w:lang w:val="es-ES"/>
                        </w:rPr>
                      </w:pPr>
                    </w:p>
                  </w:txbxContent>
                </v:textbox>
              </v:shape>
            </w:pict>
          </mc:Fallback>
        </mc:AlternateContent>
      </w:r>
    </w:p>
    <w:p w14:paraId="6DFDDEFE" w14:textId="79DF5700" w:rsidR="005453F0" w:rsidRPr="00ED0FFC" w:rsidRDefault="005453F0" w:rsidP="00ED0FFC">
      <w:pPr>
        <w:jc w:val="both"/>
        <w:rPr>
          <w:rFonts w:ascii="Arial" w:eastAsia="Verdana" w:hAnsi="Arial" w:cs="Arial"/>
        </w:rPr>
      </w:pPr>
    </w:p>
    <w:p w14:paraId="4DA25624" w14:textId="343AB91B" w:rsidR="00132353" w:rsidRPr="00ED0FFC" w:rsidRDefault="00132353" w:rsidP="00ED0FFC">
      <w:pPr>
        <w:jc w:val="both"/>
        <w:rPr>
          <w:rFonts w:ascii="Arial" w:eastAsia="Verdana" w:hAnsi="Arial" w:cs="Arial"/>
          <w:b/>
        </w:rPr>
      </w:pPr>
    </w:p>
    <w:p w14:paraId="62172DA6" w14:textId="553CFD4E" w:rsidR="00AF6D17" w:rsidRPr="00ED0FFC" w:rsidRDefault="00132353" w:rsidP="00ED0FFC">
      <w:pPr>
        <w:jc w:val="both"/>
        <w:rPr>
          <w:rFonts w:ascii="Arial" w:eastAsia="Verdana" w:hAnsi="Arial" w:cs="Arial"/>
          <w:b/>
        </w:rPr>
      </w:pPr>
      <w:r w:rsidRPr="00ED0FFC">
        <w:rPr>
          <w:rFonts w:ascii="Arial" w:eastAsia="Verdana" w:hAnsi="Arial" w:cs="Arial"/>
          <w:b/>
          <w:noProof/>
        </w:rPr>
        <mc:AlternateContent>
          <mc:Choice Requires="wps">
            <w:drawing>
              <wp:anchor distT="0" distB="0" distL="114300" distR="114300" simplePos="0" relativeHeight="251663360" behindDoc="0" locked="0" layoutInCell="1" allowOverlap="1" wp14:anchorId="1FCE7726" wp14:editId="362B1A3B">
                <wp:simplePos x="0" y="0"/>
                <wp:positionH relativeFrom="column">
                  <wp:posOffset>1882140</wp:posOffset>
                </wp:positionH>
                <wp:positionV relativeFrom="paragraph">
                  <wp:posOffset>7059295</wp:posOffset>
                </wp:positionV>
                <wp:extent cx="4205778" cy="681643"/>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205778" cy="681643"/>
                        </a:xfrm>
                        <a:prstGeom prst="rect">
                          <a:avLst/>
                        </a:prstGeom>
                        <a:solidFill>
                          <a:schemeClr val="lt1"/>
                        </a:solidFill>
                        <a:ln w="6350">
                          <a:noFill/>
                        </a:ln>
                      </wps:spPr>
                      <wps:txbx>
                        <w:txbxContent>
                          <w:p w14:paraId="54804DFB" w14:textId="5425C8F7" w:rsidR="00851E4B" w:rsidRDefault="00851E4B" w:rsidP="00132353">
                            <w:pPr>
                              <w:jc w:val="right"/>
                              <w:rPr>
                                <w:rFonts w:ascii="Arial" w:hAnsi="Arial" w:cs="Arial"/>
                                <w:sz w:val="28"/>
                                <w:szCs w:val="28"/>
                              </w:rPr>
                            </w:pPr>
                            <w:r>
                              <w:rPr>
                                <w:rFonts w:ascii="Arial" w:hAnsi="Arial" w:cs="Arial"/>
                                <w:sz w:val="28"/>
                                <w:szCs w:val="28"/>
                              </w:rPr>
                              <w:t>MARIANO NATIELLO  (VLDC000632)</w:t>
                            </w:r>
                            <w:r>
                              <w:rPr>
                                <w:rFonts w:ascii="Arial" w:hAnsi="Arial" w:cs="Arial"/>
                                <w:sz w:val="28"/>
                                <w:szCs w:val="28"/>
                              </w:rPr>
                              <w:br/>
                            </w:r>
                          </w:p>
                          <w:p w14:paraId="6FEC9AA4" w14:textId="04463977" w:rsidR="00851E4B" w:rsidRDefault="00851E4B" w:rsidP="00132353">
                            <w:pPr>
                              <w:jc w:val="right"/>
                              <w:rPr>
                                <w:rFonts w:ascii="Arial" w:hAnsi="Arial" w:cs="Arial"/>
                                <w:b/>
                                <w:sz w:val="28"/>
                                <w:szCs w:val="28"/>
                              </w:rPr>
                            </w:pPr>
                            <w:r>
                              <w:rPr>
                                <w:rFonts w:ascii="Arial" w:hAnsi="Arial" w:cs="Arial"/>
                                <w:sz w:val="28"/>
                                <w:szCs w:val="28"/>
                              </w:rPr>
                              <w:t>OCTUBRE 2024</w:t>
                            </w:r>
                          </w:p>
                          <w:p w14:paraId="62F58362" w14:textId="77777777" w:rsidR="00851E4B" w:rsidRDefault="00851E4B" w:rsidP="00132353">
                            <w:pPr>
                              <w:jc w:val="center"/>
                              <w:rPr>
                                <w:rFonts w:ascii="Arial" w:hAnsi="Arial" w:cs="Arial"/>
                                <w:b/>
                                <w:sz w:val="28"/>
                                <w:szCs w:val="28"/>
                              </w:rPr>
                            </w:pPr>
                          </w:p>
                          <w:p w14:paraId="7FBE1F8A" w14:textId="77777777" w:rsidR="00851E4B" w:rsidRDefault="00851E4B" w:rsidP="00132353">
                            <w:pPr>
                              <w:jc w:val="center"/>
                              <w:rPr>
                                <w:rFonts w:ascii="Arial" w:hAnsi="Arial" w:cs="Arial"/>
                                <w:b/>
                                <w:sz w:val="28"/>
                                <w:szCs w:val="28"/>
                              </w:rPr>
                            </w:pPr>
                          </w:p>
                          <w:p w14:paraId="3BCCE246" w14:textId="77777777" w:rsidR="00851E4B" w:rsidRDefault="00851E4B" w:rsidP="00132353">
                            <w:pPr>
                              <w:jc w:val="center"/>
                              <w:rPr>
                                <w:rFonts w:ascii="Arial" w:hAnsi="Arial" w:cs="Arial"/>
                                <w:b/>
                                <w:sz w:val="28"/>
                                <w:szCs w:val="28"/>
                              </w:rPr>
                            </w:pPr>
                          </w:p>
                          <w:p w14:paraId="3E117C0F" w14:textId="77777777" w:rsidR="00851E4B" w:rsidRPr="00B04857" w:rsidRDefault="00851E4B" w:rsidP="00132353">
                            <w:pP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7726" id="Text Box 11" o:spid="_x0000_s1027" type="#_x0000_t202" style="position:absolute;left:0;text-align:left;margin-left:148.2pt;margin-top:555.85pt;width:331.15pt;height:5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" fillcolor="white [3201]" stroked="f" strokeweight=".5pt">
                <v:textbox>
                  <w:txbxContent>
                    <w:p w14:paraId="54804DFB" w14:textId="5425C8F7" w:rsidR="00851E4B" w:rsidRDefault="00851E4B" w:rsidP="00132353">
                      <w:pPr>
                        <w:jc w:val="right"/>
                        <w:rPr>
                          <w:rFonts w:ascii="Arial" w:hAnsi="Arial" w:cs="Arial"/>
                          <w:sz w:val="28"/>
                          <w:szCs w:val="28"/>
                        </w:rPr>
                      </w:pPr>
                      <w:r>
                        <w:rPr>
                          <w:rFonts w:ascii="Arial" w:hAnsi="Arial" w:cs="Arial"/>
                          <w:sz w:val="28"/>
                          <w:szCs w:val="28"/>
                        </w:rPr>
                        <w:t>MARIANO NATIELLO  (VLDC000632)</w:t>
                      </w:r>
                      <w:r>
                        <w:rPr>
                          <w:rFonts w:ascii="Arial" w:hAnsi="Arial" w:cs="Arial"/>
                          <w:sz w:val="28"/>
                          <w:szCs w:val="28"/>
                        </w:rPr>
                        <w:br/>
                      </w:r>
                    </w:p>
                    <w:p w14:paraId="6FEC9AA4" w14:textId="04463977" w:rsidR="00851E4B" w:rsidRDefault="00851E4B" w:rsidP="00132353">
                      <w:pPr>
                        <w:jc w:val="right"/>
                        <w:rPr>
                          <w:rFonts w:ascii="Arial" w:hAnsi="Arial" w:cs="Arial"/>
                          <w:b/>
                          <w:sz w:val="28"/>
                          <w:szCs w:val="28"/>
                        </w:rPr>
                      </w:pPr>
                      <w:r>
                        <w:rPr>
                          <w:rFonts w:ascii="Arial" w:hAnsi="Arial" w:cs="Arial"/>
                          <w:sz w:val="28"/>
                          <w:szCs w:val="28"/>
                        </w:rPr>
                        <w:t>OCTUBRE 2024</w:t>
                      </w:r>
                    </w:p>
                    <w:p w14:paraId="62F58362" w14:textId="77777777" w:rsidR="00851E4B" w:rsidRDefault="00851E4B" w:rsidP="00132353">
                      <w:pPr>
                        <w:jc w:val="center"/>
                        <w:rPr>
                          <w:rFonts w:ascii="Arial" w:hAnsi="Arial" w:cs="Arial"/>
                          <w:b/>
                          <w:sz w:val="28"/>
                          <w:szCs w:val="28"/>
                        </w:rPr>
                      </w:pPr>
                    </w:p>
                    <w:p w14:paraId="7FBE1F8A" w14:textId="77777777" w:rsidR="00851E4B" w:rsidRDefault="00851E4B" w:rsidP="00132353">
                      <w:pPr>
                        <w:jc w:val="center"/>
                        <w:rPr>
                          <w:rFonts w:ascii="Arial" w:hAnsi="Arial" w:cs="Arial"/>
                          <w:b/>
                          <w:sz w:val="28"/>
                          <w:szCs w:val="28"/>
                        </w:rPr>
                      </w:pPr>
                    </w:p>
                    <w:p w14:paraId="3BCCE246" w14:textId="77777777" w:rsidR="00851E4B" w:rsidRDefault="00851E4B" w:rsidP="00132353">
                      <w:pPr>
                        <w:jc w:val="center"/>
                        <w:rPr>
                          <w:rFonts w:ascii="Arial" w:hAnsi="Arial" w:cs="Arial"/>
                          <w:b/>
                          <w:sz w:val="28"/>
                          <w:szCs w:val="28"/>
                        </w:rPr>
                      </w:pPr>
                    </w:p>
                    <w:p w14:paraId="3E117C0F" w14:textId="77777777" w:rsidR="00851E4B" w:rsidRPr="00B04857" w:rsidRDefault="00851E4B" w:rsidP="00132353">
                      <w:pPr>
                        <w:rPr>
                          <w:rFonts w:ascii="Arial" w:hAnsi="Arial" w:cs="Arial"/>
                          <w:b/>
                          <w:sz w:val="28"/>
                          <w:szCs w:val="28"/>
                        </w:rPr>
                      </w:pPr>
                    </w:p>
                  </w:txbxContent>
                </v:textbox>
              </v:shape>
            </w:pict>
          </mc:Fallback>
        </mc:AlternateContent>
      </w:r>
      <w:r w:rsidR="00AF6D17" w:rsidRPr="00ED0FFC">
        <w:rPr>
          <w:rFonts w:ascii="Arial" w:eastAsia="Verdana" w:hAnsi="Arial" w:cs="Arial"/>
          <w:b/>
        </w:rPr>
        <w:br w:type="page"/>
      </w:r>
    </w:p>
    <w:bookmarkStart w:id="0" w:name="_Toc179150645" w:displacedByCustomXml="next"/>
    <w:sdt>
      <w:sdtPr>
        <w:id w:val="507872747"/>
        <w:docPartObj>
          <w:docPartGallery w:val="Table of Contents"/>
          <w:docPartUnique/>
        </w:docPartObj>
      </w:sdtPr>
      <w:sdtEndPr>
        <w:rPr>
          <w:b w:val="0"/>
          <w:bCs/>
          <w:noProof/>
          <w:sz w:val="24"/>
        </w:rPr>
      </w:sdtEndPr>
      <w:sdtContent>
        <w:p w14:paraId="60FDCD68" w14:textId="21F9DC33" w:rsidR="002B0797" w:rsidRPr="00ED0FFC" w:rsidRDefault="00DB1B69" w:rsidP="007A6B90">
          <w:pPr>
            <w:pStyle w:val="Heading1"/>
          </w:pPr>
          <w:r w:rsidRPr="00ED0FFC">
            <w:t>Í</w:t>
          </w:r>
          <w:r w:rsidR="002B0797" w:rsidRPr="00ED0FFC">
            <w:t>NDICE</w:t>
          </w:r>
          <w:bookmarkEnd w:id="0"/>
        </w:p>
        <w:p w14:paraId="05D25701" w14:textId="0B73AA50" w:rsidR="0096418F" w:rsidRPr="007B2846" w:rsidRDefault="002B0797" w:rsidP="007B2846">
          <w:pPr>
            <w:pStyle w:val="TOC1"/>
            <w:rPr>
              <w:rFonts w:eastAsiaTheme="minorEastAsia" w:cstheme="minorBidi"/>
            </w:rPr>
          </w:pPr>
          <w:r w:rsidRPr="00ED0FFC">
            <w:rPr>
              <w:rFonts w:ascii="Arial" w:hAnsi="Arial" w:cs="Arial"/>
            </w:rPr>
            <w:fldChar w:fldCharType="begin"/>
          </w:r>
          <w:r w:rsidRPr="00ED0FFC">
            <w:rPr>
              <w:rFonts w:ascii="Arial" w:hAnsi="Arial" w:cs="Arial"/>
            </w:rPr>
            <w:instrText xml:space="preserve"> TOC \o "1-3" \h \z \u </w:instrText>
          </w:r>
          <w:r w:rsidRPr="00ED0FFC">
            <w:rPr>
              <w:rFonts w:ascii="Arial" w:hAnsi="Arial" w:cs="Arial"/>
            </w:rPr>
            <w:fldChar w:fldCharType="separate"/>
          </w:r>
          <w:hyperlink w:anchor="_Toc179150645" w:history="1">
            <w:r w:rsidR="0096418F" w:rsidRPr="007B2846">
              <w:rPr>
                <w:rStyle w:val="Hyperlink"/>
                <w:color w:val="FFFFFF" w:themeColor="background1"/>
              </w:rPr>
              <w:t>1.</w:t>
            </w:r>
            <w:r w:rsidR="0096418F" w:rsidRPr="007B2846">
              <w:rPr>
                <w:rFonts w:eastAsiaTheme="minorEastAsia" w:cstheme="minorBidi"/>
                <w:color w:val="FFFFFF" w:themeColor="background1"/>
              </w:rPr>
              <w:tab/>
            </w:r>
            <w:r w:rsidR="0096418F" w:rsidRPr="007B2846">
              <w:rPr>
                <w:rStyle w:val="Hyperlink"/>
                <w:color w:val="FFFFFF" w:themeColor="background1"/>
              </w:rPr>
              <w:t>ÍNDICE</w:t>
            </w:r>
            <w:r w:rsidR="0096418F" w:rsidRPr="007B2846">
              <w:rPr>
                <w:webHidden/>
              </w:rPr>
              <w:tab/>
            </w:r>
            <w:r w:rsidR="0096418F" w:rsidRPr="007B2846">
              <w:rPr>
                <w:webHidden/>
                <w:color w:val="FFFFFF" w:themeColor="background1"/>
              </w:rPr>
              <w:fldChar w:fldCharType="begin"/>
            </w:r>
            <w:r w:rsidR="0096418F" w:rsidRPr="007B2846">
              <w:rPr>
                <w:webHidden/>
                <w:color w:val="FFFFFF" w:themeColor="background1"/>
              </w:rPr>
              <w:instrText xml:space="preserve"> PAGEREF _Toc179150645 \h </w:instrText>
            </w:r>
            <w:r w:rsidR="0096418F" w:rsidRPr="007B2846">
              <w:rPr>
                <w:webHidden/>
                <w:color w:val="FFFFFF" w:themeColor="background1"/>
              </w:rPr>
            </w:r>
            <w:r w:rsidR="0096418F" w:rsidRPr="007B2846">
              <w:rPr>
                <w:webHidden/>
                <w:color w:val="FFFFFF" w:themeColor="background1"/>
              </w:rPr>
              <w:fldChar w:fldCharType="separate"/>
            </w:r>
            <w:r w:rsidR="0096418F" w:rsidRPr="007B2846">
              <w:rPr>
                <w:webHidden/>
                <w:color w:val="FFFFFF" w:themeColor="background1"/>
              </w:rPr>
              <w:t>1</w:t>
            </w:r>
            <w:r w:rsidR="0096418F" w:rsidRPr="007B2846">
              <w:rPr>
                <w:webHidden/>
                <w:color w:val="FFFFFF" w:themeColor="background1"/>
              </w:rPr>
              <w:fldChar w:fldCharType="end"/>
            </w:r>
          </w:hyperlink>
        </w:p>
        <w:p w14:paraId="716085EC" w14:textId="0832F2CE" w:rsidR="0096418F" w:rsidRDefault="0096418F" w:rsidP="007B2846">
          <w:pPr>
            <w:pStyle w:val="TOC1"/>
            <w:rPr>
              <w:rFonts w:eastAsiaTheme="minorEastAsia" w:cstheme="minorBidi"/>
            </w:rPr>
          </w:pPr>
          <w:hyperlink w:anchor="_Toc179150646" w:history="1">
            <w:r w:rsidRPr="003B08C9">
              <w:rPr>
                <w:rStyle w:val="Hyperlink"/>
              </w:rPr>
              <w:t>2.</w:t>
            </w:r>
            <w:r>
              <w:rPr>
                <w:rFonts w:eastAsiaTheme="minorEastAsia" w:cstheme="minorBidi"/>
              </w:rPr>
              <w:tab/>
            </w:r>
            <w:r w:rsidRPr="003B08C9">
              <w:rPr>
                <w:rStyle w:val="Hyperlink"/>
              </w:rPr>
              <w:t>CONTEXTO</w:t>
            </w:r>
            <w:r>
              <w:rPr>
                <w:webHidden/>
              </w:rPr>
              <w:tab/>
            </w:r>
            <w:r>
              <w:rPr>
                <w:webHidden/>
              </w:rPr>
              <w:fldChar w:fldCharType="begin"/>
            </w:r>
            <w:r>
              <w:rPr>
                <w:webHidden/>
              </w:rPr>
              <w:instrText xml:space="preserve"> PAGEREF _Toc179150646 \h </w:instrText>
            </w:r>
            <w:r>
              <w:rPr>
                <w:webHidden/>
              </w:rPr>
            </w:r>
            <w:r>
              <w:rPr>
                <w:webHidden/>
              </w:rPr>
              <w:fldChar w:fldCharType="separate"/>
            </w:r>
            <w:r>
              <w:rPr>
                <w:webHidden/>
              </w:rPr>
              <w:t>2</w:t>
            </w:r>
            <w:r>
              <w:rPr>
                <w:webHidden/>
              </w:rPr>
              <w:fldChar w:fldCharType="end"/>
            </w:r>
          </w:hyperlink>
        </w:p>
        <w:p w14:paraId="1EFE904B" w14:textId="688E5E76" w:rsidR="0096418F" w:rsidRDefault="0096418F" w:rsidP="007B2846">
          <w:pPr>
            <w:pStyle w:val="TOC1"/>
            <w:rPr>
              <w:rFonts w:eastAsiaTheme="minorEastAsia" w:cstheme="minorBidi"/>
            </w:rPr>
          </w:pPr>
          <w:hyperlink w:anchor="_Toc179150647" w:history="1">
            <w:r w:rsidRPr="003B08C9">
              <w:rPr>
                <w:rStyle w:val="Hyperlink"/>
              </w:rPr>
              <w:t>3.</w:t>
            </w:r>
            <w:r>
              <w:rPr>
                <w:rFonts w:eastAsiaTheme="minorEastAsia" w:cstheme="minorBidi"/>
              </w:rPr>
              <w:tab/>
            </w:r>
            <w:r w:rsidRPr="003B08C9">
              <w:rPr>
                <w:rStyle w:val="Hyperlink"/>
              </w:rPr>
              <w:t>OBJETIVOS</w:t>
            </w:r>
            <w:r>
              <w:rPr>
                <w:webHidden/>
              </w:rPr>
              <w:tab/>
            </w:r>
            <w:r>
              <w:rPr>
                <w:webHidden/>
              </w:rPr>
              <w:fldChar w:fldCharType="begin"/>
            </w:r>
            <w:r>
              <w:rPr>
                <w:webHidden/>
              </w:rPr>
              <w:instrText xml:space="preserve"> PAGEREF _Toc179150647 \h </w:instrText>
            </w:r>
            <w:r>
              <w:rPr>
                <w:webHidden/>
              </w:rPr>
            </w:r>
            <w:r>
              <w:rPr>
                <w:webHidden/>
              </w:rPr>
              <w:fldChar w:fldCharType="separate"/>
            </w:r>
            <w:r>
              <w:rPr>
                <w:webHidden/>
              </w:rPr>
              <w:t>2</w:t>
            </w:r>
            <w:r>
              <w:rPr>
                <w:webHidden/>
              </w:rPr>
              <w:fldChar w:fldCharType="end"/>
            </w:r>
          </w:hyperlink>
        </w:p>
        <w:p w14:paraId="26F253E8" w14:textId="41CBD469" w:rsidR="0096418F" w:rsidRDefault="0096418F" w:rsidP="007B2846">
          <w:pPr>
            <w:pStyle w:val="TOC1"/>
            <w:rPr>
              <w:rFonts w:eastAsiaTheme="minorEastAsia" w:cstheme="minorBidi"/>
            </w:rPr>
          </w:pPr>
          <w:hyperlink w:anchor="_Toc179150648" w:history="1">
            <w:r w:rsidRPr="003B08C9">
              <w:rPr>
                <w:rStyle w:val="Hyperlink"/>
              </w:rPr>
              <w:t>4.</w:t>
            </w:r>
            <w:r>
              <w:rPr>
                <w:rFonts w:eastAsiaTheme="minorEastAsia" w:cstheme="minorBidi"/>
              </w:rPr>
              <w:tab/>
            </w:r>
            <w:r w:rsidRPr="003B08C9">
              <w:rPr>
                <w:rStyle w:val="Hyperlink"/>
              </w:rPr>
              <w:t>NOTA ACLARATORIA</w:t>
            </w:r>
            <w:r>
              <w:rPr>
                <w:webHidden/>
              </w:rPr>
              <w:tab/>
            </w:r>
            <w:r>
              <w:rPr>
                <w:webHidden/>
              </w:rPr>
              <w:fldChar w:fldCharType="begin"/>
            </w:r>
            <w:r>
              <w:rPr>
                <w:webHidden/>
              </w:rPr>
              <w:instrText xml:space="preserve"> PAGEREF _Toc179150648 \h </w:instrText>
            </w:r>
            <w:r>
              <w:rPr>
                <w:webHidden/>
              </w:rPr>
            </w:r>
            <w:r>
              <w:rPr>
                <w:webHidden/>
              </w:rPr>
              <w:fldChar w:fldCharType="separate"/>
            </w:r>
            <w:r>
              <w:rPr>
                <w:webHidden/>
              </w:rPr>
              <w:t>2</w:t>
            </w:r>
            <w:r>
              <w:rPr>
                <w:webHidden/>
              </w:rPr>
              <w:fldChar w:fldCharType="end"/>
            </w:r>
          </w:hyperlink>
        </w:p>
        <w:p w14:paraId="3989A9C6" w14:textId="3E74AEBB" w:rsidR="0096418F" w:rsidRDefault="0096418F" w:rsidP="007B2846">
          <w:pPr>
            <w:pStyle w:val="TOC1"/>
            <w:rPr>
              <w:rFonts w:eastAsiaTheme="minorEastAsia" w:cstheme="minorBidi"/>
            </w:rPr>
          </w:pPr>
          <w:hyperlink w:anchor="_Toc179150649" w:history="1">
            <w:r w:rsidRPr="003B08C9">
              <w:rPr>
                <w:rStyle w:val="Hyperlink"/>
              </w:rPr>
              <w:t>5.</w:t>
            </w:r>
            <w:r>
              <w:rPr>
                <w:rFonts w:eastAsiaTheme="minorEastAsia" w:cstheme="minorBidi"/>
              </w:rPr>
              <w:tab/>
            </w:r>
            <w:r w:rsidRPr="003B08C9">
              <w:rPr>
                <w:rStyle w:val="Hyperlink"/>
              </w:rPr>
              <w:t>ACTIVIDADES REALIZADAS</w:t>
            </w:r>
            <w:r>
              <w:rPr>
                <w:webHidden/>
              </w:rPr>
              <w:tab/>
            </w:r>
            <w:r>
              <w:rPr>
                <w:webHidden/>
              </w:rPr>
              <w:fldChar w:fldCharType="begin"/>
            </w:r>
            <w:r>
              <w:rPr>
                <w:webHidden/>
              </w:rPr>
              <w:instrText xml:space="preserve"> PAGEREF _Toc179150649 \h </w:instrText>
            </w:r>
            <w:r>
              <w:rPr>
                <w:webHidden/>
              </w:rPr>
            </w:r>
            <w:r>
              <w:rPr>
                <w:webHidden/>
              </w:rPr>
              <w:fldChar w:fldCharType="separate"/>
            </w:r>
            <w:r>
              <w:rPr>
                <w:webHidden/>
              </w:rPr>
              <w:t>2</w:t>
            </w:r>
            <w:r>
              <w:rPr>
                <w:webHidden/>
              </w:rPr>
              <w:fldChar w:fldCharType="end"/>
            </w:r>
          </w:hyperlink>
        </w:p>
        <w:p w14:paraId="7142D723" w14:textId="351B5E1D" w:rsidR="0096418F" w:rsidRDefault="0096418F">
          <w:pPr>
            <w:pStyle w:val="TOC2"/>
            <w:tabs>
              <w:tab w:val="right" w:pos="9054"/>
            </w:tabs>
            <w:rPr>
              <w:rFonts w:eastAsiaTheme="minorEastAsia" w:cstheme="minorBidi"/>
              <w:b w:val="0"/>
              <w:bCs w:val="0"/>
              <w:noProof/>
              <w:sz w:val="24"/>
              <w:szCs w:val="24"/>
            </w:rPr>
          </w:pPr>
          <w:hyperlink w:anchor="_Toc179150650" w:history="1">
            <w:r w:rsidRPr="003B08C9">
              <w:rPr>
                <w:rStyle w:val="Hyperlink"/>
                <w:rFonts w:ascii="Arial" w:hAnsi="Arial" w:cs="Arial"/>
                <w:noProof/>
                <w:lang w:val="es-ES"/>
              </w:rPr>
              <w:t>Carga del archivo</w:t>
            </w:r>
            <w:r>
              <w:rPr>
                <w:noProof/>
                <w:webHidden/>
              </w:rPr>
              <w:tab/>
            </w:r>
            <w:r>
              <w:rPr>
                <w:noProof/>
                <w:webHidden/>
              </w:rPr>
              <w:fldChar w:fldCharType="begin"/>
            </w:r>
            <w:r>
              <w:rPr>
                <w:noProof/>
                <w:webHidden/>
              </w:rPr>
              <w:instrText xml:space="preserve"> PAGEREF _Toc179150650 \h </w:instrText>
            </w:r>
            <w:r>
              <w:rPr>
                <w:noProof/>
                <w:webHidden/>
              </w:rPr>
            </w:r>
            <w:r>
              <w:rPr>
                <w:noProof/>
                <w:webHidden/>
              </w:rPr>
              <w:fldChar w:fldCharType="separate"/>
            </w:r>
            <w:r>
              <w:rPr>
                <w:noProof/>
                <w:webHidden/>
              </w:rPr>
              <w:t>2</w:t>
            </w:r>
            <w:r>
              <w:rPr>
                <w:noProof/>
                <w:webHidden/>
              </w:rPr>
              <w:fldChar w:fldCharType="end"/>
            </w:r>
          </w:hyperlink>
        </w:p>
        <w:p w14:paraId="2C443B20" w14:textId="710D7A7A" w:rsidR="0096418F" w:rsidRDefault="0096418F">
          <w:pPr>
            <w:pStyle w:val="TOC2"/>
            <w:tabs>
              <w:tab w:val="right" w:pos="9054"/>
            </w:tabs>
            <w:rPr>
              <w:rFonts w:eastAsiaTheme="minorEastAsia" w:cstheme="minorBidi"/>
              <w:b w:val="0"/>
              <w:bCs w:val="0"/>
              <w:noProof/>
              <w:sz w:val="24"/>
              <w:szCs w:val="24"/>
            </w:rPr>
          </w:pPr>
          <w:hyperlink w:anchor="_Toc179150651" w:history="1">
            <w:r w:rsidRPr="003B08C9">
              <w:rPr>
                <w:rStyle w:val="Hyperlink"/>
                <w:rFonts w:ascii="Arial" w:hAnsi="Arial" w:cs="Arial"/>
                <w:noProof/>
              </w:rPr>
              <w:t>Análisis exploratorio de datos</w:t>
            </w:r>
            <w:r>
              <w:rPr>
                <w:noProof/>
                <w:webHidden/>
              </w:rPr>
              <w:tab/>
            </w:r>
            <w:r>
              <w:rPr>
                <w:noProof/>
                <w:webHidden/>
              </w:rPr>
              <w:fldChar w:fldCharType="begin"/>
            </w:r>
            <w:r>
              <w:rPr>
                <w:noProof/>
                <w:webHidden/>
              </w:rPr>
              <w:instrText xml:space="preserve"> PAGEREF _Toc179150651 \h </w:instrText>
            </w:r>
            <w:r>
              <w:rPr>
                <w:noProof/>
                <w:webHidden/>
              </w:rPr>
            </w:r>
            <w:r>
              <w:rPr>
                <w:noProof/>
                <w:webHidden/>
              </w:rPr>
              <w:fldChar w:fldCharType="separate"/>
            </w:r>
            <w:r>
              <w:rPr>
                <w:noProof/>
                <w:webHidden/>
              </w:rPr>
              <w:t>3</w:t>
            </w:r>
            <w:r>
              <w:rPr>
                <w:noProof/>
                <w:webHidden/>
              </w:rPr>
              <w:fldChar w:fldCharType="end"/>
            </w:r>
          </w:hyperlink>
        </w:p>
        <w:p w14:paraId="509CF332" w14:textId="4E31B19B" w:rsidR="0096418F" w:rsidRDefault="0096418F">
          <w:pPr>
            <w:pStyle w:val="TOC2"/>
            <w:tabs>
              <w:tab w:val="right" w:pos="9054"/>
            </w:tabs>
            <w:rPr>
              <w:rFonts w:eastAsiaTheme="minorEastAsia" w:cstheme="minorBidi"/>
              <w:b w:val="0"/>
              <w:bCs w:val="0"/>
              <w:noProof/>
              <w:sz w:val="24"/>
              <w:szCs w:val="24"/>
            </w:rPr>
          </w:pPr>
          <w:hyperlink w:anchor="_Toc179150652" w:history="1">
            <w:r w:rsidRPr="003B08C9">
              <w:rPr>
                <w:rStyle w:val="Hyperlink"/>
                <w:rFonts w:ascii="Arial" w:hAnsi="Arial" w:cs="Arial"/>
                <w:noProof/>
                <w:lang w:val="es-ES"/>
              </w:rPr>
              <w:t>Tratamiento de datos faltantes</w:t>
            </w:r>
            <w:r>
              <w:rPr>
                <w:noProof/>
                <w:webHidden/>
              </w:rPr>
              <w:tab/>
            </w:r>
            <w:r>
              <w:rPr>
                <w:noProof/>
                <w:webHidden/>
              </w:rPr>
              <w:fldChar w:fldCharType="begin"/>
            </w:r>
            <w:r>
              <w:rPr>
                <w:noProof/>
                <w:webHidden/>
              </w:rPr>
              <w:instrText xml:space="preserve"> PAGEREF _Toc179150652 \h </w:instrText>
            </w:r>
            <w:r>
              <w:rPr>
                <w:noProof/>
                <w:webHidden/>
              </w:rPr>
            </w:r>
            <w:r>
              <w:rPr>
                <w:noProof/>
                <w:webHidden/>
              </w:rPr>
              <w:fldChar w:fldCharType="separate"/>
            </w:r>
            <w:r>
              <w:rPr>
                <w:noProof/>
                <w:webHidden/>
              </w:rPr>
              <w:t>7</w:t>
            </w:r>
            <w:r>
              <w:rPr>
                <w:noProof/>
                <w:webHidden/>
              </w:rPr>
              <w:fldChar w:fldCharType="end"/>
            </w:r>
          </w:hyperlink>
        </w:p>
        <w:p w14:paraId="302AA453" w14:textId="7C6DF0F9" w:rsidR="0096418F" w:rsidRDefault="0096418F">
          <w:pPr>
            <w:pStyle w:val="TOC2"/>
            <w:tabs>
              <w:tab w:val="right" w:pos="9054"/>
            </w:tabs>
            <w:rPr>
              <w:rFonts w:eastAsiaTheme="minorEastAsia" w:cstheme="minorBidi"/>
              <w:b w:val="0"/>
              <w:bCs w:val="0"/>
              <w:noProof/>
              <w:sz w:val="24"/>
              <w:szCs w:val="24"/>
            </w:rPr>
          </w:pPr>
          <w:hyperlink w:anchor="_Toc179150653" w:history="1">
            <w:r w:rsidRPr="003B08C9">
              <w:rPr>
                <w:rStyle w:val="Hyperlink"/>
                <w:rFonts w:ascii="Arial" w:hAnsi="Arial" w:cs="Arial"/>
                <w:noProof/>
                <w:lang w:val="es-ES"/>
              </w:rPr>
              <w:t>Análisis de datos atípicos</w:t>
            </w:r>
            <w:r>
              <w:rPr>
                <w:noProof/>
                <w:webHidden/>
              </w:rPr>
              <w:tab/>
            </w:r>
            <w:r>
              <w:rPr>
                <w:noProof/>
                <w:webHidden/>
              </w:rPr>
              <w:fldChar w:fldCharType="begin"/>
            </w:r>
            <w:r>
              <w:rPr>
                <w:noProof/>
                <w:webHidden/>
              </w:rPr>
              <w:instrText xml:space="preserve"> PAGEREF _Toc179150653 \h </w:instrText>
            </w:r>
            <w:r>
              <w:rPr>
                <w:noProof/>
                <w:webHidden/>
              </w:rPr>
            </w:r>
            <w:r>
              <w:rPr>
                <w:noProof/>
                <w:webHidden/>
              </w:rPr>
              <w:fldChar w:fldCharType="separate"/>
            </w:r>
            <w:r>
              <w:rPr>
                <w:noProof/>
                <w:webHidden/>
              </w:rPr>
              <w:t>9</w:t>
            </w:r>
            <w:r>
              <w:rPr>
                <w:noProof/>
                <w:webHidden/>
              </w:rPr>
              <w:fldChar w:fldCharType="end"/>
            </w:r>
          </w:hyperlink>
        </w:p>
        <w:p w14:paraId="6EEED1DA" w14:textId="27A7462A" w:rsidR="0096418F" w:rsidRDefault="0096418F" w:rsidP="007B2846">
          <w:pPr>
            <w:pStyle w:val="TOC1"/>
            <w:rPr>
              <w:rFonts w:eastAsiaTheme="minorEastAsia" w:cstheme="minorBidi"/>
            </w:rPr>
          </w:pPr>
          <w:hyperlink w:anchor="_Toc179150654" w:history="1">
            <w:r w:rsidRPr="003B08C9">
              <w:rPr>
                <w:rStyle w:val="Hyperlink"/>
              </w:rPr>
              <w:t>6.</w:t>
            </w:r>
            <w:r>
              <w:rPr>
                <w:rFonts w:eastAsiaTheme="minorEastAsia" w:cstheme="minorBidi"/>
              </w:rPr>
              <w:tab/>
            </w:r>
            <w:r w:rsidRPr="003B08C9">
              <w:rPr>
                <w:rStyle w:val="Hyperlink"/>
              </w:rPr>
              <w:t>REFERENCIA BIBLIOGRÁFICA</w:t>
            </w:r>
            <w:r>
              <w:rPr>
                <w:webHidden/>
              </w:rPr>
              <w:tab/>
            </w:r>
            <w:r>
              <w:rPr>
                <w:webHidden/>
              </w:rPr>
              <w:fldChar w:fldCharType="begin"/>
            </w:r>
            <w:r>
              <w:rPr>
                <w:webHidden/>
              </w:rPr>
              <w:instrText xml:space="preserve"> PAGEREF _Toc179150654 \h </w:instrText>
            </w:r>
            <w:r>
              <w:rPr>
                <w:webHidden/>
              </w:rPr>
            </w:r>
            <w:r>
              <w:rPr>
                <w:webHidden/>
              </w:rPr>
              <w:fldChar w:fldCharType="separate"/>
            </w:r>
            <w:r>
              <w:rPr>
                <w:webHidden/>
              </w:rPr>
              <w:t>11</w:t>
            </w:r>
            <w:r>
              <w:rPr>
                <w:webHidden/>
              </w:rPr>
              <w:fldChar w:fldCharType="end"/>
            </w:r>
          </w:hyperlink>
        </w:p>
        <w:p w14:paraId="03BDEB52" w14:textId="424C57D5" w:rsidR="002B0797" w:rsidRPr="00ED0FFC" w:rsidRDefault="002B0797" w:rsidP="00ED0FFC">
          <w:pPr>
            <w:spacing w:line="276" w:lineRule="auto"/>
            <w:jc w:val="both"/>
            <w:rPr>
              <w:rFonts w:ascii="Arial" w:hAnsi="Arial" w:cs="Arial"/>
            </w:rPr>
          </w:pPr>
          <w:r w:rsidRPr="00ED0FFC">
            <w:rPr>
              <w:rFonts w:ascii="Arial" w:hAnsi="Arial" w:cs="Arial"/>
              <w:bCs/>
              <w:noProof/>
            </w:rPr>
            <w:fldChar w:fldCharType="end"/>
          </w:r>
        </w:p>
      </w:sdtContent>
    </w:sdt>
    <w:p w14:paraId="39275E15" w14:textId="77777777" w:rsidR="002B0797" w:rsidRPr="00ED0FFC" w:rsidRDefault="002B0797" w:rsidP="00ED0FFC">
      <w:pPr>
        <w:pBdr>
          <w:top w:val="nil"/>
          <w:left w:val="nil"/>
          <w:bottom w:val="nil"/>
          <w:right w:val="nil"/>
          <w:between w:val="nil"/>
        </w:pBdr>
        <w:spacing w:before="180" w:after="180"/>
        <w:jc w:val="both"/>
        <w:rPr>
          <w:rFonts w:ascii="Arial" w:eastAsia="Verdana" w:hAnsi="Arial" w:cs="Arial"/>
          <w:b/>
        </w:rPr>
      </w:pPr>
    </w:p>
    <w:p w14:paraId="2BC5925E" w14:textId="77777777" w:rsidR="002B0797" w:rsidRPr="00ED0FFC" w:rsidRDefault="002B0797" w:rsidP="00ED0FFC">
      <w:pPr>
        <w:jc w:val="both"/>
        <w:rPr>
          <w:rFonts w:ascii="Arial" w:eastAsia="Verdana" w:hAnsi="Arial" w:cs="Arial"/>
          <w:b/>
          <w:color w:val="2D3B45"/>
        </w:rPr>
      </w:pPr>
      <w:r w:rsidRPr="00ED0FFC">
        <w:rPr>
          <w:rFonts w:ascii="Arial" w:eastAsia="Verdana" w:hAnsi="Arial" w:cs="Arial"/>
          <w:b/>
          <w:color w:val="2D3B45"/>
        </w:rPr>
        <w:br w:type="page"/>
      </w:r>
    </w:p>
    <w:p w14:paraId="7C2BF7B0" w14:textId="7A7A157A" w:rsidR="005453F0" w:rsidRPr="00ED0FFC" w:rsidRDefault="002F13C3" w:rsidP="007A6B90">
      <w:pPr>
        <w:pStyle w:val="Heading1"/>
      </w:pPr>
      <w:bookmarkStart w:id="1" w:name="_Toc179150646"/>
      <w:r w:rsidRPr="00ED0FFC">
        <w:lastRenderedPageBreak/>
        <w:t>CONTEXTO</w:t>
      </w:r>
      <w:bookmarkEnd w:id="1"/>
      <w:r w:rsidRPr="00ED0FFC">
        <w:t xml:space="preserve"> </w:t>
      </w:r>
    </w:p>
    <w:p w14:paraId="3896EA0C" w14:textId="77777777" w:rsidR="000035FB" w:rsidRPr="00ED0FFC" w:rsidRDefault="000035FB" w:rsidP="00ED0FFC">
      <w:pPr>
        <w:jc w:val="both"/>
        <w:rPr>
          <w:rFonts w:ascii="Arial" w:hAnsi="Arial" w:cs="Arial"/>
        </w:rPr>
      </w:pPr>
    </w:p>
    <w:p w14:paraId="0E4BC1BC" w14:textId="7CDD1B7F" w:rsidR="00514E74" w:rsidRPr="00ED0FFC" w:rsidRDefault="00ED0FFC" w:rsidP="00ED0FFC">
      <w:pPr>
        <w:pBdr>
          <w:top w:val="nil"/>
          <w:left w:val="nil"/>
          <w:bottom w:val="nil"/>
          <w:right w:val="nil"/>
          <w:between w:val="nil"/>
        </w:pBdr>
        <w:spacing w:line="360" w:lineRule="auto"/>
        <w:ind w:firstLine="720"/>
        <w:jc w:val="both"/>
        <w:rPr>
          <w:rFonts w:ascii="Arial" w:eastAsia="Verdana" w:hAnsi="Arial" w:cs="Arial"/>
          <w:color w:val="000000" w:themeColor="text1"/>
          <w:lang w:val="es-ES"/>
        </w:rPr>
      </w:pPr>
      <w:r w:rsidRPr="007A6B90">
        <w:rPr>
          <w:rFonts w:ascii="Arial" w:eastAsia="Verdana" w:hAnsi="Arial" w:cs="Arial"/>
          <w:color w:val="000000" w:themeColor="text1"/>
          <w:lang w:val="es-ES"/>
        </w:rPr>
        <w:t xml:space="preserve">Continuando con la información presentada en el marco del Trabajo Práctico N° 1, </w:t>
      </w:r>
      <w:r w:rsidR="007A6B90">
        <w:rPr>
          <w:rFonts w:ascii="Arial" w:eastAsia="Verdana" w:hAnsi="Arial" w:cs="Arial"/>
          <w:color w:val="000000" w:themeColor="text1"/>
          <w:lang w:val="es-ES"/>
        </w:rPr>
        <w:t>y c</w:t>
      </w:r>
      <w:r w:rsidRPr="007A6B90">
        <w:rPr>
          <w:rFonts w:ascii="Arial" w:eastAsia="Verdana" w:hAnsi="Arial" w:cs="Arial"/>
          <w:color w:val="000000" w:themeColor="text1"/>
          <w:lang w:val="es-ES"/>
        </w:rPr>
        <w:t xml:space="preserve">onsiderando el dataset que contiene aproximadamente unas </w:t>
      </w:r>
      <w:r w:rsidR="002F13C3" w:rsidRPr="007A6B90">
        <w:rPr>
          <w:rFonts w:ascii="Arial" w:eastAsia="Verdana" w:hAnsi="Arial" w:cs="Arial"/>
          <w:color w:val="000000" w:themeColor="text1"/>
          <w:lang w:val="es-ES"/>
        </w:rPr>
        <w:t xml:space="preserve">130.000 reseñas de vinos obtenidas del sitio </w:t>
      </w:r>
      <w:proofErr w:type="spellStart"/>
      <w:r w:rsidR="002F13C3" w:rsidRPr="007A6B90">
        <w:rPr>
          <w:rFonts w:ascii="Arial" w:eastAsia="Verdana" w:hAnsi="Arial" w:cs="Arial"/>
          <w:color w:val="000000" w:themeColor="text1"/>
          <w:lang w:val="es-ES"/>
        </w:rPr>
        <w:t>Wine</w:t>
      </w:r>
      <w:proofErr w:type="spellEnd"/>
      <w:r w:rsidR="000035FB" w:rsidRPr="007A6B90">
        <w:rPr>
          <w:rFonts w:ascii="Arial" w:eastAsia="Verdana" w:hAnsi="Arial" w:cs="Arial"/>
          <w:color w:val="000000" w:themeColor="text1"/>
          <w:lang w:val="es-ES"/>
        </w:rPr>
        <w:t xml:space="preserve"> </w:t>
      </w:r>
      <w:proofErr w:type="spellStart"/>
      <w:r w:rsidR="002F13C3" w:rsidRPr="007A6B90">
        <w:rPr>
          <w:rFonts w:ascii="Arial" w:eastAsia="Verdana" w:hAnsi="Arial" w:cs="Arial"/>
          <w:color w:val="000000" w:themeColor="text1"/>
          <w:lang w:val="es-ES"/>
        </w:rPr>
        <w:t>Enthusiast</w:t>
      </w:r>
      <w:proofErr w:type="spellEnd"/>
      <w:r w:rsidR="002F13C3" w:rsidRPr="007A6B90">
        <w:rPr>
          <w:rFonts w:ascii="Arial" w:eastAsia="Verdana" w:hAnsi="Arial" w:cs="Arial"/>
          <w:color w:val="000000" w:themeColor="text1"/>
          <w:lang w:val="es-ES"/>
        </w:rPr>
        <w:t xml:space="preserve">, </w:t>
      </w:r>
      <w:r w:rsidRPr="007A6B90">
        <w:rPr>
          <w:rFonts w:ascii="Arial" w:eastAsia="Verdana" w:hAnsi="Arial" w:cs="Arial"/>
          <w:color w:val="000000" w:themeColor="text1"/>
          <w:lang w:val="es-ES"/>
        </w:rPr>
        <w:t>se realiza un análisis exploratorio de los datos, considerando aquellos datos faltantes y un análisis de los datos atípicos y su impacto en la toma de decisiones</w:t>
      </w:r>
      <w:r w:rsidR="007B2846">
        <w:rPr>
          <w:rFonts w:ascii="Arial" w:eastAsia="Verdana" w:hAnsi="Arial" w:cs="Arial"/>
          <w:color w:val="000000" w:themeColor="text1"/>
          <w:lang w:val="es-ES"/>
        </w:rPr>
        <w:t>,</w:t>
      </w:r>
      <w:r w:rsidR="007A6B90">
        <w:rPr>
          <w:rFonts w:ascii="Arial" w:eastAsia="Verdana" w:hAnsi="Arial" w:cs="Arial"/>
          <w:color w:val="000000" w:themeColor="text1"/>
          <w:lang w:val="es-ES"/>
        </w:rPr>
        <w:t xml:space="preserve"> según se detalla en el presente documento.</w:t>
      </w:r>
    </w:p>
    <w:p w14:paraId="35248D27" w14:textId="77777777" w:rsidR="009A3AC8" w:rsidRPr="00ED0FFC" w:rsidRDefault="009A3AC8" w:rsidP="00ED0FFC">
      <w:pPr>
        <w:pBdr>
          <w:top w:val="nil"/>
          <w:left w:val="nil"/>
          <w:bottom w:val="nil"/>
          <w:right w:val="nil"/>
          <w:between w:val="nil"/>
        </w:pBdr>
        <w:spacing w:line="360" w:lineRule="auto"/>
        <w:ind w:firstLine="720"/>
        <w:jc w:val="both"/>
        <w:rPr>
          <w:rFonts w:ascii="Arial" w:eastAsia="Verdana" w:hAnsi="Arial" w:cs="Arial"/>
          <w:color w:val="000000" w:themeColor="text1"/>
          <w:lang w:val="es-ES"/>
        </w:rPr>
      </w:pPr>
    </w:p>
    <w:p w14:paraId="60395FF3" w14:textId="0BF13D3E" w:rsidR="00DB1B69" w:rsidRPr="00ED0FFC" w:rsidRDefault="00DB1B69" w:rsidP="007A6B90">
      <w:pPr>
        <w:pStyle w:val="Heading1"/>
      </w:pPr>
      <w:bookmarkStart w:id="2" w:name="_Toc179150647"/>
      <w:r w:rsidRPr="00ED0FFC">
        <w:t>OBJETIVO</w:t>
      </w:r>
      <w:r w:rsidR="008E24C4" w:rsidRPr="00ED0FFC">
        <w:t>S</w:t>
      </w:r>
      <w:bookmarkEnd w:id="2"/>
      <w:r w:rsidRPr="00ED0FFC">
        <w:t xml:space="preserve"> </w:t>
      </w:r>
    </w:p>
    <w:p w14:paraId="1253E7F9" w14:textId="241F312B" w:rsidR="008E24C4" w:rsidRDefault="000E231D" w:rsidP="007A6B90">
      <w:pPr>
        <w:pBdr>
          <w:top w:val="nil"/>
          <w:left w:val="nil"/>
          <w:bottom w:val="nil"/>
          <w:right w:val="nil"/>
          <w:between w:val="nil"/>
        </w:pBd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Para este segundo trabajo práctico</w:t>
      </w:r>
      <w:r w:rsidR="008E24C4" w:rsidRPr="00ED0FFC">
        <w:rPr>
          <w:rFonts w:ascii="Arial" w:eastAsia="Verdana" w:hAnsi="Arial" w:cs="Arial"/>
          <w:color w:val="000000" w:themeColor="text1"/>
          <w:lang w:val="es-ES"/>
        </w:rPr>
        <w:t xml:space="preserve">, se </w:t>
      </w:r>
      <w:r w:rsidRPr="00ED0FFC">
        <w:rPr>
          <w:rFonts w:ascii="Arial" w:eastAsia="Verdana" w:hAnsi="Arial" w:cs="Arial"/>
          <w:color w:val="000000" w:themeColor="text1"/>
          <w:lang w:val="es-ES"/>
        </w:rPr>
        <w:t>contempla realizar un análisis que permita comprender la estructura de los datos relacionados con la reseña de los vinos, identificar potenciales problemas y preparar los datos para un análisis más avanzado.</w:t>
      </w:r>
    </w:p>
    <w:p w14:paraId="5BAE050D" w14:textId="77777777" w:rsidR="007A6B90" w:rsidRPr="00ED0FFC" w:rsidRDefault="007A6B90" w:rsidP="007A6B90">
      <w:pPr>
        <w:pBdr>
          <w:top w:val="nil"/>
          <w:left w:val="nil"/>
          <w:bottom w:val="nil"/>
          <w:right w:val="nil"/>
          <w:between w:val="nil"/>
        </w:pBdr>
        <w:spacing w:line="360" w:lineRule="auto"/>
        <w:ind w:firstLine="720"/>
        <w:jc w:val="both"/>
        <w:rPr>
          <w:rFonts w:ascii="Arial" w:eastAsia="Verdana" w:hAnsi="Arial" w:cs="Arial"/>
          <w:color w:val="000000" w:themeColor="text1"/>
          <w:lang w:val="es-ES"/>
        </w:rPr>
      </w:pPr>
    </w:p>
    <w:p w14:paraId="7DBA2472" w14:textId="4FF0AF53" w:rsidR="000E231D" w:rsidRPr="00ED0FFC" w:rsidRDefault="000E231D" w:rsidP="007A6B90">
      <w:pPr>
        <w:pStyle w:val="Heading1"/>
      </w:pPr>
      <w:bookmarkStart w:id="3" w:name="_Toc179150648"/>
      <w:r w:rsidRPr="00ED0FFC">
        <w:t>NOTA ACLARATORIA</w:t>
      </w:r>
      <w:bookmarkEnd w:id="3"/>
      <w:r w:rsidRPr="00ED0FFC">
        <w:t xml:space="preserve"> </w:t>
      </w:r>
    </w:p>
    <w:p w14:paraId="1198DC30" w14:textId="201786ED" w:rsidR="00A240F0" w:rsidRPr="00ED0FFC" w:rsidRDefault="0085254E" w:rsidP="007A6B90">
      <w:pP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Si bien se partió de la base de utilizar el dataset brindado para este trabajo práctico, una opción era utilizar solamente aquellos datos del dataset que se podían leer sin problema pero representaban solo el 5% de los datos. Una segunda opción era buscar programáticamente los diferentes casos, lo cual resultaba inviable debido a que requiere revisar </w:t>
      </w:r>
      <w:r w:rsidR="00A240F0" w:rsidRPr="00ED0FFC">
        <w:rPr>
          <w:rFonts w:ascii="Arial" w:eastAsia="Verdana" w:hAnsi="Arial" w:cs="Arial"/>
          <w:color w:val="000000" w:themeColor="text1"/>
          <w:lang w:val="es-ES"/>
        </w:rPr>
        <w:t xml:space="preserve">los posibles errores </w:t>
      </w:r>
      <w:r w:rsidRPr="00ED0FFC">
        <w:rPr>
          <w:rFonts w:ascii="Arial" w:eastAsia="Verdana" w:hAnsi="Arial" w:cs="Arial"/>
          <w:color w:val="000000" w:themeColor="text1"/>
          <w:lang w:val="es-ES"/>
        </w:rPr>
        <w:t xml:space="preserve">entre el 95% de los datos </w:t>
      </w:r>
      <w:r w:rsidR="00A240F0" w:rsidRPr="00ED0FFC">
        <w:rPr>
          <w:rFonts w:ascii="Arial" w:eastAsia="Verdana" w:hAnsi="Arial" w:cs="Arial"/>
          <w:color w:val="000000" w:themeColor="text1"/>
          <w:lang w:val="es-ES"/>
        </w:rPr>
        <w:t xml:space="preserve">restantes. Adicionalmente, </w:t>
      </w:r>
      <w:r w:rsidRPr="00ED0FFC">
        <w:rPr>
          <w:rFonts w:ascii="Arial" w:eastAsia="Verdana" w:hAnsi="Arial" w:cs="Arial"/>
          <w:color w:val="000000" w:themeColor="text1"/>
          <w:lang w:val="es-ES"/>
        </w:rPr>
        <w:t xml:space="preserve">la visualización de forma programática no es fácil desde ninguno de los puntos de vista. </w:t>
      </w:r>
    </w:p>
    <w:p w14:paraId="5F82DA11" w14:textId="2DB89EE6" w:rsidR="000E231D" w:rsidRPr="00ED0FFC" w:rsidRDefault="00A240F0" w:rsidP="007A6B90">
      <w:pP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Considerando lo anterior, se concluyó que </w:t>
      </w:r>
      <w:r w:rsidR="0085254E" w:rsidRPr="00ED0FFC">
        <w:rPr>
          <w:rFonts w:ascii="Arial" w:eastAsia="Verdana" w:hAnsi="Arial" w:cs="Arial"/>
          <w:color w:val="000000" w:themeColor="text1"/>
          <w:lang w:val="es-ES"/>
        </w:rPr>
        <w:t>la mejor opción era hacer la transformación de los datos utilizando una herramienta como Excel</w:t>
      </w:r>
      <w:r w:rsidRPr="00ED0FFC">
        <w:rPr>
          <w:rFonts w:ascii="Arial" w:eastAsia="Verdana" w:hAnsi="Arial" w:cs="Arial"/>
          <w:color w:val="000000" w:themeColor="text1"/>
          <w:lang w:val="es-ES"/>
        </w:rPr>
        <w:t>, dando como resultado el archivo “winemag-data-130k-v2.csv” utilizado para la realización de este trabajo práctico</w:t>
      </w:r>
      <w:r w:rsidR="00667372">
        <w:rPr>
          <w:rFonts w:ascii="Arial" w:eastAsia="Verdana" w:hAnsi="Arial" w:cs="Arial"/>
          <w:color w:val="000000" w:themeColor="text1"/>
          <w:lang w:val="es-ES"/>
        </w:rPr>
        <w:t xml:space="preserve">, el cual se comparte como referencia. </w:t>
      </w:r>
    </w:p>
    <w:p w14:paraId="36304707" w14:textId="77777777" w:rsidR="009A3AC8" w:rsidRPr="00ED0FFC" w:rsidRDefault="009A3AC8" w:rsidP="00ED0FFC">
      <w:pPr>
        <w:pBdr>
          <w:top w:val="nil"/>
          <w:left w:val="nil"/>
          <w:bottom w:val="nil"/>
          <w:right w:val="nil"/>
          <w:between w:val="nil"/>
        </w:pBdr>
        <w:spacing w:line="360" w:lineRule="auto"/>
        <w:jc w:val="both"/>
        <w:rPr>
          <w:rFonts w:ascii="Arial" w:eastAsia="Verdana" w:hAnsi="Arial" w:cs="Arial"/>
          <w:color w:val="000000" w:themeColor="text1"/>
          <w:lang w:val="es-ES"/>
        </w:rPr>
      </w:pPr>
    </w:p>
    <w:p w14:paraId="63913690" w14:textId="4F9CCC06" w:rsidR="00A21209" w:rsidRPr="007A6B90" w:rsidRDefault="00A970A3" w:rsidP="007A6B90">
      <w:pPr>
        <w:pStyle w:val="Heading1"/>
      </w:pPr>
      <w:bookmarkStart w:id="4" w:name="_Toc179150649"/>
      <w:r w:rsidRPr="007A6B90">
        <w:t>ACTIVIDADES REALIZADAS</w:t>
      </w:r>
      <w:bookmarkEnd w:id="4"/>
    </w:p>
    <w:p w14:paraId="2EC6F260" w14:textId="0991A6A9" w:rsidR="005453F0" w:rsidRPr="00ED0FFC" w:rsidRDefault="00D534F9" w:rsidP="007A6B90">
      <w:pPr>
        <w:pBdr>
          <w:top w:val="nil"/>
          <w:left w:val="nil"/>
          <w:bottom w:val="nil"/>
          <w:right w:val="nil"/>
          <w:between w:val="nil"/>
        </w:pBd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A fin de brindar un orden de las actividades realizadas, se consideraron aquellas que fueron establecidas en la consigna del trabajo práctico</w:t>
      </w:r>
      <w:r w:rsidR="00A970A3" w:rsidRPr="00ED0FFC">
        <w:rPr>
          <w:rFonts w:ascii="Arial" w:eastAsia="Verdana" w:hAnsi="Arial" w:cs="Arial"/>
          <w:color w:val="000000" w:themeColor="text1"/>
          <w:lang w:val="es-ES"/>
        </w:rPr>
        <w:t xml:space="preserve">. </w:t>
      </w:r>
      <w:r w:rsidR="00672DDD" w:rsidRPr="00ED0FFC">
        <w:rPr>
          <w:rFonts w:ascii="Arial" w:eastAsia="Verdana" w:hAnsi="Arial" w:cs="Arial"/>
          <w:color w:val="000000" w:themeColor="text1"/>
          <w:lang w:val="es-ES"/>
        </w:rPr>
        <w:t>A continuació</w:t>
      </w:r>
      <w:r w:rsidR="00A970A3" w:rsidRPr="00ED0FFC">
        <w:rPr>
          <w:rFonts w:ascii="Arial" w:eastAsia="Verdana" w:hAnsi="Arial" w:cs="Arial"/>
          <w:color w:val="000000" w:themeColor="text1"/>
          <w:lang w:val="es-ES"/>
        </w:rPr>
        <w:t>n</w:t>
      </w:r>
      <w:r w:rsidR="00A21209" w:rsidRPr="00ED0FFC">
        <w:rPr>
          <w:rFonts w:ascii="Arial" w:eastAsia="Verdana" w:hAnsi="Arial" w:cs="Arial"/>
          <w:color w:val="000000" w:themeColor="text1"/>
          <w:lang w:val="es-ES"/>
        </w:rPr>
        <w:t>,</w:t>
      </w:r>
      <w:r w:rsidR="00672DDD" w:rsidRPr="00ED0FFC">
        <w:rPr>
          <w:rFonts w:ascii="Arial" w:eastAsia="Verdana" w:hAnsi="Arial" w:cs="Arial"/>
          <w:color w:val="000000" w:themeColor="text1"/>
          <w:lang w:val="es-ES"/>
        </w:rPr>
        <w:t xml:space="preserve"> </w:t>
      </w:r>
      <w:r w:rsidR="00A21209" w:rsidRPr="00ED0FFC">
        <w:rPr>
          <w:rFonts w:ascii="Arial" w:eastAsia="Verdana" w:hAnsi="Arial" w:cs="Arial"/>
          <w:color w:val="000000" w:themeColor="text1"/>
          <w:lang w:val="es-ES"/>
        </w:rPr>
        <w:t>se</w:t>
      </w:r>
      <w:r w:rsidR="00A970A3" w:rsidRPr="00ED0FFC">
        <w:rPr>
          <w:rFonts w:ascii="Arial" w:eastAsia="Verdana" w:hAnsi="Arial" w:cs="Arial"/>
          <w:color w:val="000000" w:themeColor="text1"/>
          <w:lang w:val="es-ES"/>
        </w:rPr>
        <w:t xml:space="preserve"> </w:t>
      </w:r>
      <w:r w:rsidRPr="00ED0FFC">
        <w:rPr>
          <w:rFonts w:ascii="Arial" w:eastAsia="Verdana" w:hAnsi="Arial" w:cs="Arial"/>
          <w:color w:val="000000" w:themeColor="text1"/>
          <w:lang w:val="es-ES"/>
        </w:rPr>
        <w:t>amplia</w:t>
      </w:r>
      <w:r w:rsidR="00A970A3" w:rsidRPr="00ED0FFC">
        <w:rPr>
          <w:rFonts w:ascii="Arial" w:eastAsia="Verdana" w:hAnsi="Arial" w:cs="Arial"/>
          <w:color w:val="000000" w:themeColor="text1"/>
          <w:lang w:val="es-ES"/>
        </w:rPr>
        <w:t xml:space="preserve"> </w:t>
      </w:r>
      <w:r w:rsidRPr="00ED0FFC">
        <w:rPr>
          <w:rFonts w:ascii="Arial" w:eastAsia="Verdana" w:hAnsi="Arial" w:cs="Arial"/>
          <w:color w:val="000000" w:themeColor="text1"/>
          <w:lang w:val="es-ES"/>
        </w:rPr>
        <w:t xml:space="preserve">con </w:t>
      </w:r>
      <w:r w:rsidR="00A970A3" w:rsidRPr="00ED0FFC">
        <w:rPr>
          <w:rFonts w:ascii="Arial" w:eastAsia="Verdana" w:hAnsi="Arial" w:cs="Arial"/>
          <w:color w:val="000000" w:themeColor="text1"/>
          <w:lang w:val="es-ES"/>
        </w:rPr>
        <w:t xml:space="preserve">mayor detalle cada </w:t>
      </w:r>
      <w:r w:rsidRPr="00ED0FFC">
        <w:rPr>
          <w:rFonts w:ascii="Arial" w:eastAsia="Verdana" w:hAnsi="Arial" w:cs="Arial"/>
          <w:color w:val="000000" w:themeColor="text1"/>
          <w:lang w:val="es-ES"/>
        </w:rPr>
        <w:t xml:space="preserve">uno de los </w:t>
      </w:r>
      <w:r w:rsidR="00A21209" w:rsidRPr="00ED0FFC">
        <w:rPr>
          <w:rFonts w:ascii="Arial" w:eastAsia="Verdana" w:hAnsi="Arial" w:cs="Arial"/>
          <w:color w:val="000000" w:themeColor="text1"/>
          <w:lang w:val="es-ES"/>
        </w:rPr>
        <w:t>tema</w:t>
      </w:r>
      <w:r w:rsidRPr="00ED0FFC">
        <w:rPr>
          <w:rFonts w:ascii="Arial" w:eastAsia="Verdana" w:hAnsi="Arial" w:cs="Arial"/>
          <w:color w:val="000000" w:themeColor="text1"/>
          <w:lang w:val="es-ES"/>
        </w:rPr>
        <w:t>s tratados</w:t>
      </w:r>
      <w:r w:rsidR="00A21209" w:rsidRPr="00ED0FFC">
        <w:rPr>
          <w:rFonts w:ascii="Arial" w:eastAsia="Verdana" w:hAnsi="Arial" w:cs="Arial"/>
          <w:color w:val="000000" w:themeColor="text1"/>
          <w:lang w:val="es-ES"/>
        </w:rPr>
        <w:t>:</w:t>
      </w:r>
    </w:p>
    <w:p w14:paraId="44694797" w14:textId="0D12F4C6" w:rsidR="00DD2064" w:rsidRPr="007A6B90" w:rsidRDefault="00A970A3" w:rsidP="00ED0FFC">
      <w:pPr>
        <w:pStyle w:val="Heading2"/>
        <w:ind w:firstLine="426"/>
        <w:jc w:val="both"/>
        <w:rPr>
          <w:rFonts w:ascii="Arial" w:hAnsi="Arial" w:cs="Arial"/>
          <w:sz w:val="24"/>
          <w:szCs w:val="24"/>
          <w:lang w:val="es-ES"/>
        </w:rPr>
      </w:pPr>
      <w:bookmarkStart w:id="5" w:name="_Toc179150650"/>
      <w:r w:rsidRPr="007A6B90">
        <w:rPr>
          <w:rFonts w:ascii="Arial" w:hAnsi="Arial" w:cs="Arial"/>
          <w:sz w:val="24"/>
          <w:szCs w:val="24"/>
          <w:lang w:val="es-ES"/>
        </w:rPr>
        <w:t>Carga del archivo</w:t>
      </w:r>
      <w:bookmarkEnd w:id="5"/>
      <w:r w:rsidRPr="007A6B90">
        <w:rPr>
          <w:rFonts w:ascii="Arial" w:hAnsi="Arial" w:cs="Arial"/>
          <w:sz w:val="24"/>
          <w:szCs w:val="24"/>
          <w:lang w:val="es-ES"/>
        </w:rPr>
        <w:t xml:space="preserve"> </w:t>
      </w:r>
    </w:p>
    <w:p w14:paraId="7E7930DA" w14:textId="0A541E66" w:rsidR="00A970A3" w:rsidRPr="00ED0FFC" w:rsidRDefault="00A970A3" w:rsidP="00ED0FFC">
      <w:pPr>
        <w:jc w:val="both"/>
        <w:rPr>
          <w:rFonts w:ascii="Arial" w:hAnsi="Arial" w:cs="Arial"/>
          <w:lang w:val="es-ES"/>
        </w:rPr>
      </w:pPr>
    </w:p>
    <w:p w14:paraId="382E90AC" w14:textId="63811F83" w:rsidR="000254B4" w:rsidRPr="00ED0FFC" w:rsidRDefault="00A970A3" w:rsidP="007A6B90">
      <w:pPr>
        <w:pStyle w:val="ListParagraph"/>
        <w:numPr>
          <w:ilvl w:val="0"/>
          <w:numId w:val="28"/>
        </w:numPr>
        <w:spacing w:line="360" w:lineRule="auto"/>
        <w:ind w:left="0"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lastRenderedPageBreak/>
        <w:t xml:space="preserve">Se utilizó </w:t>
      </w:r>
      <w:r w:rsidR="00FC2BAB" w:rsidRPr="00ED0FFC">
        <w:rPr>
          <w:rFonts w:ascii="Arial" w:eastAsia="Verdana" w:hAnsi="Arial" w:cs="Arial"/>
          <w:color w:val="000000" w:themeColor="text1"/>
          <w:lang w:val="es-ES"/>
        </w:rPr>
        <w:t>Google Colab y Python para la carga del archivo “winemag-data-130k-v2.csv”</w:t>
      </w:r>
      <w:r w:rsidR="000254B4" w:rsidRPr="00ED0FFC">
        <w:rPr>
          <w:rFonts w:ascii="Arial" w:eastAsia="Verdana" w:hAnsi="Arial" w:cs="Arial"/>
          <w:color w:val="000000" w:themeColor="text1"/>
          <w:lang w:val="es-ES"/>
        </w:rPr>
        <w:t>, ubicado en la carpeta “home”.</w:t>
      </w:r>
    </w:p>
    <w:p w14:paraId="37D5EC2F" w14:textId="7D7577CA" w:rsidR="000254B4" w:rsidRPr="00ED0FFC" w:rsidRDefault="000254B4" w:rsidP="00ED0FFC">
      <w:pPr>
        <w:pStyle w:val="ListParagraph"/>
        <w:ind w:left="851"/>
        <w:jc w:val="both"/>
        <w:rPr>
          <w:rFonts w:ascii="Arial" w:eastAsia="Verdana" w:hAnsi="Arial" w:cs="Arial"/>
          <w:color w:val="000000" w:themeColor="text1"/>
          <w:lang w:val="es-ES"/>
        </w:rPr>
      </w:pPr>
    </w:p>
    <w:p w14:paraId="20AF329A" w14:textId="24D289FD" w:rsidR="000254B4" w:rsidRPr="00ED0FFC" w:rsidRDefault="000254B4" w:rsidP="00ED0FFC">
      <w:pPr>
        <w:pStyle w:val="ListParagraph"/>
        <w:ind w:left="851"/>
        <w:jc w:val="both"/>
        <w:rPr>
          <w:rFonts w:ascii="Arial" w:eastAsia="Verdana" w:hAnsi="Arial" w:cs="Arial"/>
          <w:color w:val="000000" w:themeColor="text1"/>
          <w:lang w:val="es-ES"/>
        </w:rPr>
      </w:pPr>
      <w:r w:rsidRPr="00ED0FFC">
        <w:rPr>
          <w:rFonts w:ascii="Arial" w:eastAsia="Verdana" w:hAnsi="Arial" w:cs="Arial"/>
          <w:noProof/>
          <w:color w:val="000000" w:themeColor="text1"/>
          <w:lang w:val="es-ES"/>
        </w:rPr>
        <w:drawing>
          <wp:inline distT="0" distB="0" distL="0" distR="0" wp14:anchorId="184D4335" wp14:editId="1B46C9D3">
            <wp:extent cx="5443870" cy="1630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05 at 11.05.08.png"/>
                    <pic:cNvPicPr/>
                  </pic:nvPicPr>
                  <pic:blipFill>
                    <a:blip r:embed="rId9">
                      <a:extLst>
                        <a:ext uri="{28A0092B-C50C-407E-A947-70E740481C1C}">
                          <a14:useLocalDpi xmlns:a14="http://schemas.microsoft.com/office/drawing/2010/main" val="0"/>
                        </a:ext>
                      </a:extLst>
                    </a:blip>
                    <a:stretch>
                      <a:fillRect/>
                    </a:stretch>
                  </pic:blipFill>
                  <pic:spPr>
                    <a:xfrm>
                      <a:off x="0" y="0"/>
                      <a:ext cx="5459787" cy="1635406"/>
                    </a:xfrm>
                    <a:prstGeom prst="rect">
                      <a:avLst/>
                    </a:prstGeom>
                  </pic:spPr>
                </pic:pic>
              </a:graphicData>
            </a:graphic>
          </wp:inline>
        </w:drawing>
      </w:r>
    </w:p>
    <w:p w14:paraId="1F27468B" w14:textId="2558EB4F" w:rsidR="003339A7" w:rsidRPr="00ED0FFC" w:rsidRDefault="003339A7" w:rsidP="00ED0FFC">
      <w:pPr>
        <w:ind w:left="131" w:firstLine="720"/>
        <w:jc w:val="both"/>
        <w:rPr>
          <w:rFonts w:ascii="Arial" w:eastAsia="Verdana" w:hAnsi="Arial" w:cs="Arial"/>
          <w:color w:val="000000" w:themeColor="text1"/>
          <w:lang w:val="es-ES"/>
        </w:rPr>
      </w:pPr>
      <w:r w:rsidRPr="00ED0FFC">
        <w:rPr>
          <w:rFonts w:ascii="Arial" w:hAnsi="Arial" w:cs="Arial"/>
          <w:lang w:val="es-ES"/>
        </w:rPr>
        <w:t xml:space="preserve">Nota: se renombró la primera columna “ID” </w:t>
      </w:r>
    </w:p>
    <w:p w14:paraId="20FF0B56" w14:textId="1387AFE0" w:rsidR="003339A7" w:rsidRPr="00ED0FFC" w:rsidRDefault="003339A7" w:rsidP="00ED0FFC">
      <w:pPr>
        <w:pStyle w:val="ListParagraph"/>
        <w:ind w:left="851"/>
        <w:jc w:val="both"/>
        <w:rPr>
          <w:rFonts w:ascii="Arial" w:eastAsia="Verdana" w:hAnsi="Arial" w:cs="Arial"/>
          <w:color w:val="000000" w:themeColor="text1"/>
          <w:lang w:val="es-ES"/>
        </w:rPr>
      </w:pPr>
    </w:p>
    <w:p w14:paraId="3C6C128C" w14:textId="4011CD5B" w:rsidR="000254B4" w:rsidRPr="00ED0FFC" w:rsidRDefault="00252440" w:rsidP="007A6B90">
      <w:pPr>
        <w:pStyle w:val="ListParagraph"/>
        <w:numPr>
          <w:ilvl w:val="0"/>
          <w:numId w:val="28"/>
        </w:numPr>
        <w:spacing w:line="360" w:lineRule="auto"/>
        <w:ind w:left="0"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El archivo se cargó correctamente</w:t>
      </w:r>
      <w:r w:rsidR="00584D08" w:rsidRPr="00ED0FFC">
        <w:rPr>
          <w:rFonts w:ascii="Arial" w:eastAsia="Verdana" w:hAnsi="Arial" w:cs="Arial"/>
          <w:color w:val="000000" w:themeColor="text1"/>
          <w:lang w:val="es-ES"/>
        </w:rPr>
        <w:t>, verificándose el número de filas, columnas, nombre de cada una de estas, tipos de datos presentes y por último, se obtuvo el encabezado del dataframe.</w:t>
      </w:r>
    </w:p>
    <w:p w14:paraId="02D5314D" w14:textId="35BCA950" w:rsidR="00810658" w:rsidRPr="00ED0FFC" w:rsidRDefault="00810658" w:rsidP="00ED0FFC">
      <w:pPr>
        <w:jc w:val="both"/>
        <w:rPr>
          <w:rFonts w:ascii="Arial" w:eastAsia="Verdana" w:hAnsi="Arial" w:cs="Arial"/>
          <w:color w:val="000000" w:themeColor="text1"/>
          <w:lang w:val="es-ES"/>
        </w:rPr>
      </w:pPr>
    </w:p>
    <w:p w14:paraId="45FE6664" w14:textId="084A22DE" w:rsidR="00584D08" w:rsidRPr="00ED0FFC" w:rsidRDefault="00CB0F38" w:rsidP="00ED0FFC">
      <w:pPr>
        <w:pStyle w:val="ListParagraph"/>
        <w:ind w:left="851"/>
        <w:jc w:val="both"/>
        <w:rPr>
          <w:rFonts w:ascii="Arial" w:eastAsia="Verdana" w:hAnsi="Arial" w:cs="Arial"/>
          <w:color w:val="000000" w:themeColor="text1"/>
          <w:lang w:val="es-ES"/>
        </w:rPr>
      </w:pPr>
      <w:r w:rsidRPr="00ED0FFC">
        <w:rPr>
          <w:rFonts w:ascii="Arial" w:eastAsia="Verdana" w:hAnsi="Arial" w:cs="Arial"/>
          <w:noProof/>
          <w:color w:val="000000" w:themeColor="text1"/>
          <w:lang w:val="es-ES"/>
        </w:rPr>
        <w:drawing>
          <wp:inline distT="0" distB="0" distL="0" distR="0" wp14:anchorId="5049F206" wp14:editId="1222A569">
            <wp:extent cx="5443855" cy="760963"/>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0-05 at 11.43.19.png"/>
                    <pic:cNvPicPr/>
                  </pic:nvPicPr>
                  <pic:blipFill>
                    <a:blip r:embed="rId10">
                      <a:extLst>
                        <a:ext uri="{28A0092B-C50C-407E-A947-70E740481C1C}">
                          <a14:useLocalDpi xmlns:a14="http://schemas.microsoft.com/office/drawing/2010/main" val="0"/>
                        </a:ext>
                      </a:extLst>
                    </a:blip>
                    <a:stretch>
                      <a:fillRect/>
                    </a:stretch>
                  </pic:blipFill>
                  <pic:spPr>
                    <a:xfrm>
                      <a:off x="0" y="0"/>
                      <a:ext cx="5461667" cy="763453"/>
                    </a:xfrm>
                    <a:prstGeom prst="rect">
                      <a:avLst/>
                    </a:prstGeom>
                  </pic:spPr>
                </pic:pic>
              </a:graphicData>
            </a:graphic>
          </wp:inline>
        </w:drawing>
      </w:r>
    </w:p>
    <w:p w14:paraId="75CC599E" w14:textId="4BB7EC7F" w:rsidR="00584D08" w:rsidRPr="00ED0FFC" w:rsidRDefault="00584D08" w:rsidP="00ED0FFC">
      <w:pPr>
        <w:pStyle w:val="ListParagraph"/>
        <w:ind w:left="851"/>
        <w:jc w:val="both"/>
        <w:rPr>
          <w:rFonts w:ascii="Arial" w:eastAsia="Verdana" w:hAnsi="Arial" w:cs="Arial"/>
          <w:color w:val="000000" w:themeColor="text1"/>
          <w:lang w:val="es-ES"/>
        </w:rPr>
      </w:pPr>
    </w:p>
    <w:p w14:paraId="723ED479" w14:textId="58C8EF01" w:rsidR="009F69E2" w:rsidRPr="00ED0FFC" w:rsidRDefault="00B33AEE" w:rsidP="00ED0FFC">
      <w:pPr>
        <w:pStyle w:val="ListParagraph"/>
        <w:ind w:left="851"/>
        <w:jc w:val="both"/>
        <w:rPr>
          <w:rFonts w:ascii="Arial" w:eastAsia="Verdana" w:hAnsi="Arial" w:cs="Arial"/>
          <w:color w:val="000000" w:themeColor="text1"/>
          <w:lang w:val="es-ES"/>
        </w:rPr>
      </w:pPr>
      <w:r w:rsidRPr="00ED0FFC">
        <w:rPr>
          <w:rFonts w:ascii="Arial" w:eastAsia="Verdana" w:hAnsi="Arial" w:cs="Arial"/>
          <w:color w:val="000000" w:themeColor="text1"/>
          <w:lang w:val="es-ES"/>
        </w:rPr>
        <w:t>Ejecutando lo anterior</w:t>
      </w:r>
      <w:r w:rsidR="00810658" w:rsidRPr="00ED0FFC">
        <w:rPr>
          <w:rFonts w:ascii="Arial" w:eastAsia="Verdana" w:hAnsi="Arial" w:cs="Arial"/>
          <w:color w:val="000000" w:themeColor="text1"/>
          <w:lang w:val="es-ES"/>
        </w:rPr>
        <w:t xml:space="preserve">, se </w:t>
      </w:r>
      <w:r w:rsidRPr="00ED0FFC">
        <w:rPr>
          <w:rFonts w:ascii="Arial" w:eastAsia="Verdana" w:hAnsi="Arial" w:cs="Arial"/>
          <w:color w:val="000000" w:themeColor="text1"/>
          <w:lang w:val="es-ES"/>
        </w:rPr>
        <w:t>obtiene</w:t>
      </w:r>
      <w:r w:rsidR="00810658" w:rsidRPr="00ED0FFC">
        <w:rPr>
          <w:rFonts w:ascii="Arial" w:eastAsia="Verdana" w:hAnsi="Arial" w:cs="Arial"/>
          <w:color w:val="000000" w:themeColor="text1"/>
          <w:lang w:val="es-ES"/>
        </w:rPr>
        <w:t xml:space="preserve"> la siguiente información:</w:t>
      </w:r>
      <w:r w:rsidR="009F69E2" w:rsidRPr="00ED0FFC">
        <w:rPr>
          <w:rFonts w:ascii="Arial" w:eastAsia="Verdana" w:hAnsi="Arial" w:cs="Arial"/>
          <w:color w:val="000000" w:themeColor="text1"/>
          <w:lang w:val="es-ES"/>
        </w:rPr>
        <w:tab/>
      </w:r>
    </w:p>
    <w:p w14:paraId="55B14B5E" w14:textId="4B881037" w:rsidR="009F69E2" w:rsidRPr="00ED0FFC" w:rsidRDefault="007A6B90" w:rsidP="00ED0FFC">
      <w:pPr>
        <w:jc w:val="both"/>
        <w:rPr>
          <w:rFonts w:ascii="Arial" w:eastAsia="Verdana" w:hAnsi="Arial" w:cs="Arial"/>
          <w:color w:val="000000" w:themeColor="text1"/>
          <w:lang w:val="es-ES"/>
        </w:rPr>
      </w:pPr>
      <w:r w:rsidRPr="00ED0FFC">
        <w:rPr>
          <w:rFonts w:ascii="Arial" w:eastAsia="Verdana" w:hAnsi="Arial" w:cs="Arial"/>
          <w:noProof/>
          <w:color w:val="000000" w:themeColor="text1"/>
          <w:lang w:val="es-ES"/>
        </w:rPr>
        <w:drawing>
          <wp:anchor distT="0" distB="0" distL="114300" distR="114300" simplePos="0" relativeHeight="251665408" behindDoc="0" locked="0" layoutInCell="1" allowOverlap="1" wp14:anchorId="1C7F8C77" wp14:editId="44997853">
            <wp:simplePos x="0" y="0"/>
            <wp:positionH relativeFrom="margin">
              <wp:posOffset>545465</wp:posOffset>
            </wp:positionH>
            <wp:positionV relativeFrom="margin">
              <wp:posOffset>4926330</wp:posOffset>
            </wp:positionV>
            <wp:extent cx="5254625" cy="2338705"/>
            <wp:effectExtent l="12700" t="12700" r="15875"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05 at 11.30.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4625" cy="23387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AD8A4DE" w14:textId="71AB166C" w:rsidR="00584D08" w:rsidRPr="00ED0FFC" w:rsidRDefault="00584D08" w:rsidP="00ED0FFC">
      <w:pPr>
        <w:jc w:val="both"/>
        <w:rPr>
          <w:rFonts w:ascii="Arial" w:eastAsia="Verdana" w:hAnsi="Arial" w:cs="Arial"/>
          <w:color w:val="000000" w:themeColor="text1"/>
          <w:lang w:val="es-ES"/>
        </w:rPr>
      </w:pPr>
    </w:p>
    <w:p w14:paraId="1559A8D6" w14:textId="5930F17B" w:rsidR="00B33AEE" w:rsidRPr="00ED0FFC" w:rsidRDefault="00B33AEE" w:rsidP="00ED0FFC">
      <w:pPr>
        <w:jc w:val="both"/>
        <w:rPr>
          <w:rFonts w:ascii="Arial" w:eastAsia="Verdana" w:hAnsi="Arial" w:cs="Arial"/>
          <w:color w:val="000000" w:themeColor="text1"/>
          <w:lang w:val="es-ES"/>
        </w:rPr>
      </w:pPr>
    </w:p>
    <w:p w14:paraId="46F51EDC" w14:textId="5D7DFC55" w:rsidR="00584D08" w:rsidRPr="00ED0FFC" w:rsidRDefault="00584D08" w:rsidP="00ED0FFC">
      <w:pPr>
        <w:jc w:val="both"/>
        <w:rPr>
          <w:rFonts w:ascii="Arial" w:eastAsia="Verdana" w:hAnsi="Arial" w:cs="Arial"/>
          <w:color w:val="000000" w:themeColor="text1"/>
          <w:lang w:val="es-ES"/>
        </w:rPr>
      </w:pPr>
    </w:p>
    <w:p w14:paraId="51962A7E" w14:textId="0A5D9F84" w:rsidR="007B558B" w:rsidRPr="007A6B90" w:rsidRDefault="007B558B" w:rsidP="007A6B90">
      <w:pPr>
        <w:jc w:val="both"/>
        <w:rPr>
          <w:rFonts w:ascii="Arial" w:eastAsia="Verdana" w:hAnsi="Arial" w:cs="Arial"/>
          <w:color w:val="000000" w:themeColor="text1"/>
          <w:lang w:val="es-ES"/>
        </w:rPr>
      </w:pPr>
    </w:p>
    <w:p w14:paraId="10B64E81" w14:textId="52634689" w:rsidR="003E285F" w:rsidRDefault="003E285F" w:rsidP="0096418F">
      <w:pPr>
        <w:pStyle w:val="Heading2"/>
        <w:ind w:firstLine="720"/>
        <w:rPr>
          <w:rFonts w:ascii="Arial" w:hAnsi="Arial" w:cs="Arial"/>
          <w:sz w:val="24"/>
          <w:szCs w:val="24"/>
        </w:rPr>
      </w:pPr>
      <w:bookmarkStart w:id="6" w:name="_Toc179150651"/>
      <w:r w:rsidRPr="0096418F">
        <w:rPr>
          <w:rFonts w:ascii="Arial" w:hAnsi="Arial" w:cs="Arial"/>
          <w:sz w:val="24"/>
          <w:szCs w:val="24"/>
        </w:rPr>
        <w:t>Análisis exploratorio de datos</w:t>
      </w:r>
      <w:bookmarkEnd w:id="6"/>
    </w:p>
    <w:p w14:paraId="4595D53A" w14:textId="77777777" w:rsidR="0096418F" w:rsidRPr="0096418F" w:rsidRDefault="0096418F" w:rsidP="0096418F"/>
    <w:p w14:paraId="51FDAA9C" w14:textId="37868150" w:rsidR="00EF50FC" w:rsidRPr="00667372" w:rsidRDefault="00146429" w:rsidP="0096418F">
      <w:pPr>
        <w:spacing w:line="360" w:lineRule="auto"/>
        <w:ind w:firstLine="720"/>
        <w:rPr>
          <w:rFonts w:ascii="Arial" w:hAnsi="Arial" w:cs="Arial"/>
          <w:lang w:val="es-ES"/>
        </w:rPr>
      </w:pPr>
      <w:r w:rsidRPr="00667372">
        <w:rPr>
          <w:rFonts w:ascii="Arial" w:hAnsi="Arial" w:cs="Arial"/>
          <w:lang w:val="es-ES"/>
        </w:rPr>
        <w:t xml:space="preserve">De acuerdo a la información obtenida, mediante </w:t>
      </w:r>
      <w:proofErr w:type="spellStart"/>
      <w:r w:rsidRPr="00667372">
        <w:rPr>
          <w:rFonts w:ascii="Arial" w:hAnsi="Arial" w:cs="Arial"/>
          <w:i/>
          <w:lang w:val="es-ES"/>
        </w:rPr>
        <w:t>print</w:t>
      </w:r>
      <w:proofErr w:type="spellEnd"/>
      <w:r w:rsidRPr="00667372">
        <w:rPr>
          <w:rFonts w:ascii="Arial" w:hAnsi="Arial" w:cs="Arial"/>
          <w:i/>
          <w:lang w:val="es-ES"/>
        </w:rPr>
        <w:t xml:space="preserve"> (</w:t>
      </w:r>
      <w:proofErr w:type="spellStart"/>
      <w:r w:rsidRPr="00667372">
        <w:rPr>
          <w:rFonts w:ascii="Arial" w:hAnsi="Arial" w:cs="Arial"/>
          <w:i/>
          <w:lang w:val="es-ES"/>
        </w:rPr>
        <w:t>datos.head</w:t>
      </w:r>
      <w:proofErr w:type="spellEnd"/>
      <w:r w:rsidRPr="00667372">
        <w:rPr>
          <w:rFonts w:ascii="Arial" w:hAnsi="Arial" w:cs="Arial"/>
          <w:i/>
          <w:lang w:val="es-ES"/>
        </w:rPr>
        <w:t xml:space="preserve">), </w:t>
      </w:r>
      <w:r w:rsidRPr="00667372">
        <w:rPr>
          <w:rFonts w:ascii="Arial" w:hAnsi="Arial" w:cs="Arial"/>
          <w:lang w:val="es-ES"/>
        </w:rPr>
        <w:t>se obtiene el siguiente resumen de las variables y sus características principales:</w:t>
      </w:r>
      <w:r w:rsidR="00EF50FC" w:rsidRPr="00667372">
        <w:rPr>
          <w:rFonts w:ascii="Arial" w:hAnsi="Arial" w:cs="Arial"/>
          <w:lang w:val="es-ES"/>
        </w:rPr>
        <w:t xml:space="preserve"> </w:t>
      </w:r>
    </w:p>
    <w:p w14:paraId="2A966DBD" w14:textId="59EA68C0" w:rsidR="00FC2BAB" w:rsidRDefault="00FC2BAB" w:rsidP="00ED0FFC">
      <w:pPr>
        <w:jc w:val="both"/>
        <w:rPr>
          <w:rFonts w:ascii="Arial" w:eastAsia="Verdana" w:hAnsi="Arial" w:cs="Arial"/>
          <w:color w:val="000000" w:themeColor="text1"/>
          <w:lang w:val="es-ES"/>
        </w:rPr>
      </w:pPr>
    </w:p>
    <w:p w14:paraId="10C171DB" w14:textId="6839ABCF" w:rsidR="007A6B90" w:rsidRDefault="007A6B90" w:rsidP="00ED0FFC">
      <w:pPr>
        <w:jc w:val="both"/>
        <w:rPr>
          <w:rFonts w:ascii="Arial" w:eastAsia="Verdana" w:hAnsi="Arial" w:cs="Arial"/>
          <w:color w:val="000000" w:themeColor="text1"/>
          <w:lang w:val="es-ES"/>
        </w:rPr>
      </w:pPr>
    </w:p>
    <w:p w14:paraId="07810875" w14:textId="77777777" w:rsidR="007A6B90" w:rsidRPr="00ED0FFC" w:rsidRDefault="007A6B90" w:rsidP="00ED0FFC">
      <w:pPr>
        <w:jc w:val="both"/>
        <w:rPr>
          <w:rFonts w:ascii="Arial" w:eastAsia="Verdana" w:hAnsi="Arial" w:cs="Arial"/>
          <w:color w:val="000000" w:themeColor="text1"/>
          <w:lang w:val="es-ES"/>
        </w:rPr>
      </w:pPr>
    </w:p>
    <w:tbl>
      <w:tblPr>
        <w:tblStyle w:val="TableGrid"/>
        <w:tblW w:w="0" w:type="auto"/>
        <w:tblLook w:val="04A0" w:firstRow="1" w:lastRow="0" w:firstColumn="1" w:lastColumn="0" w:noHBand="0" w:noVBand="1"/>
      </w:tblPr>
      <w:tblGrid>
        <w:gridCol w:w="2444"/>
        <w:gridCol w:w="3613"/>
        <w:gridCol w:w="2997"/>
      </w:tblGrid>
      <w:tr w:rsidR="00710D1A" w:rsidRPr="00ED0FFC" w14:paraId="4DCA0E1E" w14:textId="77777777" w:rsidTr="003F66B3">
        <w:tc>
          <w:tcPr>
            <w:tcW w:w="2444" w:type="dxa"/>
            <w:shd w:val="clear" w:color="auto" w:fill="B4C6E7" w:themeFill="accent1" w:themeFillTint="66"/>
            <w:vAlign w:val="center"/>
          </w:tcPr>
          <w:p w14:paraId="1DFF2FE8" w14:textId="3E786991" w:rsidR="00710D1A" w:rsidRPr="00ED0FFC" w:rsidRDefault="00710D1A" w:rsidP="00ED0FFC">
            <w:pPr>
              <w:jc w:val="both"/>
              <w:rPr>
                <w:rFonts w:ascii="Arial" w:eastAsia="Verdana" w:hAnsi="Arial" w:cs="Arial"/>
                <w:b/>
                <w:color w:val="000000" w:themeColor="text1"/>
                <w:lang w:val="es-ES"/>
              </w:rPr>
            </w:pPr>
            <w:r w:rsidRPr="00ED0FFC">
              <w:rPr>
                <w:rFonts w:ascii="Arial" w:eastAsia="Verdana" w:hAnsi="Arial" w:cs="Arial"/>
                <w:b/>
                <w:color w:val="000000" w:themeColor="text1"/>
                <w:lang w:val="es-ES"/>
              </w:rPr>
              <w:t>Variable</w:t>
            </w:r>
          </w:p>
        </w:tc>
        <w:tc>
          <w:tcPr>
            <w:tcW w:w="3613" w:type="dxa"/>
            <w:shd w:val="clear" w:color="auto" w:fill="B4C6E7" w:themeFill="accent1" w:themeFillTint="66"/>
            <w:vAlign w:val="center"/>
          </w:tcPr>
          <w:p w14:paraId="61DD90F9" w14:textId="2A143833" w:rsidR="00710D1A" w:rsidRPr="00ED0FFC" w:rsidRDefault="00AA2C88" w:rsidP="00ED0FFC">
            <w:pPr>
              <w:jc w:val="both"/>
              <w:rPr>
                <w:rFonts w:ascii="Arial" w:eastAsia="Verdana" w:hAnsi="Arial" w:cs="Arial"/>
                <w:b/>
                <w:color w:val="000000" w:themeColor="text1"/>
                <w:lang w:val="es-ES"/>
              </w:rPr>
            </w:pPr>
            <w:r w:rsidRPr="00ED0FFC">
              <w:rPr>
                <w:rFonts w:ascii="Arial" w:eastAsia="Verdana" w:hAnsi="Arial" w:cs="Arial"/>
                <w:b/>
                <w:color w:val="000000" w:themeColor="text1"/>
                <w:lang w:val="es-ES"/>
              </w:rPr>
              <w:t>Descripción</w:t>
            </w:r>
          </w:p>
        </w:tc>
        <w:tc>
          <w:tcPr>
            <w:tcW w:w="2997" w:type="dxa"/>
            <w:shd w:val="clear" w:color="auto" w:fill="B4C6E7" w:themeFill="accent1" w:themeFillTint="66"/>
            <w:vAlign w:val="center"/>
          </w:tcPr>
          <w:p w14:paraId="0C0F9B6B" w14:textId="73513E37" w:rsidR="00710D1A" w:rsidRPr="00ED0FFC" w:rsidRDefault="00B169E5" w:rsidP="00ED0FFC">
            <w:pPr>
              <w:jc w:val="both"/>
              <w:rPr>
                <w:rFonts w:ascii="Arial" w:eastAsia="Verdana" w:hAnsi="Arial" w:cs="Arial"/>
                <w:b/>
                <w:color w:val="000000" w:themeColor="text1"/>
                <w:lang w:val="es-ES"/>
              </w:rPr>
            </w:pPr>
            <w:r w:rsidRPr="00ED0FFC">
              <w:rPr>
                <w:rFonts w:ascii="Arial" w:eastAsia="Verdana" w:hAnsi="Arial" w:cs="Arial"/>
                <w:b/>
                <w:color w:val="000000" w:themeColor="text1"/>
                <w:lang w:val="es-ES"/>
              </w:rPr>
              <w:t>Clasificación</w:t>
            </w:r>
          </w:p>
        </w:tc>
      </w:tr>
      <w:tr w:rsidR="00612049" w:rsidRPr="00ED0FFC" w14:paraId="4A8C4D9F" w14:textId="77777777" w:rsidTr="003F66B3">
        <w:tc>
          <w:tcPr>
            <w:tcW w:w="2444" w:type="dxa"/>
            <w:vAlign w:val="center"/>
          </w:tcPr>
          <w:p w14:paraId="093AFEF0" w14:textId="7A3FE6F1" w:rsidR="00612049"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ID</w:t>
            </w:r>
          </w:p>
        </w:tc>
        <w:tc>
          <w:tcPr>
            <w:tcW w:w="3613" w:type="dxa"/>
            <w:vAlign w:val="center"/>
          </w:tcPr>
          <w:p w14:paraId="3752FC21" w14:textId="112F3AD5" w:rsidR="00612049"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Identificador </w:t>
            </w:r>
            <w:r w:rsidR="009C6A04" w:rsidRPr="00ED0FFC">
              <w:rPr>
                <w:rFonts w:ascii="Arial" w:eastAsia="Verdana" w:hAnsi="Arial" w:cs="Arial"/>
                <w:color w:val="000000" w:themeColor="text1"/>
                <w:lang w:val="es-ES"/>
              </w:rPr>
              <w:t>numérico</w:t>
            </w:r>
          </w:p>
        </w:tc>
        <w:tc>
          <w:tcPr>
            <w:tcW w:w="2997" w:type="dxa"/>
            <w:vAlign w:val="center"/>
          </w:tcPr>
          <w:p w14:paraId="059F47A6" w14:textId="49B2DE21" w:rsidR="00612049"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Numérica</w:t>
            </w:r>
            <w:r w:rsidR="00BA62BD" w:rsidRPr="00ED0FFC">
              <w:rPr>
                <w:rFonts w:ascii="Arial" w:eastAsia="Verdana" w:hAnsi="Arial" w:cs="Arial"/>
                <w:color w:val="000000" w:themeColor="text1"/>
                <w:lang w:val="es-ES"/>
              </w:rPr>
              <w:t xml:space="preserve"> (</w:t>
            </w:r>
            <w:r w:rsidR="00DC501D" w:rsidRPr="00ED0FFC">
              <w:rPr>
                <w:rFonts w:ascii="Arial" w:eastAsia="Verdana" w:hAnsi="Arial" w:cs="Arial"/>
                <w:color w:val="000000" w:themeColor="text1"/>
                <w:lang w:val="es-ES"/>
              </w:rPr>
              <w:t>1</w:t>
            </w:r>
            <w:r w:rsidR="00BA62BD" w:rsidRPr="00ED0FFC">
              <w:rPr>
                <w:rFonts w:ascii="Arial" w:eastAsia="Verdana" w:hAnsi="Arial" w:cs="Arial"/>
                <w:color w:val="000000" w:themeColor="text1"/>
                <w:lang w:val="es-ES"/>
              </w:rPr>
              <w:t>)</w:t>
            </w:r>
          </w:p>
        </w:tc>
      </w:tr>
      <w:tr w:rsidR="00710D1A" w:rsidRPr="00ED0FFC" w14:paraId="51B78203" w14:textId="77777777" w:rsidTr="003F66B3">
        <w:tc>
          <w:tcPr>
            <w:tcW w:w="2444" w:type="dxa"/>
            <w:vAlign w:val="center"/>
          </w:tcPr>
          <w:p w14:paraId="5B8C8238" w14:textId="75191889" w:rsidR="00710D1A"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country</w:t>
            </w:r>
          </w:p>
        </w:tc>
        <w:tc>
          <w:tcPr>
            <w:tcW w:w="3613" w:type="dxa"/>
            <w:vAlign w:val="center"/>
          </w:tcPr>
          <w:p w14:paraId="386C78B5" w14:textId="6530AA58" w:rsidR="00710D1A"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País de origen del vino</w:t>
            </w:r>
          </w:p>
        </w:tc>
        <w:tc>
          <w:tcPr>
            <w:tcW w:w="2997" w:type="dxa"/>
            <w:vAlign w:val="center"/>
          </w:tcPr>
          <w:p w14:paraId="345F93D8" w14:textId="179AD167" w:rsidR="00710D1A"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Categórica</w:t>
            </w:r>
            <w:r w:rsidR="00DC501D" w:rsidRPr="00ED0FFC">
              <w:rPr>
                <w:rFonts w:ascii="Arial" w:eastAsia="Verdana" w:hAnsi="Arial" w:cs="Arial"/>
                <w:color w:val="000000" w:themeColor="text1"/>
                <w:lang w:val="es-ES"/>
              </w:rPr>
              <w:t xml:space="preserve"> (3)</w:t>
            </w:r>
          </w:p>
        </w:tc>
      </w:tr>
      <w:tr w:rsidR="00710D1A" w:rsidRPr="00ED0FFC" w14:paraId="120D35EB" w14:textId="77777777" w:rsidTr="003F66B3">
        <w:tc>
          <w:tcPr>
            <w:tcW w:w="2444" w:type="dxa"/>
            <w:vAlign w:val="center"/>
          </w:tcPr>
          <w:p w14:paraId="08037DF1" w14:textId="2627C47B" w:rsidR="00710D1A"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description</w:t>
            </w:r>
          </w:p>
        </w:tc>
        <w:tc>
          <w:tcPr>
            <w:tcW w:w="3613" w:type="dxa"/>
            <w:vAlign w:val="center"/>
          </w:tcPr>
          <w:p w14:paraId="090339A8" w14:textId="532FCA49" w:rsidR="00710D1A"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Notas de cata detalladas que un sommelier utilizaría para evaluar un vino. </w:t>
            </w:r>
          </w:p>
        </w:tc>
        <w:tc>
          <w:tcPr>
            <w:tcW w:w="2997" w:type="dxa"/>
            <w:vAlign w:val="center"/>
          </w:tcPr>
          <w:p w14:paraId="5BC790DC" w14:textId="6742BF5C" w:rsidR="00710D1A"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Texto</w:t>
            </w:r>
            <w:r w:rsidR="00DC501D" w:rsidRPr="00ED0FFC">
              <w:rPr>
                <w:rFonts w:ascii="Arial" w:eastAsia="Verdana" w:hAnsi="Arial" w:cs="Arial"/>
                <w:color w:val="000000" w:themeColor="text1"/>
                <w:lang w:val="es-ES"/>
              </w:rPr>
              <w:t xml:space="preserve"> (3)</w:t>
            </w:r>
          </w:p>
        </w:tc>
      </w:tr>
      <w:tr w:rsidR="00AA2C88" w:rsidRPr="00ED0FFC" w14:paraId="2D194837" w14:textId="77777777" w:rsidTr="003F66B3">
        <w:tc>
          <w:tcPr>
            <w:tcW w:w="2444" w:type="dxa"/>
            <w:vAlign w:val="center"/>
          </w:tcPr>
          <w:p w14:paraId="1924EB78" w14:textId="77CD9DB3"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designation</w:t>
            </w:r>
          </w:p>
        </w:tc>
        <w:tc>
          <w:tcPr>
            <w:tcW w:w="3613" w:type="dxa"/>
            <w:vAlign w:val="center"/>
          </w:tcPr>
          <w:p w14:paraId="386A16D6" w14:textId="4BBE27F1"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Viñedo especifico dentro de la bodega</w:t>
            </w:r>
          </w:p>
        </w:tc>
        <w:tc>
          <w:tcPr>
            <w:tcW w:w="2997" w:type="dxa"/>
            <w:vAlign w:val="center"/>
          </w:tcPr>
          <w:p w14:paraId="58FAEB14" w14:textId="4515F65B"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Categórica</w:t>
            </w:r>
            <w:r w:rsidR="00DC501D" w:rsidRPr="00ED0FFC">
              <w:rPr>
                <w:rFonts w:ascii="Arial" w:eastAsia="Verdana" w:hAnsi="Arial" w:cs="Arial"/>
                <w:color w:val="000000" w:themeColor="text1"/>
                <w:lang w:val="es-ES"/>
              </w:rPr>
              <w:t xml:space="preserve"> (3)</w:t>
            </w:r>
          </w:p>
        </w:tc>
      </w:tr>
      <w:tr w:rsidR="00AA2C88" w:rsidRPr="00ED0FFC" w14:paraId="3FFC5717" w14:textId="77777777" w:rsidTr="003F66B3">
        <w:tc>
          <w:tcPr>
            <w:tcW w:w="2444" w:type="dxa"/>
            <w:vAlign w:val="center"/>
          </w:tcPr>
          <w:p w14:paraId="4172DA13" w14:textId="67BA7955"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points</w:t>
            </w:r>
          </w:p>
        </w:tc>
        <w:tc>
          <w:tcPr>
            <w:tcW w:w="3613" w:type="dxa"/>
            <w:vAlign w:val="center"/>
          </w:tcPr>
          <w:p w14:paraId="6E24EAE2" w14:textId="1C0EDEDE"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Puntuación en una escala del 1 a 100. </w:t>
            </w:r>
          </w:p>
        </w:tc>
        <w:tc>
          <w:tcPr>
            <w:tcW w:w="2997" w:type="dxa"/>
            <w:vAlign w:val="center"/>
          </w:tcPr>
          <w:p w14:paraId="1953D418" w14:textId="3286E9EE"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Numérica</w:t>
            </w:r>
            <w:r w:rsidR="00DC501D" w:rsidRPr="00ED0FFC">
              <w:rPr>
                <w:rFonts w:ascii="Arial" w:eastAsia="Verdana" w:hAnsi="Arial" w:cs="Arial"/>
                <w:color w:val="000000" w:themeColor="text1"/>
                <w:lang w:val="es-ES"/>
              </w:rPr>
              <w:t xml:space="preserve"> (1)</w:t>
            </w:r>
          </w:p>
        </w:tc>
      </w:tr>
      <w:tr w:rsidR="00AA2C88" w:rsidRPr="00ED0FFC" w14:paraId="12A34B78" w14:textId="77777777" w:rsidTr="003F66B3">
        <w:tc>
          <w:tcPr>
            <w:tcW w:w="2444" w:type="dxa"/>
            <w:vAlign w:val="center"/>
          </w:tcPr>
          <w:p w14:paraId="4EA5D3F0" w14:textId="5C6BD2EE"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price</w:t>
            </w:r>
          </w:p>
        </w:tc>
        <w:tc>
          <w:tcPr>
            <w:tcW w:w="3613" w:type="dxa"/>
            <w:vAlign w:val="center"/>
          </w:tcPr>
          <w:p w14:paraId="4AC07C13" w14:textId="63F725AE"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Precio de la botella de vino.</w:t>
            </w:r>
          </w:p>
        </w:tc>
        <w:tc>
          <w:tcPr>
            <w:tcW w:w="2997" w:type="dxa"/>
            <w:vAlign w:val="center"/>
          </w:tcPr>
          <w:p w14:paraId="5564AF3B" w14:textId="63243736"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Numérica</w:t>
            </w:r>
            <w:r w:rsidR="00DC501D" w:rsidRPr="00ED0FFC">
              <w:rPr>
                <w:rFonts w:ascii="Arial" w:eastAsia="Verdana" w:hAnsi="Arial" w:cs="Arial"/>
                <w:color w:val="000000" w:themeColor="text1"/>
                <w:lang w:val="es-ES"/>
              </w:rPr>
              <w:t xml:space="preserve"> (2)</w:t>
            </w:r>
          </w:p>
        </w:tc>
      </w:tr>
      <w:tr w:rsidR="00AA2C88" w:rsidRPr="00ED0FFC" w14:paraId="424739C4" w14:textId="77777777" w:rsidTr="003F66B3">
        <w:tc>
          <w:tcPr>
            <w:tcW w:w="2444" w:type="dxa"/>
            <w:vAlign w:val="center"/>
          </w:tcPr>
          <w:p w14:paraId="4027F945" w14:textId="7936EECA"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province</w:t>
            </w:r>
          </w:p>
        </w:tc>
        <w:tc>
          <w:tcPr>
            <w:tcW w:w="3613" w:type="dxa"/>
            <w:vAlign w:val="center"/>
          </w:tcPr>
          <w:p w14:paraId="5892A8D4" w14:textId="7A46347B"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Provincia o estado de origen</w:t>
            </w:r>
          </w:p>
        </w:tc>
        <w:tc>
          <w:tcPr>
            <w:tcW w:w="2997" w:type="dxa"/>
            <w:vAlign w:val="center"/>
          </w:tcPr>
          <w:p w14:paraId="0D63A1EA" w14:textId="1AA7F909"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Categórica</w:t>
            </w:r>
            <w:r w:rsidR="00DC501D" w:rsidRPr="00ED0FFC">
              <w:rPr>
                <w:rFonts w:ascii="Arial" w:eastAsia="Verdana" w:hAnsi="Arial" w:cs="Arial"/>
                <w:color w:val="000000" w:themeColor="text1"/>
                <w:lang w:val="es-ES"/>
              </w:rPr>
              <w:t xml:space="preserve"> (3)</w:t>
            </w:r>
          </w:p>
        </w:tc>
      </w:tr>
      <w:tr w:rsidR="003F66B3" w:rsidRPr="00ED0FFC" w14:paraId="4AA301ED" w14:textId="77777777" w:rsidTr="003F66B3">
        <w:tc>
          <w:tcPr>
            <w:tcW w:w="2444" w:type="dxa"/>
            <w:vAlign w:val="center"/>
          </w:tcPr>
          <w:p w14:paraId="417FF10A" w14:textId="27C880EC" w:rsidR="003F66B3"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region_1</w:t>
            </w:r>
          </w:p>
        </w:tc>
        <w:tc>
          <w:tcPr>
            <w:tcW w:w="3613" w:type="dxa"/>
            <w:vMerge w:val="restart"/>
            <w:vAlign w:val="center"/>
          </w:tcPr>
          <w:p w14:paraId="644EE87E" w14:textId="74550128" w:rsidR="003F66B3"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Área vinícola especifica </w:t>
            </w:r>
          </w:p>
        </w:tc>
        <w:tc>
          <w:tcPr>
            <w:tcW w:w="2997" w:type="dxa"/>
            <w:vAlign w:val="center"/>
          </w:tcPr>
          <w:p w14:paraId="423A1E23" w14:textId="5F1E51BA" w:rsidR="003F66B3"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Categórica</w:t>
            </w:r>
            <w:r w:rsidR="00DC501D" w:rsidRPr="00ED0FFC">
              <w:rPr>
                <w:rFonts w:ascii="Arial" w:eastAsia="Verdana" w:hAnsi="Arial" w:cs="Arial"/>
                <w:color w:val="000000" w:themeColor="text1"/>
                <w:lang w:val="es-ES"/>
              </w:rPr>
              <w:t xml:space="preserve"> (3)</w:t>
            </w:r>
          </w:p>
        </w:tc>
      </w:tr>
      <w:tr w:rsidR="003F66B3" w:rsidRPr="00ED0FFC" w14:paraId="36D71E3C" w14:textId="77777777" w:rsidTr="003F66B3">
        <w:tc>
          <w:tcPr>
            <w:tcW w:w="2444" w:type="dxa"/>
            <w:vAlign w:val="center"/>
          </w:tcPr>
          <w:p w14:paraId="6A8DB970" w14:textId="4C00233F" w:rsidR="003F66B3"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region_2</w:t>
            </w:r>
          </w:p>
        </w:tc>
        <w:tc>
          <w:tcPr>
            <w:tcW w:w="3613" w:type="dxa"/>
            <w:vMerge/>
            <w:vAlign w:val="center"/>
          </w:tcPr>
          <w:p w14:paraId="5A0FDD72" w14:textId="1BBFF099" w:rsidR="003F66B3" w:rsidRPr="00ED0FFC" w:rsidRDefault="003F66B3" w:rsidP="00ED0FFC">
            <w:pPr>
              <w:jc w:val="both"/>
              <w:rPr>
                <w:rFonts w:ascii="Arial" w:eastAsia="Verdana" w:hAnsi="Arial" w:cs="Arial"/>
                <w:color w:val="000000" w:themeColor="text1"/>
                <w:lang w:val="es-ES"/>
              </w:rPr>
            </w:pPr>
          </w:p>
        </w:tc>
        <w:tc>
          <w:tcPr>
            <w:tcW w:w="2997" w:type="dxa"/>
            <w:vAlign w:val="center"/>
          </w:tcPr>
          <w:p w14:paraId="2DAF3D80" w14:textId="07E0AED1" w:rsidR="003F66B3"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Categórica</w:t>
            </w:r>
            <w:r w:rsidR="00DC501D" w:rsidRPr="00ED0FFC">
              <w:rPr>
                <w:rFonts w:ascii="Arial" w:eastAsia="Verdana" w:hAnsi="Arial" w:cs="Arial"/>
                <w:color w:val="000000" w:themeColor="text1"/>
                <w:lang w:val="es-ES"/>
              </w:rPr>
              <w:t xml:space="preserve"> (3)</w:t>
            </w:r>
          </w:p>
        </w:tc>
      </w:tr>
      <w:tr w:rsidR="003F66B3" w:rsidRPr="00ED0FFC" w14:paraId="5F0CD072" w14:textId="77777777" w:rsidTr="003F66B3">
        <w:trPr>
          <w:trHeight w:val="77"/>
        </w:trPr>
        <w:tc>
          <w:tcPr>
            <w:tcW w:w="2444" w:type="dxa"/>
            <w:vAlign w:val="center"/>
          </w:tcPr>
          <w:p w14:paraId="75AFA941" w14:textId="008ABC6E" w:rsidR="003F66B3"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taster_name</w:t>
            </w:r>
          </w:p>
        </w:tc>
        <w:tc>
          <w:tcPr>
            <w:tcW w:w="3613" w:type="dxa"/>
            <w:vMerge w:val="restart"/>
            <w:vAlign w:val="center"/>
          </w:tcPr>
          <w:p w14:paraId="6EFD0B10" w14:textId="7C1962E6" w:rsidR="003F66B3"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Información sobre el catador que realizó la reseña.</w:t>
            </w:r>
          </w:p>
        </w:tc>
        <w:tc>
          <w:tcPr>
            <w:tcW w:w="2997" w:type="dxa"/>
            <w:vAlign w:val="center"/>
          </w:tcPr>
          <w:p w14:paraId="7C9E46BE" w14:textId="62720A36" w:rsidR="003F66B3"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Texto</w:t>
            </w:r>
            <w:r w:rsidR="00DC501D" w:rsidRPr="00ED0FFC">
              <w:rPr>
                <w:rFonts w:ascii="Arial" w:eastAsia="Verdana" w:hAnsi="Arial" w:cs="Arial"/>
                <w:color w:val="000000" w:themeColor="text1"/>
                <w:lang w:val="es-ES"/>
              </w:rPr>
              <w:t xml:space="preserve"> (3)</w:t>
            </w:r>
          </w:p>
        </w:tc>
      </w:tr>
      <w:tr w:rsidR="003F66B3" w:rsidRPr="00ED0FFC" w14:paraId="77B4AE93" w14:textId="77777777" w:rsidTr="003F66B3">
        <w:trPr>
          <w:trHeight w:val="77"/>
        </w:trPr>
        <w:tc>
          <w:tcPr>
            <w:tcW w:w="2444" w:type="dxa"/>
            <w:vAlign w:val="center"/>
          </w:tcPr>
          <w:p w14:paraId="411FA2F3" w14:textId="1EECD0D6" w:rsidR="003F66B3"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taster_twitter_handle</w:t>
            </w:r>
          </w:p>
        </w:tc>
        <w:tc>
          <w:tcPr>
            <w:tcW w:w="3613" w:type="dxa"/>
            <w:vMerge/>
            <w:vAlign w:val="center"/>
          </w:tcPr>
          <w:p w14:paraId="75BB11AD" w14:textId="77777777" w:rsidR="003F66B3" w:rsidRPr="00ED0FFC" w:rsidRDefault="003F66B3" w:rsidP="00ED0FFC">
            <w:pPr>
              <w:jc w:val="both"/>
              <w:rPr>
                <w:rFonts w:ascii="Arial" w:eastAsia="Verdana" w:hAnsi="Arial" w:cs="Arial"/>
                <w:color w:val="000000" w:themeColor="text1"/>
                <w:lang w:val="es-ES"/>
              </w:rPr>
            </w:pPr>
          </w:p>
        </w:tc>
        <w:tc>
          <w:tcPr>
            <w:tcW w:w="2997" w:type="dxa"/>
            <w:vAlign w:val="center"/>
          </w:tcPr>
          <w:p w14:paraId="24A20C0A" w14:textId="045F93A8" w:rsidR="003F66B3"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Texto</w:t>
            </w:r>
            <w:r w:rsidR="00DC501D" w:rsidRPr="00ED0FFC">
              <w:rPr>
                <w:rFonts w:ascii="Arial" w:eastAsia="Verdana" w:hAnsi="Arial" w:cs="Arial"/>
                <w:color w:val="000000" w:themeColor="text1"/>
                <w:lang w:val="es-ES"/>
              </w:rPr>
              <w:t xml:space="preserve"> (3)</w:t>
            </w:r>
          </w:p>
        </w:tc>
      </w:tr>
      <w:tr w:rsidR="00AA2C88" w:rsidRPr="00ED0FFC" w14:paraId="246DC84C" w14:textId="77777777" w:rsidTr="003F66B3">
        <w:trPr>
          <w:trHeight w:val="77"/>
        </w:trPr>
        <w:tc>
          <w:tcPr>
            <w:tcW w:w="2444" w:type="dxa"/>
            <w:vAlign w:val="center"/>
          </w:tcPr>
          <w:p w14:paraId="4E3F9351" w14:textId="6B47EE16"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title</w:t>
            </w:r>
          </w:p>
        </w:tc>
        <w:tc>
          <w:tcPr>
            <w:tcW w:w="3613" w:type="dxa"/>
            <w:vAlign w:val="center"/>
          </w:tcPr>
          <w:p w14:paraId="78036709" w14:textId="76B470ED"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Título de la reseña.</w:t>
            </w:r>
          </w:p>
        </w:tc>
        <w:tc>
          <w:tcPr>
            <w:tcW w:w="2997" w:type="dxa"/>
            <w:vAlign w:val="center"/>
          </w:tcPr>
          <w:p w14:paraId="3594B197" w14:textId="43B6CC42"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Texto</w:t>
            </w:r>
            <w:r w:rsidR="00DC501D" w:rsidRPr="00ED0FFC">
              <w:rPr>
                <w:rFonts w:ascii="Arial" w:eastAsia="Verdana" w:hAnsi="Arial" w:cs="Arial"/>
                <w:color w:val="000000" w:themeColor="text1"/>
                <w:lang w:val="es-ES"/>
              </w:rPr>
              <w:t xml:space="preserve"> (3)</w:t>
            </w:r>
          </w:p>
        </w:tc>
      </w:tr>
      <w:tr w:rsidR="00AA2C88" w:rsidRPr="00ED0FFC" w14:paraId="6B0EE464" w14:textId="77777777" w:rsidTr="003F66B3">
        <w:trPr>
          <w:trHeight w:val="77"/>
        </w:trPr>
        <w:tc>
          <w:tcPr>
            <w:tcW w:w="2444" w:type="dxa"/>
            <w:vAlign w:val="center"/>
          </w:tcPr>
          <w:p w14:paraId="3D93AFF8" w14:textId="6B9CE8D4"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variety</w:t>
            </w:r>
          </w:p>
        </w:tc>
        <w:tc>
          <w:tcPr>
            <w:tcW w:w="3613" w:type="dxa"/>
            <w:vAlign w:val="center"/>
          </w:tcPr>
          <w:p w14:paraId="65D2A40B" w14:textId="00A3DAC6"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Variedad de la uva</w:t>
            </w:r>
          </w:p>
        </w:tc>
        <w:tc>
          <w:tcPr>
            <w:tcW w:w="2997" w:type="dxa"/>
            <w:vAlign w:val="center"/>
          </w:tcPr>
          <w:p w14:paraId="5CEC29DD" w14:textId="27766364"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Categórica</w:t>
            </w:r>
            <w:r w:rsidR="00DC501D" w:rsidRPr="00ED0FFC">
              <w:rPr>
                <w:rFonts w:ascii="Arial" w:eastAsia="Verdana" w:hAnsi="Arial" w:cs="Arial"/>
                <w:color w:val="000000" w:themeColor="text1"/>
                <w:lang w:val="es-ES"/>
              </w:rPr>
              <w:t xml:space="preserve"> (3)</w:t>
            </w:r>
          </w:p>
        </w:tc>
      </w:tr>
      <w:tr w:rsidR="00AA2C88" w:rsidRPr="00ED0FFC" w14:paraId="27A6BA82" w14:textId="77777777" w:rsidTr="003F66B3">
        <w:trPr>
          <w:trHeight w:val="77"/>
        </w:trPr>
        <w:tc>
          <w:tcPr>
            <w:tcW w:w="2444" w:type="dxa"/>
            <w:vAlign w:val="center"/>
          </w:tcPr>
          <w:p w14:paraId="355CB9C1" w14:textId="26305671" w:rsidR="00AA2C88" w:rsidRPr="00ED0FFC" w:rsidRDefault="00AA2C88"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winery</w:t>
            </w:r>
          </w:p>
        </w:tc>
        <w:tc>
          <w:tcPr>
            <w:tcW w:w="3613" w:type="dxa"/>
            <w:vAlign w:val="center"/>
          </w:tcPr>
          <w:p w14:paraId="414EEA78" w14:textId="66182EEF" w:rsidR="00AA2C88" w:rsidRPr="00ED0FFC" w:rsidRDefault="003F66B3"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Bodega que produjo el vino</w:t>
            </w:r>
          </w:p>
        </w:tc>
        <w:tc>
          <w:tcPr>
            <w:tcW w:w="2997" w:type="dxa"/>
            <w:vAlign w:val="center"/>
          </w:tcPr>
          <w:p w14:paraId="0B85D0C5" w14:textId="526125EF" w:rsidR="00AA2C88" w:rsidRPr="00ED0FFC" w:rsidRDefault="00612049" w:rsidP="00ED0FFC">
            <w:pPr>
              <w:jc w:val="both"/>
              <w:rPr>
                <w:rFonts w:ascii="Arial" w:eastAsia="Verdana" w:hAnsi="Arial" w:cs="Arial"/>
                <w:color w:val="000000" w:themeColor="text1"/>
                <w:lang w:val="es-ES"/>
              </w:rPr>
            </w:pPr>
            <w:r w:rsidRPr="00ED0FFC">
              <w:rPr>
                <w:rFonts w:ascii="Arial" w:eastAsia="Verdana" w:hAnsi="Arial" w:cs="Arial"/>
                <w:color w:val="000000" w:themeColor="text1"/>
                <w:lang w:val="es-ES"/>
              </w:rPr>
              <w:t>Texto</w:t>
            </w:r>
            <w:r w:rsidR="00DC501D" w:rsidRPr="00ED0FFC">
              <w:rPr>
                <w:rFonts w:ascii="Arial" w:eastAsia="Verdana" w:hAnsi="Arial" w:cs="Arial"/>
                <w:color w:val="000000" w:themeColor="text1"/>
                <w:lang w:val="es-ES"/>
              </w:rPr>
              <w:t xml:space="preserve"> (3)</w:t>
            </w:r>
          </w:p>
        </w:tc>
      </w:tr>
    </w:tbl>
    <w:p w14:paraId="5D9AA19E" w14:textId="77777777" w:rsidR="00DC501D" w:rsidRPr="00ED0FFC" w:rsidRDefault="00DC501D" w:rsidP="00ED0FFC">
      <w:pPr>
        <w:jc w:val="both"/>
        <w:rPr>
          <w:rFonts w:ascii="Arial" w:eastAsia="Verdana" w:hAnsi="Arial" w:cs="Arial"/>
          <w:color w:val="000000" w:themeColor="text1"/>
          <w:lang w:val="es-ES"/>
        </w:rPr>
      </w:pPr>
    </w:p>
    <w:p w14:paraId="56CA6D0A" w14:textId="2284F565" w:rsidR="00BA62BD" w:rsidRPr="00ED0FFC" w:rsidRDefault="00BA62BD" w:rsidP="0096418F">
      <w:pPr>
        <w:pStyle w:val="ListParagraph"/>
        <w:numPr>
          <w:ilvl w:val="0"/>
          <w:numId w:val="30"/>
        </w:numPr>
        <w:spacing w:line="360" w:lineRule="auto"/>
        <w:ind w:left="0"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Variable cuantitativa discreta </w:t>
      </w:r>
    </w:p>
    <w:p w14:paraId="61C6FB81" w14:textId="7F670EC5" w:rsidR="00DC501D" w:rsidRPr="00ED0FFC" w:rsidRDefault="00DC501D" w:rsidP="0096418F">
      <w:pPr>
        <w:pStyle w:val="ListParagraph"/>
        <w:numPr>
          <w:ilvl w:val="0"/>
          <w:numId w:val="30"/>
        </w:numPr>
        <w:spacing w:line="360" w:lineRule="auto"/>
        <w:ind w:left="0"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Variable cuantitativa continua </w:t>
      </w:r>
    </w:p>
    <w:p w14:paraId="2FAE9AF2" w14:textId="132F5679" w:rsidR="00DC501D" w:rsidRPr="00ED0FFC" w:rsidRDefault="00DC501D" w:rsidP="0096418F">
      <w:pPr>
        <w:pStyle w:val="ListParagraph"/>
        <w:numPr>
          <w:ilvl w:val="0"/>
          <w:numId w:val="30"/>
        </w:numPr>
        <w:spacing w:line="360" w:lineRule="auto"/>
        <w:ind w:left="0"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Variable cualitativa</w:t>
      </w:r>
    </w:p>
    <w:p w14:paraId="7F107631" w14:textId="77777777" w:rsidR="00DC501D" w:rsidRPr="00ED0FFC" w:rsidRDefault="00DC501D" w:rsidP="0096418F">
      <w:pPr>
        <w:pStyle w:val="ListParagraph"/>
        <w:spacing w:line="360" w:lineRule="auto"/>
        <w:ind w:left="0" w:firstLine="720"/>
        <w:jc w:val="both"/>
        <w:rPr>
          <w:rFonts w:ascii="Arial" w:eastAsia="Verdana" w:hAnsi="Arial" w:cs="Arial"/>
          <w:color w:val="000000" w:themeColor="text1"/>
          <w:lang w:val="es-ES"/>
        </w:rPr>
      </w:pPr>
    </w:p>
    <w:p w14:paraId="0CBED372" w14:textId="7D607BAC" w:rsidR="00146429" w:rsidRPr="00ED0FFC" w:rsidRDefault="003339A7" w:rsidP="0096418F">
      <w:pP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De las variables detalladas, se </w:t>
      </w:r>
      <w:r w:rsidR="0098189D" w:rsidRPr="00ED0FFC">
        <w:rPr>
          <w:rFonts w:ascii="Arial" w:eastAsia="Verdana" w:hAnsi="Arial" w:cs="Arial"/>
          <w:color w:val="000000" w:themeColor="text1"/>
          <w:lang w:val="es-ES"/>
        </w:rPr>
        <w:t xml:space="preserve">realizó un análisis con </w:t>
      </w:r>
      <w:r w:rsidRPr="00ED0FFC">
        <w:rPr>
          <w:rFonts w:ascii="Arial" w:eastAsia="Verdana" w:hAnsi="Arial" w:cs="Arial"/>
          <w:color w:val="000000" w:themeColor="text1"/>
          <w:lang w:val="es-ES"/>
        </w:rPr>
        <w:t xml:space="preserve"> las variables </w:t>
      </w:r>
      <w:r w:rsidR="0098189D" w:rsidRPr="00ED0FFC">
        <w:rPr>
          <w:rFonts w:ascii="Arial" w:eastAsia="Verdana" w:hAnsi="Arial" w:cs="Arial"/>
          <w:color w:val="000000" w:themeColor="text1"/>
          <w:lang w:val="es-ES"/>
        </w:rPr>
        <w:t>numéricas</w:t>
      </w:r>
      <w:r w:rsidRPr="00ED0FFC">
        <w:rPr>
          <w:rFonts w:ascii="Arial" w:eastAsia="Verdana" w:hAnsi="Arial" w:cs="Arial"/>
          <w:color w:val="000000" w:themeColor="text1"/>
          <w:lang w:val="es-ES"/>
        </w:rPr>
        <w:t xml:space="preserve"> y categóricas </w:t>
      </w:r>
      <w:r w:rsidR="0098189D" w:rsidRPr="00ED0FFC">
        <w:rPr>
          <w:rFonts w:ascii="Arial" w:eastAsia="Verdana" w:hAnsi="Arial" w:cs="Arial"/>
          <w:color w:val="000000" w:themeColor="text1"/>
          <w:lang w:val="es-ES"/>
        </w:rPr>
        <w:t xml:space="preserve">dando como resultado el </w:t>
      </w:r>
      <w:r w:rsidRPr="00ED0FFC">
        <w:rPr>
          <w:rFonts w:ascii="Arial" w:eastAsia="Verdana" w:hAnsi="Arial" w:cs="Arial"/>
          <w:color w:val="000000" w:themeColor="text1"/>
          <w:lang w:val="es-ES"/>
        </w:rPr>
        <w:t>resumen estadístico</w:t>
      </w:r>
      <w:r w:rsidR="0098189D" w:rsidRPr="00ED0FFC">
        <w:rPr>
          <w:rFonts w:ascii="Arial" w:eastAsia="Verdana" w:hAnsi="Arial" w:cs="Arial"/>
          <w:color w:val="000000" w:themeColor="text1"/>
          <w:lang w:val="es-ES"/>
        </w:rPr>
        <w:t xml:space="preserve"> detallado a continuación</w:t>
      </w:r>
      <w:r w:rsidRPr="00ED0FFC">
        <w:rPr>
          <w:rFonts w:ascii="Arial" w:eastAsia="Verdana" w:hAnsi="Arial" w:cs="Arial"/>
          <w:color w:val="000000" w:themeColor="text1"/>
          <w:lang w:val="es-ES"/>
        </w:rPr>
        <w:t>:</w:t>
      </w:r>
    </w:p>
    <w:p w14:paraId="3A41C259" w14:textId="07C993EC" w:rsidR="0098189D" w:rsidRPr="00ED0FFC" w:rsidRDefault="0098189D" w:rsidP="00ED0FFC">
      <w:pPr>
        <w:jc w:val="both"/>
        <w:rPr>
          <w:rFonts w:ascii="Arial" w:eastAsia="Verdana" w:hAnsi="Arial" w:cs="Arial"/>
          <w:color w:val="000000" w:themeColor="text1"/>
          <w:lang w:val="es-ES"/>
        </w:rPr>
      </w:pPr>
    </w:p>
    <w:p w14:paraId="129D91D2" w14:textId="58F7EDF2" w:rsidR="003339A7" w:rsidRPr="00ED0FFC" w:rsidRDefault="0098189D" w:rsidP="00ED0FFC">
      <w:pPr>
        <w:ind w:left="720" w:firstLine="720"/>
        <w:jc w:val="both"/>
        <w:rPr>
          <w:rFonts w:ascii="Arial" w:eastAsia="Verdana" w:hAnsi="Arial" w:cs="Arial"/>
          <w:color w:val="000000" w:themeColor="text1"/>
          <w:lang w:val="es-ES"/>
        </w:rPr>
      </w:pPr>
      <w:r w:rsidRPr="00ED0FFC">
        <w:rPr>
          <w:rFonts w:ascii="Arial" w:eastAsia="Calibri" w:hAnsi="Arial" w:cs="Arial"/>
          <w:color w:val="654C1D"/>
        </w:rPr>
        <w:t>print</w:t>
      </w:r>
      <w:r w:rsidRPr="00ED0FFC">
        <w:rPr>
          <w:rFonts w:ascii="Arial" w:eastAsia="Calibri" w:hAnsi="Arial" w:cs="Arial"/>
        </w:rPr>
        <w:t xml:space="preserve">(datos.describe())  </w:t>
      </w:r>
      <w:r w:rsidRPr="00ED0FFC">
        <w:rPr>
          <w:rFonts w:ascii="Arial" w:eastAsia="Calibri" w:hAnsi="Arial" w:cs="Arial"/>
          <w:color w:val="0F7001"/>
        </w:rPr>
        <w:t># Variables numéricas</w:t>
      </w:r>
    </w:p>
    <w:p w14:paraId="034B3088" w14:textId="5EF6CB42" w:rsidR="0098189D" w:rsidRPr="00ED0FFC" w:rsidRDefault="0098189D" w:rsidP="00ED0FFC">
      <w:pPr>
        <w:jc w:val="both"/>
        <w:rPr>
          <w:rFonts w:ascii="Arial" w:eastAsia="Verdana" w:hAnsi="Arial" w:cs="Arial"/>
          <w:color w:val="000000" w:themeColor="text1"/>
          <w:lang w:val="es-ES"/>
        </w:rPr>
      </w:pPr>
      <w:r w:rsidRPr="00ED0FFC">
        <w:rPr>
          <w:rFonts w:ascii="Arial" w:eastAsia="Verdana" w:hAnsi="Arial" w:cs="Arial"/>
          <w:noProof/>
          <w:color w:val="000000" w:themeColor="text1"/>
          <w:lang w:val="es-ES"/>
        </w:rPr>
        <w:drawing>
          <wp:inline distT="0" distB="0" distL="0" distR="0" wp14:anchorId="3CE0947E" wp14:editId="09749800">
            <wp:extent cx="4040373" cy="151859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0-05 at 15.59.30.png"/>
                    <pic:cNvPicPr/>
                  </pic:nvPicPr>
                  <pic:blipFill>
                    <a:blip r:embed="rId12">
                      <a:extLst>
                        <a:ext uri="{28A0092B-C50C-407E-A947-70E740481C1C}">
                          <a14:useLocalDpi xmlns:a14="http://schemas.microsoft.com/office/drawing/2010/main" val="0"/>
                        </a:ext>
                      </a:extLst>
                    </a:blip>
                    <a:stretch>
                      <a:fillRect/>
                    </a:stretch>
                  </pic:blipFill>
                  <pic:spPr>
                    <a:xfrm>
                      <a:off x="0" y="0"/>
                      <a:ext cx="4063179" cy="1527163"/>
                    </a:xfrm>
                    <a:prstGeom prst="rect">
                      <a:avLst/>
                    </a:prstGeom>
                  </pic:spPr>
                </pic:pic>
              </a:graphicData>
            </a:graphic>
          </wp:inline>
        </w:drawing>
      </w:r>
    </w:p>
    <w:p w14:paraId="2A8C5B2B" w14:textId="77777777" w:rsidR="003339A7" w:rsidRPr="00ED0FFC" w:rsidRDefault="003339A7" w:rsidP="00ED0FFC">
      <w:pPr>
        <w:jc w:val="both"/>
        <w:rPr>
          <w:rFonts w:ascii="Arial" w:eastAsia="Verdana" w:hAnsi="Arial" w:cs="Arial"/>
          <w:color w:val="000000" w:themeColor="text1"/>
          <w:lang w:val="es-ES"/>
        </w:rPr>
      </w:pPr>
    </w:p>
    <w:p w14:paraId="6D7303A4" w14:textId="77777777" w:rsidR="0030556A" w:rsidRPr="00ED0FFC" w:rsidRDefault="0030556A" w:rsidP="00ED0FFC">
      <w:pPr>
        <w:autoSpaceDE w:val="0"/>
        <w:autoSpaceDN w:val="0"/>
        <w:adjustRightInd w:val="0"/>
        <w:ind w:left="720" w:firstLine="720"/>
        <w:jc w:val="both"/>
        <w:rPr>
          <w:rFonts w:ascii="Arial" w:eastAsia="Calibri" w:hAnsi="Arial" w:cs="Arial"/>
        </w:rPr>
      </w:pPr>
      <w:r w:rsidRPr="00ED0FFC">
        <w:rPr>
          <w:rFonts w:ascii="Arial" w:eastAsia="Calibri" w:hAnsi="Arial" w:cs="Arial"/>
          <w:color w:val="654C1D"/>
        </w:rPr>
        <w:t>print</w:t>
      </w:r>
      <w:r w:rsidRPr="00ED0FFC">
        <w:rPr>
          <w:rFonts w:ascii="Arial" w:eastAsia="Calibri" w:hAnsi="Arial" w:cs="Arial"/>
        </w:rPr>
        <w:t>(datos[</w:t>
      </w:r>
      <w:r w:rsidRPr="00ED0FFC">
        <w:rPr>
          <w:rFonts w:ascii="Arial" w:eastAsia="Calibri" w:hAnsi="Arial" w:cs="Arial"/>
          <w:color w:val="900112"/>
        </w:rPr>
        <w:t>'country'</w:t>
      </w:r>
      <w:r w:rsidRPr="00ED0FFC">
        <w:rPr>
          <w:rFonts w:ascii="Arial" w:eastAsia="Calibri" w:hAnsi="Arial" w:cs="Arial"/>
        </w:rPr>
        <w:t xml:space="preserve">].value_counts())  </w:t>
      </w:r>
      <w:r w:rsidRPr="00ED0FFC">
        <w:rPr>
          <w:rFonts w:ascii="Arial" w:eastAsia="Calibri" w:hAnsi="Arial" w:cs="Arial"/>
          <w:color w:val="0F7001"/>
        </w:rPr>
        <w:t># Variable categórica</w:t>
      </w:r>
    </w:p>
    <w:p w14:paraId="56F45B51" w14:textId="705F8B9C" w:rsidR="00D534F9" w:rsidRPr="00ED0FFC" w:rsidRDefault="0030556A" w:rsidP="00ED0FFC">
      <w:pPr>
        <w:ind w:left="720" w:firstLine="720"/>
        <w:jc w:val="both"/>
        <w:rPr>
          <w:rFonts w:ascii="Arial" w:eastAsia="Verdana" w:hAnsi="Arial" w:cs="Arial"/>
          <w:color w:val="000000" w:themeColor="text1"/>
        </w:rPr>
      </w:pPr>
      <w:r w:rsidRPr="00ED0FFC">
        <w:rPr>
          <w:rFonts w:ascii="Arial" w:eastAsia="Calibri" w:hAnsi="Arial" w:cs="Arial"/>
          <w:color w:val="654C1D"/>
        </w:rPr>
        <w:t>print</w:t>
      </w:r>
      <w:r w:rsidRPr="00ED0FFC">
        <w:rPr>
          <w:rFonts w:ascii="Arial" w:eastAsia="Calibri" w:hAnsi="Arial" w:cs="Arial"/>
        </w:rPr>
        <w:t>(</w:t>
      </w:r>
      <w:r w:rsidRPr="00ED0FFC">
        <w:rPr>
          <w:rFonts w:ascii="Arial" w:eastAsia="Calibri" w:hAnsi="Arial" w:cs="Arial"/>
          <w:color w:val="900112"/>
        </w:rPr>
        <w:t>"Total reg:"</w:t>
      </w:r>
      <w:r w:rsidRPr="00ED0FFC">
        <w:rPr>
          <w:rFonts w:ascii="Arial" w:eastAsia="Calibri" w:hAnsi="Arial" w:cs="Arial"/>
        </w:rPr>
        <w:t xml:space="preserve">, </w:t>
      </w:r>
      <w:r w:rsidRPr="00ED0FFC">
        <w:rPr>
          <w:rFonts w:ascii="Arial" w:eastAsia="Calibri" w:hAnsi="Arial" w:cs="Arial"/>
          <w:color w:val="654C1D"/>
        </w:rPr>
        <w:t>sum</w:t>
      </w:r>
      <w:r w:rsidRPr="00ED0FFC">
        <w:rPr>
          <w:rFonts w:ascii="Arial" w:eastAsia="Calibri" w:hAnsi="Arial" w:cs="Arial"/>
        </w:rPr>
        <w:t>(datos[</w:t>
      </w:r>
      <w:r w:rsidRPr="00ED0FFC">
        <w:rPr>
          <w:rFonts w:ascii="Arial" w:eastAsia="Calibri" w:hAnsi="Arial" w:cs="Arial"/>
          <w:color w:val="900112"/>
        </w:rPr>
        <w:t>'country'</w:t>
      </w:r>
      <w:r w:rsidRPr="00ED0FFC">
        <w:rPr>
          <w:rFonts w:ascii="Arial" w:eastAsia="Calibri" w:hAnsi="Arial" w:cs="Arial"/>
        </w:rPr>
        <w:t>].value_counts()))</w:t>
      </w:r>
    </w:p>
    <w:p w14:paraId="08C3AE9F" w14:textId="63DC71B6" w:rsidR="0030556A" w:rsidRPr="00ED0FFC" w:rsidRDefault="0030556A" w:rsidP="00ED0FFC">
      <w:pPr>
        <w:jc w:val="both"/>
        <w:rPr>
          <w:rFonts w:ascii="Arial" w:hAnsi="Arial" w:cs="Arial"/>
          <w:color w:val="212121"/>
          <w:shd w:val="clear" w:color="auto" w:fill="FFFFFF"/>
        </w:rPr>
      </w:pPr>
    </w:p>
    <w:p w14:paraId="1B033CFE" w14:textId="77777777" w:rsidR="0030556A" w:rsidRPr="00ED0FFC" w:rsidRDefault="0030556A" w:rsidP="00ED0FFC">
      <w:pPr>
        <w:jc w:val="both"/>
        <w:rPr>
          <w:rFonts w:ascii="Arial" w:hAnsi="Arial" w:cs="Arial"/>
          <w:color w:val="212121"/>
          <w:shd w:val="clear" w:color="auto" w:fill="FFFFFF"/>
        </w:rPr>
      </w:pPr>
    </w:p>
    <w:p w14:paraId="3BFA3BDB" w14:textId="09D71F6C" w:rsidR="0030556A" w:rsidRPr="00ED0FFC" w:rsidRDefault="0030556A" w:rsidP="00ED0FFC">
      <w:pPr>
        <w:jc w:val="both"/>
        <w:rPr>
          <w:rFonts w:ascii="Arial" w:hAnsi="Arial" w:cs="Arial"/>
          <w:color w:val="212121"/>
          <w:shd w:val="clear" w:color="auto" w:fill="FFFFFF"/>
        </w:rPr>
      </w:pPr>
    </w:p>
    <w:p w14:paraId="1CDD2410" w14:textId="677523A9" w:rsidR="0030556A" w:rsidRPr="00ED0FFC" w:rsidRDefault="0030556A" w:rsidP="00ED0FFC">
      <w:pPr>
        <w:jc w:val="both"/>
        <w:rPr>
          <w:rFonts w:ascii="Arial" w:hAnsi="Arial" w:cs="Arial"/>
          <w:color w:val="212121"/>
          <w:shd w:val="clear" w:color="auto" w:fill="FFFFFF"/>
        </w:rPr>
      </w:pPr>
      <w:r w:rsidRPr="00ED0FFC">
        <w:rPr>
          <w:rFonts w:ascii="Arial" w:hAnsi="Arial" w:cs="Arial"/>
          <w:noProof/>
          <w:color w:val="212121"/>
          <w:shd w:val="clear" w:color="auto" w:fill="FFFFFF"/>
        </w:rPr>
        <w:lastRenderedPageBreak/>
        <w:drawing>
          <wp:inline distT="0" distB="0" distL="0" distR="0" wp14:anchorId="7D526DCC" wp14:editId="34799CC2">
            <wp:extent cx="3593465" cy="8506405"/>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05 at 16.06.38.png"/>
                    <pic:cNvPicPr/>
                  </pic:nvPicPr>
                  <pic:blipFill>
                    <a:blip r:embed="rId13">
                      <a:extLst>
                        <a:ext uri="{28A0092B-C50C-407E-A947-70E740481C1C}">
                          <a14:useLocalDpi xmlns:a14="http://schemas.microsoft.com/office/drawing/2010/main" val="0"/>
                        </a:ext>
                      </a:extLst>
                    </a:blip>
                    <a:stretch>
                      <a:fillRect/>
                    </a:stretch>
                  </pic:blipFill>
                  <pic:spPr>
                    <a:xfrm>
                      <a:off x="0" y="0"/>
                      <a:ext cx="3594008" cy="8507690"/>
                    </a:xfrm>
                    <a:prstGeom prst="rect">
                      <a:avLst/>
                    </a:prstGeom>
                  </pic:spPr>
                </pic:pic>
              </a:graphicData>
            </a:graphic>
          </wp:inline>
        </w:drawing>
      </w:r>
    </w:p>
    <w:p w14:paraId="406FE4D5" w14:textId="4BD9C64B" w:rsidR="0030556A" w:rsidRPr="00ED0FFC" w:rsidRDefault="00667372" w:rsidP="0096418F">
      <w:pPr>
        <w:spacing w:line="360" w:lineRule="auto"/>
        <w:ind w:firstLine="720"/>
        <w:jc w:val="both"/>
        <w:rPr>
          <w:rFonts w:ascii="Arial" w:hAnsi="Arial" w:cs="Arial"/>
          <w:color w:val="212121"/>
          <w:shd w:val="clear" w:color="auto" w:fill="FFFFFF"/>
          <w:lang w:val="es-ES"/>
        </w:rPr>
      </w:pPr>
      <w:r>
        <w:rPr>
          <w:rFonts w:ascii="Arial" w:hAnsi="Arial" w:cs="Arial"/>
          <w:color w:val="212121"/>
          <w:shd w:val="clear" w:color="auto" w:fill="FFFFFF"/>
          <w:lang w:val="es-ES"/>
        </w:rPr>
        <w:lastRenderedPageBreak/>
        <w:t>Para explorar</w:t>
      </w:r>
      <w:r w:rsidR="00972FB1" w:rsidRPr="00ED0FFC">
        <w:rPr>
          <w:rFonts w:ascii="Arial" w:hAnsi="Arial" w:cs="Arial"/>
          <w:color w:val="212121"/>
          <w:shd w:val="clear" w:color="auto" w:fill="FFFFFF"/>
          <w:lang w:val="es-ES"/>
        </w:rPr>
        <w:t xml:space="preserve"> la distribución de las variables numéricas y categorías, se utiliz</w:t>
      </w:r>
      <w:r>
        <w:rPr>
          <w:rFonts w:ascii="Arial" w:hAnsi="Arial" w:cs="Arial"/>
          <w:color w:val="212121"/>
          <w:shd w:val="clear" w:color="auto" w:fill="FFFFFF"/>
          <w:lang w:val="es-ES"/>
        </w:rPr>
        <w:t>ó</w:t>
      </w:r>
      <w:r w:rsidR="00972FB1" w:rsidRPr="00ED0FFC">
        <w:rPr>
          <w:rFonts w:ascii="Arial" w:hAnsi="Arial" w:cs="Arial"/>
          <w:color w:val="212121"/>
          <w:shd w:val="clear" w:color="auto" w:fill="FFFFFF"/>
          <w:lang w:val="es-ES"/>
        </w:rPr>
        <w:t xml:space="preserve"> </w:t>
      </w:r>
      <w:r>
        <w:rPr>
          <w:rFonts w:ascii="Arial" w:hAnsi="Arial" w:cs="Arial"/>
          <w:color w:val="212121"/>
          <w:shd w:val="clear" w:color="auto" w:fill="FFFFFF"/>
          <w:lang w:val="es-ES"/>
        </w:rPr>
        <w:t xml:space="preserve">el </w:t>
      </w:r>
      <w:r w:rsidR="00972FB1" w:rsidRPr="00ED0FFC">
        <w:rPr>
          <w:rFonts w:ascii="Arial" w:hAnsi="Arial" w:cs="Arial"/>
          <w:color w:val="212121"/>
          <w:shd w:val="clear" w:color="auto" w:fill="FFFFFF"/>
          <w:lang w:val="es-ES"/>
        </w:rPr>
        <w:t>siguiente gráfico:</w:t>
      </w:r>
    </w:p>
    <w:p w14:paraId="51BDE259" w14:textId="4B885FC7" w:rsidR="00972FB1" w:rsidRPr="00ED0FFC" w:rsidRDefault="00972FB1" w:rsidP="00ED0FFC">
      <w:pPr>
        <w:jc w:val="both"/>
        <w:rPr>
          <w:rFonts w:ascii="Arial" w:hAnsi="Arial" w:cs="Arial"/>
          <w:color w:val="212121"/>
          <w:shd w:val="clear" w:color="auto" w:fill="FFFFFF"/>
          <w:lang w:val="es-ES"/>
        </w:rPr>
      </w:pPr>
    </w:p>
    <w:p w14:paraId="0F8FA5D2" w14:textId="126277B3" w:rsidR="00972FB1"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008000"/>
          <w:lang w:val="es-ES"/>
        </w:rPr>
        <w:t xml:space="preserve">1 </w:t>
      </w:r>
      <w:r w:rsidR="00972FB1" w:rsidRPr="00ED0FFC">
        <w:rPr>
          <w:rFonts w:ascii="Arial" w:hAnsi="Arial" w:cs="Arial"/>
          <w:color w:val="008000"/>
          <w:lang w:val="es-ES"/>
        </w:rPr>
        <w:t># Gráficos para distribución de variables</w:t>
      </w:r>
    </w:p>
    <w:p w14:paraId="14D9107B" w14:textId="77777777" w:rsidR="00972FB1" w:rsidRPr="00ED0FFC" w:rsidRDefault="00972FB1" w:rsidP="00ED0FFC">
      <w:pPr>
        <w:shd w:val="clear" w:color="auto" w:fill="F7F7F7"/>
        <w:spacing w:line="285" w:lineRule="atLeast"/>
        <w:jc w:val="both"/>
        <w:rPr>
          <w:rFonts w:ascii="Arial" w:hAnsi="Arial" w:cs="Arial"/>
          <w:color w:val="000000"/>
          <w:lang w:val="es-ES"/>
        </w:rPr>
      </w:pPr>
      <w:r w:rsidRPr="00ED0FFC">
        <w:rPr>
          <w:rFonts w:ascii="Arial" w:hAnsi="Arial" w:cs="Arial"/>
          <w:color w:val="000000"/>
          <w:lang w:val="es-ES"/>
        </w:rPr>
        <w:t>sns.</w:t>
      </w:r>
      <w:r w:rsidRPr="00ED0FFC">
        <w:rPr>
          <w:rFonts w:ascii="Arial" w:hAnsi="Arial" w:cs="Arial"/>
          <w:color w:val="257693"/>
          <w:lang w:val="es-ES"/>
        </w:rPr>
        <w:t>set</w:t>
      </w:r>
      <w:r w:rsidRPr="00ED0FFC">
        <w:rPr>
          <w:rFonts w:ascii="Arial" w:hAnsi="Arial" w:cs="Arial"/>
          <w:color w:val="000000"/>
          <w:lang w:val="es-ES"/>
        </w:rPr>
        <w:t>()</w:t>
      </w:r>
    </w:p>
    <w:p w14:paraId="6659F215" w14:textId="77777777" w:rsidR="00972FB1" w:rsidRPr="00ED0FFC" w:rsidRDefault="00972FB1" w:rsidP="00ED0FFC">
      <w:pPr>
        <w:shd w:val="clear" w:color="auto" w:fill="F7F7F7"/>
        <w:spacing w:line="285" w:lineRule="atLeast"/>
        <w:jc w:val="both"/>
        <w:rPr>
          <w:rFonts w:ascii="Arial" w:hAnsi="Arial" w:cs="Arial"/>
          <w:color w:val="000000"/>
        </w:rPr>
      </w:pPr>
      <w:r w:rsidRPr="00ED0FFC">
        <w:rPr>
          <w:rFonts w:ascii="Arial" w:hAnsi="Arial" w:cs="Arial"/>
          <w:color w:val="000000"/>
        </w:rPr>
        <w:t>plt.figure(figsize=(</w:t>
      </w:r>
      <w:r w:rsidRPr="00ED0FFC">
        <w:rPr>
          <w:rFonts w:ascii="Arial" w:hAnsi="Arial" w:cs="Arial"/>
          <w:color w:val="116644"/>
        </w:rPr>
        <w:t>10</w:t>
      </w:r>
      <w:r w:rsidRPr="00ED0FFC">
        <w:rPr>
          <w:rFonts w:ascii="Arial" w:hAnsi="Arial" w:cs="Arial"/>
          <w:color w:val="000000"/>
        </w:rPr>
        <w:t xml:space="preserve">, </w:t>
      </w:r>
      <w:r w:rsidRPr="00ED0FFC">
        <w:rPr>
          <w:rFonts w:ascii="Arial" w:hAnsi="Arial" w:cs="Arial"/>
          <w:color w:val="116644"/>
        </w:rPr>
        <w:t>6</w:t>
      </w:r>
      <w:r w:rsidRPr="00ED0FFC">
        <w:rPr>
          <w:rFonts w:ascii="Arial" w:hAnsi="Arial" w:cs="Arial"/>
          <w:color w:val="000000"/>
        </w:rPr>
        <w:t>))</w:t>
      </w:r>
    </w:p>
    <w:p w14:paraId="23A900B3" w14:textId="77777777" w:rsidR="00972FB1" w:rsidRPr="00ED0FFC" w:rsidRDefault="00972FB1" w:rsidP="00ED0FFC">
      <w:pPr>
        <w:shd w:val="clear" w:color="auto" w:fill="F7F7F7"/>
        <w:spacing w:line="285" w:lineRule="atLeast"/>
        <w:jc w:val="both"/>
        <w:rPr>
          <w:rFonts w:ascii="Arial" w:hAnsi="Arial" w:cs="Arial"/>
          <w:color w:val="000000"/>
        </w:rPr>
      </w:pPr>
      <w:r w:rsidRPr="00ED0FFC">
        <w:rPr>
          <w:rFonts w:ascii="Arial" w:hAnsi="Arial" w:cs="Arial"/>
          <w:color w:val="000000"/>
        </w:rPr>
        <w:t>sns.histplot(datos[</w:t>
      </w:r>
      <w:r w:rsidRPr="00ED0FFC">
        <w:rPr>
          <w:rFonts w:ascii="Arial" w:hAnsi="Arial" w:cs="Arial"/>
          <w:color w:val="A31515"/>
        </w:rPr>
        <w:t>'price'</w:t>
      </w:r>
      <w:r w:rsidRPr="00ED0FFC">
        <w:rPr>
          <w:rFonts w:ascii="Arial" w:hAnsi="Arial" w:cs="Arial"/>
          <w:color w:val="000000"/>
        </w:rPr>
        <w:t>], kde=</w:t>
      </w:r>
      <w:r w:rsidRPr="00ED0FFC">
        <w:rPr>
          <w:rFonts w:ascii="Arial" w:hAnsi="Arial" w:cs="Arial"/>
          <w:color w:val="0000FF"/>
        </w:rPr>
        <w:t>True</w:t>
      </w:r>
      <w:r w:rsidRPr="00ED0FFC">
        <w:rPr>
          <w:rFonts w:ascii="Arial" w:hAnsi="Arial" w:cs="Arial"/>
          <w:color w:val="000000"/>
        </w:rPr>
        <w:t>)</w:t>
      </w:r>
    </w:p>
    <w:p w14:paraId="258C8A2D" w14:textId="77777777" w:rsidR="00972FB1" w:rsidRPr="00ED0FFC" w:rsidRDefault="00972FB1" w:rsidP="00ED0FFC">
      <w:pPr>
        <w:shd w:val="clear" w:color="auto" w:fill="F7F7F7"/>
        <w:spacing w:line="285" w:lineRule="atLeast"/>
        <w:jc w:val="both"/>
        <w:rPr>
          <w:rFonts w:ascii="Arial" w:hAnsi="Arial" w:cs="Arial"/>
          <w:color w:val="000000"/>
          <w:lang w:val="es-ES"/>
        </w:rPr>
      </w:pPr>
      <w:r w:rsidRPr="00ED0FFC">
        <w:rPr>
          <w:rFonts w:ascii="Arial" w:hAnsi="Arial" w:cs="Arial"/>
          <w:color w:val="000000"/>
          <w:lang w:val="es-ES"/>
        </w:rPr>
        <w:t>plt.title(</w:t>
      </w:r>
      <w:r w:rsidRPr="00ED0FFC">
        <w:rPr>
          <w:rFonts w:ascii="Arial" w:hAnsi="Arial" w:cs="Arial"/>
          <w:color w:val="A31515"/>
          <w:lang w:val="es-ES"/>
        </w:rPr>
        <w:t>'Distribución de precios'</w:t>
      </w:r>
      <w:r w:rsidRPr="00ED0FFC">
        <w:rPr>
          <w:rFonts w:ascii="Arial" w:hAnsi="Arial" w:cs="Arial"/>
          <w:color w:val="000000"/>
          <w:lang w:val="es-ES"/>
        </w:rPr>
        <w:t>)</w:t>
      </w:r>
    </w:p>
    <w:p w14:paraId="71F0DF80" w14:textId="2CD3F121" w:rsidR="00972FB1" w:rsidRPr="00ED0FFC" w:rsidRDefault="00972FB1" w:rsidP="00ED0FFC">
      <w:pPr>
        <w:shd w:val="clear" w:color="auto" w:fill="F7F7F7"/>
        <w:spacing w:line="285" w:lineRule="atLeast"/>
        <w:jc w:val="both"/>
        <w:rPr>
          <w:rFonts w:ascii="Arial" w:hAnsi="Arial" w:cs="Arial"/>
          <w:color w:val="000000"/>
        </w:rPr>
      </w:pPr>
      <w:r w:rsidRPr="00ED0FFC">
        <w:rPr>
          <w:rFonts w:ascii="Arial" w:hAnsi="Arial" w:cs="Arial"/>
          <w:color w:val="000000"/>
        </w:rPr>
        <w:t>plt.show()</w:t>
      </w:r>
    </w:p>
    <w:p w14:paraId="19626E16" w14:textId="752A54D6" w:rsidR="00263AC6" w:rsidRPr="00ED0FFC" w:rsidRDefault="00972FB1" w:rsidP="00ED0FFC">
      <w:pPr>
        <w:jc w:val="both"/>
        <w:rPr>
          <w:rFonts w:ascii="Arial" w:hAnsi="Arial" w:cs="Arial"/>
          <w:color w:val="212121"/>
          <w:shd w:val="clear" w:color="auto" w:fill="FFFFFF"/>
          <w:lang w:val="es-ES"/>
        </w:rPr>
      </w:pPr>
      <w:r w:rsidRPr="00ED0FFC">
        <w:rPr>
          <w:rFonts w:ascii="Arial" w:hAnsi="Arial" w:cs="Arial"/>
          <w:noProof/>
          <w:color w:val="212121"/>
          <w:shd w:val="clear" w:color="auto" w:fill="FFFFFF"/>
          <w:lang w:val="es-ES"/>
        </w:rPr>
        <w:drawing>
          <wp:inline distT="0" distB="0" distL="0" distR="0" wp14:anchorId="77AE850C" wp14:editId="12CE0D82">
            <wp:extent cx="5964064" cy="381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0-05 at 16.19.19.png"/>
                    <pic:cNvPicPr/>
                  </pic:nvPicPr>
                  <pic:blipFill>
                    <a:blip r:embed="rId14">
                      <a:extLst>
                        <a:ext uri="{28A0092B-C50C-407E-A947-70E740481C1C}">
                          <a14:useLocalDpi xmlns:a14="http://schemas.microsoft.com/office/drawing/2010/main" val="0"/>
                        </a:ext>
                      </a:extLst>
                    </a:blip>
                    <a:stretch>
                      <a:fillRect/>
                    </a:stretch>
                  </pic:blipFill>
                  <pic:spPr>
                    <a:xfrm>
                      <a:off x="0" y="0"/>
                      <a:ext cx="5965684" cy="3811035"/>
                    </a:xfrm>
                    <a:prstGeom prst="rect">
                      <a:avLst/>
                    </a:prstGeom>
                    <a:ln>
                      <a:noFill/>
                    </a:ln>
                  </pic:spPr>
                </pic:pic>
              </a:graphicData>
            </a:graphic>
          </wp:inline>
        </w:drawing>
      </w:r>
    </w:p>
    <w:p w14:paraId="57FD369C" w14:textId="49B83402" w:rsidR="00193188"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008000"/>
          <w:lang w:val="es-ES"/>
        </w:rPr>
        <w:t>2 # Relación entre países y precio considerando los 5 países con reseñas de mayor puntaje.</w:t>
      </w:r>
    </w:p>
    <w:p w14:paraId="2824F00A" w14:textId="77777777" w:rsidR="00193188" w:rsidRPr="00ED0FFC" w:rsidRDefault="00193188" w:rsidP="00ED0FFC">
      <w:pPr>
        <w:shd w:val="clear" w:color="auto" w:fill="F7F7F7"/>
        <w:spacing w:line="285" w:lineRule="atLeast"/>
        <w:jc w:val="both"/>
        <w:rPr>
          <w:rFonts w:ascii="Arial" w:hAnsi="Arial" w:cs="Arial"/>
          <w:color w:val="000000"/>
        </w:rPr>
      </w:pPr>
      <w:r w:rsidRPr="00ED0FFC">
        <w:rPr>
          <w:rFonts w:ascii="Arial" w:hAnsi="Arial" w:cs="Arial"/>
          <w:color w:val="000000"/>
        </w:rPr>
        <w:t>top_5_paises = datos.groupby(</w:t>
      </w:r>
      <w:r w:rsidRPr="00ED0FFC">
        <w:rPr>
          <w:rFonts w:ascii="Arial" w:hAnsi="Arial" w:cs="Arial"/>
          <w:color w:val="A31515"/>
        </w:rPr>
        <w:t>'country'</w:t>
      </w:r>
      <w:r w:rsidRPr="00ED0FFC">
        <w:rPr>
          <w:rFonts w:ascii="Arial" w:hAnsi="Arial" w:cs="Arial"/>
          <w:color w:val="000000"/>
        </w:rPr>
        <w:t>)[</w:t>
      </w:r>
      <w:r w:rsidRPr="00ED0FFC">
        <w:rPr>
          <w:rFonts w:ascii="Arial" w:hAnsi="Arial" w:cs="Arial"/>
          <w:color w:val="A31515"/>
        </w:rPr>
        <w:t>'points'</w:t>
      </w:r>
      <w:r w:rsidRPr="00ED0FFC">
        <w:rPr>
          <w:rFonts w:ascii="Arial" w:hAnsi="Arial" w:cs="Arial"/>
          <w:color w:val="000000"/>
        </w:rPr>
        <w:t>].mean().sort_values(ascending=</w:t>
      </w:r>
      <w:r w:rsidRPr="00ED0FFC">
        <w:rPr>
          <w:rFonts w:ascii="Arial" w:hAnsi="Arial" w:cs="Arial"/>
          <w:color w:val="0000FF"/>
        </w:rPr>
        <w:t>False</w:t>
      </w:r>
      <w:r w:rsidRPr="00ED0FFC">
        <w:rPr>
          <w:rFonts w:ascii="Arial" w:hAnsi="Arial" w:cs="Arial"/>
          <w:color w:val="000000"/>
        </w:rPr>
        <w:t>).head(</w:t>
      </w:r>
      <w:r w:rsidRPr="00ED0FFC">
        <w:rPr>
          <w:rFonts w:ascii="Arial" w:hAnsi="Arial" w:cs="Arial"/>
          <w:color w:val="116644"/>
        </w:rPr>
        <w:t>5</w:t>
      </w:r>
      <w:r w:rsidRPr="00ED0FFC">
        <w:rPr>
          <w:rFonts w:ascii="Arial" w:hAnsi="Arial" w:cs="Arial"/>
          <w:color w:val="000000"/>
        </w:rPr>
        <w:t>).index</w:t>
      </w:r>
    </w:p>
    <w:p w14:paraId="2C1982A8" w14:textId="77777777" w:rsidR="00193188" w:rsidRPr="00ED0FFC" w:rsidRDefault="00193188" w:rsidP="00ED0FFC">
      <w:pPr>
        <w:shd w:val="clear" w:color="auto" w:fill="F7F7F7"/>
        <w:spacing w:line="285" w:lineRule="atLeast"/>
        <w:jc w:val="both"/>
        <w:rPr>
          <w:rFonts w:ascii="Arial" w:hAnsi="Arial" w:cs="Arial"/>
          <w:color w:val="000000"/>
        </w:rPr>
      </w:pPr>
    </w:p>
    <w:p w14:paraId="69B62465" w14:textId="77777777" w:rsidR="00193188"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116644"/>
          <w:lang w:val="es-ES"/>
        </w:rPr>
        <w:t>10</w:t>
      </w:r>
      <w:r w:rsidRPr="00ED0FFC">
        <w:rPr>
          <w:rFonts w:ascii="Arial" w:hAnsi="Arial" w:cs="Arial"/>
          <w:color w:val="008000"/>
          <w:lang w:val="es-ES"/>
        </w:rPr>
        <w:t># Filtra los datos para solo incluir los 5 países seleccionados</w:t>
      </w:r>
    </w:p>
    <w:p w14:paraId="0B9F2DD5" w14:textId="77777777" w:rsidR="00193188" w:rsidRPr="00ED0FFC" w:rsidRDefault="00193188" w:rsidP="00ED0FFC">
      <w:pPr>
        <w:shd w:val="clear" w:color="auto" w:fill="F7F7F7"/>
        <w:spacing w:line="285" w:lineRule="atLeast"/>
        <w:jc w:val="both"/>
        <w:rPr>
          <w:rFonts w:ascii="Arial" w:hAnsi="Arial" w:cs="Arial"/>
          <w:color w:val="000000"/>
        </w:rPr>
      </w:pPr>
      <w:r w:rsidRPr="00ED0FFC">
        <w:rPr>
          <w:rFonts w:ascii="Arial" w:hAnsi="Arial" w:cs="Arial"/>
          <w:color w:val="000000"/>
        </w:rPr>
        <w:t>df_filtrado = datos[datos[</w:t>
      </w:r>
      <w:r w:rsidRPr="00ED0FFC">
        <w:rPr>
          <w:rFonts w:ascii="Arial" w:hAnsi="Arial" w:cs="Arial"/>
          <w:color w:val="A31515"/>
        </w:rPr>
        <w:t>'country'</w:t>
      </w:r>
      <w:r w:rsidRPr="00ED0FFC">
        <w:rPr>
          <w:rFonts w:ascii="Arial" w:hAnsi="Arial" w:cs="Arial"/>
          <w:color w:val="000000"/>
        </w:rPr>
        <w:t>].isin(top_5_paises)]</w:t>
      </w:r>
    </w:p>
    <w:p w14:paraId="74ADF082" w14:textId="77777777" w:rsidR="00193188"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008000"/>
          <w:lang w:val="es-ES"/>
        </w:rPr>
        <w:t># Crea un gráfico de barras que muestra el precio promedio por país</w:t>
      </w:r>
    </w:p>
    <w:p w14:paraId="4FF0AAE7" w14:textId="77777777" w:rsidR="00193188" w:rsidRPr="00ED0FFC" w:rsidRDefault="00193188" w:rsidP="00ED0FFC">
      <w:pPr>
        <w:shd w:val="clear" w:color="auto" w:fill="F7F7F7"/>
        <w:spacing w:line="285" w:lineRule="atLeast"/>
        <w:jc w:val="both"/>
        <w:rPr>
          <w:rFonts w:ascii="Arial" w:hAnsi="Arial" w:cs="Arial"/>
          <w:color w:val="000000"/>
        </w:rPr>
      </w:pPr>
      <w:r w:rsidRPr="00ED0FFC">
        <w:rPr>
          <w:rFonts w:ascii="Arial" w:hAnsi="Arial" w:cs="Arial"/>
          <w:color w:val="000000"/>
        </w:rPr>
        <w:t>plt.figure(figsize=(</w:t>
      </w:r>
      <w:r w:rsidRPr="00ED0FFC">
        <w:rPr>
          <w:rFonts w:ascii="Arial" w:hAnsi="Arial" w:cs="Arial"/>
          <w:color w:val="116644"/>
        </w:rPr>
        <w:t>10</w:t>
      </w:r>
      <w:r w:rsidRPr="00ED0FFC">
        <w:rPr>
          <w:rFonts w:ascii="Arial" w:hAnsi="Arial" w:cs="Arial"/>
          <w:color w:val="000000"/>
        </w:rPr>
        <w:t>,</w:t>
      </w:r>
      <w:r w:rsidRPr="00ED0FFC">
        <w:rPr>
          <w:rFonts w:ascii="Arial" w:hAnsi="Arial" w:cs="Arial"/>
          <w:color w:val="116644"/>
        </w:rPr>
        <w:t>6</w:t>
      </w:r>
      <w:r w:rsidRPr="00ED0FFC">
        <w:rPr>
          <w:rFonts w:ascii="Arial" w:hAnsi="Arial" w:cs="Arial"/>
          <w:color w:val="000000"/>
        </w:rPr>
        <w:t>))</w:t>
      </w:r>
    </w:p>
    <w:p w14:paraId="5ED94D89" w14:textId="77777777" w:rsidR="00193188" w:rsidRPr="00ED0FFC" w:rsidRDefault="00193188" w:rsidP="00ED0FFC">
      <w:pPr>
        <w:shd w:val="clear" w:color="auto" w:fill="F7F7F7"/>
        <w:spacing w:line="285" w:lineRule="atLeast"/>
        <w:jc w:val="both"/>
        <w:rPr>
          <w:rFonts w:ascii="Arial" w:hAnsi="Arial" w:cs="Arial"/>
          <w:color w:val="000000"/>
        </w:rPr>
      </w:pPr>
      <w:r w:rsidRPr="00ED0FFC">
        <w:rPr>
          <w:rFonts w:ascii="Arial" w:hAnsi="Arial" w:cs="Arial"/>
          <w:color w:val="000000"/>
        </w:rPr>
        <w:t>sns.barplot(x=</w:t>
      </w:r>
      <w:r w:rsidRPr="00ED0FFC">
        <w:rPr>
          <w:rFonts w:ascii="Arial" w:hAnsi="Arial" w:cs="Arial"/>
          <w:color w:val="A31515"/>
        </w:rPr>
        <w:t>'country'</w:t>
      </w:r>
      <w:r w:rsidRPr="00ED0FFC">
        <w:rPr>
          <w:rFonts w:ascii="Arial" w:hAnsi="Arial" w:cs="Arial"/>
          <w:color w:val="000000"/>
        </w:rPr>
        <w:t>, y=</w:t>
      </w:r>
      <w:r w:rsidRPr="00ED0FFC">
        <w:rPr>
          <w:rFonts w:ascii="Arial" w:hAnsi="Arial" w:cs="Arial"/>
          <w:color w:val="A31515"/>
        </w:rPr>
        <w:t>'price'</w:t>
      </w:r>
      <w:r w:rsidRPr="00ED0FFC">
        <w:rPr>
          <w:rFonts w:ascii="Arial" w:hAnsi="Arial" w:cs="Arial"/>
          <w:color w:val="000000"/>
        </w:rPr>
        <w:t>, data=df_filtrado)</w:t>
      </w:r>
    </w:p>
    <w:p w14:paraId="51807701" w14:textId="77777777" w:rsidR="00193188"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000000"/>
          <w:lang w:val="es-ES"/>
        </w:rPr>
        <w:t>plt.xlabel(</w:t>
      </w:r>
      <w:r w:rsidRPr="00ED0FFC">
        <w:rPr>
          <w:rFonts w:ascii="Arial" w:hAnsi="Arial" w:cs="Arial"/>
          <w:color w:val="A31515"/>
          <w:lang w:val="es-ES"/>
        </w:rPr>
        <w:t>'País'</w:t>
      </w:r>
      <w:r w:rsidRPr="00ED0FFC">
        <w:rPr>
          <w:rFonts w:ascii="Arial" w:hAnsi="Arial" w:cs="Arial"/>
          <w:color w:val="000000"/>
          <w:lang w:val="es-ES"/>
        </w:rPr>
        <w:t>)</w:t>
      </w:r>
    </w:p>
    <w:p w14:paraId="48625354" w14:textId="77777777" w:rsidR="00193188"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000000"/>
          <w:lang w:val="es-ES"/>
        </w:rPr>
        <w:t>plt.ylabel(</w:t>
      </w:r>
      <w:r w:rsidRPr="00ED0FFC">
        <w:rPr>
          <w:rFonts w:ascii="Arial" w:hAnsi="Arial" w:cs="Arial"/>
          <w:color w:val="A31515"/>
          <w:lang w:val="es-ES"/>
        </w:rPr>
        <w:t>'Precio promedio'</w:t>
      </w:r>
      <w:r w:rsidRPr="00ED0FFC">
        <w:rPr>
          <w:rFonts w:ascii="Arial" w:hAnsi="Arial" w:cs="Arial"/>
          <w:color w:val="000000"/>
          <w:lang w:val="es-ES"/>
        </w:rPr>
        <w:t>)</w:t>
      </w:r>
    </w:p>
    <w:p w14:paraId="7F23A1EA" w14:textId="77777777" w:rsidR="00193188" w:rsidRPr="00ED0FFC" w:rsidRDefault="00193188" w:rsidP="00ED0FFC">
      <w:pPr>
        <w:shd w:val="clear" w:color="auto" w:fill="F7F7F7"/>
        <w:spacing w:line="285" w:lineRule="atLeast"/>
        <w:jc w:val="both"/>
        <w:rPr>
          <w:rFonts w:ascii="Arial" w:hAnsi="Arial" w:cs="Arial"/>
          <w:color w:val="000000"/>
          <w:lang w:val="es-ES"/>
        </w:rPr>
      </w:pPr>
      <w:r w:rsidRPr="00ED0FFC">
        <w:rPr>
          <w:rFonts w:ascii="Arial" w:hAnsi="Arial" w:cs="Arial"/>
          <w:color w:val="000000"/>
          <w:lang w:val="es-ES"/>
        </w:rPr>
        <w:t>plt.title(</w:t>
      </w:r>
      <w:r w:rsidRPr="00ED0FFC">
        <w:rPr>
          <w:rFonts w:ascii="Arial" w:hAnsi="Arial" w:cs="Arial"/>
          <w:color w:val="A31515"/>
          <w:lang w:val="es-ES"/>
        </w:rPr>
        <w:t>'Precio promedio por país (top 5 países con reseñas de mayor puntaje)'</w:t>
      </w:r>
      <w:r w:rsidRPr="00ED0FFC">
        <w:rPr>
          <w:rFonts w:ascii="Arial" w:hAnsi="Arial" w:cs="Arial"/>
          <w:color w:val="000000"/>
          <w:lang w:val="es-ES"/>
        </w:rPr>
        <w:t>)</w:t>
      </w:r>
    </w:p>
    <w:p w14:paraId="15079D80" w14:textId="77777777" w:rsidR="00193188" w:rsidRPr="00ED0FFC" w:rsidRDefault="00193188" w:rsidP="00ED0FFC">
      <w:pPr>
        <w:shd w:val="clear" w:color="auto" w:fill="F7F7F7"/>
        <w:spacing w:line="285" w:lineRule="atLeast"/>
        <w:jc w:val="both"/>
        <w:rPr>
          <w:rFonts w:ascii="Arial" w:hAnsi="Arial" w:cs="Arial"/>
          <w:color w:val="000000"/>
        </w:rPr>
      </w:pPr>
      <w:r w:rsidRPr="00ED0FFC">
        <w:rPr>
          <w:rFonts w:ascii="Arial" w:hAnsi="Arial" w:cs="Arial"/>
          <w:color w:val="000000"/>
        </w:rPr>
        <w:t>plt.xticks(rotation=</w:t>
      </w:r>
      <w:r w:rsidRPr="00ED0FFC">
        <w:rPr>
          <w:rFonts w:ascii="Arial" w:hAnsi="Arial" w:cs="Arial"/>
          <w:color w:val="116644"/>
        </w:rPr>
        <w:t>90</w:t>
      </w:r>
      <w:r w:rsidRPr="00ED0FFC">
        <w:rPr>
          <w:rFonts w:ascii="Arial" w:hAnsi="Arial" w:cs="Arial"/>
          <w:color w:val="000000"/>
        </w:rPr>
        <w:t>)</w:t>
      </w:r>
    </w:p>
    <w:p w14:paraId="6031E4FB" w14:textId="77777777" w:rsidR="00193188" w:rsidRPr="00ED0FFC" w:rsidRDefault="00193188" w:rsidP="00ED0FFC">
      <w:pPr>
        <w:shd w:val="clear" w:color="auto" w:fill="F7F7F7"/>
        <w:spacing w:line="285" w:lineRule="atLeast"/>
        <w:jc w:val="both"/>
        <w:rPr>
          <w:rFonts w:ascii="Arial" w:hAnsi="Arial" w:cs="Arial"/>
          <w:color w:val="000000"/>
        </w:rPr>
      </w:pPr>
      <w:r w:rsidRPr="00ED0FFC">
        <w:rPr>
          <w:rFonts w:ascii="Arial" w:hAnsi="Arial" w:cs="Arial"/>
          <w:color w:val="000000"/>
        </w:rPr>
        <w:t>plt.show()</w:t>
      </w:r>
    </w:p>
    <w:p w14:paraId="652EBF71" w14:textId="134DEE2B" w:rsidR="0030556A" w:rsidRPr="00ED0FFC" w:rsidRDefault="007F1312" w:rsidP="00ED0FFC">
      <w:pPr>
        <w:jc w:val="both"/>
        <w:rPr>
          <w:rFonts w:ascii="Arial" w:hAnsi="Arial" w:cs="Arial"/>
          <w:color w:val="212121"/>
          <w:shd w:val="clear" w:color="auto" w:fill="FFFFFF"/>
        </w:rPr>
      </w:pPr>
      <w:r w:rsidRPr="00ED0FFC">
        <w:rPr>
          <w:rFonts w:ascii="Arial" w:hAnsi="Arial" w:cs="Arial"/>
          <w:noProof/>
          <w:color w:val="212121"/>
          <w:shd w:val="clear" w:color="auto" w:fill="FFFFFF"/>
        </w:rPr>
        <w:lastRenderedPageBreak/>
        <w:drawing>
          <wp:inline distT="0" distB="0" distL="0" distR="0" wp14:anchorId="2FB6958E" wp14:editId="049B65FB">
            <wp:extent cx="5905550" cy="4127500"/>
            <wp:effectExtent l="12700" t="1270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0-05 at 16.37.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437" cy="4128120"/>
                    </a:xfrm>
                    <a:prstGeom prst="rect">
                      <a:avLst/>
                    </a:prstGeom>
                    <a:ln>
                      <a:solidFill>
                        <a:schemeClr val="accent1"/>
                      </a:solidFill>
                    </a:ln>
                  </pic:spPr>
                </pic:pic>
              </a:graphicData>
            </a:graphic>
          </wp:inline>
        </w:drawing>
      </w:r>
    </w:p>
    <w:p w14:paraId="26DD17D1" w14:textId="0AE76FEA" w:rsidR="0030556A" w:rsidRPr="00ED0FFC" w:rsidRDefault="0030556A" w:rsidP="00ED0FFC">
      <w:pPr>
        <w:jc w:val="both"/>
        <w:rPr>
          <w:rFonts w:ascii="Arial" w:hAnsi="Arial" w:cs="Arial"/>
          <w:color w:val="212121"/>
          <w:shd w:val="clear" w:color="auto" w:fill="FFFFFF"/>
        </w:rPr>
      </w:pPr>
    </w:p>
    <w:p w14:paraId="245052D8" w14:textId="46A7F116" w:rsidR="007212DD" w:rsidRPr="00ED0FFC" w:rsidRDefault="007F1312" w:rsidP="00ED0FFC">
      <w:pPr>
        <w:pStyle w:val="Heading2"/>
        <w:ind w:firstLine="426"/>
        <w:jc w:val="both"/>
        <w:rPr>
          <w:rFonts w:ascii="Arial" w:hAnsi="Arial" w:cs="Arial"/>
          <w:sz w:val="24"/>
          <w:szCs w:val="24"/>
          <w:lang w:val="es-ES"/>
        </w:rPr>
      </w:pPr>
      <w:r w:rsidRPr="00ED0FFC">
        <w:rPr>
          <w:rFonts w:ascii="Arial" w:hAnsi="Arial" w:cs="Arial"/>
          <w:color w:val="212121"/>
          <w:sz w:val="24"/>
          <w:szCs w:val="24"/>
          <w:shd w:val="clear" w:color="auto" w:fill="FFFFFF"/>
        </w:rPr>
        <w:tab/>
      </w:r>
      <w:bookmarkStart w:id="7" w:name="_Toc179150652"/>
      <w:r w:rsidR="0095482B" w:rsidRPr="00ED0FFC">
        <w:rPr>
          <w:rFonts w:ascii="Arial" w:hAnsi="Arial" w:cs="Arial"/>
          <w:sz w:val="24"/>
          <w:szCs w:val="24"/>
          <w:lang w:val="es-ES"/>
        </w:rPr>
        <w:t>Tratamiento de da</w:t>
      </w:r>
      <w:r w:rsidR="007212DD" w:rsidRPr="00ED0FFC">
        <w:rPr>
          <w:rFonts w:ascii="Arial" w:hAnsi="Arial" w:cs="Arial"/>
          <w:sz w:val="24"/>
          <w:szCs w:val="24"/>
          <w:lang w:val="es-ES"/>
        </w:rPr>
        <w:t>tos faltantes</w:t>
      </w:r>
      <w:bookmarkEnd w:id="7"/>
      <w:r w:rsidR="007212DD" w:rsidRPr="00ED0FFC">
        <w:rPr>
          <w:rFonts w:ascii="Arial" w:hAnsi="Arial" w:cs="Arial"/>
          <w:sz w:val="24"/>
          <w:szCs w:val="24"/>
          <w:lang w:val="es-ES"/>
        </w:rPr>
        <w:t xml:space="preserve"> </w:t>
      </w:r>
    </w:p>
    <w:p w14:paraId="450599C6" w14:textId="0D70328F" w:rsidR="007F1312" w:rsidRPr="00ED0FFC" w:rsidRDefault="007F1312" w:rsidP="00ED0FFC">
      <w:pPr>
        <w:jc w:val="both"/>
        <w:rPr>
          <w:rFonts w:ascii="Arial" w:hAnsi="Arial" w:cs="Arial"/>
          <w:color w:val="212121"/>
          <w:shd w:val="clear" w:color="auto" w:fill="FFFFFF"/>
          <w:lang w:val="es-ES"/>
        </w:rPr>
      </w:pPr>
    </w:p>
    <w:p w14:paraId="5FCCE2B2" w14:textId="15CA516C" w:rsidR="007F1312" w:rsidRPr="00ED0FFC" w:rsidRDefault="007F1312" w:rsidP="00ED0FFC">
      <w:pPr>
        <w:shd w:val="clear" w:color="auto" w:fill="F7F7F7"/>
        <w:spacing w:line="285" w:lineRule="atLeast"/>
        <w:ind w:left="720"/>
        <w:jc w:val="both"/>
        <w:rPr>
          <w:rFonts w:ascii="Arial" w:hAnsi="Arial" w:cs="Arial"/>
          <w:color w:val="000000"/>
          <w:lang w:val="es-ES"/>
        </w:rPr>
      </w:pPr>
      <w:r w:rsidRPr="00ED0FFC">
        <w:rPr>
          <w:rFonts w:ascii="Arial" w:hAnsi="Arial" w:cs="Arial"/>
          <w:color w:val="008000"/>
          <w:lang w:val="es-ES"/>
        </w:rPr>
        <w:t># Identificar y manejar los datos faltantes en el conjunto de datos</w:t>
      </w:r>
    </w:p>
    <w:p w14:paraId="5221B4E2" w14:textId="7BE1FF0E" w:rsidR="007F1312" w:rsidRPr="00ED0FFC" w:rsidRDefault="007F1312" w:rsidP="00ED0FFC">
      <w:pPr>
        <w:shd w:val="clear" w:color="auto" w:fill="F7F7F7"/>
        <w:spacing w:line="285" w:lineRule="atLeast"/>
        <w:ind w:firstLine="720"/>
        <w:jc w:val="both"/>
        <w:rPr>
          <w:rFonts w:ascii="Arial" w:hAnsi="Arial" w:cs="Arial"/>
          <w:color w:val="000000"/>
          <w:lang w:val="es-ES"/>
        </w:rPr>
      </w:pPr>
      <w:r w:rsidRPr="00ED0FFC">
        <w:rPr>
          <w:rFonts w:ascii="Arial" w:hAnsi="Arial" w:cs="Arial"/>
          <w:color w:val="795E26"/>
          <w:lang w:val="es-ES"/>
        </w:rPr>
        <w:t>Print</w:t>
      </w:r>
      <w:r w:rsidRPr="00ED0FFC">
        <w:rPr>
          <w:rFonts w:ascii="Arial" w:hAnsi="Arial" w:cs="Arial"/>
          <w:color w:val="000000"/>
          <w:lang w:val="es-ES"/>
        </w:rPr>
        <w:t>(</w:t>
      </w:r>
      <w:r w:rsidRPr="00ED0FFC">
        <w:rPr>
          <w:rFonts w:ascii="Arial" w:hAnsi="Arial" w:cs="Arial"/>
          <w:color w:val="A31515"/>
          <w:lang w:val="es-ES"/>
        </w:rPr>
        <w:t>"Cantidad de datos faltantes por columna:"</w:t>
      </w:r>
      <w:r w:rsidRPr="00ED0FFC">
        <w:rPr>
          <w:rFonts w:ascii="Arial" w:hAnsi="Arial" w:cs="Arial"/>
          <w:color w:val="000000"/>
          <w:lang w:val="es-ES"/>
        </w:rPr>
        <w:t>)</w:t>
      </w:r>
    </w:p>
    <w:p w14:paraId="439C6F96" w14:textId="5E4B5051" w:rsidR="0030556A" w:rsidRPr="00ED0FFC" w:rsidRDefault="007F1312" w:rsidP="00ED0FFC">
      <w:pPr>
        <w:shd w:val="clear" w:color="auto" w:fill="F7F7F7"/>
        <w:spacing w:line="285" w:lineRule="atLeast"/>
        <w:ind w:firstLine="720"/>
        <w:jc w:val="both"/>
        <w:rPr>
          <w:rFonts w:ascii="Arial" w:hAnsi="Arial" w:cs="Arial"/>
          <w:color w:val="000000"/>
        </w:rPr>
      </w:pPr>
      <w:r w:rsidRPr="00ED0FFC">
        <w:rPr>
          <w:rFonts w:ascii="Arial" w:hAnsi="Arial" w:cs="Arial"/>
          <w:color w:val="795E26"/>
        </w:rPr>
        <w:t>print</w:t>
      </w:r>
      <w:r w:rsidRPr="00ED0FFC">
        <w:rPr>
          <w:rFonts w:ascii="Arial" w:hAnsi="Arial" w:cs="Arial"/>
          <w:color w:val="000000"/>
        </w:rPr>
        <w:t>(datos.isnull().</w:t>
      </w:r>
      <w:r w:rsidRPr="00ED0FFC">
        <w:rPr>
          <w:rFonts w:ascii="Arial" w:hAnsi="Arial" w:cs="Arial"/>
          <w:color w:val="795E26"/>
        </w:rPr>
        <w:t>sum</w:t>
      </w:r>
      <w:r w:rsidRPr="00ED0FFC">
        <w:rPr>
          <w:rFonts w:ascii="Arial" w:hAnsi="Arial" w:cs="Arial"/>
          <w:color w:val="000000"/>
        </w:rPr>
        <w:t>())</w:t>
      </w:r>
    </w:p>
    <w:p w14:paraId="180DF1FF" w14:textId="2F308788" w:rsidR="0030556A" w:rsidRPr="00ED0FFC" w:rsidRDefault="007212DD" w:rsidP="00ED0FFC">
      <w:pPr>
        <w:jc w:val="both"/>
        <w:rPr>
          <w:rFonts w:ascii="Arial" w:hAnsi="Arial" w:cs="Arial"/>
          <w:color w:val="212121"/>
          <w:shd w:val="clear" w:color="auto" w:fill="FFFFFF"/>
        </w:rPr>
      </w:pPr>
      <w:r w:rsidRPr="00ED0FFC">
        <w:rPr>
          <w:rFonts w:ascii="Arial" w:hAnsi="Arial" w:cs="Arial"/>
          <w:noProof/>
          <w:color w:val="212121"/>
          <w:shd w:val="clear" w:color="auto" w:fill="FFFFFF"/>
        </w:rPr>
        <w:drawing>
          <wp:inline distT="0" distB="0" distL="0" distR="0" wp14:anchorId="73CC2D84" wp14:editId="0E50B76C">
            <wp:extent cx="3759200" cy="279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0-05 at 17.01.33.png"/>
                    <pic:cNvPicPr/>
                  </pic:nvPicPr>
                  <pic:blipFill>
                    <a:blip r:embed="rId16">
                      <a:extLst>
                        <a:ext uri="{28A0092B-C50C-407E-A947-70E740481C1C}">
                          <a14:useLocalDpi xmlns:a14="http://schemas.microsoft.com/office/drawing/2010/main" val="0"/>
                        </a:ext>
                      </a:extLst>
                    </a:blip>
                    <a:stretch>
                      <a:fillRect/>
                    </a:stretch>
                  </pic:blipFill>
                  <pic:spPr>
                    <a:xfrm>
                      <a:off x="0" y="0"/>
                      <a:ext cx="3759200" cy="2794000"/>
                    </a:xfrm>
                    <a:prstGeom prst="rect">
                      <a:avLst/>
                    </a:prstGeom>
                  </pic:spPr>
                </pic:pic>
              </a:graphicData>
            </a:graphic>
          </wp:inline>
        </w:drawing>
      </w:r>
    </w:p>
    <w:p w14:paraId="09D7B1F1" w14:textId="32D21D5A" w:rsidR="0030556A" w:rsidRPr="00ED0FFC" w:rsidRDefault="0030556A" w:rsidP="00ED0FFC">
      <w:pPr>
        <w:jc w:val="both"/>
        <w:rPr>
          <w:rFonts w:ascii="Arial" w:hAnsi="Arial" w:cs="Arial"/>
          <w:color w:val="212121"/>
          <w:shd w:val="clear" w:color="auto" w:fill="FFFFFF"/>
        </w:rPr>
      </w:pPr>
    </w:p>
    <w:p w14:paraId="41BCE561" w14:textId="06B8925C" w:rsidR="0030556A" w:rsidRPr="00ED0FFC" w:rsidRDefault="0030556A" w:rsidP="00ED0FFC">
      <w:pPr>
        <w:jc w:val="both"/>
        <w:rPr>
          <w:rFonts w:ascii="Arial" w:hAnsi="Arial" w:cs="Arial"/>
          <w:color w:val="212121"/>
          <w:shd w:val="clear" w:color="auto" w:fill="FFFFFF"/>
        </w:rPr>
      </w:pPr>
    </w:p>
    <w:p w14:paraId="71D377E9" w14:textId="58AC1117" w:rsidR="0030556A" w:rsidRPr="00ED0FFC" w:rsidRDefault="0030556A" w:rsidP="00ED0FFC">
      <w:pPr>
        <w:jc w:val="both"/>
        <w:rPr>
          <w:rFonts w:ascii="Arial" w:hAnsi="Arial" w:cs="Arial"/>
          <w:color w:val="212121"/>
          <w:shd w:val="clear" w:color="auto" w:fill="FFFFFF"/>
        </w:rPr>
      </w:pPr>
    </w:p>
    <w:p w14:paraId="5C188B7A" w14:textId="692D3BF8" w:rsidR="0030556A" w:rsidRPr="00ED0FFC" w:rsidRDefault="0030556A" w:rsidP="00ED0FFC">
      <w:pPr>
        <w:jc w:val="both"/>
        <w:rPr>
          <w:rFonts w:ascii="Arial" w:hAnsi="Arial" w:cs="Arial"/>
          <w:color w:val="212121"/>
          <w:shd w:val="clear" w:color="auto" w:fill="FFFFFF"/>
        </w:rPr>
      </w:pPr>
    </w:p>
    <w:p w14:paraId="55F4E8DB" w14:textId="4AA1B41C" w:rsidR="005D1E05" w:rsidRPr="00ED0FFC" w:rsidRDefault="00961B8B"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Como puede apreciarse, existe</w:t>
      </w:r>
      <w:r w:rsidR="00932969" w:rsidRPr="00ED0FFC">
        <w:rPr>
          <w:rFonts w:ascii="Arial" w:hAnsi="Arial" w:cs="Arial"/>
          <w:color w:val="212121"/>
          <w:shd w:val="clear" w:color="auto" w:fill="FFFFFF"/>
          <w:lang w:val="es-ES"/>
        </w:rPr>
        <w:t xml:space="preserve">n varias columnas </w:t>
      </w:r>
      <w:r w:rsidR="00806A54" w:rsidRPr="00ED0FFC">
        <w:rPr>
          <w:rFonts w:ascii="Arial" w:hAnsi="Arial" w:cs="Arial"/>
          <w:color w:val="212121"/>
          <w:shd w:val="clear" w:color="auto" w:fill="FFFFFF"/>
          <w:lang w:val="es-ES"/>
        </w:rPr>
        <w:t>sin un valor asignado</w:t>
      </w:r>
      <w:r w:rsidR="000610C6" w:rsidRPr="00ED0FFC">
        <w:rPr>
          <w:rFonts w:ascii="Arial" w:hAnsi="Arial" w:cs="Arial"/>
          <w:color w:val="212121"/>
          <w:shd w:val="clear" w:color="auto" w:fill="FFFFFF"/>
          <w:lang w:val="es-ES"/>
        </w:rPr>
        <w:t xml:space="preserve">. </w:t>
      </w:r>
      <w:r w:rsidR="00932969" w:rsidRPr="00ED0FFC">
        <w:rPr>
          <w:rFonts w:ascii="Arial" w:hAnsi="Arial" w:cs="Arial"/>
          <w:color w:val="212121"/>
          <w:shd w:val="clear" w:color="auto" w:fill="FFFFFF"/>
          <w:lang w:val="es-ES"/>
        </w:rPr>
        <w:t xml:space="preserve"> </w:t>
      </w:r>
    </w:p>
    <w:p w14:paraId="38878404" w14:textId="41E0723B" w:rsidR="000610C6" w:rsidRPr="00ED0FFC" w:rsidRDefault="000610C6" w:rsidP="0096418F">
      <w:pPr>
        <w:spacing w:line="360" w:lineRule="auto"/>
        <w:ind w:firstLine="720"/>
        <w:jc w:val="both"/>
        <w:rPr>
          <w:rFonts w:ascii="Arial" w:hAnsi="Arial" w:cs="Arial"/>
          <w:color w:val="212121"/>
          <w:shd w:val="clear" w:color="auto" w:fill="FFFFFF"/>
          <w:lang w:val="es-ES"/>
        </w:rPr>
      </w:pPr>
    </w:p>
    <w:p w14:paraId="5A8B2709" w14:textId="76E7A94C" w:rsidR="000610C6" w:rsidRPr="00ED0FFC" w:rsidRDefault="000610C6"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En cuanto al tratamiento, a nivel de las variables cualitativas, resulta ser un </w:t>
      </w:r>
      <w:r w:rsidR="00667372" w:rsidRPr="00ED0FFC">
        <w:rPr>
          <w:rFonts w:ascii="Arial" w:hAnsi="Arial" w:cs="Arial"/>
          <w:color w:val="212121"/>
          <w:shd w:val="clear" w:color="auto" w:fill="FFFFFF"/>
          <w:lang w:val="es-ES"/>
        </w:rPr>
        <w:t>desafío</w:t>
      </w:r>
      <w:r w:rsidRPr="00ED0FFC">
        <w:rPr>
          <w:rFonts w:ascii="Arial" w:hAnsi="Arial" w:cs="Arial"/>
          <w:color w:val="212121"/>
          <w:shd w:val="clear" w:color="auto" w:fill="FFFFFF"/>
          <w:lang w:val="es-ES"/>
        </w:rPr>
        <w:t xml:space="preserve"> ya que la naturaleza de los datos requiere de un enfoque diferente si comparamos con las variables </w:t>
      </w:r>
      <w:r w:rsidR="00667372" w:rsidRPr="00ED0FFC">
        <w:rPr>
          <w:rFonts w:ascii="Arial" w:hAnsi="Arial" w:cs="Arial"/>
          <w:color w:val="212121"/>
          <w:shd w:val="clear" w:color="auto" w:fill="FFFFFF"/>
          <w:lang w:val="es-ES"/>
        </w:rPr>
        <w:t>cuantitativas</w:t>
      </w:r>
      <w:r w:rsidRPr="00ED0FFC">
        <w:rPr>
          <w:rFonts w:ascii="Arial" w:hAnsi="Arial" w:cs="Arial"/>
          <w:color w:val="212121"/>
          <w:shd w:val="clear" w:color="auto" w:fill="FFFFFF"/>
          <w:lang w:val="es-ES"/>
        </w:rPr>
        <w:t>. De igual manera, podríamos abordar el problema mediante las siguientes estrategias:</w:t>
      </w:r>
    </w:p>
    <w:p w14:paraId="1EFD5C1B" w14:textId="78C33E9D" w:rsidR="000610C6" w:rsidRPr="00ED0FFC" w:rsidRDefault="000610C6" w:rsidP="0096418F">
      <w:pPr>
        <w:spacing w:line="360" w:lineRule="auto"/>
        <w:ind w:firstLine="720"/>
        <w:jc w:val="both"/>
        <w:rPr>
          <w:rFonts w:ascii="Arial" w:hAnsi="Arial" w:cs="Arial"/>
          <w:color w:val="212121"/>
          <w:shd w:val="clear" w:color="auto" w:fill="FFFFFF"/>
          <w:lang w:val="es-ES"/>
        </w:rPr>
      </w:pPr>
    </w:p>
    <w:p w14:paraId="7545FFD3" w14:textId="6B1F30CD" w:rsidR="000610C6" w:rsidRPr="00ED0FFC" w:rsidRDefault="000610C6" w:rsidP="0096418F">
      <w:pPr>
        <w:pStyle w:val="ListParagraph"/>
        <w:numPr>
          <w:ilvl w:val="0"/>
          <w:numId w:val="34"/>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Eliminar filas con datos faltantes: siempre que el porcentaje de datos faltantes sea relativamente bajo.</w:t>
      </w:r>
    </w:p>
    <w:p w14:paraId="26A0101A" w14:textId="63F551B0" w:rsidR="000610C6" w:rsidRPr="00ED0FFC" w:rsidRDefault="000610C6" w:rsidP="0096418F">
      <w:pPr>
        <w:pStyle w:val="ListParagraph"/>
        <w:numPr>
          <w:ilvl w:val="0"/>
          <w:numId w:val="34"/>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Eliminar columnas con datos faltantes: si una columna contiene gran cantidad de datos faltantes, como sucede en el atributo region_2 cuyos valores nulos representan el 62% de</w:t>
      </w:r>
      <w:r w:rsidR="00D66246" w:rsidRPr="00ED0FFC">
        <w:rPr>
          <w:rFonts w:ascii="Arial" w:hAnsi="Arial" w:cs="Arial"/>
          <w:color w:val="212121"/>
          <w:shd w:val="clear" w:color="auto" w:fill="FFFFFF"/>
          <w:lang w:val="es-ES"/>
        </w:rPr>
        <w:t xml:space="preserve">l set de datos, podríamos considerar eliminar dicha columna siempre que no resulte crítica para nuestro análisis. </w:t>
      </w:r>
    </w:p>
    <w:p w14:paraId="554BC2A6" w14:textId="75396D77" w:rsidR="00D66246" w:rsidRPr="00ED0FFC" w:rsidRDefault="00D66246" w:rsidP="0096418F">
      <w:pPr>
        <w:pStyle w:val="ListParagraph"/>
        <w:numPr>
          <w:ilvl w:val="0"/>
          <w:numId w:val="34"/>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Crear una categoría “No especificado” y asignarlo en aquellos casos que no exista un valor. </w:t>
      </w:r>
    </w:p>
    <w:p w14:paraId="02D89BCA" w14:textId="2E47B918" w:rsidR="00D66246" w:rsidRPr="00ED0FFC" w:rsidRDefault="00D66246" w:rsidP="0096418F">
      <w:pPr>
        <w:pStyle w:val="ListParagraph"/>
        <w:numPr>
          <w:ilvl w:val="0"/>
          <w:numId w:val="34"/>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Imputar valores faltantes utilizando la moda de la variable cualitativa. Desde ya que aplicar esta </w:t>
      </w:r>
      <w:r w:rsidR="00667372" w:rsidRPr="00ED0FFC">
        <w:rPr>
          <w:rFonts w:ascii="Arial" w:hAnsi="Arial" w:cs="Arial"/>
          <w:color w:val="212121"/>
          <w:shd w:val="clear" w:color="auto" w:fill="FFFFFF"/>
          <w:lang w:val="es-ES"/>
        </w:rPr>
        <w:t>estrategia</w:t>
      </w:r>
      <w:r w:rsidRPr="00ED0FFC">
        <w:rPr>
          <w:rFonts w:ascii="Arial" w:hAnsi="Arial" w:cs="Arial"/>
          <w:color w:val="212121"/>
          <w:shd w:val="clear" w:color="auto" w:fill="FFFFFF"/>
          <w:lang w:val="es-ES"/>
        </w:rPr>
        <w:t xml:space="preserve"> dependerá de la variable de nuestro conjunto de datos, ya que como fue comentado anteriormente, asignar un valor calculado para la moda podría no ser correcto (por ejemplo a nivel de </w:t>
      </w:r>
      <w:r w:rsidR="00667372">
        <w:rPr>
          <w:rFonts w:ascii="Arial" w:hAnsi="Arial" w:cs="Arial"/>
          <w:color w:val="212121"/>
          <w:shd w:val="clear" w:color="auto" w:fill="FFFFFF"/>
          <w:lang w:val="es-ES"/>
        </w:rPr>
        <w:t>“</w:t>
      </w:r>
      <w:proofErr w:type="spellStart"/>
      <w:r w:rsidRPr="00ED0FFC">
        <w:rPr>
          <w:rFonts w:ascii="Arial" w:hAnsi="Arial" w:cs="Arial"/>
          <w:color w:val="212121"/>
          <w:shd w:val="clear" w:color="auto" w:fill="FFFFFF"/>
          <w:lang w:val="es-ES"/>
        </w:rPr>
        <w:t>province</w:t>
      </w:r>
      <w:proofErr w:type="spellEnd"/>
      <w:r w:rsidR="00667372">
        <w:rPr>
          <w:rFonts w:ascii="Arial" w:hAnsi="Arial" w:cs="Arial"/>
          <w:color w:val="212121"/>
          <w:shd w:val="clear" w:color="auto" w:fill="FFFFFF"/>
          <w:lang w:val="es-ES"/>
        </w:rPr>
        <w:t>”</w:t>
      </w:r>
      <w:r w:rsidRPr="00ED0FFC">
        <w:rPr>
          <w:rFonts w:ascii="Arial" w:hAnsi="Arial" w:cs="Arial"/>
          <w:color w:val="212121"/>
          <w:shd w:val="clear" w:color="auto" w:fill="FFFFFF"/>
          <w:lang w:val="es-ES"/>
        </w:rPr>
        <w:t xml:space="preserve">, </w:t>
      </w:r>
      <w:r w:rsidR="00667372">
        <w:rPr>
          <w:rFonts w:ascii="Arial" w:hAnsi="Arial" w:cs="Arial"/>
          <w:color w:val="212121"/>
          <w:shd w:val="clear" w:color="auto" w:fill="FFFFFF"/>
          <w:lang w:val="es-ES"/>
        </w:rPr>
        <w:t>“</w:t>
      </w:r>
      <w:r w:rsidRPr="00ED0FFC">
        <w:rPr>
          <w:rFonts w:ascii="Arial" w:hAnsi="Arial" w:cs="Arial"/>
          <w:color w:val="212121"/>
          <w:shd w:val="clear" w:color="auto" w:fill="FFFFFF"/>
          <w:lang w:val="es-ES"/>
        </w:rPr>
        <w:t>region_1</w:t>
      </w:r>
      <w:r w:rsidR="00667372">
        <w:rPr>
          <w:rFonts w:ascii="Arial" w:hAnsi="Arial" w:cs="Arial"/>
          <w:color w:val="212121"/>
          <w:shd w:val="clear" w:color="auto" w:fill="FFFFFF"/>
          <w:lang w:val="es-ES"/>
        </w:rPr>
        <w:t>”</w:t>
      </w:r>
      <w:r w:rsidRPr="00ED0FFC">
        <w:rPr>
          <w:rFonts w:ascii="Arial" w:hAnsi="Arial" w:cs="Arial"/>
          <w:color w:val="212121"/>
          <w:shd w:val="clear" w:color="auto" w:fill="FFFFFF"/>
          <w:lang w:val="es-ES"/>
        </w:rPr>
        <w:t xml:space="preserve">, </w:t>
      </w:r>
      <w:r w:rsidR="00667372">
        <w:rPr>
          <w:rFonts w:ascii="Arial" w:hAnsi="Arial" w:cs="Arial"/>
          <w:color w:val="212121"/>
          <w:shd w:val="clear" w:color="auto" w:fill="FFFFFF"/>
          <w:lang w:val="es-ES"/>
        </w:rPr>
        <w:t>“</w:t>
      </w:r>
      <w:r w:rsidRPr="00ED0FFC">
        <w:rPr>
          <w:rFonts w:ascii="Arial" w:hAnsi="Arial" w:cs="Arial"/>
          <w:color w:val="212121"/>
          <w:shd w:val="clear" w:color="auto" w:fill="FFFFFF"/>
          <w:lang w:val="es-ES"/>
        </w:rPr>
        <w:t>region_2</w:t>
      </w:r>
      <w:r w:rsidR="00667372">
        <w:rPr>
          <w:rFonts w:ascii="Arial" w:hAnsi="Arial" w:cs="Arial"/>
          <w:color w:val="212121"/>
          <w:shd w:val="clear" w:color="auto" w:fill="FFFFFF"/>
          <w:lang w:val="es-ES"/>
        </w:rPr>
        <w:t>”</w:t>
      </w:r>
      <w:r w:rsidRPr="00ED0FFC">
        <w:rPr>
          <w:rFonts w:ascii="Arial" w:hAnsi="Arial" w:cs="Arial"/>
          <w:color w:val="212121"/>
          <w:shd w:val="clear" w:color="auto" w:fill="FFFFFF"/>
          <w:lang w:val="es-ES"/>
        </w:rPr>
        <w:t xml:space="preserve">) el valor podría no reflejar la realidad. </w:t>
      </w:r>
    </w:p>
    <w:p w14:paraId="3729764D" w14:textId="4AC1BA33" w:rsidR="00D66246" w:rsidRPr="00ED0FFC" w:rsidRDefault="00D66246" w:rsidP="0096418F">
      <w:pPr>
        <w:pStyle w:val="ListParagraph"/>
        <w:numPr>
          <w:ilvl w:val="0"/>
          <w:numId w:val="34"/>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Entrenar un modelo de clasificación utilizando los datos completos para predecir aquellos valores faltantes. </w:t>
      </w:r>
    </w:p>
    <w:p w14:paraId="284DEEB8" w14:textId="0511207B" w:rsidR="005D1E05" w:rsidRPr="00ED0FFC" w:rsidRDefault="005D1E05" w:rsidP="0096418F">
      <w:pPr>
        <w:spacing w:line="360" w:lineRule="auto"/>
        <w:ind w:firstLine="720"/>
        <w:jc w:val="both"/>
        <w:rPr>
          <w:rFonts w:ascii="Arial" w:hAnsi="Arial" w:cs="Arial"/>
          <w:color w:val="212121"/>
          <w:shd w:val="clear" w:color="auto" w:fill="FFFFFF"/>
          <w:lang w:val="es-ES"/>
        </w:rPr>
      </w:pPr>
    </w:p>
    <w:p w14:paraId="7D17BC03" w14:textId="701A63DA" w:rsidR="00D66246" w:rsidRPr="00ED0FFC" w:rsidRDefault="00D66246"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Por otra parte y a nivel de las variables cuantitativas, si bien </w:t>
      </w:r>
      <w:r w:rsidR="00C92585" w:rsidRPr="00ED0FFC">
        <w:rPr>
          <w:rFonts w:ascii="Arial" w:hAnsi="Arial" w:cs="Arial"/>
          <w:color w:val="212121"/>
          <w:shd w:val="clear" w:color="auto" w:fill="FFFFFF"/>
          <w:lang w:val="es-ES"/>
        </w:rPr>
        <w:t xml:space="preserve">aplican las primeras dos estrategias definidas anteriormente, se podría considerar </w:t>
      </w:r>
      <w:r w:rsidR="00667372">
        <w:rPr>
          <w:rFonts w:ascii="Arial" w:hAnsi="Arial" w:cs="Arial"/>
          <w:color w:val="212121"/>
          <w:shd w:val="clear" w:color="auto" w:fill="FFFFFF"/>
          <w:lang w:val="es-ES"/>
        </w:rPr>
        <w:t>adicionalmente</w:t>
      </w:r>
      <w:r w:rsidR="00C92585" w:rsidRPr="00ED0FFC">
        <w:rPr>
          <w:rFonts w:ascii="Arial" w:hAnsi="Arial" w:cs="Arial"/>
          <w:color w:val="212121"/>
          <w:shd w:val="clear" w:color="auto" w:fill="FFFFFF"/>
          <w:lang w:val="es-ES"/>
        </w:rPr>
        <w:t>:</w:t>
      </w:r>
    </w:p>
    <w:p w14:paraId="7E4211AB" w14:textId="47ACD770" w:rsidR="00C92585" w:rsidRPr="00ED0FFC" w:rsidRDefault="00C92585" w:rsidP="0096418F">
      <w:pPr>
        <w:spacing w:line="360" w:lineRule="auto"/>
        <w:ind w:firstLine="720"/>
        <w:jc w:val="both"/>
        <w:rPr>
          <w:rFonts w:ascii="Arial" w:hAnsi="Arial" w:cs="Arial"/>
          <w:color w:val="212121"/>
          <w:shd w:val="clear" w:color="auto" w:fill="FFFFFF"/>
          <w:lang w:val="es-ES"/>
        </w:rPr>
      </w:pPr>
    </w:p>
    <w:p w14:paraId="4CD1C984" w14:textId="42520ACC" w:rsidR="00C92585" w:rsidRPr="00ED0FFC" w:rsidRDefault="00C92585" w:rsidP="0096418F">
      <w:pPr>
        <w:pStyle w:val="ListParagraph"/>
        <w:numPr>
          <w:ilvl w:val="0"/>
          <w:numId w:val="35"/>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Imputar datos faltantes con la media de las variables, teniendo en cuenta que puede ser sensible a valores atípicos. </w:t>
      </w:r>
    </w:p>
    <w:p w14:paraId="3426BA66" w14:textId="29CF9D55" w:rsidR="005D1E05" w:rsidRPr="00ED0FFC" w:rsidRDefault="00C92585" w:rsidP="0096418F">
      <w:pPr>
        <w:pStyle w:val="ListParagraph"/>
        <w:numPr>
          <w:ilvl w:val="0"/>
          <w:numId w:val="35"/>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Imputar datos faltantes con la mediana de las variables. En este caso, por ejemplo con el precio (</w:t>
      </w:r>
      <w:proofErr w:type="spellStart"/>
      <w:r w:rsidRPr="00ED0FFC">
        <w:rPr>
          <w:rFonts w:ascii="Arial" w:hAnsi="Arial" w:cs="Arial"/>
          <w:color w:val="212121"/>
          <w:shd w:val="clear" w:color="auto" w:fill="FFFFFF"/>
          <w:lang w:val="es-ES"/>
        </w:rPr>
        <w:t>price</w:t>
      </w:r>
      <w:proofErr w:type="spellEnd"/>
      <w:r w:rsidRPr="00ED0FFC">
        <w:rPr>
          <w:rFonts w:ascii="Arial" w:hAnsi="Arial" w:cs="Arial"/>
          <w:color w:val="212121"/>
          <w:shd w:val="clear" w:color="auto" w:fill="FFFFFF"/>
          <w:lang w:val="es-ES"/>
        </w:rPr>
        <w:t>)</w:t>
      </w:r>
      <w:r w:rsidR="008B6C97" w:rsidRPr="00ED0FFC">
        <w:rPr>
          <w:rFonts w:ascii="Arial" w:hAnsi="Arial" w:cs="Arial"/>
          <w:color w:val="212121"/>
          <w:shd w:val="clear" w:color="auto" w:fill="FFFFFF"/>
          <w:lang w:val="es-ES"/>
        </w:rPr>
        <w:t xml:space="preserve">, tal como puede apreciarse en el código que se comparte adjunto, </w:t>
      </w:r>
      <w:r w:rsidR="00F6310D" w:rsidRPr="00ED0FFC">
        <w:rPr>
          <w:rFonts w:ascii="Arial" w:hAnsi="Arial" w:cs="Arial"/>
          <w:color w:val="212121"/>
          <w:shd w:val="clear" w:color="auto" w:fill="FFFFFF"/>
          <w:lang w:val="es-ES"/>
        </w:rPr>
        <w:t>creamos un dataframe</w:t>
      </w:r>
      <w:r w:rsidR="008B6C97" w:rsidRPr="00ED0FFC">
        <w:rPr>
          <w:rFonts w:ascii="Arial" w:hAnsi="Arial" w:cs="Arial"/>
          <w:color w:val="212121"/>
          <w:shd w:val="clear" w:color="auto" w:fill="FFFFFF"/>
          <w:lang w:val="es-ES"/>
        </w:rPr>
        <w:t xml:space="preserve">, </w:t>
      </w:r>
      <w:r w:rsidR="00F6310D" w:rsidRPr="00ED0FFC">
        <w:rPr>
          <w:rFonts w:ascii="Arial" w:hAnsi="Arial" w:cs="Arial"/>
          <w:color w:val="212121"/>
          <w:shd w:val="clear" w:color="auto" w:fill="FFFFFF"/>
          <w:lang w:val="es-ES"/>
        </w:rPr>
        <w:t>recorremos el mismo validando si no existe un valor asignado a la columna “</w:t>
      </w:r>
      <w:proofErr w:type="spellStart"/>
      <w:r w:rsidR="008B6C97" w:rsidRPr="00ED0FFC">
        <w:rPr>
          <w:rFonts w:ascii="Arial" w:hAnsi="Arial" w:cs="Arial"/>
          <w:color w:val="212121"/>
          <w:shd w:val="clear" w:color="auto" w:fill="FFFFFF"/>
          <w:lang w:val="es-ES"/>
        </w:rPr>
        <w:t>p</w:t>
      </w:r>
      <w:r w:rsidR="00F6310D" w:rsidRPr="00ED0FFC">
        <w:rPr>
          <w:rFonts w:ascii="Arial" w:hAnsi="Arial" w:cs="Arial"/>
          <w:color w:val="212121"/>
          <w:shd w:val="clear" w:color="auto" w:fill="FFFFFF"/>
          <w:lang w:val="es-ES"/>
        </w:rPr>
        <w:t>rice</w:t>
      </w:r>
      <w:proofErr w:type="spellEnd"/>
      <w:r w:rsidR="00F6310D" w:rsidRPr="00ED0FFC">
        <w:rPr>
          <w:rFonts w:ascii="Arial" w:hAnsi="Arial" w:cs="Arial"/>
          <w:color w:val="212121"/>
          <w:shd w:val="clear" w:color="auto" w:fill="FFFFFF"/>
          <w:lang w:val="es-ES"/>
        </w:rPr>
        <w:t xml:space="preserve">” y en tal caso, asignamos el valor de la mediana.  </w:t>
      </w:r>
    </w:p>
    <w:p w14:paraId="1CD39FA5" w14:textId="180C093E" w:rsidR="008B6C97" w:rsidRPr="00ED0FFC" w:rsidRDefault="008B6C97" w:rsidP="0096418F">
      <w:pPr>
        <w:pStyle w:val="ListParagraph"/>
        <w:numPr>
          <w:ilvl w:val="0"/>
          <w:numId w:val="35"/>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lastRenderedPageBreak/>
        <w:t xml:space="preserve">Imputar basado en otros valores utilizando regresión para predecir valores faltantes, teniendo en cuanta otras variables. </w:t>
      </w:r>
    </w:p>
    <w:p w14:paraId="20CB3B82" w14:textId="37679B49" w:rsidR="008B6C97" w:rsidRPr="00ED0FFC" w:rsidRDefault="008B6C97" w:rsidP="0096418F">
      <w:pPr>
        <w:pStyle w:val="ListParagraph"/>
        <w:numPr>
          <w:ilvl w:val="0"/>
          <w:numId w:val="35"/>
        </w:numPr>
        <w:spacing w:line="360" w:lineRule="auto"/>
        <w:ind w:left="0" w:firstLine="720"/>
        <w:jc w:val="both"/>
        <w:rPr>
          <w:rFonts w:ascii="Arial" w:hAnsi="Arial" w:cs="Arial"/>
          <w:color w:val="212121"/>
          <w:shd w:val="clear" w:color="auto" w:fill="FFFFFF"/>
          <w:lang w:val="es-ES"/>
        </w:rPr>
      </w:pPr>
      <w:bookmarkStart w:id="8" w:name="OLE_LINK1"/>
      <w:bookmarkStart w:id="9" w:name="OLE_LINK2"/>
      <w:r w:rsidRPr="00ED0FFC">
        <w:rPr>
          <w:rFonts w:ascii="Arial" w:hAnsi="Arial" w:cs="Arial"/>
          <w:color w:val="212121"/>
          <w:shd w:val="clear" w:color="auto" w:fill="FFFFFF"/>
          <w:lang w:val="es-ES"/>
        </w:rPr>
        <w:t>Imputar basado en otros valores utilizando la técnica de KNN (K-</w:t>
      </w:r>
      <w:proofErr w:type="spellStart"/>
      <w:r w:rsidRPr="00ED0FFC">
        <w:rPr>
          <w:rFonts w:ascii="Arial" w:hAnsi="Arial" w:cs="Arial"/>
          <w:color w:val="212121"/>
          <w:shd w:val="clear" w:color="auto" w:fill="FFFFFF"/>
          <w:lang w:val="es-ES"/>
        </w:rPr>
        <w:t>Nearest</w:t>
      </w:r>
      <w:proofErr w:type="spellEnd"/>
      <w:r w:rsidRPr="00ED0FFC">
        <w:rPr>
          <w:rFonts w:ascii="Arial" w:hAnsi="Arial" w:cs="Arial"/>
          <w:color w:val="212121"/>
          <w:shd w:val="clear" w:color="auto" w:fill="FFFFFF"/>
          <w:lang w:val="es-ES"/>
        </w:rPr>
        <w:t xml:space="preserve"> </w:t>
      </w:r>
      <w:proofErr w:type="spellStart"/>
      <w:r w:rsidRPr="00ED0FFC">
        <w:rPr>
          <w:rFonts w:ascii="Arial" w:hAnsi="Arial" w:cs="Arial"/>
          <w:color w:val="212121"/>
          <w:shd w:val="clear" w:color="auto" w:fill="FFFFFF"/>
          <w:lang w:val="es-ES"/>
        </w:rPr>
        <w:t>Neighbors</w:t>
      </w:r>
      <w:proofErr w:type="spellEnd"/>
      <w:r w:rsidRPr="00ED0FFC">
        <w:rPr>
          <w:rFonts w:ascii="Arial" w:hAnsi="Arial" w:cs="Arial"/>
          <w:color w:val="212121"/>
          <w:shd w:val="clear" w:color="auto" w:fill="FFFFFF"/>
          <w:lang w:val="es-ES"/>
        </w:rPr>
        <w:t>)</w:t>
      </w:r>
    </w:p>
    <w:bookmarkEnd w:id="8"/>
    <w:bookmarkEnd w:id="9"/>
    <w:p w14:paraId="5D1DF575" w14:textId="0EC80E13" w:rsidR="00F6310D" w:rsidRPr="00ED0FFC" w:rsidRDefault="00667372" w:rsidP="0096418F">
      <w:pPr>
        <w:spacing w:line="360" w:lineRule="auto"/>
        <w:ind w:firstLine="720"/>
        <w:jc w:val="both"/>
        <w:rPr>
          <w:rFonts w:ascii="Arial" w:hAnsi="Arial" w:cs="Arial"/>
          <w:color w:val="212121"/>
          <w:shd w:val="clear" w:color="auto" w:fill="FFFFFF"/>
          <w:lang w:val="es-ES"/>
        </w:rPr>
      </w:pPr>
      <w:r>
        <w:rPr>
          <w:rFonts w:ascii="Arial" w:hAnsi="Arial" w:cs="Arial"/>
          <w:color w:val="212121"/>
          <w:shd w:val="clear" w:color="auto" w:fill="FFFFFF"/>
          <w:lang w:val="es-ES"/>
        </w:rPr>
        <w:t>Ejemplo:</w:t>
      </w:r>
      <w:bookmarkStart w:id="10" w:name="_GoBack"/>
      <w:bookmarkEnd w:id="10"/>
    </w:p>
    <w:p w14:paraId="7748D1B9" w14:textId="7480CFF7" w:rsidR="0030556A" w:rsidRPr="00ED0FFC" w:rsidRDefault="0095482B" w:rsidP="00ED0FFC">
      <w:pPr>
        <w:jc w:val="both"/>
        <w:rPr>
          <w:rFonts w:ascii="Arial" w:hAnsi="Arial" w:cs="Arial"/>
          <w:color w:val="212121"/>
          <w:shd w:val="clear" w:color="auto" w:fill="FFFFFF"/>
          <w:lang w:val="es-ES"/>
        </w:rPr>
      </w:pPr>
      <w:r w:rsidRPr="00ED0FFC">
        <w:rPr>
          <w:rFonts w:ascii="Arial" w:hAnsi="Arial" w:cs="Arial"/>
          <w:noProof/>
          <w:color w:val="212121"/>
          <w:shd w:val="clear" w:color="auto" w:fill="FFFFFF"/>
          <w:lang w:val="es-ES"/>
        </w:rPr>
        <w:drawing>
          <wp:inline distT="0" distB="0" distL="0" distR="0" wp14:anchorId="12034CF9" wp14:editId="1F5C7FE8">
            <wp:extent cx="5755640" cy="2938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10-06 at 22.32.24.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2938780"/>
                    </a:xfrm>
                    <a:prstGeom prst="rect">
                      <a:avLst/>
                    </a:prstGeom>
                  </pic:spPr>
                </pic:pic>
              </a:graphicData>
            </a:graphic>
          </wp:inline>
        </w:drawing>
      </w:r>
    </w:p>
    <w:p w14:paraId="230C206E" w14:textId="1CEABDD2" w:rsidR="0052389C" w:rsidRPr="00ED0FFC" w:rsidRDefault="0052389C" w:rsidP="00ED0FFC">
      <w:pPr>
        <w:pStyle w:val="Heading2"/>
        <w:jc w:val="both"/>
        <w:rPr>
          <w:rFonts w:ascii="Arial" w:hAnsi="Arial" w:cs="Arial"/>
          <w:sz w:val="24"/>
          <w:szCs w:val="24"/>
          <w:lang w:val="es-ES"/>
        </w:rPr>
      </w:pPr>
      <w:r w:rsidRPr="00ED0FFC">
        <w:rPr>
          <w:rFonts w:ascii="Arial" w:hAnsi="Arial" w:cs="Arial"/>
          <w:color w:val="212121"/>
          <w:sz w:val="24"/>
          <w:szCs w:val="24"/>
          <w:shd w:val="clear" w:color="auto" w:fill="FFFFFF"/>
        </w:rPr>
        <w:tab/>
      </w:r>
      <w:bookmarkStart w:id="11" w:name="_Toc179150653"/>
      <w:r w:rsidR="0095482B" w:rsidRPr="00ED0FFC">
        <w:rPr>
          <w:rFonts w:ascii="Arial" w:hAnsi="Arial" w:cs="Arial"/>
          <w:sz w:val="24"/>
          <w:szCs w:val="24"/>
          <w:lang w:val="es-ES"/>
        </w:rPr>
        <w:t>Análisis de datos atípicos</w:t>
      </w:r>
      <w:bookmarkEnd w:id="11"/>
      <w:r w:rsidRPr="00ED0FFC">
        <w:rPr>
          <w:rFonts w:ascii="Arial" w:hAnsi="Arial" w:cs="Arial"/>
          <w:sz w:val="24"/>
          <w:szCs w:val="24"/>
          <w:lang w:val="es-ES"/>
        </w:rPr>
        <w:t xml:space="preserve"> </w:t>
      </w:r>
    </w:p>
    <w:p w14:paraId="5D5581C9" w14:textId="17BC67E5" w:rsidR="0030556A" w:rsidRPr="00ED0FFC" w:rsidRDefault="0030556A" w:rsidP="00ED0FFC">
      <w:pPr>
        <w:jc w:val="both"/>
        <w:rPr>
          <w:rFonts w:ascii="Arial" w:hAnsi="Arial" w:cs="Arial"/>
          <w:color w:val="212121"/>
          <w:shd w:val="clear" w:color="auto" w:fill="FFFFFF"/>
          <w:lang w:val="es-ES"/>
        </w:rPr>
      </w:pPr>
    </w:p>
    <w:p w14:paraId="6FEDC989" w14:textId="4AC703EB" w:rsidR="00AD7CD4" w:rsidRPr="00ED0FFC" w:rsidRDefault="0095482B" w:rsidP="0096418F">
      <w:pPr>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En una primera instancia, se detectaron datos atípicos en el precio (</w:t>
      </w:r>
      <w:proofErr w:type="spellStart"/>
      <w:r w:rsidRPr="00ED0FFC">
        <w:rPr>
          <w:rFonts w:ascii="Arial" w:hAnsi="Arial" w:cs="Arial"/>
          <w:color w:val="212121"/>
          <w:shd w:val="clear" w:color="auto" w:fill="FFFFFF"/>
          <w:lang w:val="es-ES"/>
        </w:rPr>
        <w:t>price</w:t>
      </w:r>
      <w:proofErr w:type="spellEnd"/>
      <w:r w:rsidRPr="00ED0FFC">
        <w:rPr>
          <w:rFonts w:ascii="Arial" w:hAnsi="Arial" w:cs="Arial"/>
          <w:color w:val="212121"/>
          <w:shd w:val="clear" w:color="auto" w:fill="FFFFFF"/>
          <w:lang w:val="es-ES"/>
        </w:rPr>
        <w:t xml:space="preserve">), cuya información </w:t>
      </w:r>
      <w:r w:rsidR="00AD7CD4" w:rsidRPr="00ED0FFC">
        <w:rPr>
          <w:rFonts w:ascii="Arial" w:hAnsi="Arial" w:cs="Arial"/>
          <w:color w:val="212121"/>
          <w:shd w:val="clear" w:color="auto" w:fill="FFFFFF"/>
          <w:lang w:val="es-ES"/>
        </w:rPr>
        <w:t>se detalla a continuación:</w:t>
      </w:r>
    </w:p>
    <w:p w14:paraId="50CB0C29" w14:textId="189E6E5E" w:rsidR="0030556A" w:rsidRPr="00ED0FFC" w:rsidRDefault="0030556A" w:rsidP="00ED0FFC">
      <w:pPr>
        <w:jc w:val="both"/>
        <w:rPr>
          <w:rFonts w:ascii="Arial" w:hAnsi="Arial" w:cs="Arial"/>
          <w:color w:val="212121"/>
          <w:shd w:val="clear" w:color="auto" w:fill="FFFFFF"/>
          <w:lang w:val="es-ES"/>
        </w:rPr>
      </w:pPr>
    </w:p>
    <w:p w14:paraId="10FCCE17" w14:textId="35225C70" w:rsidR="0030556A" w:rsidRPr="00ED0FFC" w:rsidRDefault="00AD7CD4" w:rsidP="00ED0FFC">
      <w:pPr>
        <w:jc w:val="both"/>
        <w:rPr>
          <w:rFonts w:ascii="Arial" w:hAnsi="Arial" w:cs="Arial"/>
          <w:color w:val="212121"/>
          <w:shd w:val="clear" w:color="auto" w:fill="FFFFFF"/>
          <w:lang w:val="es-ES"/>
        </w:rPr>
      </w:pPr>
      <w:r w:rsidRPr="00ED0FFC">
        <w:rPr>
          <w:rFonts w:ascii="Arial" w:hAnsi="Arial" w:cs="Arial"/>
          <w:noProof/>
          <w:color w:val="212121"/>
          <w:shd w:val="clear" w:color="auto" w:fill="FFFFFF"/>
          <w:lang w:val="es-ES"/>
        </w:rPr>
        <w:drawing>
          <wp:inline distT="0" distB="0" distL="0" distR="0" wp14:anchorId="0241041E" wp14:editId="37A1870E">
            <wp:extent cx="5755640" cy="2530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10-06 at 22.46.57.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2530475"/>
                    </a:xfrm>
                    <a:prstGeom prst="rect">
                      <a:avLst/>
                    </a:prstGeom>
                  </pic:spPr>
                </pic:pic>
              </a:graphicData>
            </a:graphic>
          </wp:inline>
        </w:drawing>
      </w:r>
    </w:p>
    <w:p w14:paraId="0135F667" w14:textId="0E3A70DD" w:rsidR="0030556A" w:rsidRPr="00ED0FFC" w:rsidRDefault="0030556A" w:rsidP="00ED0FFC">
      <w:pPr>
        <w:jc w:val="both"/>
        <w:rPr>
          <w:rFonts w:ascii="Arial" w:hAnsi="Arial" w:cs="Arial"/>
          <w:color w:val="212121"/>
          <w:shd w:val="clear" w:color="auto" w:fill="FFFFFF"/>
          <w:lang w:val="es-ES"/>
        </w:rPr>
      </w:pPr>
    </w:p>
    <w:p w14:paraId="2D47BDAD" w14:textId="60D5E576" w:rsidR="00AD7CD4" w:rsidRPr="00ED0FFC" w:rsidRDefault="00AD7CD4" w:rsidP="0096418F">
      <w:pPr>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La media </w:t>
      </w:r>
      <w:r w:rsidR="00851E4B" w:rsidRPr="00ED0FFC">
        <w:rPr>
          <w:rFonts w:ascii="Arial" w:hAnsi="Arial" w:cs="Arial"/>
          <w:color w:val="212121"/>
          <w:shd w:val="clear" w:color="auto" w:fill="FFFFFF"/>
          <w:lang w:val="es-ES"/>
        </w:rPr>
        <w:t xml:space="preserve">obtenida significa que en promedio, los precios son de 35 pero si consideramos la desviación estándar alta, la media podría estar sesgada por valores extremos (valor máximo). </w:t>
      </w:r>
    </w:p>
    <w:p w14:paraId="08D0B91C" w14:textId="4A5A2776" w:rsidR="00851E4B" w:rsidRPr="00ED0FFC" w:rsidRDefault="00851E4B" w:rsidP="00ED0FFC">
      <w:pPr>
        <w:jc w:val="both"/>
        <w:rPr>
          <w:rFonts w:ascii="Arial" w:hAnsi="Arial" w:cs="Arial"/>
          <w:color w:val="212121"/>
          <w:shd w:val="clear" w:color="auto" w:fill="FFFFFF"/>
          <w:lang w:val="es-ES"/>
        </w:rPr>
      </w:pPr>
    </w:p>
    <w:p w14:paraId="7FA8ADDC" w14:textId="1E5379BC" w:rsidR="00851E4B" w:rsidRPr="00ED0FFC" w:rsidRDefault="00851E4B"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lastRenderedPageBreak/>
        <w:t xml:space="preserve">El precio mínimo podría ser un precio tratado por ejemplo como parte de una oferta, pero si consideramos el valor máximo, es evidente la diferencia que existe entre ambos precios. Sin embargo, considerando el producto podría darse el caso que el valor sea correcto. </w:t>
      </w:r>
    </w:p>
    <w:p w14:paraId="3217BBFB" w14:textId="53935C6E" w:rsidR="00851E4B" w:rsidRPr="00ED0FFC" w:rsidRDefault="00851E4B" w:rsidP="0096418F">
      <w:pPr>
        <w:spacing w:line="360" w:lineRule="auto"/>
        <w:ind w:firstLine="720"/>
        <w:jc w:val="both"/>
        <w:rPr>
          <w:rFonts w:ascii="Arial" w:hAnsi="Arial" w:cs="Arial"/>
          <w:color w:val="212121"/>
          <w:shd w:val="clear" w:color="auto" w:fill="FFFFFF"/>
          <w:lang w:val="es-ES"/>
        </w:rPr>
      </w:pPr>
    </w:p>
    <w:p w14:paraId="574DD667" w14:textId="6C520B88" w:rsidR="00851E4B" w:rsidRPr="00ED0FFC" w:rsidRDefault="00851E4B"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El caso mas evidente se presenta en el valor máximo (1900), siendo un valor atípico a simple vista ya que se encuentra por encima del tercer cuartil. </w:t>
      </w:r>
    </w:p>
    <w:p w14:paraId="2291415E" w14:textId="3985686C" w:rsidR="00851E4B" w:rsidRPr="00ED0FFC" w:rsidRDefault="00851E4B" w:rsidP="0096418F">
      <w:pPr>
        <w:spacing w:line="360" w:lineRule="auto"/>
        <w:ind w:firstLine="720"/>
        <w:jc w:val="both"/>
        <w:rPr>
          <w:rFonts w:ascii="Arial" w:hAnsi="Arial" w:cs="Arial"/>
          <w:color w:val="212121"/>
          <w:shd w:val="clear" w:color="auto" w:fill="FFFFFF"/>
          <w:lang w:val="es-ES"/>
        </w:rPr>
      </w:pPr>
    </w:p>
    <w:p w14:paraId="4E03D6B1" w14:textId="3894280E" w:rsidR="00851E4B" w:rsidRPr="00ED0FFC" w:rsidRDefault="00851E4B"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Al momento de considerar el tratamiento de estos datos atípicos, podríamos plantear las siguientes acciones:</w:t>
      </w:r>
    </w:p>
    <w:p w14:paraId="26D184D1" w14:textId="4EE116B3" w:rsidR="00851E4B" w:rsidRPr="00ED0FFC" w:rsidRDefault="00851E4B" w:rsidP="0096418F">
      <w:pPr>
        <w:spacing w:line="360" w:lineRule="auto"/>
        <w:ind w:firstLine="720"/>
        <w:jc w:val="both"/>
        <w:rPr>
          <w:rFonts w:ascii="Arial" w:hAnsi="Arial" w:cs="Arial"/>
          <w:color w:val="212121"/>
          <w:shd w:val="clear" w:color="auto" w:fill="FFFFFF"/>
          <w:lang w:val="es-ES"/>
        </w:rPr>
      </w:pPr>
    </w:p>
    <w:p w14:paraId="2C30A386" w14:textId="73C8C739" w:rsidR="00851E4B" w:rsidRPr="00ED0FFC" w:rsidRDefault="002403B8" w:rsidP="0096418F">
      <w:pPr>
        <w:pStyle w:val="ListParagraph"/>
        <w:numPr>
          <w:ilvl w:val="0"/>
          <w:numId w:val="36"/>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A</w:t>
      </w:r>
      <w:r w:rsidR="00851E4B" w:rsidRPr="00ED0FFC">
        <w:rPr>
          <w:rFonts w:ascii="Arial" w:hAnsi="Arial" w:cs="Arial"/>
          <w:color w:val="212121"/>
          <w:shd w:val="clear" w:color="auto" w:fill="FFFFFF"/>
          <w:lang w:val="es-ES"/>
        </w:rPr>
        <w:t xml:space="preserve">nalizar por ejemplo </w:t>
      </w:r>
      <w:r w:rsidRPr="00ED0FFC">
        <w:rPr>
          <w:rFonts w:ascii="Arial" w:hAnsi="Arial" w:cs="Arial"/>
          <w:color w:val="212121"/>
          <w:shd w:val="clear" w:color="auto" w:fill="FFFFFF"/>
          <w:lang w:val="es-ES"/>
        </w:rPr>
        <w:t>si</w:t>
      </w:r>
      <w:r w:rsidR="00851E4B" w:rsidRPr="00ED0FFC">
        <w:rPr>
          <w:rFonts w:ascii="Arial" w:hAnsi="Arial" w:cs="Arial"/>
          <w:color w:val="212121"/>
          <w:shd w:val="clear" w:color="auto" w:fill="FFFFFF"/>
          <w:lang w:val="es-ES"/>
        </w:rPr>
        <w:t xml:space="preserve"> el valor máximo (1900) </w:t>
      </w:r>
      <w:r w:rsidRPr="00ED0FFC">
        <w:rPr>
          <w:rFonts w:ascii="Arial" w:hAnsi="Arial" w:cs="Arial"/>
          <w:color w:val="212121"/>
          <w:shd w:val="clear" w:color="auto" w:fill="FFFFFF"/>
          <w:lang w:val="es-ES"/>
        </w:rPr>
        <w:t>se</w:t>
      </w:r>
      <w:r w:rsidR="00851E4B" w:rsidRPr="00ED0FFC">
        <w:rPr>
          <w:rFonts w:ascii="Arial" w:hAnsi="Arial" w:cs="Arial"/>
          <w:color w:val="212121"/>
          <w:shd w:val="clear" w:color="auto" w:fill="FFFFFF"/>
          <w:lang w:val="es-ES"/>
        </w:rPr>
        <w:t xml:space="preserve"> trata de un error de entrada de los datos o bien, podría tratarse de un vino muy caro. </w:t>
      </w:r>
      <w:r w:rsidRPr="00ED0FFC">
        <w:rPr>
          <w:rFonts w:ascii="Arial" w:hAnsi="Arial" w:cs="Arial"/>
          <w:color w:val="212121"/>
          <w:shd w:val="clear" w:color="auto" w:fill="FFFFFF"/>
          <w:lang w:val="es-ES"/>
        </w:rPr>
        <w:t>En ambos opciones, es necesario considerar el contexto.</w:t>
      </w:r>
    </w:p>
    <w:p w14:paraId="7F19D907" w14:textId="639CA2E4" w:rsidR="002403B8" w:rsidRPr="00ED0FFC" w:rsidRDefault="002403B8" w:rsidP="0096418F">
      <w:pPr>
        <w:pStyle w:val="ListParagraph"/>
        <w:numPr>
          <w:ilvl w:val="0"/>
          <w:numId w:val="36"/>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Analizar que un 25% de los precios son menores o iguales a 17%, lo cual nos da a entender que una gran cantidad de vinos tiene precios bajos.</w:t>
      </w:r>
    </w:p>
    <w:p w14:paraId="5F02C652" w14:textId="29393FC8" w:rsidR="00851E4B" w:rsidRPr="00ED0FFC" w:rsidRDefault="00851E4B" w:rsidP="0096418F">
      <w:pPr>
        <w:pStyle w:val="ListParagraph"/>
        <w:numPr>
          <w:ilvl w:val="0"/>
          <w:numId w:val="36"/>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Analizar la distribución, considerando </w:t>
      </w:r>
      <w:r w:rsidR="002403B8" w:rsidRPr="00ED0FFC">
        <w:rPr>
          <w:rFonts w:ascii="Arial" w:hAnsi="Arial" w:cs="Arial"/>
          <w:color w:val="212121"/>
          <w:shd w:val="clear" w:color="auto" w:fill="FFFFFF"/>
          <w:lang w:val="es-ES"/>
        </w:rPr>
        <w:t xml:space="preserve">la mediana en 25 (la mitad de los precios son iguales o están por debajo de este valor). </w:t>
      </w:r>
    </w:p>
    <w:p w14:paraId="1450A397" w14:textId="737D4A30" w:rsidR="002403B8" w:rsidRPr="00ED0FFC" w:rsidRDefault="002403B8" w:rsidP="0096418F">
      <w:pPr>
        <w:pStyle w:val="ListParagraph"/>
        <w:numPr>
          <w:ilvl w:val="0"/>
          <w:numId w:val="36"/>
        </w:numPr>
        <w:spacing w:line="360" w:lineRule="auto"/>
        <w:ind w:left="0"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Analizar que un 75% de los precios es menor o igual a 40, lo que podríamos interpretar que la gran mayoría de los precios están en el rango bajo-medio. </w:t>
      </w:r>
    </w:p>
    <w:p w14:paraId="0AB1D8F2" w14:textId="46C94C2F" w:rsidR="0030556A" w:rsidRPr="00ED0FFC" w:rsidRDefault="0030556A" w:rsidP="0096418F">
      <w:pPr>
        <w:spacing w:line="360" w:lineRule="auto"/>
        <w:ind w:firstLine="720"/>
        <w:jc w:val="both"/>
        <w:rPr>
          <w:rFonts w:ascii="Arial" w:hAnsi="Arial" w:cs="Arial"/>
          <w:color w:val="212121"/>
          <w:shd w:val="clear" w:color="auto" w:fill="FFFFFF"/>
          <w:lang w:val="es-ES"/>
        </w:rPr>
      </w:pPr>
    </w:p>
    <w:p w14:paraId="52D61956" w14:textId="3664E11B" w:rsidR="0030556A" w:rsidRPr="00ED0FFC" w:rsidRDefault="002D6B28" w:rsidP="0096418F">
      <w:pPr>
        <w:spacing w:line="360" w:lineRule="auto"/>
        <w:ind w:firstLine="720"/>
        <w:jc w:val="both"/>
        <w:rPr>
          <w:rFonts w:ascii="Arial" w:hAnsi="Arial" w:cs="Arial"/>
          <w:color w:val="212121"/>
          <w:shd w:val="clear" w:color="auto" w:fill="FFFFFF"/>
          <w:lang w:val="es-ES"/>
        </w:rPr>
      </w:pPr>
      <w:r w:rsidRPr="00ED0FFC">
        <w:rPr>
          <w:rFonts w:ascii="Arial" w:hAnsi="Arial" w:cs="Arial"/>
          <w:color w:val="212121"/>
          <w:shd w:val="clear" w:color="auto" w:fill="FFFFFF"/>
          <w:lang w:val="es-ES"/>
        </w:rPr>
        <w:t xml:space="preserve">Ahora bien, </w:t>
      </w:r>
      <w:r w:rsidR="002F5A94" w:rsidRPr="00ED0FFC">
        <w:rPr>
          <w:rFonts w:ascii="Arial" w:hAnsi="Arial" w:cs="Arial"/>
          <w:color w:val="212121"/>
          <w:shd w:val="clear" w:color="auto" w:fill="FFFFFF"/>
          <w:lang w:val="es-ES"/>
        </w:rPr>
        <w:t xml:space="preserve">estos valores atípicos como es el caso del precio en 1900 cuando la mayoría de los precios están muy por debajo de ese valor podría tener un impacto más que significativo en nuestro análisis de datos, considerando el efecto por ejemplo en la media al ser sensible a valores extremos. </w:t>
      </w:r>
    </w:p>
    <w:p w14:paraId="571C9F5A" w14:textId="001A11AC" w:rsidR="002F5A94" w:rsidRPr="00ED0FFC" w:rsidRDefault="002F5A94" w:rsidP="0096418F">
      <w:pPr>
        <w:spacing w:line="360" w:lineRule="auto"/>
        <w:ind w:firstLine="720"/>
        <w:jc w:val="both"/>
        <w:rPr>
          <w:rFonts w:ascii="Arial" w:eastAsia="Verdana" w:hAnsi="Arial" w:cs="Arial"/>
          <w:color w:val="000000" w:themeColor="text1"/>
          <w:lang w:val="es-ES"/>
        </w:rPr>
      </w:pPr>
    </w:p>
    <w:p w14:paraId="03249C06" w14:textId="24B819AA" w:rsidR="002F5A94" w:rsidRPr="00ED0FFC" w:rsidRDefault="002F5A94" w:rsidP="0096418F">
      <w:pP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En otras palabras, si basamos nuestro análisis en la media para tomar decisiones o entender el comportamiento atípico de precios, podríamos tener una “imagen” incorrecta ya que no estaríamos considerando el valor medio de los productos.</w:t>
      </w:r>
    </w:p>
    <w:p w14:paraId="74206FE5" w14:textId="45BD4F1F" w:rsidR="00D534F9" w:rsidRPr="00ED0FFC" w:rsidRDefault="00D534F9" w:rsidP="0096418F">
      <w:pPr>
        <w:spacing w:line="360" w:lineRule="auto"/>
        <w:ind w:firstLine="720"/>
        <w:jc w:val="both"/>
        <w:rPr>
          <w:rFonts w:ascii="Arial" w:eastAsia="Verdana" w:hAnsi="Arial" w:cs="Arial"/>
          <w:color w:val="000000" w:themeColor="text1"/>
          <w:lang w:val="es-ES"/>
        </w:rPr>
      </w:pPr>
    </w:p>
    <w:p w14:paraId="1644367A" w14:textId="77777777" w:rsidR="002F5A94" w:rsidRPr="00ED0FFC" w:rsidRDefault="002F5A94" w:rsidP="0096418F">
      <w:pP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lastRenderedPageBreak/>
        <w:t>Similar escenario se daría en el impacto de la desviación estándar en donde al momento de medir la dispersión de los precios alrededor de la media, es muy sensible a valores atípicos.</w:t>
      </w:r>
    </w:p>
    <w:p w14:paraId="7268D338" w14:textId="77777777" w:rsidR="002375FB" w:rsidRPr="00ED0FFC" w:rsidRDefault="002375FB" w:rsidP="0096418F">
      <w:pPr>
        <w:spacing w:line="360" w:lineRule="auto"/>
        <w:ind w:firstLine="720"/>
        <w:jc w:val="both"/>
        <w:rPr>
          <w:rFonts w:ascii="Arial" w:eastAsia="Verdana" w:hAnsi="Arial" w:cs="Arial"/>
          <w:color w:val="000000" w:themeColor="text1"/>
          <w:lang w:val="es-ES"/>
        </w:rPr>
      </w:pPr>
    </w:p>
    <w:p w14:paraId="533F3715" w14:textId="4273E9A3" w:rsidR="002375FB" w:rsidRPr="00ED0FFC" w:rsidRDefault="002F5A94" w:rsidP="0096418F">
      <w:pPr>
        <w:spacing w:line="360" w:lineRule="auto"/>
        <w:ind w:firstLine="720"/>
        <w:jc w:val="both"/>
        <w:rPr>
          <w:rFonts w:ascii="Arial" w:eastAsia="Verdana" w:hAnsi="Arial" w:cs="Arial"/>
          <w:color w:val="000000" w:themeColor="text1"/>
          <w:lang w:val="es-ES"/>
        </w:rPr>
      </w:pPr>
      <w:r w:rsidRPr="00ED0FFC">
        <w:rPr>
          <w:rFonts w:ascii="Arial" w:eastAsia="Verdana" w:hAnsi="Arial" w:cs="Arial"/>
          <w:color w:val="000000" w:themeColor="text1"/>
          <w:lang w:val="es-ES"/>
        </w:rPr>
        <w:t xml:space="preserve">En conclusión, los valores atípicos mencionados pueden distorsionar </w:t>
      </w:r>
      <w:r w:rsidR="0096418F" w:rsidRPr="00ED0FFC">
        <w:rPr>
          <w:rFonts w:ascii="Arial" w:eastAsia="Verdana" w:hAnsi="Arial" w:cs="Arial"/>
          <w:color w:val="000000" w:themeColor="text1"/>
          <w:lang w:val="es-ES"/>
        </w:rPr>
        <w:t>gráficos</w:t>
      </w:r>
      <w:r w:rsidRPr="00ED0FFC">
        <w:rPr>
          <w:rFonts w:ascii="Arial" w:eastAsia="Verdana" w:hAnsi="Arial" w:cs="Arial"/>
          <w:color w:val="000000" w:themeColor="text1"/>
          <w:lang w:val="es-ES"/>
        </w:rPr>
        <w:t xml:space="preserve"> que utilicemos para mostrar la información. Imaginemos un histograma de precios, considerando el valor atípico de 1900, puede ocasionar que el resto de los datos (entre 4 y 75) se agrupen en un rango muy estrecho, dificultando enormemente su interpretación</w:t>
      </w:r>
      <w:r w:rsidR="002375FB" w:rsidRPr="00ED0FFC">
        <w:rPr>
          <w:rFonts w:ascii="Arial" w:eastAsia="Verdana" w:hAnsi="Arial" w:cs="Arial"/>
          <w:color w:val="000000" w:themeColor="text1"/>
          <w:lang w:val="es-ES"/>
        </w:rPr>
        <w:t xml:space="preserve"> real de los datos. </w:t>
      </w:r>
    </w:p>
    <w:p w14:paraId="1014D2D6" w14:textId="77777777" w:rsidR="00844748" w:rsidRPr="00ED0FFC" w:rsidRDefault="00844748" w:rsidP="00ED0FFC">
      <w:pPr>
        <w:pBdr>
          <w:top w:val="nil"/>
          <w:left w:val="nil"/>
          <w:bottom w:val="nil"/>
          <w:right w:val="nil"/>
          <w:between w:val="nil"/>
        </w:pBdr>
        <w:spacing w:line="360" w:lineRule="auto"/>
        <w:jc w:val="both"/>
        <w:rPr>
          <w:rFonts w:ascii="Arial" w:eastAsia="Verdana" w:hAnsi="Arial" w:cs="Arial"/>
          <w:color w:val="2D3B45"/>
          <w:lang w:val="es-ES"/>
        </w:rPr>
      </w:pPr>
    </w:p>
    <w:p w14:paraId="6EC6AF2E" w14:textId="0617E66F" w:rsidR="004B7AC1" w:rsidRPr="00ED0FFC" w:rsidRDefault="00D27493" w:rsidP="007A6B90">
      <w:pPr>
        <w:pStyle w:val="Heading1"/>
      </w:pPr>
      <w:bookmarkStart w:id="12" w:name="_Toc179150654"/>
      <w:r w:rsidRPr="00ED0FFC">
        <w:t>REFERENCIA BIBLIOGRÁFICA</w:t>
      </w:r>
      <w:bookmarkEnd w:id="12"/>
      <w:r w:rsidRPr="00ED0FFC">
        <w:t xml:space="preserve"> </w:t>
      </w:r>
    </w:p>
    <w:p w14:paraId="5DEFF4A8" w14:textId="77777777" w:rsidR="006B61DF" w:rsidRPr="00ED0FFC" w:rsidRDefault="006B61DF" w:rsidP="00ED0FFC">
      <w:pPr>
        <w:jc w:val="both"/>
        <w:rPr>
          <w:rFonts w:ascii="Arial" w:eastAsia="Verdana" w:hAnsi="Arial" w:cs="Arial"/>
          <w:lang w:val="es-ES"/>
        </w:rPr>
      </w:pPr>
    </w:p>
    <w:p w14:paraId="51294161" w14:textId="302B9415" w:rsidR="00936DE2" w:rsidRDefault="00A065DC" w:rsidP="0096418F">
      <w:pPr>
        <w:pStyle w:val="NormalWeb"/>
        <w:spacing w:before="0" w:beforeAutospacing="0" w:after="0" w:afterAutospacing="0" w:line="360" w:lineRule="auto"/>
        <w:ind w:firstLine="720"/>
        <w:jc w:val="both"/>
        <w:rPr>
          <w:rFonts w:ascii="Arial" w:eastAsia="Verdana" w:hAnsi="Arial" w:cs="Arial"/>
          <w:b/>
          <w:lang w:val="es-ES"/>
        </w:rPr>
      </w:pPr>
      <w:r w:rsidRPr="00ED0FFC">
        <w:rPr>
          <w:rFonts w:ascii="Arial" w:hAnsi="Arial" w:cs="Arial"/>
          <w:color w:val="000000"/>
          <w:lang w:val="es-ES"/>
        </w:rPr>
        <w:t xml:space="preserve">Enunciado </w:t>
      </w:r>
      <w:r w:rsidR="00D27493" w:rsidRPr="00ED0FFC">
        <w:rPr>
          <w:rFonts w:ascii="Arial" w:hAnsi="Arial" w:cs="Arial"/>
          <w:color w:val="000000"/>
          <w:lang w:val="es-ES"/>
        </w:rPr>
        <w:t>del Trabajo Pr</w:t>
      </w:r>
      <w:r w:rsidR="009A3AC8" w:rsidRPr="00ED0FFC">
        <w:rPr>
          <w:rFonts w:ascii="Arial" w:hAnsi="Arial" w:cs="Arial"/>
          <w:color w:val="000000"/>
          <w:lang w:val="es-ES"/>
        </w:rPr>
        <w:t>á</w:t>
      </w:r>
      <w:r w:rsidR="00D27493" w:rsidRPr="00ED0FFC">
        <w:rPr>
          <w:rFonts w:ascii="Arial" w:hAnsi="Arial" w:cs="Arial"/>
          <w:color w:val="000000"/>
          <w:lang w:val="es-ES"/>
        </w:rPr>
        <w:t xml:space="preserve">ctico N° </w:t>
      </w:r>
      <w:r w:rsidR="00936DE2" w:rsidRPr="00ED0FFC">
        <w:rPr>
          <w:rFonts w:ascii="Arial" w:hAnsi="Arial" w:cs="Arial"/>
          <w:color w:val="000000"/>
          <w:lang w:val="es-ES"/>
        </w:rPr>
        <w:t>2</w:t>
      </w:r>
      <w:r w:rsidR="00D27493" w:rsidRPr="00ED0FFC">
        <w:rPr>
          <w:rFonts w:ascii="Arial" w:hAnsi="Arial" w:cs="Arial"/>
          <w:color w:val="000000"/>
          <w:lang w:val="es-ES"/>
        </w:rPr>
        <w:t xml:space="preserve"> de la materia Seminario de práctica en Ciencia de Datos de la carrera Licenciatura en Ciencias de Datos.</w:t>
      </w:r>
      <w:r w:rsidR="00844748" w:rsidRPr="00ED0FFC">
        <w:rPr>
          <w:rFonts w:ascii="Arial" w:eastAsia="Verdana" w:hAnsi="Arial" w:cs="Arial"/>
          <w:b/>
          <w:lang w:val="es-ES"/>
        </w:rPr>
        <w:t xml:space="preserve"> </w:t>
      </w:r>
    </w:p>
    <w:p w14:paraId="12DCC2B9" w14:textId="77777777" w:rsidR="0096418F" w:rsidRPr="00ED0FFC" w:rsidRDefault="0096418F" w:rsidP="0096418F">
      <w:pPr>
        <w:pStyle w:val="NormalWeb"/>
        <w:spacing w:before="0" w:beforeAutospacing="0" w:after="0" w:afterAutospacing="0" w:line="360" w:lineRule="auto"/>
        <w:ind w:firstLine="720"/>
        <w:jc w:val="both"/>
        <w:rPr>
          <w:rFonts w:ascii="Arial" w:eastAsia="Verdana" w:hAnsi="Arial" w:cs="Arial"/>
          <w:b/>
          <w:lang w:val="es-ES"/>
        </w:rPr>
      </w:pPr>
    </w:p>
    <w:p w14:paraId="039F64C7" w14:textId="68FFA965" w:rsidR="00936DE2" w:rsidRPr="00ED0FFC" w:rsidRDefault="00936DE2" w:rsidP="0096418F">
      <w:pPr>
        <w:pStyle w:val="NormalWeb"/>
        <w:spacing w:before="0" w:beforeAutospacing="0" w:after="0" w:afterAutospacing="0" w:line="360" w:lineRule="auto"/>
        <w:ind w:firstLine="720"/>
        <w:jc w:val="both"/>
        <w:rPr>
          <w:rFonts w:ascii="Arial" w:eastAsia="Verdana" w:hAnsi="Arial" w:cs="Arial"/>
          <w:b/>
          <w:lang w:val="es-ES"/>
        </w:rPr>
      </w:pPr>
      <w:r w:rsidRPr="00ED0FFC">
        <w:rPr>
          <w:rFonts w:ascii="Arial" w:hAnsi="Arial" w:cs="Arial"/>
          <w:color w:val="000000"/>
          <w:lang w:val="es-ES"/>
        </w:rPr>
        <w:t>Material de la materia</w:t>
      </w:r>
      <w:r w:rsidRPr="00ED0FFC">
        <w:rPr>
          <w:rFonts w:ascii="Arial" w:hAnsi="Arial" w:cs="Arial"/>
          <w:color w:val="000000"/>
          <w:lang w:val="es-ES"/>
        </w:rPr>
        <w:t xml:space="preserve"> </w:t>
      </w:r>
      <w:r w:rsidRPr="00ED0FFC">
        <w:rPr>
          <w:rFonts w:ascii="Arial" w:hAnsi="Arial" w:cs="Arial"/>
          <w:color w:val="000000"/>
          <w:lang w:val="es-ES"/>
        </w:rPr>
        <w:t xml:space="preserve">Introducción </w:t>
      </w:r>
      <w:r w:rsidRPr="00ED0FFC">
        <w:rPr>
          <w:rFonts w:ascii="Arial" w:hAnsi="Arial" w:cs="Arial"/>
          <w:color w:val="000000"/>
          <w:lang w:val="es-ES"/>
        </w:rPr>
        <w:t>en Ciencia de Datos de la carrera Licenciatura en Ciencias de Datos.</w:t>
      </w:r>
      <w:r w:rsidRPr="00ED0FFC">
        <w:rPr>
          <w:rFonts w:ascii="Arial" w:eastAsia="Verdana" w:hAnsi="Arial" w:cs="Arial"/>
          <w:b/>
          <w:lang w:val="es-ES"/>
        </w:rPr>
        <w:t xml:space="preserve"> </w:t>
      </w:r>
    </w:p>
    <w:p w14:paraId="01417B31" w14:textId="77777777" w:rsidR="0096418F" w:rsidRDefault="0096418F" w:rsidP="0096418F">
      <w:pPr>
        <w:pStyle w:val="NormalWeb"/>
        <w:spacing w:before="0" w:beforeAutospacing="0" w:after="0" w:afterAutospacing="0" w:line="360" w:lineRule="auto"/>
        <w:ind w:firstLine="720"/>
        <w:jc w:val="both"/>
        <w:rPr>
          <w:rFonts w:ascii="Arial" w:hAnsi="Arial" w:cs="Arial"/>
          <w:color w:val="000000"/>
          <w:lang w:val="es-ES"/>
        </w:rPr>
      </w:pPr>
    </w:p>
    <w:p w14:paraId="4652EF64" w14:textId="3A26E58F" w:rsidR="00936DE2" w:rsidRPr="00ED0FFC" w:rsidRDefault="00936DE2" w:rsidP="0096418F">
      <w:pPr>
        <w:pStyle w:val="NormalWeb"/>
        <w:spacing w:before="0" w:beforeAutospacing="0" w:after="0" w:afterAutospacing="0" w:line="360" w:lineRule="auto"/>
        <w:ind w:firstLine="720"/>
        <w:jc w:val="both"/>
        <w:rPr>
          <w:rFonts w:ascii="Arial" w:hAnsi="Arial" w:cs="Arial"/>
          <w:color w:val="000000"/>
          <w:lang w:val="es-ES"/>
        </w:rPr>
      </w:pPr>
      <w:r w:rsidRPr="00ED0FFC">
        <w:rPr>
          <w:rFonts w:ascii="Arial" w:hAnsi="Arial" w:cs="Arial"/>
          <w:color w:val="000000"/>
          <w:lang w:val="es-ES"/>
        </w:rPr>
        <w:t>Utilización de Google Colab (</w:t>
      </w:r>
      <w:hyperlink r:id="rId19" w:history="1">
        <w:r w:rsidRPr="00ED0FFC">
          <w:rPr>
            <w:rStyle w:val="Hyperlink"/>
            <w:rFonts w:ascii="Arial" w:hAnsi="Arial" w:cs="Arial"/>
            <w:lang w:val="es-ES"/>
          </w:rPr>
          <w:t>https://colab.research.google.com</w:t>
        </w:r>
      </w:hyperlink>
      <w:r w:rsidRPr="00ED0FFC">
        <w:rPr>
          <w:rFonts w:ascii="Arial" w:hAnsi="Arial" w:cs="Arial"/>
          <w:color w:val="000000"/>
          <w:lang w:val="es-ES"/>
        </w:rPr>
        <w:t>)</w:t>
      </w:r>
    </w:p>
    <w:p w14:paraId="01ECC1FB" w14:textId="77777777" w:rsidR="0096418F" w:rsidRDefault="0096418F" w:rsidP="0096418F">
      <w:pPr>
        <w:pStyle w:val="NormalWeb"/>
        <w:spacing w:before="0" w:beforeAutospacing="0" w:after="0" w:afterAutospacing="0" w:line="360" w:lineRule="auto"/>
        <w:ind w:firstLine="720"/>
        <w:jc w:val="both"/>
        <w:rPr>
          <w:rFonts w:ascii="Arial" w:hAnsi="Arial" w:cs="Arial"/>
          <w:color w:val="000000"/>
          <w:lang w:val="es-ES"/>
        </w:rPr>
      </w:pPr>
    </w:p>
    <w:p w14:paraId="7639605B" w14:textId="481FAAEB" w:rsidR="00936DE2" w:rsidRPr="00ED0FFC" w:rsidRDefault="00936DE2" w:rsidP="0096418F">
      <w:pPr>
        <w:pStyle w:val="NormalWeb"/>
        <w:spacing w:before="0" w:beforeAutospacing="0" w:after="0" w:afterAutospacing="0" w:line="360" w:lineRule="auto"/>
        <w:ind w:firstLine="720"/>
        <w:jc w:val="both"/>
        <w:rPr>
          <w:rFonts w:ascii="Arial" w:eastAsia="Verdana" w:hAnsi="Arial" w:cs="Arial"/>
          <w:b/>
          <w:lang w:val="es-ES"/>
        </w:rPr>
      </w:pPr>
      <w:r w:rsidRPr="00ED0FFC">
        <w:rPr>
          <w:rFonts w:ascii="Arial" w:hAnsi="Arial" w:cs="Arial"/>
          <w:color w:val="000000"/>
          <w:lang w:val="es-ES"/>
        </w:rPr>
        <w:t>Utiliz</w:t>
      </w:r>
      <w:r w:rsidRPr="00ED0FFC">
        <w:rPr>
          <w:rFonts w:ascii="Arial" w:hAnsi="Arial" w:cs="Arial"/>
          <w:color w:val="000000"/>
          <w:lang w:val="es-ES"/>
        </w:rPr>
        <w:t>ación de Microsoft Excel.</w:t>
      </w:r>
    </w:p>
    <w:p w14:paraId="2E6912F8" w14:textId="77777777" w:rsidR="00936DE2" w:rsidRPr="00ED0FFC" w:rsidRDefault="00936DE2" w:rsidP="00ED0FFC">
      <w:pPr>
        <w:pStyle w:val="NormalWeb"/>
        <w:spacing w:before="0" w:beforeAutospacing="0" w:after="0" w:afterAutospacing="0" w:line="360" w:lineRule="auto"/>
        <w:ind w:firstLine="720"/>
        <w:jc w:val="both"/>
        <w:rPr>
          <w:rFonts w:ascii="Arial" w:eastAsia="Verdana" w:hAnsi="Arial" w:cs="Arial"/>
          <w:b/>
          <w:lang w:val="es-ES"/>
        </w:rPr>
      </w:pPr>
    </w:p>
    <w:sectPr w:rsidR="00936DE2" w:rsidRPr="00ED0FFC" w:rsidSect="00471006">
      <w:headerReference w:type="default" r:id="rId20"/>
      <w:footerReference w:type="even" r:id="rId21"/>
      <w:footerReference w:type="default" r:id="rId22"/>
      <w:pgSz w:w="11900" w:h="16840"/>
      <w:pgMar w:top="1418" w:right="1418" w:bottom="1418" w:left="1418" w:header="709"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71338" w14:textId="77777777" w:rsidR="00B90F98" w:rsidRDefault="00B90F98">
      <w:r>
        <w:separator/>
      </w:r>
    </w:p>
  </w:endnote>
  <w:endnote w:type="continuationSeparator" w:id="0">
    <w:p w14:paraId="3AD64129" w14:textId="77777777" w:rsidR="00B90F98" w:rsidRDefault="00B9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5938569"/>
      <w:docPartObj>
        <w:docPartGallery w:val="Page Numbers (Bottom of Page)"/>
        <w:docPartUnique/>
      </w:docPartObj>
    </w:sdtPr>
    <w:sdtContent>
      <w:p w14:paraId="0DCBB2DA" w14:textId="3A14357F" w:rsidR="00851E4B" w:rsidRDefault="00851E4B" w:rsidP="002F13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6004921"/>
      <w:docPartObj>
        <w:docPartGallery w:val="Page Numbers (Bottom of Page)"/>
        <w:docPartUnique/>
      </w:docPartObj>
    </w:sdtPr>
    <w:sdtContent>
      <w:p w14:paraId="71D4AE9C" w14:textId="111E2379" w:rsidR="00851E4B" w:rsidRDefault="00851E4B" w:rsidP="002B079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9FE75" w14:textId="5664BDDD" w:rsidR="00851E4B" w:rsidRDefault="00851E4B" w:rsidP="00F62CE2">
    <w:pPr>
      <w:pBdr>
        <w:top w:val="nil"/>
        <w:left w:val="nil"/>
        <w:bottom w:val="nil"/>
        <w:right w:val="nil"/>
        <w:between w:val="nil"/>
      </w:pBdr>
      <w:tabs>
        <w:tab w:val="center" w:pos="4680"/>
        <w:tab w:val="right" w:pos="9360"/>
      </w:tabs>
      <w:ind w:right="360"/>
      <w:jc w:val="right"/>
      <w:rPr>
        <w:color w:val="000000"/>
      </w:rPr>
    </w:pPr>
  </w:p>
  <w:p w14:paraId="7523A4D2" w14:textId="77777777" w:rsidR="00851E4B" w:rsidRDefault="00851E4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22"/>
        <w:szCs w:val="22"/>
      </w:rPr>
      <w:id w:val="-1241167209"/>
      <w:docPartObj>
        <w:docPartGallery w:val="Page Numbers (Bottom of Page)"/>
        <w:docPartUnique/>
      </w:docPartObj>
    </w:sdtPr>
    <w:sdtContent>
      <w:p w14:paraId="18CCC7A2" w14:textId="553B920F" w:rsidR="00851E4B" w:rsidRPr="00DE2ECF" w:rsidRDefault="00851E4B" w:rsidP="002F13C3">
        <w:pPr>
          <w:pStyle w:val="Footer"/>
          <w:framePr w:wrap="none" w:vAnchor="text" w:hAnchor="margin" w:xAlign="right" w:y="1"/>
          <w:rPr>
            <w:rStyle w:val="PageNumber"/>
            <w:rFonts w:ascii="Arial" w:hAnsi="Arial" w:cs="Arial"/>
            <w:sz w:val="22"/>
            <w:szCs w:val="22"/>
          </w:rPr>
        </w:pPr>
        <w:r w:rsidRPr="00DE2ECF">
          <w:rPr>
            <w:rStyle w:val="PageNumber"/>
            <w:rFonts w:ascii="Arial" w:hAnsi="Arial" w:cs="Arial"/>
            <w:sz w:val="22"/>
            <w:szCs w:val="22"/>
          </w:rPr>
          <w:fldChar w:fldCharType="begin"/>
        </w:r>
        <w:r w:rsidRPr="00DE2ECF">
          <w:rPr>
            <w:rStyle w:val="PageNumber"/>
            <w:rFonts w:ascii="Arial" w:hAnsi="Arial" w:cs="Arial"/>
            <w:sz w:val="22"/>
            <w:szCs w:val="22"/>
          </w:rPr>
          <w:instrText xml:space="preserve"> PAGE </w:instrText>
        </w:r>
        <w:r w:rsidRPr="00DE2ECF">
          <w:rPr>
            <w:rStyle w:val="PageNumber"/>
            <w:rFonts w:ascii="Arial" w:hAnsi="Arial" w:cs="Arial"/>
            <w:sz w:val="22"/>
            <w:szCs w:val="22"/>
          </w:rPr>
          <w:fldChar w:fldCharType="separate"/>
        </w:r>
        <w:r w:rsidRPr="00DE2ECF">
          <w:rPr>
            <w:rStyle w:val="PageNumber"/>
            <w:rFonts w:ascii="Arial" w:hAnsi="Arial" w:cs="Arial"/>
            <w:noProof/>
            <w:sz w:val="22"/>
            <w:szCs w:val="22"/>
          </w:rPr>
          <w:t>2</w:t>
        </w:r>
        <w:r w:rsidRPr="00DE2ECF">
          <w:rPr>
            <w:rStyle w:val="PageNumber"/>
            <w:rFonts w:ascii="Arial" w:hAnsi="Arial" w:cs="Arial"/>
            <w:sz w:val="22"/>
            <w:szCs w:val="22"/>
          </w:rPr>
          <w:fldChar w:fldCharType="end"/>
        </w:r>
      </w:p>
    </w:sdtContent>
  </w:sdt>
  <w:p w14:paraId="34D7412F" w14:textId="6D3B515F" w:rsidR="00851E4B" w:rsidRPr="00DE2ECF" w:rsidRDefault="00851E4B" w:rsidP="00F62CE2">
    <w:pPr>
      <w:pBdr>
        <w:top w:val="nil"/>
        <w:left w:val="nil"/>
        <w:bottom w:val="nil"/>
        <w:right w:val="nil"/>
        <w:between w:val="nil"/>
      </w:pBdr>
      <w:tabs>
        <w:tab w:val="center" w:pos="4680"/>
        <w:tab w:val="right" w:pos="9360"/>
      </w:tabs>
      <w:ind w:right="360"/>
      <w:rPr>
        <w:rFonts w:ascii="Arial" w:hAnsi="Arial" w:cs="Arial"/>
        <w:color w:val="000000"/>
        <w:sz w:val="22"/>
        <w:szCs w:val="22"/>
      </w:rPr>
    </w:pPr>
    <w:r w:rsidRPr="00DE2ECF">
      <w:rPr>
        <w:rFonts w:ascii="Arial" w:hAnsi="Arial" w:cs="Arial"/>
        <w:color w:val="000000"/>
        <w:sz w:val="22"/>
        <w:szCs w:val="22"/>
      </w:rPr>
      <w:t>Mariano Natiello</w:t>
    </w:r>
    <w:r w:rsidRPr="00DE2ECF">
      <w:rPr>
        <w:rFonts w:ascii="Arial" w:hAnsi="Arial" w:cs="Arial"/>
        <w:color w:val="000000"/>
        <w:sz w:val="22"/>
        <w:szCs w:val="22"/>
      </w:rPr>
      <w:ptab w:relativeTo="margin" w:alignment="center" w:leader="none"/>
    </w:r>
    <w:r w:rsidRPr="00DE2ECF">
      <w:rPr>
        <w:rFonts w:ascii="Arial" w:hAnsi="Arial" w:cs="Arial"/>
        <w:color w:val="000000"/>
        <w:sz w:val="22"/>
        <w:szCs w:val="22"/>
      </w:rPr>
      <w:ptab w:relativeTo="margin" w:alignment="right" w:leader="none"/>
    </w:r>
    <w:r w:rsidRPr="00DE2ECF">
      <w:rPr>
        <w:rFonts w:ascii="Arial" w:hAnsi="Arial" w:cs="Arial"/>
        <w:color w:val="000000"/>
        <w:sz w:val="22"/>
        <w:szCs w:val="22"/>
      </w:rPr>
      <w:t>Página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1C693" w14:textId="77777777" w:rsidR="00B90F98" w:rsidRDefault="00B90F98">
      <w:r>
        <w:separator/>
      </w:r>
    </w:p>
  </w:footnote>
  <w:footnote w:type="continuationSeparator" w:id="0">
    <w:p w14:paraId="299DDB48" w14:textId="77777777" w:rsidR="00B90F98" w:rsidRDefault="00B90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B94E" w14:textId="1B946399" w:rsidR="00851E4B" w:rsidRPr="00A970A3" w:rsidRDefault="00851E4B">
    <w:pPr>
      <w:pBdr>
        <w:top w:val="nil"/>
        <w:left w:val="nil"/>
        <w:bottom w:val="nil"/>
        <w:right w:val="nil"/>
        <w:between w:val="nil"/>
      </w:pBdr>
      <w:tabs>
        <w:tab w:val="center" w:pos="4680"/>
        <w:tab w:val="right" w:pos="9360"/>
      </w:tabs>
      <w:jc w:val="center"/>
      <w:rPr>
        <w:rFonts w:ascii="Arial" w:hAnsi="Arial" w:cs="Arial"/>
        <w:color w:val="000000"/>
        <w:sz w:val="22"/>
        <w:szCs w:val="22"/>
        <w:lang w:val="es-ES"/>
      </w:rPr>
    </w:pPr>
    <w:r w:rsidRPr="00A970A3">
      <w:rPr>
        <w:rFonts w:ascii="Arial" w:hAnsi="Arial" w:cs="Arial"/>
        <w:color w:val="000000"/>
        <w:sz w:val="22"/>
        <w:szCs w:val="22"/>
        <w:lang w:val="es-ES"/>
      </w:rPr>
      <w:t>Análisis exploratorio de reseña de vinos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839"/>
    <w:multiLevelType w:val="multilevel"/>
    <w:tmpl w:val="04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153DED"/>
    <w:multiLevelType w:val="multilevel"/>
    <w:tmpl w:val="67A81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96F19"/>
    <w:multiLevelType w:val="multilevel"/>
    <w:tmpl w:val="DF102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A84C65"/>
    <w:multiLevelType w:val="multilevel"/>
    <w:tmpl w:val="531242B4"/>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lvlText w:val="%2."/>
      <w:lvlJc w:val="left"/>
      <w:pPr>
        <w:ind w:left="720" w:hanging="360"/>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7A2007"/>
    <w:multiLevelType w:val="hybridMultilevel"/>
    <w:tmpl w:val="AC68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23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857F5D"/>
    <w:multiLevelType w:val="hybridMultilevel"/>
    <w:tmpl w:val="CE10FC3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C3D1351"/>
    <w:multiLevelType w:val="hybridMultilevel"/>
    <w:tmpl w:val="78D885AE"/>
    <w:lvl w:ilvl="0" w:tplc="04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03917"/>
    <w:multiLevelType w:val="hybridMultilevel"/>
    <w:tmpl w:val="E0BAE070"/>
    <w:lvl w:ilvl="0" w:tplc="05C24726">
      <w:start w:val="1"/>
      <w:numFmt w:val="bullet"/>
      <w:lvlText w:val="-"/>
      <w:lvlJc w:val="left"/>
      <w:pPr>
        <w:ind w:left="1080" w:hanging="360"/>
      </w:pPr>
      <w:rPr>
        <w:rFonts w:ascii="Arial" w:eastAsia="Verdan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3945F7"/>
    <w:multiLevelType w:val="multilevel"/>
    <w:tmpl w:val="3FDAE3E0"/>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F20968"/>
    <w:multiLevelType w:val="hybridMultilevel"/>
    <w:tmpl w:val="785023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4121E"/>
    <w:multiLevelType w:val="multilevel"/>
    <w:tmpl w:val="43B62320"/>
    <w:lvl w:ilvl="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9B35460"/>
    <w:multiLevelType w:val="hybridMultilevel"/>
    <w:tmpl w:val="7EA2B402"/>
    <w:lvl w:ilvl="0" w:tplc="8C609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436F7"/>
    <w:multiLevelType w:val="hybridMultilevel"/>
    <w:tmpl w:val="B2A6F7C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3CF36B7A"/>
    <w:multiLevelType w:val="hybridMultilevel"/>
    <w:tmpl w:val="CEDC77B2"/>
    <w:lvl w:ilvl="0" w:tplc="0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A1AF3"/>
    <w:multiLevelType w:val="hybridMultilevel"/>
    <w:tmpl w:val="9E943CA8"/>
    <w:lvl w:ilvl="0" w:tplc="A4C2108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307E3A"/>
    <w:multiLevelType w:val="hybridMultilevel"/>
    <w:tmpl w:val="ABE4F052"/>
    <w:lvl w:ilvl="0" w:tplc="8C609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F22839"/>
    <w:multiLevelType w:val="hybridMultilevel"/>
    <w:tmpl w:val="A11E9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216CC"/>
    <w:multiLevelType w:val="hybridMultilevel"/>
    <w:tmpl w:val="B274A5E2"/>
    <w:lvl w:ilvl="0" w:tplc="8C609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A24DC"/>
    <w:multiLevelType w:val="hybridMultilevel"/>
    <w:tmpl w:val="CEFAF5CA"/>
    <w:lvl w:ilvl="0" w:tplc="3648E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511D7"/>
    <w:multiLevelType w:val="hybridMultilevel"/>
    <w:tmpl w:val="8460C14E"/>
    <w:lvl w:ilvl="0" w:tplc="49DE4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94B5B"/>
    <w:multiLevelType w:val="hybridMultilevel"/>
    <w:tmpl w:val="3932BF86"/>
    <w:lvl w:ilvl="0" w:tplc="33606E1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10A1C"/>
    <w:multiLevelType w:val="multilevel"/>
    <w:tmpl w:val="0409001F"/>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A303D0"/>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822E81"/>
    <w:multiLevelType w:val="hybridMultilevel"/>
    <w:tmpl w:val="828EFB74"/>
    <w:lvl w:ilvl="0" w:tplc="0E58ACEC">
      <w:start w:val="1"/>
      <w:numFmt w:val="bullet"/>
      <w:lvlText w:val="-"/>
      <w:lvlJc w:val="left"/>
      <w:pPr>
        <w:ind w:left="1080" w:hanging="360"/>
      </w:pPr>
      <w:rPr>
        <w:rFonts w:ascii="Arial" w:eastAsia="Verdan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B061CC"/>
    <w:multiLevelType w:val="hybridMultilevel"/>
    <w:tmpl w:val="EE000674"/>
    <w:lvl w:ilvl="0" w:tplc="05C24726">
      <w:start w:val="1"/>
      <w:numFmt w:val="bullet"/>
      <w:lvlText w:val="-"/>
      <w:lvlJc w:val="left"/>
      <w:pPr>
        <w:ind w:left="786" w:hanging="360"/>
      </w:pPr>
      <w:rPr>
        <w:rFonts w:ascii="Arial" w:eastAsia="Verdana"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61681595"/>
    <w:multiLevelType w:val="hybridMultilevel"/>
    <w:tmpl w:val="7D02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13B25"/>
    <w:multiLevelType w:val="multilevel"/>
    <w:tmpl w:val="76CCF8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49F6862"/>
    <w:multiLevelType w:val="hybridMultilevel"/>
    <w:tmpl w:val="7B1EABAE"/>
    <w:lvl w:ilvl="0" w:tplc="04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036B1"/>
    <w:multiLevelType w:val="hybridMultilevel"/>
    <w:tmpl w:val="D1401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B70C0"/>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FA0256B"/>
    <w:multiLevelType w:val="hybridMultilevel"/>
    <w:tmpl w:val="4878A238"/>
    <w:lvl w:ilvl="0" w:tplc="543C16A6">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093C4D"/>
    <w:multiLevelType w:val="hybridMultilevel"/>
    <w:tmpl w:val="098C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03E90"/>
    <w:multiLevelType w:val="hybridMultilevel"/>
    <w:tmpl w:val="C156B470"/>
    <w:lvl w:ilvl="0" w:tplc="0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A2B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251FEA"/>
    <w:multiLevelType w:val="multilevel"/>
    <w:tmpl w:val="6C4647A2"/>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2"/>
  </w:num>
  <w:num w:numId="3">
    <w:abstractNumId w:val="29"/>
  </w:num>
  <w:num w:numId="4">
    <w:abstractNumId w:val="26"/>
  </w:num>
  <w:num w:numId="5">
    <w:abstractNumId w:val="4"/>
  </w:num>
  <w:num w:numId="6">
    <w:abstractNumId w:val="30"/>
    <w:lvlOverride w:ilvl="0">
      <w:lvl w:ilvl="0">
        <w:start w:val="4"/>
        <w:numFmt w:val="decimal"/>
        <w:lvlText w:val="%1."/>
        <w:lvlJc w:val="left"/>
        <w:pPr>
          <w:ind w:left="720" w:hanging="360"/>
        </w:pPr>
        <w:rPr>
          <w:rFonts w:hint="default"/>
        </w:r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7">
    <w:abstractNumId w:val="1"/>
  </w:num>
  <w:num w:numId="8">
    <w:abstractNumId w:val="20"/>
  </w:num>
  <w:num w:numId="9">
    <w:abstractNumId w:val="11"/>
  </w:num>
  <w:num w:numId="10">
    <w:abstractNumId w:val="35"/>
  </w:num>
  <w:num w:numId="11">
    <w:abstractNumId w:val="9"/>
  </w:num>
  <w:num w:numId="12">
    <w:abstractNumId w:val="3"/>
  </w:num>
  <w:num w:numId="13">
    <w:abstractNumId w:val="0"/>
  </w:num>
  <w:num w:numId="14">
    <w:abstractNumId w:val="27"/>
  </w:num>
  <w:num w:numId="15">
    <w:abstractNumId w:val="34"/>
  </w:num>
  <w:num w:numId="16">
    <w:abstractNumId w:val="22"/>
  </w:num>
  <w:num w:numId="17">
    <w:abstractNumId w:val="6"/>
  </w:num>
  <w:num w:numId="18">
    <w:abstractNumId w:val="25"/>
  </w:num>
  <w:num w:numId="19">
    <w:abstractNumId w:val="8"/>
  </w:num>
  <w:num w:numId="20">
    <w:abstractNumId w:val="5"/>
  </w:num>
  <w:num w:numId="21">
    <w:abstractNumId w:val="24"/>
  </w:num>
  <w:num w:numId="22">
    <w:abstractNumId w:val="14"/>
  </w:num>
  <w:num w:numId="23">
    <w:abstractNumId w:val="7"/>
  </w:num>
  <w:num w:numId="24">
    <w:abstractNumId w:val="28"/>
  </w:num>
  <w:num w:numId="25">
    <w:abstractNumId w:val="33"/>
  </w:num>
  <w:num w:numId="26">
    <w:abstractNumId w:val="21"/>
  </w:num>
  <w:num w:numId="27">
    <w:abstractNumId w:val="23"/>
  </w:num>
  <w:num w:numId="28">
    <w:abstractNumId w:val="13"/>
  </w:num>
  <w:num w:numId="29">
    <w:abstractNumId w:val="15"/>
  </w:num>
  <w:num w:numId="30">
    <w:abstractNumId w:val="19"/>
  </w:num>
  <w:num w:numId="31">
    <w:abstractNumId w:val="17"/>
  </w:num>
  <w:num w:numId="32">
    <w:abstractNumId w:val="12"/>
  </w:num>
  <w:num w:numId="33">
    <w:abstractNumId w:val="31"/>
  </w:num>
  <w:num w:numId="34">
    <w:abstractNumId w:val="16"/>
  </w:num>
  <w:num w:numId="35">
    <w:abstractNumId w:val="1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3F0"/>
    <w:rsid w:val="000035FB"/>
    <w:rsid w:val="00016839"/>
    <w:rsid w:val="000235A4"/>
    <w:rsid w:val="000254B4"/>
    <w:rsid w:val="000358AE"/>
    <w:rsid w:val="000610C6"/>
    <w:rsid w:val="000D12C2"/>
    <w:rsid w:val="000E231D"/>
    <w:rsid w:val="001042B2"/>
    <w:rsid w:val="00111DA3"/>
    <w:rsid w:val="00132353"/>
    <w:rsid w:val="00146429"/>
    <w:rsid w:val="00175D1A"/>
    <w:rsid w:val="00176160"/>
    <w:rsid w:val="0018283C"/>
    <w:rsid w:val="00193188"/>
    <w:rsid w:val="001B5671"/>
    <w:rsid w:val="001D36AF"/>
    <w:rsid w:val="002375FB"/>
    <w:rsid w:val="002403B8"/>
    <w:rsid w:val="00250198"/>
    <w:rsid w:val="00252440"/>
    <w:rsid w:val="00263AC6"/>
    <w:rsid w:val="00296D7C"/>
    <w:rsid w:val="002B0797"/>
    <w:rsid w:val="002C70AC"/>
    <w:rsid w:val="002D6B28"/>
    <w:rsid w:val="002E1D7E"/>
    <w:rsid w:val="002F13C3"/>
    <w:rsid w:val="002F5A94"/>
    <w:rsid w:val="0030556A"/>
    <w:rsid w:val="003226D7"/>
    <w:rsid w:val="0032319B"/>
    <w:rsid w:val="003339A7"/>
    <w:rsid w:val="00344BF9"/>
    <w:rsid w:val="003B4474"/>
    <w:rsid w:val="003D10E6"/>
    <w:rsid w:val="003E285F"/>
    <w:rsid w:val="003F3827"/>
    <w:rsid w:val="003F66B3"/>
    <w:rsid w:val="004004B1"/>
    <w:rsid w:val="0044044F"/>
    <w:rsid w:val="00440F87"/>
    <w:rsid w:val="00451691"/>
    <w:rsid w:val="00464C01"/>
    <w:rsid w:val="00471006"/>
    <w:rsid w:val="004B7AC1"/>
    <w:rsid w:val="004D29EE"/>
    <w:rsid w:val="00514E74"/>
    <w:rsid w:val="0052389C"/>
    <w:rsid w:val="005453F0"/>
    <w:rsid w:val="00574EBA"/>
    <w:rsid w:val="00584D08"/>
    <w:rsid w:val="005A3218"/>
    <w:rsid w:val="005C3DDA"/>
    <w:rsid w:val="005D1E05"/>
    <w:rsid w:val="005F7D29"/>
    <w:rsid w:val="00612049"/>
    <w:rsid w:val="00616859"/>
    <w:rsid w:val="00667372"/>
    <w:rsid w:val="00672DDD"/>
    <w:rsid w:val="00680FB1"/>
    <w:rsid w:val="006B61DF"/>
    <w:rsid w:val="006E5FC3"/>
    <w:rsid w:val="00710963"/>
    <w:rsid w:val="00710D1A"/>
    <w:rsid w:val="007212DD"/>
    <w:rsid w:val="007446E1"/>
    <w:rsid w:val="007507D4"/>
    <w:rsid w:val="00783DC1"/>
    <w:rsid w:val="007A6B90"/>
    <w:rsid w:val="007A78CF"/>
    <w:rsid w:val="007B2846"/>
    <w:rsid w:val="007B558B"/>
    <w:rsid w:val="007F1312"/>
    <w:rsid w:val="00806A54"/>
    <w:rsid w:val="00810658"/>
    <w:rsid w:val="0081789B"/>
    <w:rsid w:val="00844748"/>
    <w:rsid w:val="00851E4B"/>
    <w:rsid w:val="0085254E"/>
    <w:rsid w:val="00876500"/>
    <w:rsid w:val="008B6C97"/>
    <w:rsid w:val="008E24C4"/>
    <w:rsid w:val="008E4DF1"/>
    <w:rsid w:val="00923376"/>
    <w:rsid w:val="00932969"/>
    <w:rsid w:val="00936DE2"/>
    <w:rsid w:val="0095482B"/>
    <w:rsid w:val="00961B8B"/>
    <w:rsid w:val="0096418F"/>
    <w:rsid w:val="00972FB1"/>
    <w:rsid w:val="0098189D"/>
    <w:rsid w:val="00992890"/>
    <w:rsid w:val="009A2B13"/>
    <w:rsid w:val="009A3AC8"/>
    <w:rsid w:val="009C6A04"/>
    <w:rsid w:val="009F648D"/>
    <w:rsid w:val="009F69E2"/>
    <w:rsid w:val="00A065DC"/>
    <w:rsid w:val="00A21209"/>
    <w:rsid w:val="00A2223D"/>
    <w:rsid w:val="00A240F0"/>
    <w:rsid w:val="00A43258"/>
    <w:rsid w:val="00A970A3"/>
    <w:rsid w:val="00AA2C88"/>
    <w:rsid w:val="00AD14D8"/>
    <w:rsid w:val="00AD75FD"/>
    <w:rsid w:val="00AD7CD4"/>
    <w:rsid w:val="00AF33F7"/>
    <w:rsid w:val="00AF6D17"/>
    <w:rsid w:val="00B04857"/>
    <w:rsid w:val="00B169E5"/>
    <w:rsid w:val="00B33AEE"/>
    <w:rsid w:val="00B7090C"/>
    <w:rsid w:val="00B77713"/>
    <w:rsid w:val="00B90F98"/>
    <w:rsid w:val="00BA62BD"/>
    <w:rsid w:val="00C03FD4"/>
    <w:rsid w:val="00C400BF"/>
    <w:rsid w:val="00C4010C"/>
    <w:rsid w:val="00C9019D"/>
    <w:rsid w:val="00C92585"/>
    <w:rsid w:val="00CB0F38"/>
    <w:rsid w:val="00CF4316"/>
    <w:rsid w:val="00D27493"/>
    <w:rsid w:val="00D46107"/>
    <w:rsid w:val="00D534F9"/>
    <w:rsid w:val="00D66246"/>
    <w:rsid w:val="00DA6088"/>
    <w:rsid w:val="00DB1B69"/>
    <w:rsid w:val="00DC0F83"/>
    <w:rsid w:val="00DC501D"/>
    <w:rsid w:val="00DC638D"/>
    <w:rsid w:val="00DD2064"/>
    <w:rsid w:val="00DD4A89"/>
    <w:rsid w:val="00DE2ECF"/>
    <w:rsid w:val="00DF04E7"/>
    <w:rsid w:val="00E25A98"/>
    <w:rsid w:val="00E84F02"/>
    <w:rsid w:val="00ED0340"/>
    <w:rsid w:val="00ED0FFC"/>
    <w:rsid w:val="00ED4BA0"/>
    <w:rsid w:val="00EE0522"/>
    <w:rsid w:val="00EF50FC"/>
    <w:rsid w:val="00F43C4C"/>
    <w:rsid w:val="00F62CE2"/>
    <w:rsid w:val="00F6310D"/>
    <w:rsid w:val="00F738DA"/>
    <w:rsid w:val="00FC2BAB"/>
    <w:rsid w:val="00FC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A5D"/>
  <w15:docId w15:val="{3185B6D5-DDDC-0842-A88E-4DC3CF65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312"/>
    <w:rPr>
      <w:rFonts w:ascii="Times New Roman" w:eastAsia="Times New Roman" w:hAnsi="Times New Roman" w:cs="Times New Roman"/>
      <w:lang w:val="en-US"/>
    </w:rPr>
  </w:style>
  <w:style w:type="paragraph" w:styleId="Heading1">
    <w:name w:val="heading 1"/>
    <w:basedOn w:val="Normal"/>
    <w:next w:val="Normal"/>
    <w:autoRedefine/>
    <w:uiPriority w:val="9"/>
    <w:qFormat/>
    <w:rsid w:val="007A6B90"/>
    <w:pPr>
      <w:keepNext/>
      <w:keepLines/>
      <w:numPr>
        <w:numId w:val="26"/>
      </w:numPr>
      <w:spacing w:after="120"/>
      <w:ind w:left="426" w:hanging="426"/>
      <w:jc w:val="both"/>
      <w:outlineLvl w:val="0"/>
    </w:pPr>
    <w:rPr>
      <w:rFonts w:ascii="Arial" w:hAnsi="Arial" w:cs="Arial"/>
      <w:b/>
      <w:sz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A41"/>
    <w:pPr>
      <w:tabs>
        <w:tab w:val="center" w:pos="4680"/>
        <w:tab w:val="right" w:pos="9360"/>
      </w:tabs>
    </w:pPr>
  </w:style>
  <w:style w:type="character" w:customStyle="1" w:styleId="HeaderChar">
    <w:name w:val="Header Char"/>
    <w:basedOn w:val="DefaultParagraphFont"/>
    <w:link w:val="Header"/>
    <w:uiPriority w:val="99"/>
    <w:rsid w:val="00FF7A41"/>
  </w:style>
  <w:style w:type="paragraph" w:styleId="Footer">
    <w:name w:val="footer"/>
    <w:basedOn w:val="Normal"/>
    <w:link w:val="FooterChar"/>
    <w:uiPriority w:val="99"/>
    <w:unhideWhenUsed/>
    <w:rsid w:val="00FF7A41"/>
    <w:pPr>
      <w:tabs>
        <w:tab w:val="center" w:pos="4680"/>
        <w:tab w:val="right" w:pos="9360"/>
      </w:tabs>
    </w:pPr>
  </w:style>
  <w:style w:type="character" w:customStyle="1" w:styleId="FooterChar">
    <w:name w:val="Footer Char"/>
    <w:basedOn w:val="DefaultParagraphFont"/>
    <w:link w:val="Footer"/>
    <w:uiPriority w:val="99"/>
    <w:rsid w:val="00FF7A41"/>
  </w:style>
  <w:style w:type="character" w:styleId="PageNumber">
    <w:name w:val="page number"/>
    <w:basedOn w:val="DefaultParagraphFont"/>
    <w:uiPriority w:val="99"/>
    <w:semiHidden/>
    <w:unhideWhenUsed/>
    <w:rsid w:val="00FF7A41"/>
  </w:style>
  <w:style w:type="paragraph" w:styleId="NormalWeb">
    <w:name w:val="Normal (Web)"/>
    <w:basedOn w:val="Normal"/>
    <w:uiPriority w:val="99"/>
    <w:unhideWhenUsed/>
    <w:rsid w:val="00156055"/>
    <w:pPr>
      <w:spacing w:before="100" w:beforeAutospacing="1" w:after="100" w:afterAutospacing="1"/>
    </w:pPr>
  </w:style>
  <w:style w:type="character" w:styleId="Hyperlink">
    <w:name w:val="Hyperlink"/>
    <w:basedOn w:val="DefaultParagraphFont"/>
    <w:uiPriority w:val="99"/>
    <w:unhideWhenUsed/>
    <w:rsid w:val="009A4C18"/>
    <w:rPr>
      <w:color w:val="0563C1" w:themeColor="hyperlink"/>
      <w:u w:val="single"/>
    </w:rPr>
  </w:style>
  <w:style w:type="character" w:styleId="UnresolvedMention">
    <w:name w:val="Unresolved Mention"/>
    <w:basedOn w:val="DefaultParagraphFont"/>
    <w:uiPriority w:val="99"/>
    <w:semiHidden/>
    <w:unhideWhenUsed/>
    <w:rsid w:val="009A4C18"/>
    <w:rPr>
      <w:color w:val="605E5C"/>
      <w:shd w:val="clear" w:color="auto" w:fill="E1DFDD"/>
    </w:rPr>
  </w:style>
  <w:style w:type="character" w:customStyle="1" w:styleId="apple-converted-space">
    <w:name w:val="apple-converted-space"/>
    <w:basedOn w:val="DefaultParagraphFont"/>
    <w:rsid w:val="009A4C18"/>
  </w:style>
  <w:style w:type="character" w:styleId="Strong">
    <w:name w:val="Strong"/>
    <w:basedOn w:val="DefaultParagraphFont"/>
    <w:uiPriority w:val="22"/>
    <w:qFormat/>
    <w:rsid w:val="009A4C1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21209"/>
    <w:pPr>
      <w:ind w:left="720"/>
      <w:contextualSpacing/>
    </w:pPr>
  </w:style>
  <w:style w:type="paragraph" w:styleId="TOCHeading">
    <w:name w:val="TOC Heading"/>
    <w:basedOn w:val="Heading1"/>
    <w:next w:val="Normal"/>
    <w:uiPriority w:val="39"/>
    <w:unhideWhenUsed/>
    <w:qFormat/>
    <w:rsid w:val="002B0797"/>
    <w:pPr>
      <w:spacing w:after="0" w:line="276" w:lineRule="auto"/>
      <w:outlineLvl w:val="9"/>
    </w:pPr>
    <w:rPr>
      <w:rFonts w:asciiTheme="majorHAnsi" w:eastAsiaTheme="majorEastAsia" w:hAnsiTheme="majorHAnsi" w:cstheme="majorBidi"/>
      <w:bCs/>
      <w:color w:val="2F5496" w:themeColor="accent1" w:themeShade="BF"/>
      <w:szCs w:val="28"/>
    </w:rPr>
  </w:style>
  <w:style w:type="paragraph" w:styleId="TOC1">
    <w:name w:val="toc 1"/>
    <w:basedOn w:val="Normal"/>
    <w:next w:val="Normal"/>
    <w:autoRedefine/>
    <w:uiPriority w:val="39"/>
    <w:unhideWhenUsed/>
    <w:rsid w:val="007B2846"/>
    <w:pPr>
      <w:tabs>
        <w:tab w:val="left" w:pos="480"/>
        <w:tab w:val="right" w:pos="9010"/>
      </w:tabs>
      <w:spacing w:before="120"/>
    </w:pPr>
    <w:rPr>
      <w:rFonts w:asciiTheme="minorHAnsi" w:hAnsiTheme="minorHAnsi"/>
      <w:b/>
      <w:bCs/>
      <w:i/>
      <w:iCs/>
      <w:noProof/>
      <w:color w:val="000000" w:themeColor="text1"/>
    </w:rPr>
  </w:style>
  <w:style w:type="paragraph" w:styleId="TOC2">
    <w:name w:val="toc 2"/>
    <w:basedOn w:val="Normal"/>
    <w:next w:val="Normal"/>
    <w:autoRedefine/>
    <w:uiPriority w:val="39"/>
    <w:unhideWhenUsed/>
    <w:rsid w:val="002B0797"/>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B079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B079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B079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B079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B079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B079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B0797"/>
    <w:pPr>
      <w:ind w:left="1920"/>
    </w:pPr>
    <w:rPr>
      <w:rFonts w:asciiTheme="minorHAnsi" w:hAnsiTheme="minorHAnsi"/>
      <w:sz w:val="20"/>
      <w:szCs w:val="20"/>
    </w:rPr>
  </w:style>
  <w:style w:type="paragraph" w:styleId="HTMLPreformatted">
    <w:name w:val="HTML Preformatted"/>
    <w:basedOn w:val="Normal"/>
    <w:link w:val="HTMLPreformattedChar"/>
    <w:uiPriority w:val="99"/>
    <w:semiHidden/>
    <w:unhideWhenUsed/>
    <w:rsid w:val="0018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283C"/>
    <w:rPr>
      <w:rFonts w:ascii="Courier New" w:eastAsia="Times New Roman" w:hAnsi="Courier New" w:cs="Courier New"/>
      <w:sz w:val="20"/>
      <w:szCs w:val="20"/>
      <w:lang w:val="en-US"/>
    </w:rPr>
  </w:style>
  <w:style w:type="numbering" w:styleId="111111">
    <w:name w:val="Outline List 2"/>
    <w:basedOn w:val="NoList"/>
    <w:uiPriority w:val="99"/>
    <w:semiHidden/>
    <w:unhideWhenUsed/>
    <w:rsid w:val="00DD2064"/>
  </w:style>
  <w:style w:type="character" w:customStyle="1" w:styleId="y2iqfc">
    <w:name w:val="y2iqfc"/>
    <w:basedOn w:val="DefaultParagraphFont"/>
    <w:rsid w:val="0018283C"/>
  </w:style>
  <w:style w:type="character" w:styleId="Emphasis">
    <w:name w:val="Emphasis"/>
    <w:basedOn w:val="DefaultParagraphFont"/>
    <w:uiPriority w:val="20"/>
    <w:qFormat/>
    <w:rsid w:val="004B7AC1"/>
    <w:rPr>
      <w:i/>
      <w:iCs/>
    </w:rPr>
  </w:style>
  <w:style w:type="table" w:styleId="TableGrid">
    <w:name w:val="Table Grid"/>
    <w:basedOn w:val="TableNormal"/>
    <w:uiPriority w:val="39"/>
    <w:rsid w:val="00710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7228">
      <w:bodyDiv w:val="1"/>
      <w:marLeft w:val="0"/>
      <w:marRight w:val="0"/>
      <w:marTop w:val="0"/>
      <w:marBottom w:val="0"/>
      <w:divBdr>
        <w:top w:val="none" w:sz="0" w:space="0" w:color="auto"/>
        <w:left w:val="none" w:sz="0" w:space="0" w:color="auto"/>
        <w:bottom w:val="none" w:sz="0" w:space="0" w:color="auto"/>
        <w:right w:val="none" w:sz="0" w:space="0" w:color="auto"/>
      </w:divBdr>
      <w:divsChild>
        <w:div w:id="711423761">
          <w:marLeft w:val="0"/>
          <w:marRight w:val="0"/>
          <w:marTop w:val="0"/>
          <w:marBottom w:val="0"/>
          <w:divBdr>
            <w:top w:val="none" w:sz="0" w:space="0" w:color="auto"/>
            <w:left w:val="none" w:sz="0" w:space="0" w:color="auto"/>
            <w:bottom w:val="none" w:sz="0" w:space="0" w:color="auto"/>
            <w:right w:val="none" w:sz="0" w:space="0" w:color="auto"/>
          </w:divBdr>
          <w:divsChild>
            <w:div w:id="20487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88550433">
      <w:bodyDiv w:val="1"/>
      <w:marLeft w:val="0"/>
      <w:marRight w:val="0"/>
      <w:marTop w:val="0"/>
      <w:marBottom w:val="0"/>
      <w:divBdr>
        <w:top w:val="none" w:sz="0" w:space="0" w:color="auto"/>
        <w:left w:val="none" w:sz="0" w:space="0" w:color="auto"/>
        <w:bottom w:val="none" w:sz="0" w:space="0" w:color="auto"/>
        <w:right w:val="none" w:sz="0" w:space="0" w:color="auto"/>
      </w:divBdr>
    </w:div>
    <w:div w:id="103968226">
      <w:bodyDiv w:val="1"/>
      <w:marLeft w:val="0"/>
      <w:marRight w:val="0"/>
      <w:marTop w:val="0"/>
      <w:marBottom w:val="0"/>
      <w:divBdr>
        <w:top w:val="none" w:sz="0" w:space="0" w:color="auto"/>
        <w:left w:val="none" w:sz="0" w:space="0" w:color="auto"/>
        <w:bottom w:val="none" w:sz="0" w:space="0" w:color="auto"/>
        <w:right w:val="none" w:sz="0" w:space="0" w:color="auto"/>
      </w:divBdr>
    </w:div>
    <w:div w:id="374814438">
      <w:bodyDiv w:val="1"/>
      <w:marLeft w:val="0"/>
      <w:marRight w:val="0"/>
      <w:marTop w:val="0"/>
      <w:marBottom w:val="0"/>
      <w:divBdr>
        <w:top w:val="none" w:sz="0" w:space="0" w:color="auto"/>
        <w:left w:val="none" w:sz="0" w:space="0" w:color="auto"/>
        <w:bottom w:val="none" w:sz="0" w:space="0" w:color="auto"/>
        <w:right w:val="none" w:sz="0" w:space="0" w:color="auto"/>
      </w:divBdr>
    </w:div>
    <w:div w:id="419060156">
      <w:bodyDiv w:val="1"/>
      <w:marLeft w:val="0"/>
      <w:marRight w:val="0"/>
      <w:marTop w:val="0"/>
      <w:marBottom w:val="0"/>
      <w:divBdr>
        <w:top w:val="none" w:sz="0" w:space="0" w:color="auto"/>
        <w:left w:val="none" w:sz="0" w:space="0" w:color="auto"/>
        <w:bottom w:val="none" w:sz="0" w:space="0" w:color="auto"/>
        <w:right w:val="none" w:sz="0" w:space="0" w:color="auto"/>
      </w:divBdr>
    </w:div>
    <w:div w:id="533730926">
      <w:bodyDiv w:val="1"/>
      <w:marLeft w:val="0"/>
      <w:marRight w:val="0"/>
      <w:marTop w:val="0"/>
      <w:marBottom w:val="0"/>
      <w:divBdr>
        <w:top w:val="none" w:sz="0" w:space="0" w:color="auto"/>
        <w:left w:val="none" w:sz="0" w:space="0" w:color="auto"/>
        <w:bottom w:val="none" w:sz="0" w:space="0" w:color="auto"/>
        <w:right w:val="none" w:sz="0" w:space="0" w:color="auto"/>
      </w:divBdr>
      <w:divsChild>
        <w:div w:id="195970287">
          <w:marLeft w:val="0"/>
          <w:marRight w:val="0"/>
          <w:marTop w:val="0"/>
          <w:marBottom w:val="0"/>
          <w:divBdr>
            <w:top w:val="none" w:sz="0" w:space="0" w:color="auto"/>
            <w:left w:val="none" w:sz="0" w:space="0" w:color="auto"/>
            <w:bottom w:val="none" w:sz="0" w:space="0" w:color="auto"/>
            <w:right w:val="none" w:sz="0" w:space="0" w:color="auto"/>
          </w:divBdr>
          <w:divsChild>
            <w:div w:id="446776973">
              <w:marLeft w:val="0"/>
              <w:marRight w:val="0"/>
              <w:marTop w:val="0"/>
              <w:marBottom w:val="0"/>
              <w:divBdr>
                <w:top w:val="none" w:sz="0" w:space="0" w:color="auto"/>
                <w:left w:val="none" w:sz="0" w:space="0" w:color="auto"/>
                <w:bottom w:val="none" w:sz="0" w:space="0" w:color="auto"/>
                <w:right w:val="none" w:sz="0" w:space="0" w:color="auto"/>
              </w:divBdr>
            </w:div>
            <w:div w:id="799953509">
              <w:marLeft w:val="0"/>
              <w:marRight w:val="0"/>
              <w:marTop w:val="0"/>
              <w:marBottom w:val="0"/>
              <w:divBdr>
                <w:top w:val="none" w:sz="0" w:space="0" w:color="auto"/>
                <w:left w:val="none" w:sz="0" w:space="0" w:color="auto"/>
                <w:bottom w:val="none" w:sz="0" w:space="0" w:color="auto"/>
                <w:right w:val="none" w:sz="0" w:space="0" w:color="auto"/>
              </w:divBdr>
            </w:div>
            <w:div w:id="10567446">
              <w:marLeft w:val="0"/>
              <w:marRight w:val="0"/>
              <w:marTop w:val="0"/>
              <w:marBottom w:val="0"/>
              <w:divBdr>
                <w:top w:val="none" w:sz="0" w:space="0" w:color="auto"/>
                <w:left w:val="none" w:sz="0" w:space="0" w:color="auto"/>
                <w:bottom w:val="none" w:sz="0" w:space="0" w:color="auto"/>
                <w:right w:val="none" w:sz="0" w:space="0" w:color="auto"/>
              </w:divBdr>
            </w:div>
            <w:div w:id="1236210967">
              <w:marLeft w:val="0"/>
              <w:marRight w:val="0"/>
              <w:marTop w:val="0"/>
              <w:marBottom w:val="0"/>
              <w:divBdr>
                <w:top w:val="none" w:sz="0" w:space="0" w:color="auto"/>
                <w:left w:val="none" w:sz="0" w:space="0" w:color="auto"/>
                <w:bottom w:val="none" w:sz="0" w:space="0" w:color="auto"/>
                <w:right w:val="none" w:sz="0" w:space="0" w:color="auto"/>
              </w:divBdr>
            </w:div>
            <w:div w:id="7939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257">
      <w:bodyDiv w:val="1"/>
      <w:marLeft w:val="0"/>
      <w:marRight w:val="0"/>
      <w:marTop w:val="0"/>
      <w:marBottom w:val="0"/>
      <w:divBdr>
        <w:top w:val="none" w:sz="0" w:space="0" w:color="auto"/>
        <w:left w:val="none" w:sz="0" w:space="0" w:color="auto"/>
        <w:bottom w:val="none" w:sz="0" w:space="0" w:color="auto"/>
        <w:right w:val="none" w:sz="0" w:space="0" w:color="auto"/>
      </w:divBdr>
    </w:div>
    <w:div w:id="745613834">
      <w:bodyDiv w:val="1"/>
      <w:marLeft w:val="0"/>
      <w:marRight w:val="0"/>
      <w:marTop w:val="0"/>
      <w:marBottom w:val="0"/>
      <w:divBdr>
        <w:top w:val="none" w:sz="0" w:space="0" w:color="auto"/>
        <w:left w:val="none" w:sz="0" w:space="0" w:color="auto"/>
        <w:bottom w:val="none" w:sz="0" w:space="0" w:color="auto"/>
        <w:right w:val="none" w:sz="0" w:space="0" w:color="auto"/>
      </w:divBdr>
      <w:divsChild>
        <w:div w:id="1659576146">
          <w:marLeft w:val="0"/>
          <w:marRight w:val="0"/>
          <w:marTop w:val="0"/>
          <w:marBottom w:val="0"/>
          <w:divBdr>
            <w:top w:val="none" w:sz="0" w:space="0" w:color="auto"/>
            <w:left w:val="none" w:sz="0" w:space="0" w:color="auto"/>
            <w:bottom w:val="none" w:sz="0" w:space="0" w:color="auto"/>
            <w:right w:val="none" w:sz="0" w:space="0" w:color="auto"/>
          </w:divBdr>
          <w:divsChild>
            <w:div w:id="1233470077">
              <w:marLeft w:val="0"/>
              <w:marRight w:val="0"/>
              <w:marTop w:val="0"/>
              <w:marBottom w:val="0"/>
              <w:divBdr>
                <w:top w:val="none" w:sz="0" w:space="0" w:color="auto"/>
                <w:left w:val="none" w:sz="0" w:space="0" w:color="auto"/>
                <w:bottom w:val="none" w:sz="0" w:space="0" w:color="auto"/>
                <w:right w:val="none" w:sz="0" w:space="0" w:color="auto"/>
              </w:divBdr>
              <w:divsChild>
                <w:div w:id="671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0795">
      <w:bodyDiv w:val="1"/>
      <w:marLeft w:val="0"/>
      <w:marRight w:val="0"/>
      <w:marTop w:val="0"/>
      <w:marBottom w:val="0"/>
      <w:divBdr>
        <w:top w:val="none" w:sz="0" w:space="0" w:color="auto"/>
        <w:left w:val="none" w:sz="0" w:space="0" w:color="auto"/>
        <w:bottom w:val="none" w:sz="0" w:space="0" w:color="auto"/>
        <w:right w:val="none" w:sz="0" w:space="0" w:color="auto"/>
      </w:divBdr>
      <w:divsChild>
        <w:div w:id="1984039194">
          <w:marLeft w:val="0"/>
          <w:marRight w:val="0"/>
          <w:marTop w:val="0"/>
          <w:marBottom w:val="0"/>
          <w:divBdr>
            <w:top w:val="none" w:sz="0" w:space="0" w:color="auto"/>
            <w:left w:val="none" w:sz="0" w:space="0" w:color="auto"/>
            <w:bottom w:val="none" w:sz="0" w:space="0" w:color="auto"/>
            <w:right w:val="none" w:sz="0" w:space="0" w:color="auto"/>
          </w:divBdr>
          <w:divsChild>
            <w:div w:id="473179368">
              <w:marLeft w:val="0"/>
              <w:marRight w:val="0"/>
              <w:marTop w:val="0"/>
              <w:marBottom w:val="0"/>
              <w:divBdr>
                <w:top w:val="none" w:sz="0" w:space="0" w:color="auto"/>
                <w:left w:val="none" w:sz="0" w:space="0" w:color="auto"/>
                <w:bottom w:val="none" w:sz="0" w:space="0" w:color="auto"/>
                <w:right w:val="none" w:sz="0" w:space="0" w:color="auto"/>
              </w:divBdr>
              <w:divsChild>
                <w:div w:id="16968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6655">
      <w:bodyDiv w:val="1"/>
      <w:marLeft w:val="0"/>
      <w:marRight w:val="0"/>
      <w:marTop w:val="0"/>
      <w:marBottom w:val="0"/>
      <w:divBdr>
        <w:top w:val="none" w:sz="0" w:space="0" w:color="auto"/>
        <w:left w:val="none" w:sz="0" w:space="0" w:color="auto"/>
        <w:bottom w:val="none" w:sz="0" w:space="0" w:color="auto"/>
        <w:right w:val="none" w:sz="0" w:space="0" w:color="auto"/>
      </w:divBdr>
      <w:divsChild>
        <w:div w:id="894851787">
          <w:marLeft w:val="0"/>
          <w:marRight w:val="0"/>
          <w:marTop w:val="0"/>
          <w:marBottom w:val="0"/>
          <w:divBdr>
            <w:top w:val="none" w:sz="0" w:space="0" w:color="auto"/>
            <w:left w:val="none" w:sz="0" w:space="0" w:color="auto"/>
            <w:bottom w:val="none" w:sz="0" w:space="0" w:color="auto"/>
            <w:right w:val="none" w:sz="0" w:space="0" w:color="auto"/>
          </w:divBdr>
          <w:divsChild>
            <w:div w:id="1455490100">
              <w:marLeft w:val="0"/>
              <w:marRight w:val="0"/>
              <w:marTop w:val="0"/>
              <w:marBottom w:val="0"/>
              <w:divBdr>
                <w:top w:val="none" w:sz="0" w:space="0" w:color="auto"/>
                <w:left w:val="none" w:sz="0" w:space="0" w:color="auto"/>
                <w:bottom w:val="none" w:sz="0" w:space="0" w:color="auto"/>
                <w:right w:val="none" w:sz="0" w:space="0" w:color="auto"/>
              </w:divBdr>
            </w:div>
            <w:div w:id="989020990">
              <w:marLeft w:val="0"/>
              <w:marRight w:val="0"/>
              <w:marTop w:val="0"/>
              <w:marBottom w:val="0"/>
              <w:divBdr>
                <w:top w:val="none" w:sz="0" w:space="0" w:color="auto"/>
                <w:left w:val="none" w:sz="0" w:space="0" w:color="auto"/>
                <w:bottom w:val="none" w:sz="0" w:space="0" w:color="auto"/>
                <w:right w:val="none" w:sz="0" w:space="0" w:color="auto"/>
              </w:divBdr>
            </w:div>
            <w:div w:id="732431172">
              <w:marLeft w:val="0"/>
              <w:marRight w:val="0"/>
              <w:marTop w:val="0"/>
              <w:marBottom w:val="0"/>
              <w:divBdr>
                <w:top w:val="none" w:sz="0" w:space="0" w:color="auto"/>
                <w:left w:val="none" w:sz="0" w:space="0" w:color="auto"/>
                <w:bottom w:val="none" w:sz="0" w:space="0" w:color="auto"/>
                <w:right w:val="none" w:sz="0" w:space="0" w:color="auto"/>
              </w:divBdr>
            </w:div>
            <w:div w:id="1177764931">
              <w:marLeft w:val="0"/>
              <w:marRight w:val="0"/>
              <w:marTop w:val="0"/>
              <w:marBottom w:val="0"/>
              <w:divBdr>
                <w:top w:val="none" w:sz="0" w:space="0" w:color="auto"/>
                <w:left w:val="none" w:sz="0" w:space="0" w:color="auto"/>
                <w:bottom w:val="none" w:sz="0" w:space="0" w:color="auto"/>
                <w:right w:val="none" w:sz="0" w:space="0" w:color="auto"/>
              </w:divBdr>
            </w:div>
            <w:div w:id="1495222651">
              <w:marLeft w:val="0"/>
              <w:marRight w:val="0"/>
              <w:marTop w:val="0"/>
              <w:marBottom w:val="0"/>
              <w:divBdr>
                <w:top w:val="none" w:sz="0" w:space="0" w:color="auto"/>
                <w:left w:val="none" w:sz="0" w:space="0" w:color="auto"/>
                <w:bottom w:val="none" w:sz="0" w:space="0" w:color="auto"/>
                <w:right w:val="none" w:sz="0" w:space="0" w:color="auto"/>
              </w:divBdr>
            </w:div>
            <w:div w:id="3176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8260">
      <w:bodyDiv w:val="1"/>
      <w:marLeft w:val="0"/>
      <w:marRight w:val="0"/>
      <w:marTop w:val="0"/>
      <w:marBottom w:val="0"/>
      <w:divBdr>
        <w:top w:val="none" w:sz="0" w:space="0" w:color="auto"/>
        <w:left w:val="none" w:sz="0" w:space="0" w:color="auto"/>
        <w:bottom w:val="none" w:sz="0" w:space="0" w:color="auto"/>
        <w:right w:val="none" w:sz="0" w:space="0" w:color="auto"/>
      </w:divBdr>
    </w:div>
    <w:div w:id="1107886641">
      <w:bodyDiv w:val="1"/>
      <w:marLeft w:val="0"/>
      <w:marRight w:val="0"/>
      <w:marTop w:val="0"/>
      <w:marBottom w:val="0"/>
      <w:divBdr>
        <w:top w:val="none" w:sz="0" w:space="0" w:color="auto"/>
        <w:left w:val="none" w:sz="0" w:space="0" w:color="auto"/>
        <w:bottom w:val="none" w:sz="0" w:space="0" w:color="auto"/>
        <w:right w:val="none" w:sz="0" w:space="0" w:color="auto"/>
      </w:divBdr>
    </w:div>
    <w:div w:id="1219514057">
      <w:bodyDiv w:val="1"/>
      <w:marLeft w:val="0"/>
      <w:marRight w:val="0"/>
      <w:marTop w:val="0"/>
      <w:marBottom w:val="0"/>
      <w:divBdr>
        <w:top w:val="none" w:sz="0" w:space="0" w:color="auto"/>
        <w:left w:val="none" w:sz="0" w:space="0" w:color="auto"/>
        <w:bottom w:val="none" w:sz="0" w:space="0" w:color="auto"/>
        <w:right w:val="none" w:sz="0" w:space="0" w:color="auto"/>
      </w:divBdr>
    </w:div>
    <w:div w:id="1444417200">
      <w:bodyDiv w:val="1"/>
      <w:marLeft w:val="0"/>
      <w:marRight w:val="0"/>
      <w:marTop w:val="0"/>
      <w:marBottom w:val="0"/>
      <w:divBdr>
        <w:top w:val="none" w:sz="0" w:space="0" w:color="auto"/>
        <w:left w:val="none" w:sz="0" w:space="0" w:color="auto"/>
        <w:bottom w:val="none" w:sz="0" w:space="0" w:color="auto"/>
        <w:right w:val="none" w:sz="0" w:space="0" w:color="auto"/>
      </w:divBdr>
      <w:divsChild>
        <w:div w:id="858665586">
          <w:marLeft w:val="0"/>
          <w:marRight w:val="0"/>
          <w:marTop w:val="0"/>
          <w:marBottom w:val="0"/>
          <w:divBdr>
            <w:top w:val="none" w:sz="0" w:space="0" w:color="auto"/>
            <w:left w:val="none" w:sz="0" w:space="0" w:color="auto"/>
            <w:bottom w:val="none" w:sz="0" w:space="0" w:color="auto"/>
            <w:right w:val="none" w:sz="0" w:space="0" w:color="auto"/>
          </w:divBdr>
          <w:divsChild>
            <w:div w:id="1890259261">
              <w:marLeft w:val="0"/>
              <w:marRight w:val="0"/>
              <w:marTop w:val="0"/>
              <w:marBottom w:val="0"/>
              <w:divBdr>
                <w:top w:val="none" w:sz="0" w:space="0" w:color="auto"/>
                <w:left w:val="none" w:sz="0" w:space="0" w:color="auto"/>
                <w:bottom w:val="none" w:sz="0" w:space="0" w:color="auto"/>
                <w:right w:val="none" w:sz="0" w:space="0" w:color="auto"/>
              </w:divBdr>
            </w:div>
            <w:div w:id="1527282711">
              <w:marLeft w:val="0"/>
              <w:marRight w:val="0"/>
              <w:marTop w:val="0"/>
              <w:marBottom w:val="0"/>
              <w:divBdr>
                <w:top w:val="none" w:sz="0" w:space="0" w:color="auto"/>
                <w:left w:val="none" w:sz="0" w:space="0" w:color="auto"/>
                <w:bottom w:val="none" w:sz="0" w:space="0" w:color="auto"/>
                <w:right w:val="none" w:sz="0" w:space="0" w:color="auto"/>
              </w:divBdr>
            </w:div>
            <w:div w:id="9986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644">
      <w:bodyDiv w:val="1"/>
      <w:marLeft w:val="0"/>
      <w:marRight w:val="0"/>
      <w:marTop w:val="0"/>
      <w:marBottom w:val="0"/>
      <w:divBdr>
        <w:top w:val="none" w:sz="0" w:space="0" w:color="auto"/>
        <w:left w:val="none" w:sz="0" w:space="0" w:color="auto"/>
        <w:bottom w:val="none" w:sz="0" w:space="0" w:color="auto"/>
        <w:right w:val="none" w:sz="0" w:space="0" w:color="auto"/>
      </w:divBdr>
    </w:div>
    <w:div w:id="1554927047">
      <w:bodyDiv w:val="1"/>
      <w:marLeft w:val="0"/>
      <w:marRight w:val="0"/>
      <w:marTop w:val="0"/>
      <w:marBottom w:val="0"/>
      <w:divBdr>
        <w:top w:val="none" w:sz="0" w:space="0" w:color="auto"/>
        <w:left w:val="none" w:sz="0" w:space="0" w:color="auto"/>
        <w:bottom w:val="none" w:sz="0" w:space="0" w:color="auto"/>
        <w:right w:val="none" w:sz="0" w:space="0" w:color="auto"/>
      </w:divBdr>
      <w:divsChild>
        <w:div w:id="512568382">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
            <w:div w:id="270861187">
              <w:marLeft w:val="0"/>
              <w:marRight w:val="0"/>
              <w:marTop w:val="0"/>
              <w:marBottom w:val="0"/>
              <w:divBdr>
                <w:top w:val="none" w:sz="0" w:space="0" w:color="auto"/>
                <w:left w:val="none" w:sz="0" w:space="0" w:color="auto"/>
                <w:bottom w:val="none" w:sz="0" w:space="0" w:color="auto"/>
                <w:right w:val="none" w:sz="0" w:space="0" w:color="auto"/>
              </w:divBdr>
            </w:div>
            <w:div w:id="12155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684">
      <w:bodyDiv w:val="1"/>
      <w:marLeft w:val="0"/>
      <w:marRight w:val="0"/>
      <w:marTop w:val="0"/>
      <w:marBottom w:val="0"/>
      <w:divBdr>
        <w:top w:val="none" w:sz="0" w:space="0" w:color="auto"/>
        <w:left w:val="none" w:sz="0" w:space="0" w:color="auto"/>
        <w:bottom w:val="none" w:sz="0" w:space="0" w:color="auto"/>
        <w:right w:val="none" w:sz="0" w:space="0" w:color="auto"/>
      </w:divBdr>
    </w:div>
    <w:div w:id="1653438536">
      <w:bodyDiv w:val="1"/>
      <w:marLeft w:val="0"/>
      <w:marRight w:val="0"/>
      <w:marTop w:val="0"/>
      <w:marBottom w:val="0"/>
      <w:divBdr>
        <w:top w:val="none" w:sz="0" w:space="0" w:color="auto"/>
        <w:left w:val="none" w:sz="0" w:space="0" w:color="auto"/>
        <w:bottom w:val="none" w:sz="0" w:space="0" w:color="auto"/>
        <w:right w:val="none" w:sz="0" w:space="0" w:color="auto"/>
      </w:divBdr>
      <w:divsChild>
        <w:div w:id="968970241">
          <w:marLeft w:val="0"/>
          <w:marRight w:val="0"/>
          <w:marTop w:val="0"/>
          <w:marBottom w:val="0"/>
          <w:divBdr>
            <w:top w:val="none" w:sz="0" w:space="0" w:color="auto"/>
            <w:left w:val="none" w:sz="0" w:space="0" w:color="auto"/>
            <w:bottom w:val="none" w:sz="0" w:space="0" w:color="auto"/>
            <w:right w:val="none" w:sz="0" w:space="0" w:color="auto"/>
          </w:divBdr>
          <w:divsChild>
            <w:div w:id="1731534856">
              <w:marLeft w:val="0"/>
              <w:marRight w:val="0"/>
              <w:marTop w:val="0"/>
              <w:marBottom w:val="0"/>
              <w:divBdr>
                <w:top w:val="none" w:sz="0" w:space="0" w:color="auto"/>
                <w:left w:val="none" w:sz="0" w:space="0" w:color="auto"/>
                <w:bottom w:val="none" w:sz="0" w:space="0" w:color="auto"/>
                <w:right w:val="none" w:sz="0" w:space="0" w:color="auto"/>
              </w:divBdr>
            </w:div>
            <w:div w:id="1650668791">
              <w:marLeft w:val="0"/>
              <w:marRight w:val="0"/>
              <w:marTop w:val="0"/>
              <w:marBottom w:val="0"/>
              <w:divBdr>
                <w:top w:val="none" w:sz="0" w:space="0" w:color="auto"/>
                <w:left w:val="none" w:sz="0" w:space="0" w:color="auto"/>
                <w:bottom w:val="none" w:sz="0" w:space="0" w:color="auto"/>
                <w:right w:val="none" w:sz="0" w:space="0" w:color="auto"/>
              </w:divBdr>
            </w:div>
            <w:div w:id="2032337383">
              <w:marLeft w:val="0"/>
              <w:marRight w:val="0"/>
              <w:marTop w:val="0"/>
              <w:marBottom w:val="0"/>
              <w:divBdr>
                <w:top w:val="none" w:sz="0" w:space="0" w:color="auto"/>
                <w:left w:val="none" w:sz="0" w:space="0" w:color="auto"/>
                <w:bottom w:val="none" w:sz="0" w:space="0" w:color="auto"/>
                <w:right w:val="none" w:sz="0" w:space="0" w:color="auto"/>
              </w:divBdr>
            </w:div>
            <w:div w:id="1981615289">
              <w:marLeft w:val="0"/>
              <w:marRight w:val="0"/>
              <w:marTop w:val="0"/>
              <w:marBottom w:val="0"/>
              <w:divBdr>
                <w:top w:val="none" w:sz="0" w:space="0" w:color="auto"/>
                <w:left w:val="none" w:sz="0" w:space="0" w:color="auto"/>
                <w:bottom w:val="none" w:sz="0" w:space="0" w:color="auto"/>
                <w:right w:val="none" w:sz="0" w:space="0" w:color="auto"/>
              </w:divBdr>
            </w:div>
            <w:div w:id="451899115">
              <w:marLeft w:val="0"/>
              <w:marRight w:val="0"/>
              <w:marTop w:val="0"/>
              <w:marBottom w:val="0"/>
              <w:divBdr>
                <w:top w:val="none" w:sz="0" w:space="0" w:color="auto"/>
                <w:left w:val="none" w:sz="0" w:space="0" w:color="auto"/>
                <w:bottom w:val="none" w:sz="0" w:space="0" w:color="auto"/>
                <w:right w:val="none" w:sz="0" w:space="0" w:color="auto"/>
              </w:divBdr>
            </w:div>
            <w:div w:id="1410930063">
              <w:marLeft w:val="0"/>
              <w:marRight w:val="0"/>
              <w:marTop w:val="0"/>
              <w:marBottom w:val="0"/>
              <w:divBdr>
                <w:top w:val="none" w:sz="0" w:space="0" w:color="auto"/>
                <w:left w:val="none" w:sz="0" w:space="0" w:color="auto"/>
                <w:bottom w:val="none" w:sz="0" w:space="0" w:color="auto"/>
                <w:right w:val="none" w:sz="0" w:space="0" w:color="auto"/>
              </w:divBdr>
            </w:div>
            <w:div w:id="781533773">
              <w:marLeft w:val="0"/>
              <w:marRight w:val="0"/>
              <w:marTop w:val="0"/>
              <w:marBottom w:val="0"/>
              <w:divBdr>
                <w:top w:val="none" w:sz="0" w:space="0" w:color="auto"/>
                <w:left w:val="none" w:sz="0" w:space="0" w:color="auto"/>
                <w:bottom w:val="none" w:sz="0" w:space="0" w:color="auto"/>
                <w:right w:val="none" w:sz="0" w:space="0" w:color="auto"/>
              </w:divBdr>
            </w:div>
            <w:div w:id="414402245">
              <w:marLeft w:val="0"/>
              <w:marRight w:val="0"/>
              <w:marTop w:val="0"/>
              <w:marBottom w:val="0"/>
              <w:divBdr>
                <w:top w:val="none" w:sz="0" w:space="0" w:color="auto"/>
                <w:left w:val="none" w:sz="0" w:space="0" w:color="auto"/>
                <w:bottom w:val="none" w:sz="0" w:space="0" w:color="auto"/>
                <w:right w:val="none" w:sz="0" w:space="0" w:color="auto"/>
              </w:divBdr>
            </w:div>
            <w:div w:id="504831012">
              <w:marLeft w:val="0"/>
              <w:marRight w:val="0"/>
              <w:marTop w:val="0"/>
              <w:marBottom w:val="0"/>
              <w:divBdr>
                <w:top w:val="none" w:sz="0" w:space="0" w:color="auto"/>
                <w:left w:val="none" w:sz="0" w:space="0" w:color="auto"/>
                <w:bottom w:val="none" w:sz="0" w:space="0" w:color="auto"/>
                <w:right w:val="none" w:sz="0" w:space="0" w:color="auto"/>
              </w:divBdr>
            </w:div>
            <w:div w:id="571550929">
              <w:marLeft w:val="0"/>
              <w:marRight w:val="0"/>
              <w:marTop w:val="0"/>
              <w:marBottom w:val="0"/>
              <w:divBdr>
                <w:top w:val="none" w:sz="0" w:space="0" w:color="auto"/>
                <w:left w:val="none" w:sz="0" w:space="0" w:color="auto"/>
                <w:bottom w:val="none" w:sz="0" w:space="0" w:color="auto"/>
                <w:right w:val="none" w:sz="0" w:space="0" w:color="auto"/>
              </w:divBdr>
            </w:div>
            <w:div w:id="1883861340">
              <w:marLeft w:val="0"/>
              <w:marRight w:val="0"/>
              <w:marTop w:val="0"/>
              <w:marBottom w:val="0"/>
              <w:divBdr>
                <w:top w:val="none" w:sz="0" w:space="0" w:color="auto"/>
                <w:left w:val="none" w:sz="0" w:space="0" w:color="auto"/>
                <w:bottom w:val="none" w:sz="0" w:space="0" w:color="auto"/>
                <w:right w:val="none" w:sz="0" w:space="0" w:color="auto"/>
              </w:divBdr>
            </w:div>
            <w:div w:id="18912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8563">
      <w:bodyDiv w:val="1"/>
      <w:marLeft w:val="0"/>
      <w:marRight w:val="0"/>
      <w:marTop w:val="0"/>
      <w:marBottom w:val="0"/>
      <w:divBdr>
        <w:top w:val="none" w:sz="0" w:space="0" w:color="auto"/>
        <w:left w:val="none" w:sz="0" w:space="0" w:color="auto"/>
        <w:bottom w:val="none" w:sz="0" w:space="0" w:color="auto"/>
        <w:right w:val="none" w:sz="0" w:space="0" w:color="auto"/>
      </w:divBdr>
      <w:divsChild>
        <w:div w:id="1441334695">
          <w:marLeft w:val="0"/>
          <w:marRight w:val="0"/>
          <w:marTop w:val="0"/>
          <w:marBottom w:val="0"/>
          <w:divBdr>
            <w:top w:val="none" w:sz="0" w:space="0" w:color="auto"/>
            <w:left w:val="none" w:sz="0" w:space="0" w:color="auto"/>
            <w:bottom w:val="none" w:sz="0" w:space="0" w:color="auto"/>
            <w:right w:val="none" w:sz="0" w:space="0" w:color="auto"/>
          </w:divBdr>
          <w:divsChild>
            <w:div w:id="574972608">
              <w:marLeft w:val="0"/>
              <w:marRight w:val="0"/>
              <w:marTop w:val="0"/>
              <w:marBottom w:val="0"/>
              <w:divBdr>
                <w:top w:val="none" w:sz="0" w:space="0" w:color="auto"/>
                <w:left w:val="none" w:sz="0" w:space="0" w:color="auto"/>
                <w:bottom w:val="none" w:sz="0" w:space="0" w:color="auto"/>
                <w:right w:val="none" w:sz="0" w:space="0" w:color="auto"/>
              </w:divBdr>
            </w:div>
            <w:div w:id="19287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897">
      <w:bodyDiv w:val="1"/>
      <w:marLeft w:val="0"/>
      <w:marRight w:val="0"/>
      <w:marTop w:val="0"/>
      <w:marBottom w:val="0"/>
      <w:divBdr>
        <w:top w:val="none" w:sz="0" w:space="0" w:color="auto"/>
        <w:left w:val="none" w:sz="0" w:space="0" w:color="auto"/>
        <w:bottom w:val="none" w:sz="0" w:space="0" w:color="auto"/>
        <w:right w:val="none" w:sz="0" w:space="0" w:color="auto"/>
      </w:divBdr>
    </w:div>
    <w:div w:id="1728530215">
      <w:bodyDiv w:val="1"/>
      <w:marLeft w:val="0"/>
      <w:marRight w:val="0"/>
      <w:marTop w:val="0"/>
      <w:marBottom w:val="0"/>
      <w:divBdr>
        <w:top w:val="none" w:sz="0" w:space="0" w:color="auto"/>
        <w:left w:val="none" w:sz="0" w:space="0" w:color="auto"/>
        <w:bottom w:val="none" w:sz="0" w:space="0" w:color="auto"/>
        <w:right w:val="none" w:sz="0" w:space="0" w:color="auto"/>
      </w:divBdr>
    </w:div>
    <w:div w:id="1749426204">
      <w:bodyDiv w:val="1"/>
      <w:marLeft w:val="0"/>
      <w:marRight w:val="0"/>
      <w:marTop w:val="0"/>
      <w:marBottom w:val="0"/>
      <w:divBdr>
        <w:top w:val="none" w:sz="0" w:space="0" w:color="auto"/>
        <w:left w:val="none" w:sz="0" w:space="0" w:color="auto"/>
        <w:bottom w:val="none" w:sz="0" w:space="0" w:color="auto"/>
        <w:right w:val="none" w:sz="0" w:space="0" w:color="auto"/>
      </w:divBdr>
    </w:div>
    <w:div w:id="1758945489">
      <w:bodyDiv w:val="1"/>
      <w:marLeft w:val="0"/>
      <w:marRight w:val="0"/>
      <w:marTop w:val="0"/>
      <w:marBottom w:val="0"/>
      <w:divBdr>
        <w:top w:val="none" w:sz="0" w:space="0" w:color="auto"/>
        <w:left w:val="none" w:sz="0" w:space="0" w:color="auto"/>
        <w:bottom w:val="none" w:sz="0" w:space="0" w:color="auto"/>
        <w:right w:val="none" w:sz="0" w:space="0" w:color="auto"/>
      </w:divBdr>
    </w:div>
    <w:div w:id="1892842305">
      <w:bodyDiv w:val="1"/>
      <w:marLeft w:val="0"/>
      <w:marRight w:val="0"/>
      <w:marTop w:val="0"/>
      <w:marBottom w:val="0"/>
      <w:divBdr>
        <w:top w:val="none" w:sz="0" w:space="0" w:color="auto"/>
        <w:left w:val="none" w:sz="0" w:space="0" w:color="auto"/>
        <w:bottom w:val="none" w:sz="0" w:space="0" w:color="auto"/>
        <w:right w:val="none" w:sz="0" w:space="0" w:color="auto"/>
      </w:divBdr>
      <w:divsChild>
        <w:div w:id="123353982">
          <w:marLeft w:val="0"/>
          <w:marRight w:val="0"/>
          <w:marTop w:val="0"/>
          <w:marBottom w:val="0"/>
          <w:divBdr>
            <w:top w:val="none" w:sz="0" w:space="0" w:color="auto"/>
            <w:left w:val="none" w:sz="0" w:space="0" w:color="auto"/>
            <w:bottom w:val="none" w:sz="0" w:space="0" w:color="auto"/>
            <w:right w:val="none" w:sz="0" w:space="0" w:color="auto"/>
          </w:divBdr>
          <w:divsChild>
            <w:div w:id="5786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919">
      <w:bodyDiv w:val="1"/>
      <w:marLeft w:val="0"/>
      <w:marRight w:val="0"/>
      <w:marTop w:val="0"/>
      <w:marBottom w:val="0"/>
      <w:divBdr>
        <w:top w:val="none" w:sz="0" w:space="0" w:color="auto"/>
        <w:left w:val="none" w:sz="0" w:space="0" w:color="auto"/>
        <w:bottom w:val="none" w:sz="0" w:space="0" w:color="auto"/>
        <w:right w:val="none" w:sz="0" w:space="0" w:color="auto"/>
      </w:divBdr>
    </w:div>
    <w:div w:id="1960725628">
      <w:bodyDiv w:val="1"/>
      <w:marLeft w:val="0"/>
      <w:marRight w:val="0"/>
      <w:marTop w:val="0"/>
      <w:marBottom w:val="0"/>
      <w:divBdr>
        <w:top w:val="none" w:sz="0" w:space="0" w:color="auto"/>
        <w:left w:val="none" w:sz="0" w:space="0" w:color="auto"/>
        <w:bottom w:val="none" w:sz="0" w:space="0" w:color="auto"/>
        <w:right w:val="none" w:sz="0" w:space="0" w:color="auto"/>
      </w:divBdr>
    </w:div>
    <w:div w:id="2038894206">
      <w:bodyDiv w:val="1"/>
      <w:marLeft w:val="0"/>
      <w:marRight w:val="0"/>
      <w:marTop w:val="0"/>
      <w:marBottom w:val="0"/>
      <w:divBdr>
        <w:top w:val="none" w:sz="0" w:space="0" w:color="auto"/>
        <w:left w:val="none" w:sz="0" w:space="0" w:color="auto"/>
        <w:bottom w:val="none" w:sz="0" w:space="0" w:color="auto"/>
        <w:right w:val="none" w:sz="0" w:space="0" w:color="auto"/>
      </w:divBdr>
    </w:div>
    <w:div w:id="214527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lab.research.goo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nz8+aNZ8plgv0/Wy+yGmpBZj7A==">CgMxLjAyCGguZ2pkZ3hzOAByITFWc2d4cHV2UWhvOHhQdFBfWGc2aktKc3NFT1htRG94Yw==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F12BC9-337E-E94B-889F-9E52F264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12</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Natiello</dc:creator>
  <cp:lastModifiedBy>Mariano Natiello</cp:lastModifiedBy>
  <cp:revision>131</cp:revision>
  <dcterms:created xsi:type="dcterms:W3CDTF">2024-09-15T08:31:00Z</dcterms:created>
  <dcterms:modified xsi:type="dcterms:W3CDTF">2024-10-07T02:49:00Z</dcterms:modified>
</cp:coreProperties>
</file>