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Casos de Uso Sistema Aurora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1988" cy="4219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219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Registro en la App Mobile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Yo como usuario turista quiero poder registrarme en app mobile para poder entrar y buscar atracciones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en la App Mobile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Yo como usuario turista quiero poder loguear en la app mobile para buscar atracciones.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Completar configuración de preferencias en la App Mobile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Yo como usuario turista quiero poder completar mis preferencias para que al loguear me muestre atracciones basadas en esa configuración.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Envío de sugerencias  en la App Mobile (?)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Yo como usuario turista quiero poder enviar sugerencias para que sea incluidas en la app mobile.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Mapa  en la App Mobile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Yo como usuario turista quiero ver en un mapa con marcadores las atracciones ofrecidas.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Buscar Atracciones  en la App Mobile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Yo como usuario turista quiero poder buscar atracciones.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en la App Web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Yo como usuario administrador quiero loguear en la app web para poder realizar mantenimiento.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Recibir sugerencias en la App Web (?)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recibir sugerencias para poder mejorar las atracciones.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 Reportes en la App Web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recibir reportes de los usuarios turistas para poder tomar mejores decisiones.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Alta-Baja-Modificación de Usuarios en la App Web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poder dar de alta, modificar y eliminar otros usuarios administradores.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Alta-Baja-Modificación de Categorías en la App Web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poder dar de alta, modificar y eliminar  categorías de las atracciones.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Alta-Baja-Modificación de Atracciones en la App Web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Yo como</w:t>
      </w:r>
      <w:r w:rsidDel="00000000" w:rsidR="00000000" w:rsidRPr="00000000">
        <w:rPr>
          <w:rtl w:val="0"/>
        </w:rPr>
        <w:t xml:space="preserve"> usuario administrador quiero poder dar de alta, modificar y eliminar  Atracciones.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