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s-ES" w:eastAsia="es-ES"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338A7F26"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5E3CE4">
        <w:rPr>
          <w:rFonts w:ascii="Arial Narrow" w:hAnsi="Arial Narrow"/>
          <w:noProof/>
          <w:color w:val="32B4FA"/>
          <w:sz w:val="56"/>
          <w:szCs w:val="56"/>
          <w:lang w:val="en-US"/>
        </w:rPr>
        <w:t xml:space="preserve"> 1</w:t>
      </w:r>
      <w:r w:rsidR="00134229" w:rsidRPr="00C93E86">
        <w:rPr>
          <w:rFonts w:ascii="Arial Narrow" w:hAnsi="Arial Narrow"/>
          <w:noProof/>
          <w:color w:val="32B4FA"/>
          <w:sz w:val="56"/>
          <w:szCs w:val="56"/>
          <w:lang w:val="en-US"/>
        </w:rPr>
        <w:t xml:space="preserve">: </w:t>
      </w:r>
      <w:r w:rsidR="00127A4A">
        <w:rPr>
          <w:rFonts w:ascii="Arial Narrow" w:hAnsi="Arial Narrow"/>
          <w:noProof/>
          <w:color w:val="32B4FA"/>
          <w:sz w:val="56"/>
          <w:szCs w:val="56"/>
          <w:lang w:val="en-US"/>
        </w:rPr>
        <w:t>Introducing Template 10</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62848F63" w:rsidR="007E39CD" w:rsidRPr="00761D40" w:rsidRDefault="005E3CE4" w:rsidP="00A96808">
      <w:r>
        <w:t>May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DC1"/>
      </w:pPr>
    </w:p>
    <w:p w14:paraId="5F4F8435" w14:textId="77777777" w:rsidR="004E7B96" w:rsidRDefault="004E7B96">
      <w:pPr>
        <w:pStyle w:val="TDC1"/>
      </w:pPr>
    </w:p>
    <w:p w14:paraId="6E08D9E9" w14:textId="77777777" w:rsidR="004C58AB" w:rsidRDefault="004E7B96" w:rsidP="00A96808">
      <w:pPr>
        <w:pStyle w:val="TDC1"/>
        <w:jc w:val="right"/>
      </w:pPr>
      <w:r>
        <w:rPr>
          <w:lang w:val="es-ES" w:eastAsia="es-E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649C9FC7" w14:textId="77777777" w:rsidR="004C58AB" w:rsidRDefault="003934CD">
      <w:pPr>
        <w:pStyle w:val="TDC1"/>
        <w:rPr>
          <w:rFonts w:asciiTheme="minorHAnsi" w:eastAsiaTheme="minorEastAsia" w:hAnsiTheme="minorHAnsi" w:cstheme="minorBidi"/>
          <w:b w:val="0"/>
          <w:bCs w:val="0"/>
          <w:caps w:val="0"/>
          <w:sz w:val="22"/>
          <w:szCs w:val="22"/>
          <w:lang w:eastAsia="en-US" w:bidi="ar-SA"/>
        </w:rPr>
      </w:pPr>
      <w:hyperlink w:anchor="_Toc420057385" w:history="1">
        <w:r w:rsidR="004C58AB" w:rsidRPr="00232AC5">
          <w:rPr>
            <w:rStyle w:val="Hipervnculo"/>
          </w:rPr>
          <w:t>Overview</w:t>
        </w:r>
        <w:r w:rsidR="004C58AB">
          <w:rPr>
            <w:webHidden/>
          </w:rPr>
          <w:tab/>
        </w:r>
        <w:r w:rsidR="004C58AB">
          <w:rPr>
            <w:webHidden/>
          </w:rPr>
          <w:fldChar w:fldCharType="begin"/>
        </w:r>
        <w:r w:rsidR="004C58AB">
          <w:rPr>
            <w:webHidden/>
          </w:rPr>
          <w:instrText xml:space="preserve"> PAGEREF _Toc420057385 \h </w:instrText>
        </w:r>
        <w:r w:rsidR="004C58AB">
          <w:rPr>
            <w:webHidden/>
          </w:rPr>
        </w:r>
        <w:r w:rsidR="004C58AB">
          <w:rPr>
            <w:webHidden/>
          </w:rPr>
          <w:fldChar w:fldCharType="separate"/>
        </w:r>
        <w:r w:rsidR="004C58AB">
          <w:rPr>
            <w:webHidden/>
          </w:rPr>
          <w:t>3</w:t>
        </w:r>
        <w:r w:rsidR="004C58AB">
          <w:rPr>
            <w:webHidden/>
          </w:rPr>
          <w:fldChar w:fldCharType="end"/>
        </w:r>
      </w:hyperlink>
    </w:p>
    <w:p w14:paraId="67AA70EE" w14:textId="77777777" w:rsidR="004C58AB" w:rsidRDefault="003934CD">
      <w:pPr>
        <w:pStyle w:val="TDC1"/>
        <w:rPr>
          <w:rFonts w:asciiTheme="minorHAnsi" w:eastAsiaTheme="minorEastAsia" w:hAnsiTheme="minorHAnsi" w:cstheme="minorBidi"/>
          <w:b w:val="0"/>
          <w:bCs w:val="0"/>
          <w:caps w:val="0"/>
          <w:sz w:val="22"/>
          <w:szCs w:val="22"/>
          <w:lang w:eastAsia="en-US" w:bidi="ar-SA"/>
        </w:rPr>
      </w:pPr>
      <w:hyperlink w:anchor="_Toc420057386" w:history="1">
        <w:r w:rsidR="004C58AB" w:rsidRPr="00232AC5">
          <w:rPr>
            <w:rStyle w:val="Hipervnculo"/>
            <w:rFonts w:eastAsia="Arial Unicode MS"/>
          </w:rPr>
          <w:t>Exercise 1: Getting to Know Template 10</w:t>
        </w:r>
        <w:r w:rsidR="004C58AB">
          <w:rPr>
            <w:webHidden/>
          </w:rPr>
          <w:tab/>
        </w:r>
        <w:r w:rsidR="004C58AB">
          <w:rPr>
            <w:webHidden/>
          </w:rPr>
          <w:fldChar w:fldCharType="begin"/>
        </w:r>
        <w:r w:rsidR="004C58AB">
          <w:rPr>
            <w:webHidden/>
          </w:rPr>
          <w:instrText xml:space="preserve"> PAGEREF _Toc420057386 \h </w:instrText>
        </w:r>
        <w:r w:rsidR="004C58AB">
          <w:rPr>
            <w:webHidden/>
          </w:rPr>
        </w:r>
        <w:r w:rsidR="004C58AB">
          <w:rPr>
            <w:webHidden/>
          </w:rPr>
          <w:fldChar w:fldCharType="separate"/>
        </w:r>
        <w:r w:rsidR="004C58AB">
          <w:rPr>
            <w:webHidden/>
          </w:rPr>
          <w:t>4</w:t>
        </w:r>
        <w:r w:rsidR="004C58AB">
          <w:rPr>
            <w:webHidden/>
          </w:rPr>
          <w:fldChar w:fldCharType="end"/>
        </w:r>
      </w:hyperlink>
    </w:p>
    <w:p w14:paraId="10BB39EC" w14:textId="77777777" w:rsidR="004C58AB" w:rsidRDefault="003934CD">
      <w:pPr>
        <w:pStyle w:val="TDC3"/>
        <w:tabs>
          <w:tab w:val="right" w:leader="dot" w:pos="9350"/>
        </w:tabs>
        <w:rPr>
          <w:noProof/>
          <w:lang w:bidi="ar-SA"/>
        </w:rPr>
      </w:pPr>
      <w:hyperlink w:anchor="_Toc420057387" w:history="1">
        <w:r w:rsidR="004C58AB" w:rsidRPr="00232AC5">
          <w:rPr>
            <w:rStyle w:val="Hipervnculo"/>
            <w:noProof/>
          </w:rPr>
          <w:t>Task 1 – Installing the Template 10 templates</w:t>
        </w:r>
        <w:r w:rsidR="004C58AB">
          <w:rPr>
            <w:noProof/>
            <w:webHidden/>
          </w:rPr>
          <w:tab/>
        </w:r>
        <w:r w:rsidR="004C58AB">
          <w:rPr>
            <w:noProof/>
            <w:webHidden/>
          </w:rPr>
          <w:fldChar w:fldCharType="begin"/>
        </w:r>
        <w:r w:rsidR="004C58AB">
          <w:rPr>
            <w:noProof/>
            <w:webHidden/>
          </w:rPr>
          <w:instrText xml:space="preserve"> PAGEREF _Toc420057387 \h </w:instrText>
        </w:r>
        <w:r w:rsidR="004C58AB">
          <w:rPr>
            <w:noProof/>
            <w:webHidden/>
          </w:rPr>
        </w:r>
        <w:r w:rsidR="004C58AB">
          <w:rPr>
            <w:noProof/>
            <w:webHidden/>
          </w:rPr>
          <w:fldChar w:fldCharType="separate"/>
        </w:r>
        <w:r w:rsidR="004C58AB">
          <w:rPr>
            <w:noProof/>
            <w:webHidden/>
          </w:rPr>
          <w:t>4</w:t>
        </w:r>
        <w:r w:rsidR="004C58AB">
          <w:rPr>
            <w:noProof/>
            <w:webHidden/>
          </w:rPr>
          <w:fldChar w:fldCharType="end"/>
        </w:r>
      </w:hyperlink>
    </w:p>
    <w:p w14:paraId="79A9D5F1" w14:textId="77777777" w:rsidR="004C58AB" w:rsidRDefault="003934CD">
      <w:pPr>
        <w:pStyle w:val="TDC3"/>
        <w:tabs>
          <w:tab w:val="right" w:leader="dot" w:pos="9350"/>
        </w:tabs>
        <w:rPr>
          <w:noProof/>
          <w:lang w:bidi="ar-SA"/>
        </w:rPr>
      </w:pPr>
      <w:hyperlink w:anchor="_Toc420057388" w:history="1">
        <w:r w:rsidR="004C58AB" w:rsidRPr="00232AC5">
          <w:rPr>
            <w:rStyle w:val="Hipervnculo"/>
            <w:noProof/>
          </w:rPr>
          <w:t>Task 2 – Navigating the folders</w:t>
        </w:r>
        <w:r w:rsidR="004C58AB">
          <w:rPr>
            <w:noProof/>
            <w:webHidden/>
          </w:rPr>
          <w:tab/>
        </w:r>
        <w:r w:rsidR="004C58AB">
          <w:rPr>
            <w:noProof/>
            <w:webHidden/>
          </w:rPr>
          <w:fldChar w:fldCharType="begin"/>
        </w:r>
        <w:r w:rsidR="004C58AB">
          <w:rPr>
            <w:noProof/>
            <w:webHidden/>
          </w:rPr>
          <w:instrText xml:space="preserve"> PAGEREF _Toc420057388 \h </w:instrText>
        </w:r>
        <w:r w:rsidR="004C58AB">
          <w:rPr>
            <w:noProof/>
            <w:webHidden/>
          </w:rPr>
        </w:r>
        <w:r w:rsidR="004C58AB">
          <w:rPr>
            <w:noProof/>
            <w:webHidden/>
          </w:rPr>
          <w:fldChar w:fldCharType="separate"/>
        </w:r>
        <w:r w:rsidR="004C58AB">
          <w:rPr>
            <w:noProof/>
            <w:webHidden/>
          </w:rPr>
          <w:t>6</w:t>
        </w:r>
        <w:r w:rsidR="004C58AB">
          <w:rPr>
            <w:noProof/>
            <w:webHidden/>
          </w:rPr>
          <w:fldChar w:fldCharType="end"/>
        </w:r>
      </w:hyperlink>
    </w:p>
    <w:p w14:paraId="03817C22" w14:textId="77777777" w:rsidR="004C58AB" w:rsidRDefault="003934CD">
      <w:pPr>
        <w:pStyle w:val="TDC3"/>
        <w:tabs>
          <w:tab w:val="right" w:leader="dot" w:pos="9350"/>
        </w:tabs>
        <w:rPr>
          <w:noProof/>
          <w:lang w:bidi="ar-SA"/>
        </w:rPr>
      </w:pPr>
      <w:hyperlink w:anchor="_Toc420057389" w:history="1">
        <w:r w:rsidR="004C58AB" w:rsidRPr="00232AC5">
          <w:rPr>
            <w:rStyle w:val="Hipervnculo"/>
            <w:noProof/>
          </w:rPr>
          <w:t>Task 3 – MVVM</w:t>
        </w:r>
        <w:r w:rsidR="004C58AB">
          <w:rPr>
            <w:noProof/>
            <w:webHidden/>
          </w:rPr>
          <w:tab/>
        </w:r>
        <w:r w:rsidR="004C58AB">
          <w:rPr>
            <w:noProof/>
            <w:webHidden/>
          </w:rPr>
          <w:fldChar w:fldCharType="begin"/>
        </w:r>
        <w:r w:rsidR="004C58AB">
          <w:rPr>
            <w:noProof/>
            <w:webHidden/>
          </w:rPr>
          <w:instrText xml:space="preserve"> PAGEREF _Toc420057389 \h </w:instrText>
        </w:r>
        <w:r w:rsidR="004C58AB">
          <w:rPr>
            <w:noProof/>
            <w:webHidden/>
          </w:rPr>
        </w:r>
        <w:r w:rsidR="004C58AB">
          <w:rPr>
            <w:noProof/>
            <w:webHidden/>
          </w:rPr>
          <w:fldChar w:fldCharType="separate"/>
        </w:r>
        <w:r w:rsidR="004C58AB">
          <w:rPr>
            <w:noProof/>
            <w:webHidden/>
          </w:rPr>
          <w:t>11</w:t>
        </w:r>
        <w:r w:rsidR="004C58AB">
          <w:rPr>
            <w:noProof/>
            <w:webHidden/>
          </w:rPr>
          <w:fldChar w:fldCharType="end"/>
        </w:r>
      </w:hyperlink>
    </w:p>
    <w:p w14:paraId="1983E850" w14:textId="77777777" w:rsidR="004C58AB" w:rsidRDefault="003934CD">
      <w:pPr>
        <w:pStyle w:val="TDC1"/>
        <w:rPr>
          <w:rFonts w:asciiTheme="minorHAnsi" w:eastAsiaTheme="minorEastAsia" w:hAnsiTheme="minorHAnsi" w:cstheme="minorBidi"/>
          <w:b w:val="0"/>
          <w:bCs w:val="0"/>
          <w:caps w:val="0"/>
          <w:sz w:val="22"/>
          <w:szCs w:val="22"/>
          <w:lang w:eastAsia="en-US" w:bidi="ar-SA"/>
        </w:rPr>
      </w:pPr>
      <w:hyperlink w:anchor="_Toc420057390" w:history="1">
        <w:r w:rsidR="004C58AB" w:rsidRPr="00232AC5">
          <w:rPr>
            <w:rStyle w:val="Hipervnculo"/>
            <w:rFonts w:eastAsia="Arial Unicode MS"/>
          </w:rPr>
          <w:t>Exercise 2: Classic and Compiled Bindings</w:t>
        </w:r>
        <w:r w:rsidR="004C58AB">
          <w:rPr>
            <w:webHidden/>
          </w:rPr>
          <w:tab/>
        </w:r>
        <w:r w:rsidR="004C58AB">
          <w:rPr>
            <w:webHidden/>
          </w:rPr>
          <w:fldChar w:fldCharType="begin"/>
        </w:r>
        <w:r w:rsidR="004C58AB">
          <w:rPr>
            <w:webHidden/>
          </w:rPr>
          <w:instrText xml:space="preserve"> PAGEREF _Toc420057390 \h </w:instrText>
        </w:r>
        <w:r w:rsidR="004C58AB">
          <w:rPr>
            <w:webHidden/>
          </w:rPr>
        </w:r>
        <w:r w:rsidR="004C58AB">
          <w:rPr>
            <w:webHidden/>
          </w:rPr>
          <w:fldChar w:fldCharType="separate"/>
        </w:r>
        <w:r w:rsidR="004C58AB">
          <w:rPr>
            <w:webHidden/>
          </w:rPr>
          <w:t>12</w:t>
        </w:r>
        <w:r w:rsidR="004C58AB">
          <w:rPr>
            <w:webHidden/>
          </w:rPr>
          <w:fldChar w:fldCharType="end"/>
        </w:r>
      </w:hyperlink>
    </w:p>
    <w:p w14:paraId="7474153C" w14:textId="77777777" w:rsidR="004C58AB" w:rsidRDefault="003934CD">
      <w:pPr>
        <w:pStyle w:val="TDC3"/>
        <w:tabs>
          <w:tab w:val="right" w:leader="dot" w:pos="9350"/>
        </w:tabs>
        <w:rPr>
          <w:noProof/>
          <w:lang w:bidi="ar-SA"/>
        </w:rPr>
      </w:pPr>
      <w:hyperlink w:anchor="_Toc420057391" w:history="1">
        <w:r w:rsidR="004C58AB" w:rsidRPr="00232AC5">
          <w:rPr>
            <w:rStyle w:val="Hipervnculo"/>
            <w:noProof/>
          </w:rPr>
          <w:t>Task 1 – Open the starter project</w:t>
        </w:r>
        <w:r w:rsidR="004C58AB">
          <w:rPr>
            <w:noProof/>
            <w:webHidden/>
          </w:rPr>
          <w:tab/>
        </w:r>
        <w:r w:rsidR="004C58AB">
          <w:rPr>
            <w:noProof/>
            <w:webHidden/>
          </w:rPr>
          <w:fldChar w:fldCharType="begin"/>
        </w:r>
        <w:r w:rsidR="004C58AB">
          <w:rPr>
            <w:noProof/>
            <w:webHidden/>
          </w:rPr>
          <w:instrText xml:space="preserve"> PAGEREF _Toc420057391 \h </w:instrText>
        </w:r>
        <w:r w:rsidR="004C58AB">
          <w:rPr>
            <w:noProof/>
            <w:webHidden/>
          </w:rPr>
        </w:r>
        <w:r w:rsidR="004C58AB">
          <w:rPr>
            <w:noProof/>
            <w:webHidden/>
          </w:rPr>
          <w:fldChar w:fldCharType="separate"/>
        </w:r>
        <w:r w:rsidR="004C58AB">
          <w:rPr>
            <w:noProof/>
            <w:webHidden/>
          </w:rPr>
          <w:t>13</w:t>
        </w:r>
        <w:r w:rsidR="004C58AB">
          <w:rPr>
            <w:noProof/>
            <w:webHidden/>
          </w:rPr>
          <w:fldChar w:fldCharType="end"/>
        </w:r>
      </w:hyperlink>
    </w:p>
    <w:p w14:paraId="245F8646" w14:textId="77777777" w:rsidR="004C58AB" w:rsidRDefault="003934CD">
      <w:pPr>
        <w:pStyle w:val="TDC3"/>
        <w:tabs>
          <w:tab w:val="right" w:leader="dot" w:pos="9350"/>
        </w:tabs>
        <w:rPr>
          <w:noProof/>
          <w:lang w:bidi="ar-SA"/>
        </w:rPr>
      </w:pPr>
      <w:hyperlink w:anchor="_Toc420057392" w:history="1">
        <w:r w:rsidR="004C58AB" w:rsidRPr="00232AC5">
          <w:rPr>
            <w:rStyle w:val="Hipervnculo"/>
            <w:noProof/>
          </w:rPr>
          <w:t>Task 2 – Create the model</w:t>
        </w:r>
        <w:r w:rsidR="004C58AB">
          <w:rPr>
            <w:noProof/>
            <w:webHidden/>
          </w:rPr>
          <w:tab/>
        </w:r>
        <w:r w:rsidR="004C58AB">
          <w:rPr>
            <w:noProof/>
            <w:webHidden/>
          </w:rPr>
          <w:fldChar w:fldCharType="begin"/>
        </w:r>
        <w:r w:rsidR="004C58AB">
          <w:rPr>
            <w:noProof/>
            <w:webHidden/>
          </w:rPr>
          <w:instrText xml:space="preserve"> PAGEREF _Toc420057392 \h </w:instrText>
        </w:r>
        <w:r w:rsidR="004C58AB">
          <w:rPr>
            <w:noProof/>
            <w:webHidden/>
          </w:rPr>
        </w:r>
        <w:r w:rsidR="004C58AB">
          <w:rPr>
            <w:noProof/>
            <w:webHidden/>
          </w:rPr>
          <w:fldChar w:fldCharType="separate"/>
        </w:r>
        <w:r w:rsidR="004C58AB">
          <w:rPr>
            <w:noProof/>
            <w:webHidden/>
          </w:rPr>
          <w:t>13</w:t>
        </w:r>
        <w:r w:rsidR="004C58AB">
          <w:rPr>
            <w:noProof/>
            <w:webHidden/>
          </w:rPr>
          <w:fldChar w:fldCharType="end"/>
        </w:r>
      </w:hyperlink>
    </w:p>
    <w:p w14:paraId="7FAEFF6C" w14:textId="77777777" w:rsidR="004C58AB" w:rsidRDefault="003934CD">
      <w:pPr>
        <w:pStyle w:val="TDC3"/>
        <w:tabs>
          <w:tab w:val="right" w:leader="dot" w:pos="9350"/>
        </w:tabs>
        <w:rPr>
          <w:noProof/>
          <w:lang w:bidi="ar-SA"/>
        </w:rPr>
      </w:pPr>
      <w:hyperlink w:anchor="_Toc420057393" w:history="1">
        <w:r w:rsidR="004C58AB" w:rsidRPr="00232AC5">
          <w:rPr>
            <w:rStyle w:val="Hipervnculo"/>
            <w:noProof/>
          </w:rPr>
          <w:t>Task 3 – Create the view</w:t>
        </w:r>
        <w:r w:rsidR="004C58AB">
          <w:rPr>
            <w:noProof/>
            <w:webHidden/>
          </w:rPr>
          <w:tab/>
        </w:r>
        <w:r w:rsidR="004C58AB">
          <w:rPr>
            <w:noProof/>
            <w:webHidden/>
          </w:rPr>
          <w:fldChar w:fldCharType="begin"/>
        </w:r>
        <w:r w:rsidR="004C58AB">
          <w:rPr>
            <w:noProof/>
            <w:webHidden/>
          </w:rPr>
          <w:instrText xml:space="preserve"> PAGEREF _Toc420057393 \h </w:instrText>
        </w:r>
        <w:r w:rsidR="004C58AB">
          <w:rPr>
            <w:noProof/>
            <w:webHidden/>
          </w:rPr>
        </w:r>
        <w:r w:rsidR="004C58AB">
          <w:rPr>
            <w:noProof/>
            <w:webHidden/>
          </w:rPr>
          <w:fldChar w:fldCharType="separate"/>
        </w:r>
        <w:r w:rsidR="004C58AB">
          <w:rPr>
            <w:noProof/>
            <w:webHidden/>
          </w:rPr>
          <w:t>15</w:t>
        </w:r>
        <w:r w:rsidR="004C58AB">
          <w:rPr>
            <w:noProof/>
            <w:webHidden/>
          </w:rPr>
          <w:fldChar w:fldCharType="end"/>
        </w:r>
      </w:hyperlink>
    </w:p>
    <w:p w14:paraId="7789C3D3" w14:textId="77777777" w:rsidR="004C58AB" w:rsidRDefault="003934CD">
      <w:pPr>
        <w:pStyle w:val="TDC3"/>
        <w:tabs>
          <w:tab w:val="right" w:leader="dot" w:pos="9350"/>
        </w:tabs>
        <w:rPr>
          <w:noProof/>
          <w:lang w:bidi="ar-SA"/>
        </w:rPr>
      </w:pPr>
      <w:hyperlink w:anchor="_Toc420057394" w:history="1">
        <w:r w:rsidR="004C58AB" w:rsidRPr="00232AC5">
          <w:rPr>
            <w:rStyle w:val="Hipervnculo"/>
            <w:noProof/>
          </w:rPr>
          <w:t>Task 4 – Add classic and compiled bindings</w:t>
        </w:r>
        <w:r w:rsidR="004C58AB">
          <w:rPr>
            <w:noProof/>
            <w:webHidden/>
          </w:rPr>
          <w:tab/>
        </w:r>
        <w:r w:rsidR="004C58AB">
          <w:rPr>
            <w:noProof/>
            <w:webHidden/>
          </w:rPr>
          <w:fldChar w:fldCharType="begin"/>
        </w:r>
        <w:r w:rsidR="004C58AB">
          <w:rPr>
            <w:noProof/>
            <w:webHidden/>
          </w:rPr>
          <w:instrText xml:space="preserve"> PAGEREF _Toc420057394 \h </w:instrText>
        </w:r>
        <w:r w:rsidR="004C58AB">
          <w:rPr>
            <w:noProof/>
            <w:webHidden/>
          </w:rPr>
        </w:r>
        <w:r w:rsidR="004C58AB">
          <w:rPr>
            <w:noProof/>
            <w:webHidden/>
          </w:rPr>
          <w:fldChar w:fldCharType="separate"/>
        </w:r>
        <w:r w:rsidR="004C58AB">
          <w:rPr>
            <w:noProof/>
            <w:webHidden/>
          </w:rPr>
          <w:t>16</w:t>
        </w:r>
        <w:r w:rsidR="004C58AB">
          <w:rPr>
            <w:noProof/>
            <w:webHidden/>
          </w:rPr>
          <w:fldChar w:fldCharType="end"/>
        </w:r>
      </w:hyperlink>
    </w:p>
    <w:p w14:paraId="7B2A5D93" w14:textId="77777777" w:rsidR="004C58AB" w:rsidRDefault="003934CD">
      <w:pPr>
        <w:pStyle w:val="TDC1"/>
        <w:rPr>
          <w:rFonts w:asciiTheme="minorHAnsi" w:eastAsiaTheme="minorEastAsia" w:hAnsiTheme="minorHAnsi" w:cstheme="minorBidi"/>
          <w:b w:val="0"/>
          <w:bCs w:val="0"/>
          <w:caps w:val="0"/>
          <w:sz w:val="22"/>
          <w:szCs w:val="22"/>
          <w:lang w:eastAsia="en-US" w:bidi="ar-SA"/>
        </w:rPr>
      </w:pPr>
      <w:hyperlink w:anchor="_Toc420057395" w:history="1">
        <w:r w:rsidR="004C58AB" w:rsidRPr="00232AC5">
          <w:rPr>
            <w:rStyle w:val="Hipervnculo"/>
            <w:rFonts w:eastAsia="Arial Unicode MS"/>
          </w:rPr>
          <w:t>Exercise 3: Binding to the Property of an Element</w:t>
        </w:r>
        <w:r w:rsidR="004C58AB">
          <w:rPr>
            <w:webHidden/>
          </w:rPr>
          <w:tab/>
        </w:r>
        <w:r w:rsidR="004C58AB">
          <w:rPr>
            <w:webHidden/>
          </w:rPr>
          <w:fldChar w:fldCharType="begin"/>
        </w:r>
        <w:r w:rsidR="004C58AB">
          <w:rPr>
            <w:webHidden/>
          </w:rPr>
          <w:instrText xml:space="preserve"> PAGEREF _Toc420057395 \h </w:instrText>
        </w:r>
        <w:r w:rsidR="004C58AB">
          <w:rPr>
            <w:webHidden/>
          </w:rPr>
        </w:r>
        <w:r w:rsidR="004C58AB">
          <w:rPr>
            <w:webHidden/>
          </w:rPr>
          <w:fldChar w:fldCharType="separate"/>
        </w:r>
        <w:r w:rsidR="004C58AB">
          <w:rPr>
            <w:webHidden/>
          </w:rPr>
          <w:t>18</w:t>
        </w:r>
        <w:r w:rsidR="004C58AB">
          <w:rPr>
            <w:webHidden/>
          </w:rPr>
          <w:fldChar w:fldCharType="end"/>
        </w:r>
      </w:hyperlink>
    </w:p>
    <w:p w14:paraId="2354CE36" w14:textId="77777777" w:rsidR="004C58AB" w:rsidRDefault="003934CD">
      <w:pPr>
        <w:pStyle w:val="TDC3"/>
        <w:tabs>
          <w:tab w:val="right" w:leader="dot" w:pos="9350"/>
        </w:tabs>
        <w:rPr>
          <w:noProof/>
          <w:lang w:bidi="ar-SA"/>
        </w:rPr>
      </w:pPr>
      <w:hyperlink w:anchor="_Toc420057396" w:history="1">
        <w:r w:rsidR="004C58AB" w:rsidRPr="00232AC5">
          <w:rPr>
            <w:rStyle w:val="Hipervnculo"/>
            <w:noProof/>
          </w:rPr>
          <w:t>Task 1 – Open the starter project</w:t>
        </w:r>
        <w:r w:rsidR="004C58AB">
          <w:rPr>
            <w:noProof/>
            <w:webHidden/>
          </w:rPr>
          <w:tab/>
        </w:r>
        <w:r w:rsidR="004C58AB">
          <w:rPr>
            <w:noProof/>
            <w:webHidden/>
          </w:rPr>
          <w:fldChar w:fldCharType="begin"/>
        </w:r>
        <w:r w:rsidR="004C58AB">
          <w:rPr>
            <w:noProof/>
            <w:webHidden/>
          </w:rPr>
          <w:instrText xml:space="preserve"> PAGEREF _Toc420057396 \h </w:instrText>
        </w:r>
        <w:r w:rsidR="004C58AB">
          <w:rPr>
            <w:noProof/>
            <w:webHidden/>
          </w:rPr>
        </w:r>
        <w:r w:rsidR="004C58AB">
          <w:rPr>
            <w:noProof/>
            <w:webHidden/>
          </w:rPr>
          <w:fldChar w:fldCharType="separate"/>
        </w:r>
        <w:r w:rsidR="004C58AB">
          <w:rPr>
            <w:noProof/>
            <w:webHidden/>
          </w:rPr>
          <w:t>19</w:t>
        </w:r>
        <w:r w:rsidR="004C58AB">
          <w:rPr>
            <w:noProof/>
            <w:webHidden/>
          </w:rPr>
          <w:fldChar w:fldCharType="end"/>
        </w:r>
      </w:hyperlink>
    </w:p>
    <w:p w14:paraId="0777A033" w14:textId="77777777" w:rsidR="004C58AB" w:rsidRDefault="003934CD">
      <w:pPr>
        <w:pStyle w:val="TDC3"/>
        <w:tabs>
          <w:tab w:val="right" w:leader="dot" w:pos="9350"/>
        </w:tabs>
        <w:rPr>
          <w:noProof/>
          <w:lang w:bidi="ar-SA"/>
        </w:rPr>
      </w:pPr>
      <w:hyperlink w:anchor="_Toc420057397" w:history="1">
        <w:r w:rsidR="004C58AB" w:rsidRPr="00232AC5">
          <w:rPr>
            <w:rStyle w:val="Hipervnculo"/>
            <w:noProof/>
          </w:rPr>
          <w:t>Task 2 – Create the ElementName binding</w:t>
        </w:r>
        <w:r w:rsidR="004C58AB">
          <w:rPr>
            <w:noProof/>
            <w:webHidden/>
          </w:rPr>
          <w:tab/>
        </w:r>
        <w:r w:rsidR="004C58AB">
          <w:rPr>
            <w:noProof/>
            <w:webHidden/>
          </w:rPr>
          <w:fldChar w:fldCharType="begin"/>
        </w:r>
        <w:r w:rsidR="004C58AB">
          <w:rPr>
            <w:noProof/>
            <w:webHidden/>
          </w:rPr>
          <w:instrText xml:space="preserve"> PAGEREF _Toc420057397 \h </w:instrText>
        </w:r>
        <w:r w:rsidR="004C58AB">
          <w:rPr>
            <w:noProof/>
            <w:webHidden/>
          </w:rPr>
        </w:r>
        <w:r w:rsidR="004C58AB">
          <w:rPr>
            <w:noProof/>
            <w:webHidden/>
          </w:rPr>
          <w:fldChar w:fldCharType="separate"/>
        </w:r>
        <w:r w:rsidR="004C58AB">
          <w:rPr>
            <w:noProof/>
            <w:webHidden/>
          </w:rPr>
          <w:t>19</w:t>
        </w:r>
        <w:r w:rsidR="004C58AB">
          <w:rPr>
            <w:noProof/>
            <w:webHidden/>
          </w:rPr>
          <w:fldChar w:fldCharType="end"/>
        </w:r>
      </w:hyperlink>
    </w:p>
    <w:p w14:paraId="134968F2" w14:textId="77777777" w:rsidR="004C58AB" w:rsidRDefault="003934CD">
      <w:pPr>
        <w:pStyle w:val="TDC1"/>
        <w:rPr>
          <w:rFonts w:asciiTheme="minorHAnsi" w:eastAsiaTheme="minorEastAsia" w:hAnsiTheme="minorHAnsi" w:cstheme="minorBidi"/>
          <w:b w:val="0"/>
          <w:bCs w:val="0"/>
          <w:caps w:val="0"/>
          <w:sz w:val="22"/>
          <w:szCs w:val="22"/>
          <w:lang w:eastAsia="en-US" w:bidi="ar-SA"/>
        </w:rPr>
      </w:pPr>
      <w:hyperlink w:anchor="_Toc420057398" w:history="1">
        <w:r w:rsidR="004C58AB" w:rsidRPr="00232AC5">
          <w:rPr>
            <w:rStyle w:val="Hipervnculo"/>
          </w:rPr>
          <w:t>Summary</w:t>
        </w:r>
        <w:r w:rsidR="004C58AB">
          <w:rPr>
            <w:webHidden/>
          </w:rPr>
          <w:tab/>
        </w:r>
        <w:r w:rsidR="004C58AB">
          <w:rPr>
            <w:webHidden/>
          </w:rPr>
          <w:fldChar w:fldCharType="begin"/>
        </w:r>
        <w:r w:rsidR="004C58AB">
          <w:rPr>
            <w:webHidden/>
          </w:rPr>
          <w:instrText xml:space="preserve"> PAGEREF _Toc420057398 \h </w:instrText>
        </w:r>
        <w:r w:rsidR="004C58AB">
          <w:rPr>
            <w:webHidden/>
          </w:rPr>
        </w:r>
        <w:r w:rsidR="004C58AB">
          <w:rPr>
            <w:webHidden/>
          </w:rPr>
          <w:fldChar w:fldCharType="separate"/>
        </w:r>
        <w:r w:rsidR="004C58AB">
          <w:rPr>
            <w:webHidden/>
          </w:rPr>
          <w:t>25</w:t>
        </w:r>
        <w:r w:rsidR="004C58AB">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20057385"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2" w:displacedByCustomXml="prev"/>
    <w:p w14:paraId="7F5716A9" w14:textId="0F5D6951" w:rsidR="00435C3A" w:rsidRDefault="001E4647" w:rsidP="00435C3A">
      <w:pPr>
        <w:pStyle w:val="ppBodyText"/>
      </w:pPr>
      <w:r>
        <w:t>Welcome to</w:t>
      </w:r>
      <w:r w:rsidR="00435C3A">
        <w:t xml:space="preserve"> a series of hands-on labs designed to immerse you in </w:t>
      </w:r>
      <w:r>
        <w:t xml:space="preserve">Universal </w:t>
      </w:r>
      <w:r w:rsidR="00435C3A">
        <w:t xml:space="preserve">Windows </w:t>
      </w:r>
      <w:r>
        <w:t>Platform a</w:t>
      </w:r>
      <w:r w:rsidR="00435C3A">
        <w:t xml:space="preserve">pp development. As you work though the labs, you will create a functional, real-world app that makes use of some of the key new features available in Windows 10. By the end of the series, you will know how to build an app that incorporates many of the key characteristics of a great app for the Windows Store, including: </w:t>
      </w:r>
    </w:p>
    <w:p w14:paraId="0ABB5408" w14:textId="62F0A6E2" w:rsidR="006A73A9" w:rsidRDefault="006A73A9" w:rsidP="00BE7BEC">
      <w:pPr>
        <w:pStyle w:val="ppBodyText"/>
        <w:numPr>
          <w:ilvl w:val="0"/>
          <w:numId w:val="21"/>
        </w:numPr>
      </w:pPr>
      <w:r>
        <w:t>A user experience that employs the signature Windows 10 controls.</w:t>
      </w:r>
    </w:p>
    <w:p w14:paraId="4F936224" w14:textId="6CB3436F" w:rsidR="006A73A9" w:rsidRDefault="006A73A9" w:rsidP="00BE7BEC">
      <w:pPr>
        <w:pStyle w:val="ppBodyText"/>
        <w:numPr>
          <w:ilvl w:val="0"/>
          <w:numId w:val="21"/>
        </w:numPr>
      </w:pPr>
      <w:r>
        <w:t>A user experience that responds across large and small displays.</w:t>
      </w:r>
    </w:p>
    <w:p w14:paraId="0CF9EDDA" w14:textId="77777777" w:rsidR="006A73A9" w:rsidRDefault="006A73A9" w:rsidP="00BE7BEC">
      <w:pPr>
        <w:pStyle w:val="ppBodyText"/>
        <w:numPr>
          <w:ilvl w:val="0"/>
          <w:numId w:val="21"/>
        </w:numPr>
      </w:pPr>
      <w:r>
        <w:t>Handling of lifecycle and app-model events to properly save and restore state and to roam settings so that users can seamlessly move among tasks and even devices.</w:t>
      </w:r>
    </w:p>
    <w:p w14:paraId="6B266935" w14:textId="77777777" w:rsidR="006A73A9" w:rsidRDefault="006A73A9" w:rsidP="00BE7BEC">
      <w:pPr>
        <w:pStyle w:val="ppBodyText"/>
        <w:numPr>
          <w:ilvl w:val="0"/>
          <w:numId w:val="21"/>
        </w:numPr>
      </w:pPr>
      <w:r>
        <w:t>Seamless integration with modern hardware to implement features such as photo and video capture.</w:t>
      </w:r>
    </w:p>
    <w:p w14:paraId="3B9F0C1E" w14:textId="07F6CF81" w:rsidR="006A73A9" w:rsidRDefault="006A73A9" w:rsidP="00BE7BEC">
      <w:pPr>
        <w:pStyle w:val="ppBodyText"/>
        <w:numPr>
          <w:ilvl w:val="0"/>
          <w:numId w:val="21"/>
        </w:numPr>
      </w:pPr>
      <w:r>
        <w:t>Secondary tile pinning, notifications, and badges to keep your app’s content alive and ever-present to users.</w:t>
      </w:r>
    </w:p>
    <w:p w14:paraId="31AA5AB3" w14:textId="77777777" w:rsidR="006A73A9" w:rsidRDefault="006A73A9" w:rsidP="00BE7BEC">
      <w:pPr>
        <w:pStyle w:val="Prrafodelista"/>
        <w:numPr>
          <w:ilvl w:val="0"/>
          <w:numId w:val="21"/>
        </w:numPr>
      </w:pPr>
      <w:r>
        <w:t>Integration with the Windows Store APIs for trial and in-app purchasing.</w:t>
      </w:r>
    </w:p>
    <w:p w14:paraId="0883A4D9" w14:textId="19CBA249" w:rsidR="006009AB" w:rsidRDefault="00435C3A" w:rsidP="006A73A9">
      <w:r>
        <w:t xml:space="preserve">In this first lab in the series, </w:t>
      </w:r>
      <w:r w:rsidR="00410711">
        <w:t>w</w:t>
      </w:r>
      <w:r w:rsidR="00410711" w:rsidRPr="00410711">
        <w:t>e’ll get started by examining the different parts of the Blank template</w:t>
      </w:r>
      <w:r w:rsidR="00410711">
        <w:t xml:space="preserve"> and getting</w:t>
      </w:r>
      <w:r w:rsidR="00410711" w:rsidRPr="00410711">
        <w:t xml:space="preserve"> to know the basics of our Windows App.</w:t>
      </w:r>
    </w:p>
    <w:p w14:paraId="0883A4DA" w14:textId="77777777" w:rsidR="002573C3" w:rsidRDefault="002573C3" w:rsidP="002573C3">
      <w:pPr>
        <w:pStyle w:val="Ttulo1"/>
        <w:rPr>
          <w:rFonts w:eastAsia="Arial Unicode MS"/>
          <w:noProof/>
        </w:rPr>
      </w:pPr>
      <w:r w:rsidRPr="008A4A2C">
        <w:rPr>
          <w:rFonts w:eastAsia="Arial Unicode MS"/>
          <w:noProof/>
        </w:rPr>
        <w:t>Objectives</w:t>
      </w:r>
    </w:p>
    <w:p w14:paraId="0883A4DB" w14:textId="391D2376" w:rsidR="00C40E9E" w:rsidRDefault="00AA22BA" w:rsidP="00364D1D">
      <w:pPr>
        <w:pStyle w:val="ppBodyText"/>
      </w:pPr>
      <w:r>
        <w:rPr>
          <w:noProof/>
        </w:rPr>
        <w:t xml:space="preserve">This lab will </w:t>
      </w:r>
      <w:r w:rsidR="006115F7">
        <w:rPr>
          <w:noProof/>
        </w:rPr>
        <w:t>provide</w:t>
      </w:r>
      <w:r>
        <w:rPr>
          <w:noProof/>
        </w:rPr>
        <w:t>:</w:t>
      </w:r>
    </w:p>
    <w:p w14:paraId="2B82A16F" w14:textId="77777777" w:rsidR="006115F7" w:rsidRDefault="006115F7" w:rsidP="006115F7">
      <w:pPr>
        <w:pStyle w:val="ppBulletList"/>
        <w:spacing w:after="120"/>
        <w:ind w:left="754" w:hanging="357"/>
        <w:rPr>
          <w:noProof/>
        </w:rPr>
      </w:pPr>
      <w:r>
        <w:rPr>
          <w:noProof/>
        </w:rPr>
        <w:t>An introduction to the template 10 blank template.</w:t>
      </w:r>
    </w:p>
    <w:p w14:paraId="5A4653B5" w14:textId="142406F6" w:rsidR="006B1048" w:rsidRDefault="006115F7" w:rsidP="006115F7">
      <w:pPr>
        <w:pStyle w:val="ppBulletList"/>
        <w:spacing w:after="120"/>
        <w:ind w:left="754" w:hanging="357"/>
        <w:rPr>
          <w:noProof/>
        </w:rPr>
      </w:pPr>
      <w:r>
        <w:t>An introduction to MVVM</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Ttulo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Ttulo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754DCC04" w14:textId="326CC36B" w:rsidR="00E12EC6"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7470EE" w14:textId="0CA79F31" w:rsidR="006115F7" w:rsidRPr="00C9666C" w:rsidRDefault="006115F7" w:rsidP="006115F7">
      <w:pPr>
        <w:pStyle w:val="ppNumberList"/>
        <w:rPr>
          <w:noProof/>
        </w:rPr>
      </w:pPr>
      <w:r w:rsidRPr="006115F7">
        <w:rPr>
          <w:noProof/>
        </w:rPr>
        <w:t xml:space="preserve">Install the Universal Windows </w:t>
      </w:r>
      <w:r w:rsidR="001E4647">
        <w:rPr>
          <w:noProof/>
        </w:rPr>
        <w:t xml:space="preserve">Platform </w:t>
      </w:r>
      <w:r w:rsidRPr="006115F7">
        <w:rPr>
          <w:noProof/>
        </w:rPr>
        <w:t>SDK</w:t>
      </w:r>
      <w:r>
        <w:rPr>
          <w:noProof/>
        </w:rPr>
        <w:t>.</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Ttulo1"/>
        <w:rPr>
          <w:noProof/>
        </w:rPr>
      </w:pPr>
      <w:r w:rsidRPr="002C05C8">
        <w:rPr>
          <w:noProof/>
        </w:rPr>
        <w:t>Exercises</w:t>
      </w:r>
    </w:p>
    <w:p w14:paraId="0883A4EF" w14:textId="69EBC0D0"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w:t>
      </w:r>
    </w:p>
    <w:p w14:paraId="13BBD748" w14:textId="180E8EB2" w:rsidR="009D4014" w:rsidRDefault="00D67C48" w:rsidP="003E1D57">
      <w:pPr>
        <w:pStyle w:val="ppNumberList"/>
        <w:rPr>
          <w:noProof/>
        </w:rPr>
      </w:pPr>
      <w:r>
        <w:t>Getting to Know Template</w:t>
      </w:r>
      <w:r w:rsidR="0028281B">
        <w:t xml:space="preserve"> </w:t>
      </w:r>
      <w:r w:rsidR="00D534AF">
        <w:t>10</w:t>
      </w:r>
    </w:p>
    <w:p w14:paraId="0883A4F3" w14:textId="77777777" w:rsidR="002573C3" w:rsidRPr="00E96D2A" w:rsidRDefault="002573C3" w:rsidP="00BE7BEC">
      <w:pPr>
        <w:pStyle w:val="ppListEnd"/>
        <w:numPr>
          <w:ilvl w:val="0"/>
          <w:numId w:val="10"/>
        </w:numPr>
        <w:rPr>
          <w:noProof/>
        </w:rPr>
      </w:pPr>
    </w:p>
    <w:p w14:paraId="0883A4F4" w14:textId="527B940E"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1E4647">
        <w:rPr>
          <w:b/>
          <w:noProof/>
        </w:rPr>
        <w:t>30</w:t>
      </w:r>
      <w:r w:rsidR="003E1D57">
        <w:rPr>
          <w:b/>
          <w:noProof/>
        </w:rPr>
        <w:t xml:space="preserve"> </w:t>
      </w:r>
      <w:r w:rsidR="00C35A8A">
        <w:rPr>
          <w:b/>
          <w:noProof/>
        </w:rPr>
        <w:t xml:space="preserve">to </w:t>
      </w:r>
      <w:r w:rsidR="001E4647">
        <w:rPr>
          <w:b/>
          <w:noProof/>
        </w:rPr>
        <w:t>45</w:t>
      </w:r>
      <w:r w:rsidR="006F5C39">
        <w:rPr>
          <w:b/>
          <w:noProof/>
        </w:rPr>
        <w:t xml:space="preserve"> </w:t>
      </w:r>
      <w:r w:rsidRPr="00E96D2A">
        <w:rPr>
          <w:b/>
          <w:noProof/>
        </w:rPr>
        <w:t>minutes</w:t>
      </w:r>
      <w:r w:rsidRPr="00E96D2A">
        <w:rPr>
          <w:noProof/>
        </w:rPr>
        <w:t>.</w:t>
      </w:r>
    </w:p>
    <w:bookmarkEnd w:id="3"/>
    <w:p w14:paraId="0883A4F5" w14:textId="77777777" w:rsidR="009053BF" w:rsidRDefault="009053BF" w:rsidP="009053BF">
      <w:pPr>
        <w:pStyle w:val="ppBodyText"/>
      </w:pPr>
    </w:p>
    <w:bookmarkStart w:id="4" w:name="_Toc420057386" w:displacedByCustomXml="next"/>
    <w:sdt>
      <w:sdtPr>
        <w:rPr>
          <w:rFonts w:eastAsia="Arial Unicode MS"/>
        </w:rPr>
        <w:alias w:val="Topic"/>
        <w:tag w:val="08c1d3a0-0a8d-46e3-9844-bc1433dc10c4"/>
        <w:id w:val="-180206333"/>
        <w:placeholder>
          <w:docPart w:val="DefaultPlaceholder_1082065158"/>
        </w:placeholder>
        <w:text/>
      </w:sdtPr>
      <w:sdtEndPr/>
      <w:sdtContent>
        <w:p w14:paraId="0883A4F6" w14:textId="4E08B3AC" w:rsidR="007B2C19" w:rsidRDefault="00761D40" w:rsidP="007B2C19">
          <w:pPr>
            <w:pStyle w:val="ppTopic"/>
            <w:rPr>
              <w:rFonts w:eastAsia="Arial Unicode MS"/>
            </w:rPr>
          </w:pPr>
          <w:r>
            <w:rPr>
              <w:rFonts w:eastAsia="Arial Unicode MS"/>
            </w:rPr>
            <w:t xml:space="preserve">Exercise 1: </w:t>
          </w:r>
          <w:r w:rsidR="00D67C48">
            <w:rPr>
              <w:rFonts w:eastAsia="Arial Unicode MS"/>
            </w:rPr>
            <w:t>Getting to Know Template</w:t>
          </w:r>
          <w:r w:rsidR="0028281B">
            <w:rPr>
              <w:rFonts w:eastAsia="Arial Unicode MS"/>
            </w:rPr>
            <w:t xml:space="preserve"> </w:t>
          </w:r>
          <w:r w:rsidR="00403CA7">
            <w:rPr>
              <w:rFonts w:eastAsia="Arial Unicode MS"/>
            </w:rPr>
            <w:t>10</w:t>
          </w:r>
        </w:p>
      </w:sdtContent>
    </w:sdt>
    <w:bookmarkEnd w:id="4" w:displacedByCustomXml="prev"/>
    <w:p w14:paraId="6387E703" w14:textId="3EE1B57C" w:rsidR="009D1931" w:rsidRPr="00F75C3B" w:rsidRDefault="00E956AE" w:rsidP="00E956AE">
      <w:pPr>
        <w:pStyle w:val="Prrafodelista"/>
        <w:numPr>
          <w:ilvl w:val="0"/>
          <w:numId w:val="11"/>
        </w:numPr>
        <w:rPr>
          <w:rFonts w:eastAsia="Arial Unicode MS"/>
        </w:rPr>
      </w:pPr>
      <w:r w:rsidRPr="00E956AE">
        <w:rPr>
          <w:rFonts w:eastAsia="Arial Unicode MS"/>
        </w:rPr>
        <w:t>In this exercise</w:t>
      </w:r>
      <w:r>
        <w:rPr>
          <w:rFonts w:eastAsia="Arial Unicode MS"/>
        </w:rPr>
        <w:t>,</w:t>
      </w:r>
      <w:r w:rsidRPr="00E956AE">
        <w:rPr>
          <w:rFonts w:eastAsia="Arial Unicode MS"/>
        </w:rPr>
        <w:t xml:space="preserve"> we will cover the basics of the Template</w:t>
      </w:r>
      <w:r w:rsidR="0028281B">
        <w:rPr>
          <w:rFonts w:eastAsia="Arial Unicode MS"/>
        </w:rPr>
        <w:t xml:space="preserve"> </w:t>
      </w:r>
      <w:r w:rsidRPr="00E956AE">
        <w:rPr>
          <w:rFonts w:eastAsia="Arial Unicode MS"/>
        </w:rPr>
        <w:t>10 blank template.</w:t>
      </w:r>
    </w:p>
    <w:p w14:paraId="2C738FC8" w14:textId="73FC3461" w:rsidR="00722F4B" w:rsidRDefault="00722F4B" w:rsidP="00BE7BEC">
      <w:pPr>
        <w:pStyle w:val="ppProcedureStart"/>
        <w:numPr>
          <w:ilvl w:val="0"/>
          <w:numId w:val="11"/>
        </w:numPr>
      </w:pPr>
      <w:bookmarkStart w:id="5" w:name="_Toc420057387"/>
      <w:r>
        <w:t xml:space="preserve">Task 1 – </w:t>
      </w:r>
      <w:r w:rsidR="00E956AE">
        <w:t>Installing the Template</w:t>
      </w:r>
      <w:r w:rsidR="0028281B">
        <w:t xml:space="preserve"> </w:t>
      </w:r>
      <w:r w:rsidR="00E956AE">
        <w:t>10 templates</w:t>
      </w:r>
      <w:bookmarkEnd w:id="5"/>
    </w:p>
    <w:p w14:paraId="02514DF9" w14:textId="2D726161" w:rsidR="009D1931" w:rsidRPr="00C81266" w:rsidRDefault="00E956AE" w:rsidP="00E956AE">
      <w:pPr>
        <w:pStyle w:val="ppBodyText"/>
      </w:pPr>
      <w:r w:rsidRPr="00E956AE">
        <w:t>Before we can explore the blank Template</w:t>
      </w:r>
      <w:r w:rsidR="0028281B">
        <w:t xml:space="preserve"> </w:t>
      </w:r>
      <w:r w:rsidRPr="00E956AE">
        <w:t>10 template</w:t>
      </w:r>
      <w:r w:rsidR="00DF6A9E">
        <w:t>s</w:t>
      </w:r>
      <w:r w:rsidRPr="00E956AE">
        <w:t>, let us first add them to Visual Studio 2015.</w:t>
      </w:r>
    </w:p>
    <w:p w14:paraId="0E22878C" w14:textId="4E1FD34D" w:rsidR="00F54CAD" w:rsidRPr="00F54CAD" w:rsidRDefault="00F54CAD" w:rsidP="00BD7490">
      <w:pPr>
        <w:pStyle w:val="Step"/>
      </w:pPr>
      <w:r w:rsidRPr="00F54CAD">
        <w:t xml:space="preserve">Open the </w:t>
      </w:r>
      <w:r w:rsidR="000043DF" w:rsidRPr="000043DF">
        <w:rPr>
          <w:b/>
        </w:rPr>
        <w:t>Assets</w:t>
      </w:r>
      <w:r w:rsidR="000043DF">
        <w:t xml:space="preserve"> folder in</w:t>
      </w:r>
      <w:r w:rsidRPr="00F54CAD">
        <w:t xml:space="preserve"> the Hands on Labs directory and locate two files:</w:t>
      </w:r>
      <w:r w:rsidR="002E2D44">
        <w:t xml:space="preserve">  </w:t>
      </w:r>
      <w:r w:rsidR="002E2D44" w:rsidRPr="002E2D44">
        <w:rPr>
          <w:b/>
        </w:rPr>
        <w:t>Blank.zip</w:t>
      </w:r>
      <w:r w:rsidR="002E2D44">
        <w:t xml:space="preserve"> and </w:t>
      </w:r>
      <w:r w:rsidR="002E2D44" w:rsidRPr="002E2D44">
        <w:rPr>
          <w:b/>
        </w:rPr>
        <w:t>ToDo.zip</w:t>
      </w:r>
      <w:r w:rsidR="002E2D44">
        <w:t>.</w:t>
      </w:r>
    </w:p>
    <w:p w14:paraId="1EAC43BC" w14:textId="47D5DDD6" w:rsidR="00F54CAD" w:rsidRPr="00F54CAD" w:rsidRDefault="00F54CAD" w:rsidP="00BD7490">
      <w:pPr>
        <w:pStyle w:val="ppNote"/>
      </w:pPr>
      <w:r w:rsidRPr="00F54CAD">
        <w:rPr>
          <w:b/>
        </w:rPr>
        <w:t>Note:</w:t>
      </w:r>
      <w:r w:rsidRPr="00F54CAD">
        <w:t xml:space="preserve"> </w:t>
      </w:r>
      <w:r w:rsidRPr="001B1717">
        <w:rPr>
          <w:b/>
        </w:rPr>
        <w:t>Blank.zip</w:t>
      </w:r>
      <w:r w:rsidRPr="00F54CAD">
        <w:t xml:space="preserve"> and </w:t>
      </w:r>
      <w:r w:rsidRPr="001B1717">
        <w:rPr>
          <w:b/>
        </w:rPr>
        <w:t>ToDo.zip</w:t>
      </w:r>
      <w:r w:rsidRPr="00F54CAD">
        <w:t xml:space="preserve"> are exported project templates</w:t>
      </w:r>
      <w:r w:rsidR="00010E1D">
        <w:t>,</w:t>
      </w:r>
      <w:r w:rsidRPr="00F54CAD">
        <w:t xml:space="preserve"> and they form the foundation for many of the labs and exercises. Each exercise will contain a zip archive of the project source for the exercise starting point, as well as the source for the completed exercise. During the early exercises, these projects will be based upon</w:t>
      </w:r>
      <w:r w:rsidR="00010E1D">
        <w:t xml:space="preserve"> a</w:t>
      </w:r>
      <w:r w:rsidRPr="00F54CAD">
        <w:t xml:space="preserve"> modified version of the Blank template</w:t>
      </w:r>
      <w:r w:rsidR="00010E1D">
        <w:t xml:space="preserve">, and we </w:t>
      </w:r>
      <w:r w:rsidRPr="00F54CAD">
        <w:t xml:space="preserve">will modify the code </w:t>
      </w:r>
      <w:r w:rsidR="00010E1D">
        <w:t>to</w:t>
      </w:r>
      <w:r w:rsidRPr="00F54CAD">
        <w:t xml:space="preserve"> </w:t>
      </w:r>
      <w:r w:rsidR="00010E1D">
        <w:t>demonstrate features</w:t>
      </w:r>
      <w:r w:rsidRPr="00F54CAD">
        <w:t>. Later exercises will leverage the ToDo template</w:t>
      </w:r>
      <w:r w:rsidR="00010E1D">
        <w:t>,</w:t>
      </w:r>
      <w:r w:rsidRPr="00F54CAD">
        <w:t xml:space="preserve"> which is a more fully featured sample</w:t>
      </w:r>
      <w:r w:rsidR="005573CE">
        <w:t xml:space="preserve">, Contoso Stack, </w:t>
      </w:r>
      <w:r w:rsidRPr="00F54CAD">
        <w:t>that we will build upon.</w:t>
      </w:r>
    </w:p>
    <w:p w14:paraId="51AF33A0" w14:textId="5BA4DCDD" w:rsidR="00F54CAD" w:rsidRPr="00F54CAD" w:rsidRDefault="00F54CAD" w:rsidP="00F54CAD">
      <w:pPr>
        <w:pBdr>
          <w:top w:val="single" w:sz="12" w:space="1" w:color="999999"/>
          <w:left w:val="single" w:sz="12" w:space="4" w:color="999999"/>
          <w:bottom w:val="single" w:sz="12" w:space="1" w:color="999999"/>
          <w:right w:val="single" w:sz="12" w:space="4" w:color="999999"/>
        </w:pBdr>
        <w:shd w:val="clear" w:color="auto" w:fill="EAF1DD" w:themeFill="accent3" w:themeFillTint="33"/>
        <w:spacing w:after="120"/>
        <w:ind w:left="142"/>
      </w:pPr>
      <w:r w:rsidRPr="00F54CAD">
        <w:lastRenderedPageBreak/>
        <w:t xml:space="preserve">We recommend using the Blank template as the foundation for your apps as it provides strong implementations of many of the patterns necessary to build maintainable and rich Universal Windows </w:t>
      </w:r>
      <w:r w:rsidR="0006341A">
        <w:t>Platform</w:t>
      </w:r>
      <w:r w:rsidRPr="00F54CAD">
        <w:t xml:space="preserve"> (UWP)</w:t>
      </w:r>
      <w:r w:rsidR="0006341A">
        <w:t xml:space="preserve"> applications</w:t>
      </w:r>
      <w:r w:rsidRPr="00F54CAD">
        <w:t>.</w:t>
      </w:r>
    </w:p>
    <w:p w14:paraId="78035CEC" w14:textId="75D32520" w:rsidR="00F54CAD" w:rsidRPr="00BD7490" w:rsidRDefault="00F54CAD" w:rsidP="00BD7490">
      <w:pPr>
        <w:pStyle w:val="Step"/>
      </w:pPr>
      <w:r w:rsidRPr="00F54CAD">
        <w:t>Open another File Explorer win</w:t>
      </w:r>
      <w:r w:rsidR="00BD7490">
        <w:t xml:space="preserve">dow and navigate to </w:t>
      </w:r>
      <w:r w:rsidRPr="00BD7490">
        <w:rPr>
          <w:b/>
        </w:rPr>
        <w:t>This PC &gt; Documents &gt; Visual Studio 2015 &gt; Templates &gt; ProjectTemplates &gt; Visual C#</w:t>
      </w:r>
      <w:r w:rsidR="00BD7490">
        <w:t>.</w:t>
      </w:r>
    </w:p>
    <w:p w14:paraId="3410D4F4" w14:textId="20D47378" w:rsidR="00F54CAD" w:rsidRPr="00F54CAD" w:rsidRDefault="00B61A74" w:rsidP="00B61A74">
      <w:pPr>
        <w:pStyle w:val="Step"/>
      </w:pPr>
      <w:r>
        <w:t>Create a n</w:t>
      </w:r>
      <w:r w:rsidR="00F54CAD" w:rsidRPr="00F54CAD">
        <w:t xml:space="preserve">ew </w:t>
      </w:r>
      <w:r>
        <w:rPr>
          <w:rStyle w:val="StepChar"/>
        </w:rPr>
        <w:t>f</w:t>
      </w:r>
      <w:r w:rsidR="00F54CAD" w:rsidRPr="00B61A74">
        <w:rPr>
          <w:rStyle w:val="StepChar"/>
        </w:rPr>
        <w:t>older</w:t>
      </w:r>
      <w:r>
        <w:t xml:space="preserve"> </w:t>
      </w:r>
      <w:r w:rsidR="00B35742">
        <w:t>and name it</w:t>
      </w:r>
      <w:r w:rsidR="00F54CAD" w:rsidRPr="00F54CAD">
        <w:t xml:space="preserve"> Template10</w:t>
      </w:r>
      <w:r>
        <w:t>.</w:t>
      </w:r>
    </w:p>
    <w:p w14:paraId="04C65B01" w14:textId="77777777" w:rsidR="00F54CAD" w:rsidRPr="00F54CAD" w:rsidRDefault="00F54CAD" w:rsidP="000607E7">
      <w:pPr>
        <w:pStyle w:val="ppFigureCaptionIndent3"/>
      </w:pPr>
      <w:r w:rsidRPr="00F54CAD">
        <w:rPr>
          <w:noProof/>
          <w:lang w:val="es-ES" w:eastAsia="es-ES" w:bidi="ar-SA"/>
        </w:rPr>
        <w:drawing>
          <wp:inline distT="0" distB="0" distL="0" distR="0" wp14:anchorId="7FA3D1B9" wp14:editId="4AB1A9C8">
            <wp:extent cx="5943600" cy="19735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3580"/>
                    </a:xfrm>
                    <a:prstGeom prst="rect">
                      <a:avLst/>
                    </a:prstGeom>
                  </pic:spPr>
                </pic:pic>
              </a:graphicData>
            </a:graphic>
          </wp:inline>
        </w:drawing>
      </w:r>
    </w:p>
    <w:p w14:paraId="489DD7FB" w14:textId="77777777" w:rsidR="00F54CAD" w:rsidRPr="00F54CAD" w:rsidRDefault="00F54CAD" w:rsidP="00F54CAD">
      <w:pPr>
        <w:numPr>
          <w:ilvl w:val="2"/>
          <w:numId w:val="7"/>
        </w:numPr>
        <w:spacing w:after="0"/>
        <w:ind w:left="720"/>
        <w:rPr>
          <w:b/>
        </w:rPr>
      </w:pPr>
      <w:r w:rsidRPr="00F54CAD">
        <w:rPr>
          <w:b/>
        </w:rPr>
        <w:t xml:space="preserve">Figure </w:t>
      </w:r>
      <w:r w:rsidRPr="00F54CAD">
        <w:rPr>
          <w:b/>
        </w:rPr>
        <w:fldChar w:fldCharType="begin"/>
      </w:r>
      <w:r w:rsidRPr="00F54CAD">
        <w:rPr>
          <w:b/>
        </w:rPr>
        <w:instrText xml:space="preserve"> SEQ Figure \* ARABIC </w:instrText>
      </w:r>
      <w:r w:rsidRPr="00F54CAD">
        <w:rPr>
          <w:b/>
        </w:rPr>
        <w:fldChar w:fldCharType="separate"/>
      </w:r>
      <w:r w:rsidR="004C58AB">
        <w:rPr>
          <w:b/>
          <w:noProof/>
        </w:rPr>
        <w:t>1</w:t>
      </w:r>
      <w:r w:rsidRPr="00F54CAD">
        <w:rPr>
          <w:b/>
          <w:noProof/>
        </w:rPr>
        <w:fldChar w:fldCharType="end"/>
      </w:r>
    </w:p>
    <w:p w14:paraId="6A738EE0" w14:textId="5666D0FE" w:rsidR="00F54CAD" w:rsidRPr="00F54CAD" w:rsidRDefault="00B61A74" w:rsidP="00F54CAD">
      <w:pPr>
        <w:numPr>
          <w:ilvl w:val="2"/>
          <w:numId w:val="5"/>
        </w:numPr>
        <w:spacing w:after="120"/>
        <w:ind w:left="720"/>
        <w:rPr>
          <w:i/>
        </w:rPr>
      </w:pPr>
      <w:r>
        <w:rPr>
          <w:i/>
        </w:rPr>
        <w:t>Create t</w:t>
      </w:r>
      <w:r w:rsidR="00F54CAD" w:rsidRPr="00F54CAD">
        <w:rPr>
          <w:i/>
        </w:rPr>
        <w:t>he Template10 folder</w:t>
      </w:r>
      <w:r w:rsidR="000607E7">
        <w:rPr>
          <w:i/>
        </w:rPr>
        <w:t>.</w:t>
      </w:r>
    </w:p>
    <w:p w14:paraId="6E3D0748" w14:textId="77777777" w:rsidR="00F54CAD" w:rsidRPr="00F54CAD" w:rsidRDefault="00F54CAD" w:rsidP="000607E7">
      <w:pPr>
        <w:pStyle w:val="Step"/>
      </w:pPr>
      <w:r w:rsidRPr="00F54CAD">
        <w:t>Open the Template10 folder and copy the Blank.zip and ToDo.zip folders to that location.</w:t>
      </w:r>
    </w:p>
    <w:p w14:paraId="364D422E" w14:textId="77777777" w:rsidR="00F54CAD" w:rsidRPr="00F54CAD" w:rsidRDefault="00F54CAD" w:rsidP="000607E7">
      <w:pPr>
        <w:pStyle w:val="ppFigureCaptionIndent3"/>
      </w:pPr>
      <w:r w:rsidRPr="00F54CAD">
        <w:rPr>
          <w:noProof/>
          <w:lang w:val="es-ES" w:eastAsia="es-ES" w:bidi="ar-SA"/>
        </w:rPr>
        <w:drawing>
          <wp:inline distT="0" distB="0" distL="0" distR="0" wp14:anchorId="1CCB3600" wp14:editId="3AE35765">
            <wp:extent cx="5943600" cy="19735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3580"/>
                    </a:xfrm>
                    <a:prstGeom prst="rect">
                      <a:avLst/>
                    </a:prstGeom>
                  </pic:spPr>
                </pic:pic>
              </a:graphicData>
            </a:graphic>
          </wp:inline>
        </w:drawing>
      </w:r>
    </w:p>
    <w:p w14:paraId="4CF09D47" w14:textId="77777777" w:rsidR="00F54CAD" w:rsidRPr="00F54CAD" w:rsidRDefault="00F54CAD" w:rsidP="00F54CAD">
      <w:pPr>
        <w:numPr>
          <w:ilvl w:val="2"/>
          <w:numId w:val="7"/>
        </w:numPr>
        <w:spacing w:after="0"/>
        <w:ind w:left="720"/>
        <w:rPr>
          <w:b/>
        </w:rPr>
      </w:pPr>
      <w:r w:rsidRPr="00F54CAD">
        <w:rPr>
          <w:b/>
        </w:rPr>
        <w:t xml:space="preserve">Figure </w:t>
      </w:r>
      <w:r w:rsidRPr="00F54CAD">
        <w:rPr>
          <w:b/>
        </w:rPr>
        <w:fldChar w:fldCharType="begin"/>
      </w:r>
      <w:r w:rsidRPr="00F54CAD">
        <w:rPr>
          <w:b/>
        </w:rPr>
        <w:instrText xml:space="preserve"> SEQ Figure \* ARABIC </w:instrText>
      </w:r>
      <w:r w:rsidRPr="00F54CAD">
        <w:rPr>
          <w:b/>
        </w:rPr>
        <w:fldChar w:fldCharType="separate"/>
      </w:r>
      <w:r w:rsidR="004C58AB">
        <w:rPr>
          <w:b/>
          <w:noProof/>
        </w:rPr>
        <w:t>2</w:t>
      </w:r>
      <w:r w:rsidRPr="00F54CAD">
        <w:rPr>
          <w:b/>
          <w:noProof/>
        </w:rPr>
        <w:fldChar w:fldCharType="end"/>
      </w:r>
    </w:p>
    <w:p w14:paraId="45CE79F8" w14:textId="78B7E902" w:rsidR="00F54CAD" w:rsidRPr="00F54CAD" w:rsidRDefault="00F54CAD" w:rsidP="00F54CAD">
      <w:pPr>
        <w:numPr>
          <w:ilvl w:val="2"/>
          <w:numId w:val="5"/>
        </w:numPr>
        <w:spacing w:after="120"/>
        <w:ind w:left="720"/>
        <w:rPr>
          <w:i/>
        </w:rPr>
      </w:pPr>
      <w:r w:rsidRPr="00F54CAD">
        <w:rPr>
          <w:i/>
        </w:rPr>
        <w:t>The template zip</w:t>
      </w:r>
      <w:r w:rsidR="00605F85">
        <w:rPr>
          <w:i/>
        </w:rPr>
        <w:t xml:space="preserve"> file</w:t>
      </w:r>
      <w:r w:rsidRPr="00F54CAD">
        <w:rPr>
          <w:i/>
        </w:rPr>
        <w:t xml:space="preserve">s copied to the </w:t>
      </w:r>
      <w:r w:rsidR="00605F85">
        <w:rPr>
          <w:i/>
        </w:rPr>
        <w:t>Template10 folder.</w:t>
      </w:r>
    </w:p>
    <w:p w14:paraId="1D29FC62" w14:textId="03D58B14" w:rsidR="00F54CAD" w:rsidRPr="00F54CAD" w:rsidRDefault="00F54CAD" w:rsidP="00E10D12">
      <w:pPr>
        <w:pStyle w:val="Step"/>
      </w:pPr>
      <w:r w:rsidRPr="00F54CAD">
        <w:t xml:space="preserve">To verify the templates have installed correctly, open Visual Studio 2015, select </w:t>
      </w:r>
      <w:r w:rsidRPr="00F54CAD">
        <w:rPr>
          <w:b/>
        </w:rPr>
        <w:t>File &gt; New &gt; Project</w:t>
      </w:r>
      <w:r w:rsidRPr="00F54CAD">
        <w:t xml:space="preserve">. Expand the </w:t>
      </w:r>
      <w:r w:rsidRPr="00F54CAD">
        <w:rPr>
          <w:b/>
        </w:rPr>
        <w:t>Installed &gt; Visual C#</w:t>
      </w:r>
      <w:r w:rsidRPr="00F54CAD">
        <w:t xml:space="preserve"> nodes of th</w:t>
      </w:r>
      <w:r w:rsidR="00E10D12">
        <w:t>e template tree and look for</w:t>
      </w:r>
      <w:r w:rsidRPr="00F54CAD">
        <w:t xml:space="preserve"> </w:t>
      </w:r>
      <w:r w:rsidRPr="00F54CAD">
        <w:rPr>
          <w:b/>
        </w:rPr>
        <w:t>Template 10</w:t>
      </w:r>
      <w:r w:rsidRPr="00F54CAD">
        <w:t>. Select that node and you will see two options – Blank and Template 10 TODO.</w:t>
      </w:r>
    </w:p>
    <w:p w14:paraId="6EC3F48B" w14:textId="77777777" w:rsidR="00F54CAD" w:rsidRPr="00F54CAD" w:rsidRDefault="00F54CAD" w:rsidP="00F54CAD">
      <w:pPr>
        <w:numPr>
          <w:ilvl w:val="2"/>
          <w:numId w:val="6"/>
        </w:numPr>
        <w:spacing w:after="0"/>
        <w:ind w:left="720"/>
      </w:pPr>
      <w:r w:rsidRPr="00F54CAD">
        <w:rPr>
          <w:noProof/>
          <w:lang w:val="es-ES" w:eastAsia="es-ES" w:bidi="ar-SA"/>
        </w:rPr>
        <w:lastRenderedPageBreak/>
        <w:drawing>
          <wp:inline distT="0" distB="0" distL="0" distR="0" wp14:anchorId="3E9C9CC7" wp14:editId="19374507">
            <wp:extent cx="5943600" cy="41243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24325"/>
                    </a:xfrm>
                    <a:prstGeom prst="rect">
                      <a:avLst/>
                    </a:prstGeom>
                  </pic:spPr>
                </pic:pic>
              </a:graphicData>
            </a:graphic>
          </wp:inline>
        </w:drawing>
      </w:r>
    </w:p>
    <w:p w14:paraId="6E897A7F" w14:textId="77777777" w:rsidR="00F54CAD" w:rsidRPr="00F54CAD" w:rsidRDefault="00F54CAD" w:rsidP="00F54CAD">
      <w:pPr>
        <w:numPr>
          <w:ilvl w:val="2"/>
          <w:numId w:val="7"/>
        </w:numPr>
        <w:spacing w:after="0"/>
        <w:ind w:left="720"/>
        <w:rPr>
          <w:b/>
        </w:rPr>
      </w:pPr>
      <w:r w:rsidRPr="00F54CAD">
        <w:rPr>
          <w:b/>
        </w:rPr>
        <w:t xml:space="preserve">Figure </w:t>
      </w:r>
      <w:r w:rsidRPr="00F54CAD">
        <w:rPr>
          <w:b/>
        </w:rPr>
        <w:fldChar w:fldCharType="begin"/>
      </w:r>
      <w:r w:rsidRPr="00F54CAD">
        <w:rPr>
          <w:b/>
        </w:rPr>
        <w:instrText xml:space="preserve"> SEQ Figure \* ARABIC </w:instrText>
      </w:r>
      <w:r w:rsidRPr="00F54CAD">
        <w:rPr>
          <w:b/>
        </w:rPr>
        <w:fldChar w:fldCharType="separate"/>
      </w:r>
      <w:r w:rsidR="004C58AB">
        <w:rPr>
          <w:b/>
          <w:noProof/>
        </w:rPr>
        <w:t>3</w:t>
      </w:r>
      <w:r w:rsidRPr="00F54CAD">
        <w:rPr>
          <w:b/>
          <w:noProof/>
        </w:rPr>
        <w:fldChar w:fldCharType="end"/>
      </w:r>
    </w:p>
    <w:p w14:paraId="2B2D39AC" w14:textId="5EF4DB7B" w:rsidR="00F54CAD" w:rsidRPr="00F54CAD" w:rsidRDefault="00F54CAD" w:rsidP="00F54CAD">
      <w:pPr>
        <w:numPr>
          <w:ilvl w:val="2"/>
          <w:numId w:val="5"/>
        </w:numPr>
        <w:spacing w:after="120"/>
        <w:ind w:left="720"/>
        <w:rPr>
          <w:i/>
        </w:rPr>
      </w:pPr>
      <w:r w:rsidRPr="00F54CAD">
        <w:rPr>
          <w:i/>
        </w:rPr>
        <w:t xml:space="preserve">The </w:t>
      </w:r>
      <w:r w:rsidR="003D004E">
        <w:rPr>
          <w:i/>
        </w:rPr>
        <w:t>installed templates in the New Project dialog.</w:t>
      </w:r>
    </w:p>
    <w:p w14:paraId="6A19BB3A" w14:textId="7A2B8A00" w:rsidR="002B7782" w:rsidRPr="00F54CAD" w:rsidRDefault="00F54CAD" w:rsidP="002B7782">
      <w:pPr>
        <w:pStyle w:val="Step"/>
      </w:pPr>
      <w:r w:rsidRPr="00F54CAD">
        <w:t xml:space="preserve">You have </w:t>
      </w:r>
      <w:r w:rsidRPr="00AB27D1">
        <w:t>successfully</w:t>
      </w:r>
      <w:r w:rsidRPr="00F54CAD">
        <w:t xml:space="preserve"> installed the templates.</w:t>
      </w:r>
      <w:r w:rsidR="00AB27D1">
        <w:t xml:space="preserve"> In the next task, you will create a new project using Template 10.</w:t>
      </w:r>
      <w:r w:rsidR="002B7782" w:rsidRPr="002B7782">
        <w:t xml:space="preserve"> </w:t>
      </w:r>
    </w:p>
    <w:p w14:paraId="010A45BE" w14:textId="48114419" w:rsidR="00F54CAD" w:rsidRPr="002B7782" w:rsidRDefault="00F54CAD" w:rsidP="002B7782">
      <w:pPr>
        <w:numPr>
          <w:ilvl w:val="0"/>
          <w:numId w:val="9"/>
        </w:numPr>
        <w:pBdr>
          <w:top w:val="single" w:sz="2" w:space="1" w:color="C0C0C0"/>
        </w:pBdr>
        <w:spacing w:after="120" w:line="80" w:lineRule="exact"/>
        <w:ind w:right="4320"/>
        <w:jc w:val="right"/>
        <w:rPr>
          <w:sz w:val="12"/>
          <w:szCs w:val="20"/>
        </w:rPr>
      </w:pPr>
    </w:p>
    <w:p w14:paraId="17D2F846" w14:textId="6D70620A" w:rsidR="00E74A9E" w:rsidRPr="00E74A9E" w:rsidRDefault="00E74A9E" w:rsidP="00F54CAD">
      <w:pPr>
        <w:pStyle w:val="ppProcedureStart"/>
        <w:numPr>
          <w:ilvl w:val="0"/>
          <w:numId w:val="11"/>
        </w:numPr>
      </w:pPr>
      <w:bookmarkStart w:id="6" w:name="_Toc420057388"/>
      <w:r>
        <w:t>Task 2 – Navigating the folders</w:t>
      </w:r>
      <w:bookmarkEnd w:id="6"/>
    </w:p>
    <w:p w14:paraId="226B0AD1" w14:textId="77777777" w:rsidR="00AB27D1" w:rsidRDefault="00F54CAD" w:rsidP="00AB27D1">
      <w:r w:rsidRPr="00F54CAD">
        <w:t xml:space="preserve">Now </w:t>
      </w:r>
      <w:r w:rsidR="00AB27D1">
        <w:t>that you have</w:t>
      </w:r>
      <w:r w:rsidRPr="00F54CAD">
        <w:t xml:space="preserve"> installed the template, let’s create a new project and walk through the folders and files to discover how it works.</w:t>
      </w:r>
    </w:p>
    <w:p w14:paraId="77719F8B" w14:textId="7F8AB7BB" w:rsidR="00F54CAD" w:rsidRPr="00AB27D1" w:rsidRDefault="00F54CAD" w:rsidP="007A599E">
      <w:pPr>
        <w:pStyle w:val="Step"/>
        <w:numPr>
          <w:ilvl w:val="0"/>
          <w:numId w:val="33"/>
        </w:numPr>
      </w:pPr>
      <w:r w:rsidRPr="00AB27D1">
        <w:t xml:space="preserve">Open Visual Studio 2015 and create a new project using </w:t>
      </w:r>
      <w:r w:rsidRPr="0043620B">
        <w:rPr>
          <w:b/>
        </w:rPr>
        <w:t>Visual C# &gt; Template 10 &gt; Blank</w:t>
      </w:r>
    </w:p>
    <w:p w14:paraId="5D0284F7" w14:textId="2AC67207" w:rsidR="00F54CAD" w:rsidRPr="00AB27D1" w:rsidRDefault="00F54CAD" w:rsidP="00AB27D1">
      <w:pPr>
        <w:pStyle w:val="Step"/>
      </w:pPr>
      <w:r w:rsidRPr="00AB27D1">
        <w:t>Once the project has opened, o</w:t>
      </w:r>
      <w:r w:rsidR="00AB27D1" w:rsidRPr="00AB27D1">
        <w:t>pen</w:t>
      </w:r>
      <w:r w:rsidRPr="00AB27D1">
        <w:t xml:space="preserve"> the </w:t>
      </w:r>
      <w:r w:rsidRPr="00712CAD">
        <w:rPr>
          <w:b/>
        </w:rPr>
        <w:t>Solution Explorer</w:t>
      </w:r>
      <w:r w:rsidR="00AB27D1" w:rsidRPr="00AB27D1">
        <w:t xml:space="preserve"> </w:t>
      </w:r>
      <w:r w:rsidR="00712CAD">
        <w:t>pane</w:t>
      </w:r>
      <w:r w:rsidR="00AB27D1" w:rsidRPr="00AB27D1">
        <w:t>. Here you wi</w:t>
      </w:r>
      <w:r w:rsidRPr="00AB27D1">
        <w:t>ll see a listing of the files in your project.</w:t>
      </w:r>
    </w:p>
    <w:p w14:paraId="44B3E01B" w14:textId="77777777" w:rsidR="00F54CAD" w:rsidRPr="00F54CAD" w:rsidRDefault="00F54CAD" w:rsidP="00712CAD">
      <w:pPr>
        <w:pStyle w:val="ppFigureCaptionIndent3"/>
      </w:pPr>
      <w:r w:rsidRPr="00F54CAD">
        <w:rPr>
          <w:noProof/>
          <w:lang w:val="es-ES" w:eastAsia="es-ES" w:bidi="ar-SA"/>
        </w:rPr>
        <w:lastRenderedPageBreak/>
        <w:drawing>
          <wp:inline distT="0" distB="0" distL="0" distR="0" wp14:anchorId="785FE300" wp14:editId="11945F74">
            <wp:extent cx="2154803" cy="32043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068" t="11813" r="3671" b="10128"/>
                    <a:stretch/>
                  </pic:blipFill>
                  <pic:spPr bwMode="auto">
                    <a:xfrm>
                      <a:off x="0" y="0"/>
                      <a:ext cx="2155229" cy="3205009"/>
                    </a:xfrm>
                    <a:prstGeom prst="rect">
                      <a:avLst/>
                    </a:prstGeom>
                    <a:ln>
                      <a:noFill/>
                    </a:ln>
                    <a:extLst>
                      <a:ext uri="{53640926-AAD7-44D8-BBD7-CCE9431645EC}">
                        <a14:shadowObscured xmlns:a14="http://schemas.microsoft.com/office/drawing/2010/main"/>
                      </a:ext>
                    </a:extLst>
                  </pic:spPr>
                </pic:pic>
              </a:graphicData>
            </a:graphic>
          </wp:inline>
        </w:drawing>
      </w:r>
    </w:p>
    <w:p w14:paraId="43A9469F" w14:textId="77777777" w:rsidR="00F54CAD" w:rsidRPr="00F54CAD" w:rsidRDefault="00F54CAD" w:rsidP="00F54CAD">
      <w:pPr>
        <w:numPr>
          <w:ilvl w:val="2"/>
          <w:numId w:val="7"/>
        </w:numPr>
        <w:spacing w:after="0"/>
        <w:ind w:left="720"/>
        <w:rPr>
          <w:b/>
        </w:rPr>
      </w:pPr>
      <w:r w:rsidRPr="00F54CAD">
        <w:rPr>
          <w:b/>
        </w:rPr>
        <w:t xml:space="preserve">Figure </w:t>
      </w:r>
      <w:r w:rsidRPr="00F54CAD">
        <w:rPr>
          <w:b/>
        </w:rPr>
        <w:fldChar w:fldCharType="begin"/>
      </w:r>
      <w:r w:rsidRPr="00F54CAD">
        <w:rPr>
          <w:b/>
        </w:rPr>
        <w:instrText xml:space="preserve"> SEQ Figure \* ARABIC </w:instrText>
      </w:r>
      <w:r w:rsidRPr="00F54CAD">
        <w:rPr>
          <w:b/>
        </w:rPr>
        <w:fldChar w:fldCharType="separate"/>
      </w:r>
      <w:r w:rsidR="004C58AB">
        <w:rPr>
          <w:b/>
          <w:noProof/>
        </w:rPr>
        <w:t>4</w:t>
      </w:r>
      <w:r w:rsidRPr="00F54CAD">
        <w:rPr>
          <w:b/>
          <w:noProof/>
        </w:rPr>
        <w:fldChar w:fldCharType="end"/>
      </w:r>
    </w:p>
    <w:p w14:paraId="5007214B" w14:textId="77777777" w:rsidR="00F54CAD" w:rsidRPr="00F54CAD" w:rsidRDefault="00F54CAD" w:rsidP="00F54CAD">
      <w:pPr>
        <w:numPr>
          <w:ilvl w:val="2"/>
          <w:numId w:val="5"/>
        </w:numPr>
        <w:spacing w:after="120"/>
        <w:ind w:left="720"/>
        <w:rPr>
          <w:i/>
        </w:rPr>
      </w:pPr>
      <w:r w:rsidRPr="00F54CAD">
        <w:rPr>
          <w:i/>
        </w:rPr>
        <w:t>The Template 10 Blank Template in the Solution Explorer</w:t>
      </w:r>
    </w:p>
    <w:p w14:paraId="3C952ACA" w14:textId="45D5EBC7" w:rsidR="00F54CAD" w:rsidRPr="00F54CAD" w:rsidRDefault="00F54CAD" w:rsidP="00712CAD">
      <w:pPr>
        <w:pStyle w:val="Step"/>
      </w:pPr>
      <w:r w:rsidRPr="00F54CAD">
        <w:t xml:space="preserve">Let’s </w:t>
      </w:r>
      <w:r w:rsidR="00185D83">
        <w:t>begin by</w:t>
      </w:r>
      <w:r w:rsidRPr="00F54CAD">
        <w:t xml:space="preserve"> examining the first bit of code that </w:t>
      </w:r>
      <w:r w:rsidR="00185D83">
        <w:t xml:space="preserve">runs </w:t>
      </w:r>
      <w:r w:rsidRPr="00F54CAD">
        <w:t xml:space="preserve">whenever you start a Windows Universal </w:t>
      </w:r>
      <w:r w:rsidR="00185D83">
        <w:t>Platform a</w:t>
      </w:r>
      <w:r w:rsidRPr="00F54CAD">
        <w:t xml:space="preserve">pp. </w:t>
      </w:r>
      <w:r w:rsidR="00185D83">
        <w:t>Expand</w:t>
      </w:r>
      <w:r w:rsidRPr="00F54CAD">
        <w:t xml:space="preserve"> the arrow next to </w:t>
      </w:r>
      <w:r w:rsidRPr="00F54CAD">
        <w:rPr>
          <w:b/>
        </w:rPr>
        <w:t xml:space="preserve">App.xaml </w:t>
      </w:r>
      <w:r w:rsidR="00712CAD">
        <w:t>to see it</w:t>
      </w:r>
      <w:r w:rsidR="00185D83">
        <w:t>s associated files. Here you wi</w:t>
      </w:r>
      <w:r w:rsidRPr="00F54CAD">
        <w:t xml:space="preserve">ll see </w:t>
      </w:r>
      <w:r w:rsidRPr="00F54CAD">
        <w:rPr>
          <w:b/>
        </w:rPr>
        <w:t>App.xaml.cs</w:t>
      </w:r>
      <w:r w:rsidRPr="00F54CAD">
        <w:t>. Double click this file to open it.</w:t>
      </w:r>
    </w:p>
    <w:p w14:paraId="41975A7B" w14:textId="77777777" w:rsidR="00F54CAD" w:rsidRPr="00F54CAD" w:rsidRDefault="00F54CAD" w:rsidP="00597278">
      <w:pPr>
        <w:pStyle w:val="ppFigureCaptionIndent3"/>
      </w:pPr>
      <w:r w:rsidRPr="00F54CAD">
        <w:rPr>
          <w:noProof/>
          <w:lang w:val="es-ES" w:eastAsia="es-ES" w:bidi="ar-SA"/>
        </w:rPr>
        <w:drawing>
          <wp:inline distT="0" distB="0" distL="0" distR="0" wp14:anchorId="041EA0B6" wp14:editId="2608291B">
            <wp:extent cx="2138901" cy="3200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201" t="12297" r="3807" b="9745"/>
                    <a:stretch/>
                  </pic:blipFill>
                  <pic:spPr bwMode="auto">
                    <a:xfrm>
                      <a:off x="0" y="0"/>
                      <a:ext cx="2139229" cy="3200891"/>
                    </a:xfrm>
                    <a:prstGeom prst="rect">
                      <a:avLst/>
                    </a:prstGeom>
                    <a:ln>
                      <a:noFill/>
                    </a:ln>
                    <a:extLst>
                      <a:ext uri="{53640926-AAD7-44D8-BBD7-CCE9431645EC}">
                        <a14:shadowObscured xmlns:a14="http://schemas.microsoft.com/office/drawing/2010/main"/>
                      </a:ext>
                    </a:extLst>
                  </pic:spPr>
                </pic:pic>
              </a:graphicData>
            </a:graphic>
          </wp:inline>
        </w:drawing>
      </w:r>
    </w:p>
    <w:p w14:paraId="6676E504" w14:textId="77777777" w:rsidR="00F54CAD" w:rsidRPr="00F54CAD" w:rsidRDefault="00F54CAD" w:rsidP="00F54CAD">
      <w:pPr>
        <w:numPr>
          <w:ilvl w:val="2"/>
          <w:numId w:val="7"/>
        </w:numPr>
        <w:spacing w:after="0"/>
        <w:ind w:left="720"/>
        <w:rPr>
          <w:b/>
        </w:rPr>
      </w:pPr>
      <w:r w:rsidRPr="00F54CAD">
        <w:rPr>
          <w:b/>
        </w:rPr>
        <w:lastRenderedPageBreak/>
        <w:t xml:space="preserve">Figure </w:t>
      </w:r>
      <w:r w:rsidRPr="00F54CAD">
        <w:rPr>
          <w:b/>
        </w:rPr>
        <w:fldChar w:fldCharType="begin"/>
      </w:r>
      <w:r w:rsidRPr="00F54CAD">
        <w:rPr>
          <w:b/>
        </w:rPr>
        <w:instrText xml:space="preserve"> SEQ Figure \* ARABIC </w:instrText>
      </w:r>
      <w:r w:rsidRPr="00F54CAD">
        <w:rPr>
          <w:b/>
        </w:rPr>
        <w:fldChar w:fldCharType="separate"/>
      </w:r>
      <w:r w:rsidR="004C58AB">
        <w:rPr>
          <w:b/>
          <w:noProof/>
        </w:rPr>
        <w:t>5</w:t>
      </w:r>
      <w:r w:rsidRPr="00F54CAD">
        <w:rPr>
          <w:b/>
          <w:noProof/>
        </w:rPr>
        <w:fldChar w:fldCharType="end"/>
      </w:r>
    </w:p>
    <w:p w14:paraId="7A3CBD77" w14:textId="77777777" w:rsidR="00F54CAD" w:rsidRPr="00F54CAD" w:rsidRDefault="00F54CAD" w:rsidP="00F54CAD">
      <w:pPr>
        <w:numPr>
          <w:ilvl w:val="2"/>
          <w:numId w:val="5"/>
        </w:numPr>
        <w:spacing w:after="120"/>
        <w:ind w:left="720"/>
        <w:rPr>
          <w:i/>
        </w:rPr>
      </w:pPr>
      <w:r w:rsidRPr="00F54CAD">
        <w:rPr>
          <w:i/>
        </w:rPr>
        <w:t>App.xaml.cs</w:t>
      </w:r>
    </w:p>
    <w:p w14:paraId="073D7778" w14:textId="0292F693" w:rsidR="00F54CAD" w:rsidRPr="00F54CAD" w:rsidRDefault="00F54CAD" w:rsidP="00597278">
      <w:pPr>
        <w:pStyle w:val="Step"/>
        <w:rPr>
          <w:rFonts w:eastAsiaTheme="minorHAnsi" w:cs="Times"/>
          <w:color w:val="2E2E31"/>
        </w:rPr>
      </w:pPr>
      <w:bookmarkStart w:id="7" w:name="_Toc418691740"/>
      <w:r w:rsidRPr="00F54CAD">
        <w:rPr>
          <w:b/>
        </w:rPr>
        <w:t>App.xaml.cs</w:t>
      </w:r>
      <w:r w:rsidRPr="00F54CAD">
        <w:t xml:space="preserve"> is called as soon as your application starts. It defines what </w:t>
      </w:r>
      <w:r w:rsidRPr="00F54CAD">
        <w:rPr>
          <w:i/>
        </w:rPr>
        <w:t xml:space="preserve">View </w:t>
      </w:r>
      <w:r w:rsidRPr="00F54CAD">
        <w:t>to show on start and how to deal wit</w:t>
      </w:r>
      <w:r w:rsidR="00597278">
        <w:t>h things like Tile activation and</w:t>
      </w:r>
      <w:r w:rsidRPr="00F54CAD">
        <w:t xml:space="preserve"> File association activation. Here </w:t>
      </w:r>
      <w:r w:rsidR="001F0E9F">
        <w:t>you</w:t>
      </w:r>
      <w:r w:rsidRPr="00F54CAD">
        <w:t xml:space="preserve"> can see that our </w:t>
      </w:r>
      <w:r w:rsidRPr="00F54CAD">
        <w:rPr>
          <w:b/>
        </w:rPr>
        <w:t>App.xaml.cs</w:t>
      </w:r>
      <w:r w:rsidRPr="00F54CAD">
        <w:t xml:space="preserve"> is quite small with only three methods - the majority of the startup sequence has been abstracted away into a base class called </w:t>
      </w:r>
      <w:r w:rsidRPr="00F54CAD">
        <w:rPr>
          <w:b/>
        </w:rPr>
        <w:t>BootStrapper.cs</w:t>
      </w:r>
      <w:r w:rsidRPr="00F54CAD">
        <w:t xml:space="preserve">. </w:t>
      </w:r>
    </w:p>
    <w:p w14:paraId="5C1CE62C" w14:textId="77777777" w:rsidR="00F54CAD" w:rsidRPr="00F54CAD" w:rsidRDefault="00F54CAD" w:rsidP="00F54CAD">
      <w:pPr>
        <w:numPr>
          <w:ilvl w:val="2"/>
          <w:numId w:val="4"/>
        </w:numPr>
        <w:pBdr>
          <w:bottom w:val="single" w:sz="2" w:space="1" w:color="C8CDDE"/>
        </w:pBdr>
        <w:shd w:val="clear" w:color="auto" w:fill="EFEFF7"/>
        <w:spacing w:after="0"/>
        <w:ind w:left="720"/>
        <w:rPr>
          <w:b/>
          <w:color w:val="000066"/>
        </w:rPr>
      </w:pPr>
      <w:r w:rsidRPr="00F54CAD">
        <w:rPr>
          <w:b/>
          <w:color w:val="000066"/>
        </w:rPr>
        <w:t>C#</w:t>
      </w:r>
    </w:p>
    <w:p w14:paraId="5BB70CEF"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sealed partial class App : Common.BootStrapper</w:t>
      </w:r>
    </w:p>
    <w:p w14:paraId="18781CB2"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w:t>
      </w:r>
    </w:p>
    <w:p w14:paraId="52F19368"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public App()</w:t>
      </w:r>
    </w:p>
    <w:p w14:paraId="18B0E635"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w:t>
      </w:r>
    </w:p>
    <w:p w14:paraId="557C4888"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InitializeComponent();</w:t>
      </w:r>
    </w:p>
    <w:p w14:paraId="1BF77BF9"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w:t>
      </w:r>
    </w:p>
    <w:p w14:paraId="005BCEE3"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p>
    <w:p w14:paraId="5D1C7C42"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public override Task OnInitializeAsync()</w:t>
      </w:r>
    </w:p>
    <w:p w14:paraId="28D7C6BF"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w:t>
      </w:r>
    </w:p>
    <w:p w14:paraId="78F05C48"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 runs before everything</w:t>
      </w:r>
    </w:p>
    <w:p w14:paraId="381140A0"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return base.OnInitializeAsync();</w:t>
      </w:r>
    </w:p>
    <w:p w14:paraId="08E90761"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w:t>
      </w:r>
    </w:p>
    <w:p w14:paraId="6ECCD220"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p>
    <w:p w14:paraId="42A6172D"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public override Task OnStartAsync(StartKind startKind, IActivatedEventArgs args)</w:t>
      </w:r>
    </w:p>
    <w:p w14:paraId="78D3F56E"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w:t>
      </w:r>
    </w:p>
    <w:p w14:paraId="767B863A"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 start the user experience</w:t>
      </w:r>
    </w:p>
    <w:p w14:paraId="7BD95647"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NavigationService.Navigate(typeof(Views.MainPage));</w:t>
      </w:r>
    </w:p>
    <w:p w14:paraId="5BCFE1B2"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return Task.FromResult&lt;object&gt;(null);</w:t>
      </w:r>
    </w:p>
    <w:p w14:paraId="511245E6"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 xml:space="preserve">    }</w:t>
      </w:r>
    </w:p>
    <w:p w14:paraId="45107966"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heme="minorHAnsi" w:hAnsi="Consolas"/>
          <w:sz w:val="20"/>
        </w:rPr>
      </w:pPr>
      <w:r w:rsidRPr="00F54CAD">
        <w:rPr>
          <w:rFonts w:ascii="Consolas" w:eastAsiaTheme="minorHAnsi" w:hAnsi="Consolas"/>
          <w:sz w:val="20"/>
        </w:rPr>
        <w:t>}</w:t>
      </w:r>
    </w:p>
    <w:p w14:paraId="240E06AA" w14:textId="7A1D3133" w:rsidR="00F54CAD" w:rsidRPr="00F54CAD" w:rsidRDefault="00F54CAD" w:rsidP="00FF2C32">
      <w:pPr>
        <w:pStyle w:val="Step"/>
      </w:pPr>
      <w:r w:rsidRPr="00F54CAD">
        <w:t xml:space="preserve">Let’s take a look at this class, </w:t>
      </w:r>
      <w:r w:rsidR="00FF2C32">
        <w:t xml:space="preserve">which you will find </w:t>
      </w:r>
      <w:r w:rsidRPr="00F54CAD">
        <w:t xml:space="preserve">in </w:t>
      </w:r>
      <w:r w:rsidRPr="00F54CAD">
        <w:rPr>
          <w:b/>
        </w:rPr>
        <w:t>Common &gt; BootStrapper.cs</w:t>
      </w:r>
      <w:r w:rsidRPr="00F54CAD">
        <w:t>. This class is does a lot of the heavy lifting for us, allowing the developer to focus on b</w:t>
      </w:r>
      <w:r w:rsidR="00FF2C32">
        <w:t>uilding the app instead of</w:t>
      </w:r>
      <w:r w:rsidRPr="00F54CAD">
        <w:t xml:space="preserve"> implementing boilerplate functionality.</w:t>
      </w:r>
    </w:p>
    <w:p w14:paraId="49225B9C" w14:textId="77777777" w:rsidR="00F54CAD" w:rsidRPr="00F54CAD" w:rsidRDefault="00F54CAD" w:rsidP="00FF2C32">
      <w:pPr>
        <w:pStyle w:val="Step"/>
      </w:pPr>
      <w:r w:rsidRPr="00F54CAD">
        <w:t xml:space="preserve">The </w:t>
      </w:r>
      <w:r w:rsidRPr="00F54CAD">
        <w:rPr>
          <w:b/>
        </w:rPr>
        <w:t>Bootstrapper</w:t>
      </w:r>
      <w:r w:rsidRPr="00F54CAD">
        <w:t xml:space="preserve"> class handles the initial setup of two primary features of any app:</w:t>
      </w:r>
    </w:p>
    <w:p w14:paraId="46213DD2" w14:textId="77777777" w:rsidR="00F54CAD" w:rsidRPr="00F54CAD" w:rsidRDefault="00F54CAD" w:rsidP="00F54CAD">
      <w:pPr>
        <w:numPr>
          <w:ilvl w:val="2"/>
          <w:numId w:val="9"/>
        </w:numPr>
        <w:tabs>
          <w:tab w:val="left" w:pos="2160"/>
        </w:tabs>
        <w:spacing w:after="120"/>
      </w:pPr>
      <w:r w:rsidRPr="00F54CAD">
        <w:t>App Lifecycle</w:t>
      </w:r>
    </w:p>
    <w:p w14:paraId="044D8C71" w14:textId="77777777" w:rsidR="00F54CAD" w:rsidRPr="00F54CAD" w:rsidRDefault="00F54CAD" w:rsidP="00F54CAD">
      <w:pPr>
        <w:numPr>
          <w:ilvl w:val="2"/>
          <w:numId w:val="9"/>
        </w:numPr>
        <w:tabs>
          <w:tab w:val="left" w:pos="2160"/>
        </w:tabs>
        <w:spacing w:after="120"/>
      </w:pPr>
      <w:r w:rsidRPr="00F54CAD">
        <w:t xml:space="preserve">Navigation </w:t>
      </w:r>
    </w:p>
    <w:p w14:paraId="2E1174CA" w14:textId="1472574D" w:rsidR="00F54CAD" w:rsidRPr="00F54CAD" w:rsidRDefault="00F54CAD" w:rsidP="005E41C5">
      <w:pPr>
        <w:pStyle w:val="Step"/>
      </w:pPr>
      <w:r w:rsidRPr="00F54CAD">
        <w:t xml:space="preserve">The </w:t>
      </w:r>
      <w:r w:rsidRPr="00F54CAD">
        <w:rPr>
          <w:b/>
        </w:rPr>
        <w:t>Bootstrapper</w:t>
      </w:r>
      <w:r w:rsidRPr="00F54CAD">
        <w:t xml:space="preserve"> class consolidates the many lifecycle events, such as </w:t>
      </w:r>
      <w:r w:rsidRPr="00F54CAD">
        <w:rPr>
          <w:i/>
        </w:rPr>
        <w:t xml:space="preserve">Suspending, Resuming </w:t>
      </w:r>
      <w:r w:rsidRPr="00F54CAD">
        <w:t>and</w:t>
      </w:r>
      <w:r w:rsidRPr="00F54CAD">
        <w:rPr>
          <w:i/>
        </w:rPr>
        <w:t xml:space="preserve"> Activation </w:t>
      </w:r>
      <w:r w:rsidRPr="00F54CAD">
        <w:t>(via File, Search or Share)</w:t>
      </w:r>
      <w:r w:rsidR="00D008DF">
        <w:t>,</w:t>
      </w:r>
      <w:r w:rsidRPr="00F54CAD">
        <w:t xml:space="preserve"> into a single consolidated function </w:t>
      </w:r>
      <w:r w:rsidRPr="00F54CAD">
        <w:rPr>
          <w:b/>
        </w:rPr>
        <w:t>InternalLaunchAsync</w:t>
      </w:r>
      <w:r w:rsidRPr="00F54CAD">
        <w:t xml:space="preserve">. This function is invoked when your application is starting and sets up many aspects of your application such as the root </w:t>
      </w:r>
      <w:r w:rsidRPr="00F54CAD">
        <w:rPr>
          <w:i/>
        </w:rPr>
        <w:t>Frame</w:t>
      </w:r>
      <w:r w:rsidRPr="00F54CAD">
        <w:t xml:space="preserve">, </w:t>
      </w:r>
      <w:r w:rsidRPr="00F54CAD">
        <w:rPr>
          <w:i/>
        </w:rPr>
        <w:t xml:space="preserve">Services </w:t>
      </w:r>
      <w:r w:rsidRPr="00F54CAD">
        <w:t xml:space="preserve">and </w:t>
      </w:r>
      <w:r w:rsidRPr="00F54CAD">
        <w:rPr>
          <w:i/>
        </w:rPr>
        <w:t xml:space="preserve">Navigation Handlers. </w:t>
      </w:r>
      <w:r w:rsidRPr="00F54CAD">
        <w:t>Take a look at these lines:</w:t>
      </w:r>
    </w:p>
    <w:p w14:paraId="6EBA2386" w14:textId="77777777" w:rsidR="00F54CAD" w:rsidRPr="00F54CAD" w:rsidRDefault="00F54CAD" w:rsidP="00F54CAD">
      <w:pPr>
        <w:rPr>
          <w:b/>
          <w:color w:val="000066"/>
        </w:rPr>
      </w:pPr>
      <w:r w:rsidRPr="00F54CAD">
        <w:br w:type="page"/>
      </w:r>
    </w:p>
    <w:p w14:paraId="75F1CA15" w14:textId="77777777" w:rsidR="00F54CAD" w:rsidRPr="00F54CAD" w:rsidRDefault="00F54CAD" w:rsidP="00F54CAD">
      <w:pPr>
        <w:pBdr>
          <w:bottom w:val="single" w:sz="2" w:space="1" w:color="C8CDDE"/>
        </w:pBdr>
        <w:shd w:val="clear" w:color="auto" w:fill="EFEFF7"/>
        <w:spacing w:after="0"/>
        <w:ind w:left="720"/>
        <w:rPr>
          <w:b/>
          <w:color w:val="000066"/>
        </w:rPr>
      </w:pPr>
      <w:r w:rsidRPr="00F54CAD">
        <w:rPr>
          <w:b/>
          <w:color w:val="000066"/>
        </w:rPr>
        <w:lastRenderedPageBreak/>
        <w:t>C#</w:t>
      </w:r>
    </w:p>
    <w:p w14:paraId="57E271F3"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 setup frame</w:t>
      </w:r>
    </w:p>
    <w:p w14:paraId="253A6DE4"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RootFrame = RootFrame ?? new Frame();</w:t>
      </w:r>
    </w:p>
    <w:p w14:paraId="4D968BE9"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RootFrame.Language = Windows.Globalization.ApplicationLanguages.Languages[0];</w:t>
      </w:r>
    </w:p>
    <w:p w14:paraId="23823972"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NavigationService = NavigationService ?? new Services.NavigationService.NavigationService(RootFrame);</w:t>
      </w:r>
    </w:p>
    <w:p w14:paraId="55E28F0C" w14:textId="59D2C4A1" w:rsidR="00F54CAD" w:rsidRPr="00F54CAD" w:rsidRDefault="005E41C5" w:rsidP="005E41C5">
      <w:pPr>
        <w:pStyle w:val="Step"/>
      </w:pPr>
      <w:r>
        <w:t>These lines create what i</w:t>
      </w:r>
      <w:r w:rsidR="00F54CAD" w:rsidRPr="00F54CAD">
        <w:t xml:space="preserve">s called a </w:t>
      </w:r>
      <w:r w:rsidR="00F54CAD" w:rsidRPr="00F54CAD">
        <w:rPr>
          <w:b/>
        </w:rPr>
        <w:t>Frame</w:t>
      </w:r>
      <w:r w:rsidR="00F54CAD" w:rsidRPr="00F54CAD">
        <w:t xml:space="preserve">. A </w:t>
      </w:r>
      <w:r w:rsidR="00F54CAD" w:rsidRPr="00F54CAD">
        <w:rPr>
          <w:b/>
        </w:rPr>
        <w:t>Frame</w:t>
      </w:r>
      <w:r w:rsidR="00F54CAD" w:rsidRPr="00F54CAD">
        <w:t xml:space="preserve"> is a navigation concept that </w:t>
      </w:r>
      <w:r>
        <w:t>we will cover</w:t>
      </w:r>
      <w:r w:rsidR="00F54CAD" w:rsidRPr="00F54CAD">
        <w:t xml:space="preserve"> in depth in a future lab, but for now think of it as a</w:t>
      </w:r>
      <w:r>
        <w:t xml:space="preserve"> container</w:t>
      </w:r>
      <w:r w:rsidR="00F54CAD" w:rsidRPr="00F54CAD">
        <w:t xml:space="preserve"> for your application’s UI. The UI is commonly a collection of controls called a Page. You can navigate from one Page to another in your Frame using the </w:t>
      </w:r>
      <w:r w:rsidR="00F54CAD" w:rsidRPr="00F54CAD">
        <w:rPr>
          <w:b/>
        </w:rPr>
        <w:t>NavigationService</w:t>
      </w:r>
      <w:r w:rsidR="00830525">
        <w:t>. In this code,</w:t>
      </w:r>
      <w:r w:rsidR="00F54CAD" w:rsidRPr="00F54CAD">
        <w:t xml:space="preserve"> you can see we create a new Frame, set the default language of the Frame</w:t>
      </w:r>
      <w:r w:rsidR="00830525">
        <w:t>,</w:t>
      </w:r>
      <w:r w:rsidR="00F54CAD" w:rsidRPr="00F54CAD">
        <w:t xml:space="preserve"> and create a new </w:t>
      </w:r>
      <w:r w:rsidR="00F54CAD" w:rsidRPr="00F54CAD">
        <w:rPr>
          <w:b/>
        </w:rPr>
        <w:t>NavigationService</w:t>
      </w:r>
      <w:r w:rsidR="00F54CAD" w:rsidRPr="00F54CAD">
        <w:t xml:space="preserve"> passing in the Frame the service will switch Pages in. We make this frame the first thing our users see by setting it as the content of our window.</w:t>
      </w:r>
    </w:p>
    <w:p w14:paraId="6F96A7E2" w14:textId="77777777" w:rsidR="00F54CAD" w:rsidRPr="00F54CAD" w:rsidRDefault="00F54CAD" w:rsidP="00F54CAD">
      <w:pPr>
        <w:pBdr>
          <w:bottom w:val="single" w:sz="2" w:space="1" w:color="C8CDDE"/>
        </w:pBdr>
        <w:shd w:val="clear" w:color="auto" w:fill="EFEFF7"/>
        <w:spacing w:after="0"/>
        <w:ind w:left="720"/>
        <w:rPr>
          <w:b/>
          <w:color w:val="000066"/>
        </w:rPr>
      </w:pPr>
      <w:r w:rsidRPr="00F54CAD">
        <w:rPr>
          <w:b/>
          <w:color w:val="000066"/>
        </w:rPr>
        <w:t>C#</w:t>
      </w:r>
    </w:p>
    <w:p w14:paraId="01B371DB"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heme="minorHAnsi" w:hAnsi="Consolas"/>
          <w:sz w:val="20"/>
        </w:rPr>
        <w:t>Window.Current.Content = RootFrame;</w:t>
      </w:r>
    </w:p>
    <w:p w14:paraId="5C238FA3" w14:textId="59EAB405" w:rsidR="00F54CAD" w:rsidRPr="00F54CAD" w:rsidRDefault="00C75B25" w:rsidP="00C75B25">
      <w:pPr>
        <w:pStyle w:val="Step"/>
      </w:pPr>
      <w:r>
        <w:t>So how can</w:t>
      </w:r>
      <w:r w:rsidR="00F54CAD" w:rsidRPr="00F54CAD">
        <w:t xml:space="preserve"> we specify </w:t>
      </w:r>
      <w:r>
        <w:t xml:space="preserve">which Page </w:t>
      </w:r>
      <w:r w:rsidR="002C07B4">
        <w:t xml:space="preserve">will </w:t>
      </w:r>
      <w:r w:rsidR="0057105F">
        <w:t>show</w:t>
      </w:r>
      <w:r w:rsidR="002C07B4">
        <w:t xml:space="preserve"> first on startup</w:t>
      </w:r>
      <w:r w:rsidR="00F54CAD" w:rsidRPr="00F54CAD">
        <w:t xml:space="preserve">? Move back to </w:t>
      </w:r>
      <w:r w:rsidR="00F54CAD" w:rsidRPr="00F54CAD">
        <w:rPr>
          <w:b/>
        </w:rPr>
        <w:t>App.xaml.cs</w:t>
      </w:r>
      <w:r w:rsidR="00F54CAD" w:rsidRPr="00F54CAD">
        <w:t xml:space="preserve"> and look at the method </w:t>
      </w:r>
      <w:r w:rsidR="00F54CAD" w:rsidRPr="00F54CAD">
        <w:rPr>
          <w:b/>
        </w:rPr>
        <w:t>OnStartAsync</w:t>
      </w:r>
      <w:r w:rsidR="00F54CAD" w:rsidRPr="00F54CAD">
        <w:t>. In this method</w:t>
      </w:r>
      <w:r w:rsidR="0057105F">
        <w:t>,</w:t>
      </w:r>
      <w:r w:rsidR="00F54CAD" w:rsidRPr="00F54CAD">
        <w:t xml:space="preserve"> we use the </w:t>
      </w:r>
      <w:r w:rsidR="00F54CAD" w:rsidRPr="00F54CAD">
        <w:rPr>
          <w:b/>
        </w:rPr>
        <w:t>NavigationService</w:t>
      </w:r>
      <w:r w:rsidR="00F54CAD" w:rsidRPr="00F54CAD">
        <w:t xml:space="preserve"> we defined in the previous step to navigate our Frame to our first page </w:t>
      </w:r>
      <w:r w:rsidR="00F54CAD" w:rsidRPr="00F54CAD">
        <w:rPr>
          <w:b/>
        </w:rPr>
        <w:t>MainPage</w:t>
      </w:r>
      <w:r w:rsidR="00F54CAD" w:rsidRPr="00F54CAD">
        <w:t>.</w:t>
      </w:r>
    </w:p>
    <w:p w14:paraId="5B4A3915" w14:textId="77777777" w:rsidR="00F54CAD" w:rsidRPr="00F54CAD" w:rsidRDefault="00F54CAD" w:rsidP="00F54CAD">
      <w:pPr>
        <w:numPr>
          <w:ilvl w:val="2"/>
          <w:numId w:val="4"/>
        </w:numPr>
        <w:pBdr>
          <w:bottom w:val="single" w:sz="2" w:space="1" w:color="C8CDDE"/>
        </w:pBdr>
        <w:shd w:val="clear" w:color="auto" w:fill="EFEFF7"/>
        <w:spacing w:after="0"/>
        <w:ind w:left="720"/>
        <w:rPr>
          <w:b/>
          <w:color w:val="000066"/>
        </w:rPr>
      </w:pPr>
      <w:r w:rsidRPr="00F54CAD">
        <w:rPr>
          <w:b/>
          <w:color w:val="000066"/>
        </w:rPr>
        <w:t>C#</w:t>
      </w:r>
    </w:p>
    <w:p w14:paraId="497CB571"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public override Task OnLaunchedAsync(ILaunchActivatedEventArgs e)</w:t>
      </w:r>
    </w:p>
    <w:p w14:paraId="50498F95"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w:t>
      </w:r>
    </w:p>
    <w:p w14:paraId="311637AC"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 xml:space="preserve">    this.NavigationService.Navigate(typeof(Views.MainPage));</w:t>
      </w:r>
    </w:p>
    <w:p w14:paraId="3C629495"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 xml:space="preserve">    return Task.FromResult&lt;object&gt;(null);</w:t>
      </w:r>
    </w:p>
    <w:p w14:paraId="2CEADC77" w14:textId="77777777" w:rsidR="00F54CAD" w:rsidRPr="00F54CAD" w:rsidRDefault="00F54CAD" w:rsidP="00F54CAD">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F54CAD">
        <w:rPr>
          <w:rFonts w:ascii="Consolas" w:eastAsia="Times New Roman" w:hAnsi="Consolas"/>
          <w:sz w:val="20"/>
        </w:rPr>
        <w:t>}</w:t>
      </w:r>
    </w:p>
    <w:p w14:paraId="49188DE2" w14:textId="2DD53954" w:rsidR="00F54CAD" w:rsidRPr="00F54CAD" w:rsidRDefault="00F54CAD" w:rsidP="00B84E82">
      <w:pPr>
        <w:pStyle w:val="Step"/>
      </w:pPr>
      <w:r w:rsidRPr="00F54CAD">
        <w:t xml:space="preserve">Next, </w:t>
      </w:r>
      <w:r w:rsidR="00C53DC4">
        <w:t>take a</w:t>
      </w:r>
      <w:r w:rsidRPr="00F54CAD">
        <w:t xml:space="preserve"> look at </w:t>
      </w:r>
      <w:r w:rsidR="00C53DC4">
        <w:t xml:space="preserve">the </w:t>
      </w:r>
      <w:r w:rsidRPr="00F54CAD">
        <w:rPr>
          <w:b/>
        </w:rPr>
        <w:t>MainPage</w:t>
      </w:r>
      <w:r w:rsidR="00C53DC4">
        <w:t xml:space="preserve"> view</w:t>
      </w:r>
      <w:r w:rsidRPr="00F54CAD">
        <w:t>,</w:t>
      </w:r>
      <w:r w:rsidR="00C53DC4">
        <w:t xml:space="preserve"> which</w:t>
      </w:r>
      <w:r w:rsidRPr="00F54CAD">
        <w:t xml:space="preserve"> </w:t>
      </w:r>
      <w:r w:rsidR="00C53DC4">
        <w:t>you will find</w:t>
      </w:r>
      <w:r w:rsidRPr="00F54CAD">
        <w:t xml:space="preserve"> in </w:t>
      </w:r>
      <w:r w:rsidRPr="00F54CAD">
        <w:rPr>
          <w:b/>
        </w:rPr>
        <w:t>Views &gt; MainPage.xaml</w:t>
      </w:r>
      <w:r w:rsidRPr="00F54CAD">
        <w:t xml:space="preserve">. Double click on this file to open it. Here you can see the Page in a designer that allows </w:t>
      </w:r>
      <w:r w:rsidR="00C53DC4">
        <w:t>you</w:t>
      </w:r>
      <w:r w:rsidRPr="00F54CAD">
        <w:t xml:space="preserve"> to modify the look and functionality of </w:t>
      </w:r>
      <w:r w:rsidR="00C53DC4">
        <w:t>elements in the</w:t>
      </w:r>
      <w:r w:rsidRPr="00F54CAD">
        <w:t xml:space="preserve"> Page. Future labs will walk you through XAML and Views in more detail.</w:t>
      </w:r>
    </w:p>
    <w:p w14:paraId="4E07E9F9" w14:textId="77777777" w:rsidR="00F54CAD" w:rsidRPr="00F54CAD" w:rsidRDefault="00F54CAD" w:rsidP="00F54CAD">
      <w:pPr>
        <w:numPr>
          <w:ilvl w:val="2"/>
          <w:numId w:val="6"/>
        </w:numPr>
        <w:spacing w:after="0"/>
        <w:ind w:left="720"/>
      </w:pPr>
      <w:r w:rsidRPr="00F54CAD">
        <w:rPr>
          <w:noProof/>
          <w:lang w:val="es-ES" w:eastAsia="es-ES" w:bidi="ar-SA"/>
        </w:rPr>
        <w:lastRenderedPageBreak/>
        <w:drawing>
          <wp:inline distT="0" distB="0" distL="0" distR="0" wp14:anchorId="221DB31F" wp14:editId="686D7C95">
            <wp:extent cx="3196424" cy="4772543"/>
            <wp:effectExtent l="0" t="0" r="444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3896" cy="4813561"/>
                    </a:xfrm>
                    <a:prstGeom prst="rect">
                      <a:avLst/>
                    </a:prstGeom>
                  </pic:spPr>
                </pic:pic>
              </a:graphicData>
            </a:graphic>
          </wp:inline>
        </w:drawing>
      </w:r>
    </w:p>
    <w:p w14:paraId="20A7CB41" w14:textId="77777777" w:rsidR="00F54CAD" w:rsidRPr="00F54CAD" w:rsidRDefault="00F54CAD" w:rsidP="00F54CAD">
      <w:pPr>
        <w:numPr>
          <w:ilvl w:val="2"/>
          <w:numId w:val="7"/>
        </w:numPr>
        <w:spacing w:after="0"/>
        <w:ind w:left="720"/>
        <w:rPr>
          <w:b/>
        </w:rPr>
      </w:pPr>
      <w:r w:rsidRPr="00F54CAD">
        <w:rPr>
          <w:b/>
        </w:rPr>
        <w:t xml:space="preserve">Figure </w:t>
      </w:r>
      <w:r w:rsidRPr="00F54CAD">
        <w:rPr>
          <w:b/>
        </w:rPr>
        <w:fldChar w:fldCharType="begin"/>
      </w:r>
      <w:r w:rsidRPr="00F54CAD">
        <w:rPr>
          <w:b/>
        </w:rPr>
        <w:instrText xml:space="preserve"> SEQ Figure \* ARABIC </w:instrText>
      </w:r>
      <w:r w:rsidRPr="00F54CAD">
        <w:rPr>
          <w:b/>
        </w:rPr>
        <w:fldChar w:fldCharType="separate"/>
      </w:r>
      <w:r w:rsidR="004C58AB">
        <w:rPr>
          <w:b/>
          <w:noProof/>
        </w:rPr>
        <w:t>6</w:t>
      </w:r>
      <w:r w:rsidRPr="00F54CAD">
        <w:rPr>
          <w:b/>
          <w:noProof/>
        </w:rPr>
        <w:fldChar w:fldCharType="end"/>
      </w:r>
    </w:p>
    <w:p w14:paraId="602D2F43" w14:textId="77777777" w:rsidR="00F54CAD" w:rsidRPr="00F54CAD" w:rsidRDefault="00F54CAD" w:rsidP="00F54CAD">
      <w:pPr>
        <w:numPr>
          <w:ilvl w:val="2"/>
          <w:numId w:val="5"/>
        </w:numPr>
        <w:spacing w:after="120"/>
        <w:ind w:left="720"/>
        <w:rPr>
          <w:i/>
        </w:rPr>
      </w:pPr>
      <w:r w:rsidRPr="00F54CAD">
        <w:rPr>
          <w:i/>
        </w:rPr>
        <w:t>MainPage.xaml</w:t>
      </w:r>
    </w:p>
    <w:p w14:paraId="407B1573" w14:textId="77777777" w:rsidR="00F54CAD" w:rsidRPr="00F54CAD" w:rsidRDefault="00F54CAD" w:rsidP="00B84E82">
      <w:pPr>
        <w:pStyle w:val="Step"/>
      </w:pPr>
      <w:r w:rsidRPr="00F54CAD">
        <w:t>Let us continue exploring other areas of our project:</w:t>
      </w:r>
    </w:p>
    <w:p w14:paraId="4CF2BD22" w14:textId="38674FFA" w:rsidR="00F54CAD" w:rsidRPr="00F54CAD" w:rsidRDefault="00F54CAD" w:rsidP="00F54CAD">
      <w:pPr>
        <w:numPr>
          <w:ilvl w:val="2"/>
          <w:numId w:val="9"/>
        </w:numPr>
        <w:tabs>
          <w:tab w:val="left" w:pos="2160"/>
        </w:tabs>
        <w:spacing w:after="120"/>
      </w:pPr>
      <w:r w:rsidRPr="00F54CAD">
        <w:t xml:space="preserve">In the </w:t>
      </w:r>
      <w:r w:rsidRPr="00F54CAD">
        <w:rPr>
          <w:b/>
        </w:rPr>
        <w:t>Assets</w:t>
      </w:r>
      <w:r w:rsidRPr="00F54CAD">
        <w:t xml:space="preserve"> folder</w:t>
      </w:r>
      <w:r w:rsidR="00C53DC4">
        <w:t>,</w:t>
      </w:r>
      <w:r w:rsidRPr="00F54CAD">
        <w:t xml:space="preserve"> you will find the images used for the logos and splash screen.</w:t>
      </w:r>
    </w:p>
    <w:p w14:paraId="174EB1D2" w14:textId="17CFB21D" w:rsidR="00F54CAD" w:rsidRPr="00F54CAD" w:rsidRDefault="00F54CAD" w:rsidP="00F54CAD">
      <w:pPr>
        <w:numPr>
          <w:ilvl w:val="2"/>
          <w:numId w:val="9"/>
        </w:numPr>
        <w:tabs>
          <w:tab w:val="left" w:pos="2160"/>
        </w:tabs>
        <w:spacing w:after="120"/>
      </w:pPr>
      <w:r w:rsidRPr="00F54CAD">
        <w:t xml:space="preserve">In the </w:t>
      </w:r>
      <w:r w:rsidRPr="00F54CAD">
        <w:rPr>
          <w:b/>
        </w:rPr>
        <w:t xml:space="preserve">Controls </w:t>
      </w:r>
      <w:r w:rsidRPr="00F54CAD">
        <w:t>folder</w:t>
      </w:r>
      <w:r w:rsidR="00C53DC4">
        <w:t>,</w:t>
      </w:r>
      <w:r w:rsidRPr="00F54CAD">
        <w:t xml:space="preserve"> you’ll see a file called </w:t>
      </w:r>
      <w:r w:rsidRPr="00F54CAD">
        <w:rPr>
          <w:b/>
        </w:rPr>
        <w:t>BackButton.xaml</w:t>
      </w:r>
      <w:r w:rsidRPr="00F54CAD">
        <w:t xml:space="preserve">. This file defines a </w:t>
      </w:r>
      <w:r w:rsidRPr="00F54CAD">
        <w:rPr>
          <w:i/>
        </w:rPr>
        <w:t>user control</w:t>
      </w:r>
      <w:r w:rsidR="00C53DC4">
        <w:t xml:space="preserve"> that can be implemented</w:t>
      </w:r>
      <w:r w:rsidRPr="00F54CAD">
        <w:t xml:space="preserve"> in a </w:t>
      </w:r>
      <w:r w:rsidRPr="00F54CAD">
        <w:rPr>
          <w:i/>
        </w:rPr>
        <w:t>Page</w:t>
      </w:r>
      <w:r w:rsidRPr="00F54CAD">
        <w:t>. In this case</w:t>
      </w:r>
      <w:r w:rsidR="00C53DC4">
        <w:t>,</w:t>
      </w:r>
      <w:r w:rsidRPr="00F54CAD">
        <w:t xml:space="preserve"> it defines a button with a left pointing arrow indicating ‘Back’.</w:t>
      </w:r>
    </w:p>
    <w:p w14:paraId="4108916B" w14:textId="01A880F1" w:rsidR="00F54CAD" w:rsidRPr="00F54CAD" w:rsidRDefault="00C53DC4" w:rsidP="00F54CAD">
      <w:pPr>
        <w:numPr>
          <w:ilvl w:val="2"/>
          <w:numId w:val="9"/>
        </w:numPr>
        <w:tabs>
          <w:tab w:val="left" w:pos="2160"/>
        </w:tabs>
        <w:spacing w:after="120"/>
      </w:pPr>
      <w:r>
        <w:t>T</w:t>
      </w:r>
      <w:r w:rsidR="00F54CAD" w:rsidRPr="00F54CAD">
        <w:t xml:space="preserve">he </w:t>
      </w:r>
      <w:r w:rsidR="00F54CAD" w:rsidRPr="00F54CAD">
        <w:rPr>
          <w:b/>
        </w:rPr>
        <w:t>Services</w:t>
      </w:r>
      <w:r w:rsidR="00F54CAD" w:rsidRPr="00F54CAD">
        <w:t xml:space="preserve"> folder </w:t>
      </w:r>
      <w:r>
        <w:t>contains</w:t>
      </w:r>
      <w:r w:rsidR="00F54CAD" w:rsidRPr="00F54CAD">
        <w:t xml:space="preserve"> the code for the </w:t>
      </w:r>
      <w:r w:rsidR="00F54CAD" w:rsidRPr="00F54CAD">
        <w:rPr>
          <w:b/>
        </w:rPr>
        <w:t>NavigationService</w:t>
      </w:r>
      <w:r w:rsidR="00F54CAD" w:rsidRPr="00F54CAD">
        <w:t>. This is another complex set of code</w:t>
      </w:r>
      <w:r>
        <w:t>. If you’re interested,</w:t>
      </w:r>
      <w:r w:rsidR="00F54CAD" w:rsidRPr="00F54CAD">
        <w:t xml:space="preserve"> take a look at the classes inside </w:t>
      </w:r>
      <w:r>
        <w:t>to</w:t>
      </w:r>
      <w:r w:rsidR="00F54CAD" w:rsidRPr="00F54CAD">
        <w:t xml:space="preserve"> see if you can understand how it works.</w:t>
      </w:r>
    </w:p>
    <w:p w14:paraId="00BF7E55" w14:textId="77777777" w:rsidR="00F54CAD" w:rsidRPr="00F54CAD" w:rsidRDefault="00F54CAD" w:rsidP="00F54CAD">
      <w:pPr>
        <w:numPr>
          <w:ilvl w:val="2"/>
          <w:numId w:val="9"/>
        </w:numPr>
        <w:tabs>
          <w:tab w:val="left" w:pos="2160"/>
        </w:tabs>
        <w:spacing w:after="120"/>
      </w:pPr>
      <w:r w:rsidRPr="00F54CAD">
        <w:t xml:space="preserve">Also in the </w:t>
      </w:r>
      <w:r w:rsidRPr="00F54CAD">
        <w:rPr>
          <w:b/>
        </w:rPr>
        <w:t xml:space="preserve">Services </w:t>
      </w:r>
      <w:r w:rsidRPr="00F54CAD">
        <w:t xml:space="preserve">folder is another service called </w:t>
      </w:r>
      <w:r w:rsidRPr="00F54CAD">
        <w:rPr>
          <w:b/>
        </w:rPr>
        <w:t>KeyboardService</w:t>
      </w:r>
      <w:r w:rsidRPr="00F54CAD">
        <w:rPr>
          <w:b/>
          <w:i/>
        </w:rPr>
        <w:t xml:space="preserve">. </w:t>
      </w:r>
      <w:r w:rsidRPr="00F54CAD">
        <w:t>This service helps process the input received from different keyboard events to assist with navigation such as the left, right, top, bottom or backspace keys.</w:t>
      </w:r>
    </w:p>
    <w:p w14:paraId="4D5E28CB" w14:textId="4F278E1E" w:rsidR="00F54CAD" w:rsidRPr="00F54CAD" w:rsidRDefault="00F54CAD" w:rsidP="00F54CAD">
      <w:pPr>
        <w:numPr>
          <w:ilvl w:val="2"/>
          <w:numId w:val="9"/>
        </w:numPr>
        <w:tabs>
          <w:tab w:val="left" w:pos="2160"/>
        </w:tabs>
        <w:spacing w:after="120"/>
      </w:pPr>
      <w:r w:rsidRPr="00F54CAD">
        <w:lastRenderedPageBreak/>
        <w:t xml:space="preserve">The </w:t>
      </w:r>
      <w:r w:rsidRPr="00F54CAD">
        <w:rPr>
          <w:b/>
        </w:rPr>
        <w:t xml:space="preserve">Styles </w:t>
      </w:r>
      <w:r w:rsidRPr="00F54CAD">
        <w:t xml:space="preserve">folder has one file in it call </w:t>
      </w:r>
      <w:r w:rsidRPr="00F54CAD">
        <w:rPr>
          <w:b/>
        </w:rPr>
        <w:t>Custom.xaml</w:t>
      </w:r>
      <w:r w:rsidRPr="00F54CAD">
        <w:t xml:space="preserve">. This file defines a look and feel for a </w:t>
      </w:r>
      <w:r w:rsidRPr="00F54CAD">
        <w:rPr>
          <w:b/>
        </w:rPr>
        <w:t>UserControl</w:t>
      </w:r>
      <w:r w:rsidRPr="00F54CAD">
        <w:t xml:space="preserve"> that can be</w:t>
      </w:r>
      <w:r w:rsidR="0085156D">
        <w:t xml:space="preserve"> applied to different pages. In-</w:t>
      </w:r>
      <w:r w:rsidRPr="00F54CAD">
        <w:t xml:space="preserve">depth use of styles will be </w:t>
      </w:r>
      <w:r w:rsidR="00817244">
        <w:t>covered</w:t>
      </w:r>
      <w:r w:rsidRPr="00F54CAD">
        <w:t xml:space="preserve"> in a future lab.</w:t>
      </w:r>
    </w:p>
    <w:p w14:paraId="304FCA24" w14:textId="7F251BF8" w:rsidR="00F54CAD" w:rsidRPr="00F54CAD" w:rsidRDefault="00F54CAD" w:rsidP="00B84E82">
      <w:pPr>
        <w:pStyle w:val="Step"/>
      </w:pPr>
      <w:r w:rsidRPr="00F54CAD">
        <w:t xml:space="preserve">To </w:t>
      </w:r>
      <w:r w:rsidRPr="00B84E82">
        <w:t>effectively</w:t>
      </w:r>
      <w:r w:rsidRPr="00F54CAD">
        <w:t xml:space="preserve"> </w:t>
      </w:r>
      <w:r w:rsidR="00B84E82">
        <w:t>explain</w:t>
      </w:r>
      <w:r w:rsidRPr="00F54CAD">
        <w:t xml:space="preserve"> the </w:t>
      </w:r>
      <w:r w:rsidR="0085156D">
        <w:t>remaining</w:t>
      </w:r>
      <w:r w:rsidRPr="00F54CAD">
        <w:t xml:space="preserve"> two folders</w:t>
      </w:r>
      <w:r w:rsidR="0085156D">
        <w:t>,</w:t>
      </w:r>
      <w:r w:rsidRPr="00F54CAD">
        <w:t xml:space="preserve"> </w:t>
      </w:r>
      <w:r w:rsidRPr="00F54CAD">
        <w:rPr>
          <w:b/>
        </w:rPr>
        <w:t xml:space="preserve">Mvvm </w:t>
      </w:r>
      <w:r w:rsidRPr="00F54CAD">
        <w:t xml:space="preserve">and </w:t>
      </w:r>
      <w:r w:rsidRPr="00F54CAD">
        <w:rPr>
          <w:b/>
        </w:rPr>
        <w:t>ViewModels</w:t>
      </w:r>
      <w:r w:rsidR="0085156D">
        <w:rPr>
          <w:b/>
        </w:rPr>
        <w:t>,</w:t>
      </w:r>
      <w:r w:rsidRPr="00F54CAD">
        <w:rPr>
          <w:b/>
        </w:rPr>
        <w:t xml:space="preserve"> </w:t>
      </w:r>
      <w:r w:rsidRPr="00F54CAD">
        <w:t xml:space="preserve">we will need to </w:t>
      </w:r>
      <w:r w:rsidR="00B84E82">
        <w:t>examine</w:t>
      </w:r>
      <w:r w:rsidRPr="00F54CAD">
        <w:t xml:space="preserve"> a concept called Model-View-View Model or </w:t>
      </w:r>
      <w:r w:rsidRPr="00F54CAD">
        <w:rPr>
          <w:i/>
        </w:rPr>
        <w:t>MVVM.</w:t>
      </w:r>
    </w:p>
    <w:p w14:paraId="000A9695" w14:textId="77777777" w:rsidR="00F54CAD" w:rsidRPr="00F54CAD" w:rsidRDefault="00F54CAD" w:rsidP="00F54CAD">
      <w:pPr>
        <w:numPr>
          <w:ilvl w:val="0"/>
          <w:numId w:val="9"/>
        </w:numPr>
        <w:pBdr>
          <w:top w:val="single" w:sz="2" w:space="1" w:color="C0C0C0"/>
        </w:pBdr>
        <w:spacing w:after="120" w:line="80" w:lineRule="exact"/>
        <w:ind w:right="4320"/>
        <w:jc w:val="right"/>
        <w:rPr>
          <w:sz w:val="12"/>
          <w:szCs w:val="20"/>
        </w:rPr>
      </w:pPr>
    </w:p>
    <w:p w14:paraId="0F4B71C4" w14:textId="1450E2B4" w:rsidR="00EB12C0" w:rsidRPr="00EB12C0" w:rsidRDefault="00EB12C0" w:rsidP="00F54CAD">
      <w:pPr>
        <w:pStyle w:val="ppProcedureStart"/>
        <w:numPr>
          <w:ilvl w:val="0"/>
          <w:numId w:val="11"/>
        </w:numPr>
      </w:pPr>
      <w:bookmarkStart w:id="8" w:name="_Toc420057389"/>
      <w:bookmarkEnd w:id="7"/>
      <w:r>
        <w:t xml:space="preserve">Task 3 – </w:t>
      </w:r>
      <w:r w:rsidR="001E4647">
        <w:t xml:space="preserve">Understanding </w:t>
      </w:r>
      <w:r>
        <w:t>MVVM</w:t>
      </w:r>
      <w:bookmarkEnd w:id="8"/>
    </w:p>
    <w:p w14:paraId="6B5A4F79" w14:textId="0C66362E" w:rsidR="00F54CAD" w:rsidRPr="00F54CAD" w:rsidRDefault="000B010B" w:rsidP="000B010B">
      <w:pPr>
        <w:spacing w:after="120"/>
      </w:pPr>
      <w:r>
        <w:t>In this task, w</w:t>
      </w:r>
      <w:r w:rsidR="00F54CAD" w:rsidRPr="00F54CAD">
        <w:t xml:space="preserve">e will </w:t>
      </w:r>
      <w:r>
        <w:t>discuss</w:t>
      </w:r>
      <w:r w:rsidR="00F54CAD" w:rsidRPr="00F54CAD">
        <w:t xml:space="preserve"> the basic principles of MVVM and how it relates to building Universal Windows Applications.</w:t>
      </w:r>
    </w:p>
    <w:p w14:paraId="02A7C9D9" w14:textId="77412C62" w:rsidR="00F54CAD" w:rsidRPr="00F54CAD" w:rsidRDefault="00F54CAD" w:rsidP="001E4647">
      <w:pPr>
        <w:pStyle w:val="ppNumberList"/>
      </w:pPr>
      <w:r w:rsidRPr="00F54CAD">
        <w:t>When building any kind of non-trivial application</w:t>
      </w:r>
      <w:r w:rsidR="009C358B">
        <w:t>,</w:t>
      </w:r>
      <w:r w:rsidRPr="00F54CAD">
        <w:t xml:space="preserve"> you</w:t>
      </w:r>
      <w:r w:rsidR="009C358B">
        <w:t xml:space="preserve"> wi</w:t>
      </w:r>
      <w:r w:rsidRPr="00F54CAD">
        <w:t>ll quickly find that making a change in one part of your application will break functionality in another. In order to mitigate these breaking changes</w:t>
      </w:r>
      <w:r w:rsidR="000039F2">
        <w:t>,</w:t>
      </w:r>
      <w:r w:rsidRPr="00F54CAD">
        <w:t xml:space="preserve"> you can use a pattern called Model-View-View</w:t>
      </w:r>
      <w:r w:rsidR="000039F2">
        <w:t xml:space="preserve"> </w:t>
      </w:r>
      <w:r w:rsidRPr="00F54CAD">
        <w:t>Model or MVVM. The basic principle of this pattern splits your application into three parts in order to decouple it</w:t>
      </w:r>
      <w:r w:rsidR="000039F2">
        <w:t>,</w:t>
      </w:r>
      <w:r w:rsidRPr="00F54CAD">
        <w:t xml:space="preserve"> thus making it easier to update parts of your app without breaking the others.</w:t>
      </w:r>
    </w:p>
    <w:p w14:paraId="79F74B17" w14:textId="77777777" w:rsidR="00F54CAD" w:rsidRPr="00F54CAD" w:rsidRDefault="00F54CAD" w:rsidP="001E4647">
      <w:pPr>
        <w:pStyle w:val="ppNumberListIndent"/>
      </w:pPr>
      <w:r w:rsidRPr="00F54CAD">
        <w:rPr>
          <w:b/>
        </w:rPr>
        <w:t>Model</w:t>
      </w:r>
      <w:r w:rsidRPr="00F54CAD">
        <w:t xml:space="preserve"> - The model represents your business objects (whatever your app is about). The model should also include any business rules related to the data.</w:t>
      </w:r>
    </w:p>
    <w:p w14:paraId="1F08B994" w14:textId="08AE73EF" w:rsidR="00F54CAD" w:rsidRPr="00F54CAD" w:rsidRDefault="00F54CAD" w:rsidP="001E4647">
      <w:pPr>
        <w:pStyle w:val="ppNumberListIndent"/>
      </w:pPr>
      <w:r w:rsidRPr="00F54CAD">
        <w:rPr>
          <w:b/>
        </w:rPr>
        <w:t>View</w:t>
      </w:r>
      <w:r w:rsidRPr="00F54CAD">
        <w:t xml:space="preserve"> - The view is the graphical representation of the model expressed in XAML. For example, if your model is a </w:t>
      </w:r>
      <w:r w:rsidRPr="00F54CAD">
        <w:rPr>
          <w:i/>
        </w:rPr>
        <w:t xml:space="preserve">student </w:t>
      </w:r>
      <w:r w:rsidRPr="00F54CAD">
        <w:t xml:space="preserve">the view for that model could be a simple grid showing the student’s </w:t>
      </w:r>
      <w:r w:rsidR="00B802DB">
        <w:t>name, grade level and student ID,</w:t>
      </w:r>
      <w:r w:rsidRPr="00F54CAD">
        <w:t xml:space="preserve"> or something more complex</w:t>
      </w:r>
      <w:r w:rsidR="00B802DB">
        <w:t>,</w:t>
      </w:r>
      <w:r w:rsidRPr="00F54CAD">
        <w:t xml:space="preserve"> </w:t>
      </w:r>
      <w:r w:rsidR="00B802DB">
        <w:t>like</w:t>
      </w:r>
      <w:r w:rsidRPr="00F54CAD">
        <w:t xml:space="preserve"> a map showing the student’s path from home to school. The view also receives any user input such as taps, clicks or swipes.</w:t>
      </w:r>
    </w:p>
    <w:p w14:paraId="2CC435DD" w14:textId="3BDF6C1C" w:rsidR="00F54CAD" w:rsidRPr="00F54CAD" w:rsidRDefault="00F54CAD" w:rsidP="001E4647">
      <w:pPr>
        <w:pStyle w:val="ppNumberListIndent"/>
      </w:pPr>
      <w:r w:rsidRPr="00F54CAD">
        <w:rPr>
          <w:b/>
        </w:rPr>
        <w:t>View Model</w:t>
      </w:r>
      <w:r w:rsidRPr="00F54CAD">
        <w:t xml:space="preserve"> - The view model acts as the mediator between the view and the view model. This </w:t>
      </w:r>
      <w:r w:rsidR="00D400D9">
        <w:t xml:space="preserve">intermediary </w:t>
      </w:r>
      <w:r w:rsidRPr="00F54CAD">
        <w:t xml:space="preserve">alleviates the need for models to know how their data </w:t>
      </w:r>
      <w:r w:rsidR="00D400D9">
        <w:t>will</w:t>
      </w:r>
      <w:r w:rsidRPr="00F54CAD">
        <w:t xml:space="preserve"> </w:t>
      </w:r>
      <w:r w:rsidR="00D400D9">
        <w:t>display,</w:t>
      </w:r>
      <w:r w:rsidRPr="00F54CAD">
        <w:t xml:space="preserve"> </w:t>
      </w:r>
      <w:r w:rsidR="00D400D9">
        <w:t>which allows</w:t>
      </w:r>
      <w:r w:rsidRPr="00F54CAD">
        <w:t xml:space="preserve"> them to be loosely coupled. The view model </w:t>
      </w:r>
      <w:r w:rsidR="00D400D9">
        <w:t>may</w:t>
      </w:r>
      <w:r w:rsidRPr="00F54CAD">
        <w:t xml:space="preserve"> contain references to one or more instances of one or more models and</w:t>
      </w:r>
      <w:r w:rsidR="00D400D9">
        <w:t xml:space="preserve"> can</w:t>
      </w:r>
      <w:r w:rsidRPr="00F54CAD">
        <w:t xml:space="preserve"> interact with these models directly via their properties, methods and events. Interactions with the view are </w:t>
      </w:r>
      <w:r w:rsidR="00817244">
        <w:t>typically handled through</w:t>
      </w:r>
      <w:r w:rsidRPr="00F54CAD">
        <w:t xml:space="preserve"> data bindings. These bindings allow for two-way communication between the view and the view model to update values on the view </w:t>
      </w:r>
      <w:r w:rsidR="00817244">
        <w:t xml:space="preserve">to and </w:t>
      </w:r>
      <w:r w:rsidRPr="00F54CAD">
        <w:t xml:space="preserve">from the model. </w:t>
      </w:r>
      <w:r w:rsidR="00E958C2">
        <w:t>Bindings are</w:t>
      </w:r>
      <w:r w:rsidRPr="00F54CAD">
        <w:t xml:space="preserve"> the only method </w:t>
      </w:r>
      <w:r w:rsidR="00817244">
        <w:t>through which views and view models</w:t>
      </w:r>
      <w:r w:rsidR="00E958C2">
        <w:t xml:space="preserve"> should</w:t>
      </w:r>
      <w:r w:rsidR="00817244">
        <w:t xml:space="preserve"> interact; t</w:t>
      </w:r>
      <w:r w:rsidRPr="00F54CAD">
        <w:t>here should never be a direct reference to a view in a view model.</w:t>
      </w:r>
    </w:p>
    <w:p w14:paraId="7E53239E" w14:textId="77777777" w:rsidR="00F54CAD" w:rsidRPr="00F54CAD" w:rsidRDefault="00F54CAD" w:rsidP="00F54CAD">
      <w:pPr>
        <w:spacing w:after="120"/>
      </w:pPr>
      <w:r w:rsidRPr="00F54CAD">
        <w:rPr>
          <w:noProof/>
          <w:lang w:val="es-ES" w:eastAsia="es-ES" w:bidi="ar-SA"/>
        </w:rPr>
        <w:lastRenderedPageBreak/>
        <mc:AlternateContent>
          <mc:Choice Requires="wpc">
            <w:drawing>
              <wp:inline distT="0" distB="0" distL="0" distR="0" wp14:anchorId="4B51558B" wp14:editId="0A4B812D">
                <wp:extent cx="6350000" cy="2428240"/>
                <wp:effectExtent l="76200" t="0" r="1270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Straight Arrow Connector 28"/>
                        <wps:cNvCnPr/>
                        <wps:spPr>
                          <a:xfrm>
                            <a:off x="1016000" y="506634"/>
                            <a:ext cx="4124837" cy="46000"/>
                          </a:xfrm>
                          <a:prstGeom prst="straightConnector1">
                            <a:avLst/>
                          </a:prstGeom>
                          <a:noFill/>
                          <a:ln w="9525" cap="flat" cmpd="sng" algn="ctr">
                            <a:solidFill>
                              <a:srgbClr val="4F81BD">
                                <a:shade val="95000"/>
                                <a:satMod val="105000"/>
                              </a:srgbClr>
                            </a:solidFill>
                            <a:prstDash val="dash"/>
                            <a:headEnd type="triangle"/>
                            <a:tailEnd type="triangle"/>
                          </a:ln>
                          <a:effectLst/>
                        </wps:spPr>
                        <wps:bodyPr/>
                      </wps:wsp>
                      <wps:wsp>
                        <wps:cNvPr id="29" name="Rounded Rectangle 29"/>
                        <wps:cNvSpPr/>
                        <wps:spPr>
                          <a:xfrm>
                            <a:off x="0" y="56323"/>
                            <a:ext cx="1016000" cy="900622"/>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4A8BAFC6" w14:textId="77777777" w:rsidR="00127A4A" w:rsidRDefault="00127A4A" w:rsidP="00F54CAD">
                              <w:pPr>
                                <w:pStyle w:val="NormalWeb"/>
                                <w:spacing w:after="320" w:line="300" w:lineRule="auto"/>
                                <w:jc w:val="center"/>
                              </w:pPr>
                              <w:r>
                                <w:rPr>
                                  <w:rFonts w:eastAsia="MS Mincho"/>
                                  <w:color w:val="FFFFFF"/>
                                  <w:sz w:val="20"/>
                                  <w:szCs w:val="20"/>
                                </w:rPr>
                                <w:t>View</w:t>
                              </w:r>
                            </w:p>
                            <w:p w14:paraId="6BE31F36" w14:textId="77777777" w:rsidR="00127A4A" w:rsidRDefault="00127A4A" w:rsidP="00F54CAD">
                              <w:pPr>
                                <w:pStyle w:val="NormalWeb"/>
                                <w:spacing w:after="320" w:line="300" w:lineRule="auto"/>
                                <w:jc w:val="center"/>
                              </w:pPr>
                              <w:r>
                                <w:rPr>
                                  <w:rFonts w:eastAsia="MS Mincho"/>
                                  <w:color w:val="FFFFFF"/>
                                  <w:sz w:val="16"/>
                                  <w:szCs w:val="16"/>
                                </w:rPr>
                                <w:t>Presentation (.xaml)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2611059" y="87216"/>
                            <a:ext cx="1036381" cy="903384"/>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140F0326" w14:textId="77777777" w:rsidR="00127A4A" w:rsidRDefault="00127A4A" w:rsidP="00F54CAD">
                              <w:pPr>
                                <w:pStyle w:val="NormalWeb"/>
                                <w:spacing w:after="320" w:line="300" w:lineRule="auto"/>
                                <w:jc w:val="center"/>
                              </w:pPr>
                              <w:r>
                                <w:rPr>
                                  <w:rFonts w:eastAsia="MS Mincho"/>
                                  <w:color w:val="FFFFFF"/>
                                  <w:sz w:val="20"/>
                                  <w:szCs w:val="20"/>
                                </w:rPr>
                                <w:t>View Model</w:t>
                              </w:r>
                            </w:p>
                            <w:p w14:paraId="1EF890E4" w14:textId="77777777" w:rsidR="00127A4A" w:rsidRDefault="00127A4A" w:rsidP="00F54CAD">
                              <w:pPr>
                                <w:pStyle w:val="NormalWeb"/>
                                <w:spacing w:after="320" w:line="300" w:lineRule="auto"/>
                                <w:jc w:val="center"/>
                              </w:pPr>
                              <w:r>
                                <w:rPr>
                                  <w:rFonts w:eastAsia="MS Mincho"/>
                                  <w:color w:val="FFFFFF"/>
                                  <w:sz w:val="20"/>
                                  <w:szCs w:val="20"/>
                                </w:rPr>
                                <w:t>Presentation Logic (.cs)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5140837" y="114668"/>
                            <a:ext cx="1122803" cy="875932"/>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357D81A3" w14:textId="77777777" w:rsidR="00127A4A" w:rsidRDefault="00127A4A" w:rsidP="00F54CAD">
                              <w:pPr>
                                <w:pStyle w:val="NormalWeb"/>
                                <w:spacing w:after="320" w:line="300" w:lineRule="auto"/>
                                <w:jc w:val="center"/>
                              </w:pPr>
                              <w:r>
                                <w:rPr>
                                  <w:rFonts w:eastAsia="MS Mincho"/>
                                  <w:color w:val="FFFFFF"/>
                                  <w:sz w:val="20"/>
                                  <w:szCs w:val="20"/>
                                </w:rPr>
                                <w:t>Model</w:t>
                              </w:r>
                            </w:p>
                            <w:p w14:paraId="2AE30D34" w14:textId="77777777" w:rsidR="00127A4A" w:rsidRDefault="00127A4A" w:rsidP="00F54CAD">
                              <w:pPr>
                                <w:pStyle w:val="NormalWeb"/>
                                <w:spacing w:after="320" w:line="300" w:lineRule="auto"/>
                                <w:jc w:val="center"/>
                              </w:pPr>
                              <w:r>
                                <w:rPr>
                                  <w:rFonts w:eastAsia="MS Mincho"/>
                                  <w:color w:val="FFFFFF"/>
                                  <w:sz w:val="16"/>
                                  <w:szCs w:val="16"/>
                                </w:rPr>
                                <w:t>Data and Business Logic (.cs)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0"/>
                        <wps:cNvSpPr txBox="1"/>
                        <wps:spPr>
                          <a:xfrm>
                            <a:off x="1359076" y="57725"/>
                            <a:ext cx="932004" cy="272917"/>
                          </a:xfrm>
                          <a:prstGeom prst="rect">
                            <a:avLst/>
                          </a:prstGeom>
                          <a:solidFill>
                            <a:sysClr val="window" lastClr="FFFFFF"/>
                          </a:solidFill>
                          <a:ln w="6350">
                            <a:noFill/>
                          </a:ln>
                          <a:effectLst/>
                        </wps:spPr>
                        <wps:txbx>
                          <w:txbxContent>
                            <w:p w14:paraId="7E580936" w14:textId="77777777" w:rsidR="00127A4A" w:rsidRPr="00286ED5" w:rsidRDefault="00127A4A" w:rsidP="00F54CAD">
                              <w:pPr>
                                <w:pStyle w:val="NormalWeb"/>
                                <w:spacing w:after="320" w:line="300" w:lineRule="auto"/>
                                <w:rPr>
                                  <w:sz w:val="16"/>
                                  <w:szCs w:val="16"/>
                                </w:rPr>
                              </w:pPr>
                              <w:r w:rsidRPr="00286ED5">
                                <w:rPr>
                                  <w:rFonts w:eastAsia="MS Mincho"/>
                                  <w:color w:val="4C483D"/>
                                  <w:sz w:val="16"/>
                                  <w:szCs w:val="16"/>
                                </w:rPr>
                                <w:t>Data Bindings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12"/>
                        <wps:cNvSpPr txBox="1"/>
                        <wps:spPr>
                          <a:xfrm>
                            <a:off x="1368076" y="567206"/>
                            <a:ext cx="831564" cy="245594"/>
                          </a:xfrm>
                          <a:prstGeom prst="rect">
                            <a:avLst/>
                          </a:prstGeom>
                          <a:solidFill>
                            <a:sysClr val="window" lastClr="FFFFFF"/>
                          </a:solidFill>
                          <a:ln w="6350">
                            <a:noFill/>
                          </a:ln>
                          <a:effectLst/>
                        </wps:spPr>
                        <wps:txbx>
                          <w:txbxContent>
                            <w:p w14:paraId="7A65C8A8" w14:textId="77777777" w:rsidR="00127A4A" w:rsidRPr="00286ED5" w:rsidRDefault="00127A4A" w:rsidP="00F54CAD">
                              <w:pPr>
                                <w:pStyle w:val="NormalWeb"/>
                                <w:spacing w:after="320" w:line="300" w:lineRule="auto"/>
                                <w:rPr>
                                  <w:sz w:val="16"/>
                                  <w:szCs w:val="16"/>
                                </w:rPr>
                              </w:pPr>
                              <w:r w:rsidRPr="00286ED5">
                                <w:rPr>
                                  <w:rFonts w:eastAsia="MS Mincho"/>
                                  <w:color w:val="4C483D"/>
                                  <w:sz w:val="16"/>
                                  <w:szCs w:val="16"/>
                                </w:rPr>
                                <w:t>Commands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a:off x="1021080" y="751840"/>
                            <a:ext cx="1564640" cy="1614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35" name="Straight Arrow Connector 35"/>
                        <wps:cNvCnPr/>
                        <wps:spPr>
                          <a:xfrm>
                            <a:off x="3647440" y="789396"/>
                            <a:ext cx="1478280" cy="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36" name="Text Box 49"/>
                        <wps:cNvSpPr txBox="1"/>
                        <wps:spPr>
                          <a:xfrm>
                            <a:off x="3592372" y="595501"/>
                            <a:ext cx="1182828" cy="207139"/>
                          </a:xfrm>
                          <a:prstGeom prst="rect">
                            <a:avLst/>
                          </a:prstGeom>
                          <a:noFill/>
                          <a:ln w="6350">
                            <a:noFill/>
                          </a:ln>
                          <a:effectLst/>
                        </wps:spPr>
                        <wps:txbx>
                          <w:txbxContent>
                            <w:p w14:paraId="1720688C" w14:textId="77777777" w:rsidR="00127A4A" w:rsidRPr="00286ED5" w:rsidRDefault="00127A4A" w:rsidP="00F54CAD">
                              <w:pPr>
                                <w:pStyle w:val="NormalWeb"/>
                                <w:spacing w:after="320" w:line="300" w:lineRule="auto"/>
                                <w:rPr>
                                  <w:sz w:val="16"/>
                                  <w:szCs w:val="16"/>
                                </w:rPr>
                              </w:pPr>
                              <w:r w:rsidRPr="00286ED5">
                                <w:rPr>
                                  <w:rFonts w:eastAsia="MS Mincho"/>
                                  <w:color w:val="4C483D"/>
                                  <w:sz w:val="16"/>
                                  <w:szCs w:val="16"/>
                                </w:rPr>
                                <w:t>Methods and Properties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1010872" y="272148"/>
                            <a:ext cx="1605328" cy="17412"/>
                          </a:xfrm>
                          <a:prstGeom prst="straightConnector1">
                            <a:avLst/>
                          </a:prstGeom>
                          <a:noFill/>
                          <a:ln w="9525" cap="flat" cmpd="sng" algn="ctr">
                            <a:solidFill>
                              <a:srgbClr val="4F81BD">
                                <a:shade val="95000"/>
                                <a:satMod val="105000"/>
                              </a:srgbClr>
                            </a:solidFill>
                            <a:prstDash val="solid"/>
                            <a:headEnd type="triangle"/>
                            <a:tailEnd type="triangle"/>
                          </a:ln>
                          <a:effectLst/>
                        </wps:spPr>
                        <wps:bodyPr/>
                      </wps:wsp>
                      <wps:wsp>
                        <wps:cNvPr id="38" name="Text Box 38"/>
                        <wps:cNvSpPr txBox="1"/>
                        <wps:spPr>
                          <a:xfrm>
                            <a:off x="1001844" y="314512"/>
                            <a:ext cx="1538156" cy="208727"/>
                          </a:xfrm>
                          <a:prstGeom prst="rect">
                            <a:avLst/>
                          </a:prstGeom>
                          <a:noFill/>
                          <a:ln w="6350">
                            <a:noFill/>
                          </a:ln>
                          <a:effectLst/>
                        </wps:spPr>
                        <wps:txbx>
                          <w:txbxContent>
                            <w:p w14:paraId="24AE240B" w14:textId="77777777" w:rsidR="00127A4A" w:rsidRPr="00286ED5" w:rsidRDefault="00127A4A" w:rsidP="00F54CAD">
                              <w:pPr>
                                <w:pStyle w:val="NormalWeb"/>
                                <w:spacing w:after="320" w:line="300" w:lineRule="auto"/>
                                <w:rPr>
                                  <w:color w:val="4C483D"/>
                                  <w:sz w:val="16"/>
                                  <w:szCs w:val="16"/>
                                </w:rPr>
                              </w:pPr>
                              <w:r>
                                <w:rPr>
                                  <w:rFonts w:eastAsia="MS Mincho"/>
                                  <w:color w:val="4C483D"/>
                                  <w:sz w:val="16"/>
                                  <w:szCs w:val="16"/>
                                </w:rPr>
                                <w:t xml:space="preserve">Indirect </w:t>
                              </w:r>
                              <w:r w:rsidRPr="00286ED5">
                                <w:rPr>
                                  <w:rFonts w:eastAsia="MS Mincho"/>
                                  <w:color w:val="4C483D"/>
                                  <w:sz w:val="16"/>
                                  <w:szCs w:val="16"/>
                                </w:rPr>
                                <w:t xml:space="preserve">Data Bindings </w:t>
                              </w:r>
                              <w:r>
                                <w:rPr>
                                  <w:rFonts w:eastAsia="MS Mincho"/>
                                  <w:color w:val="4C483D"/>
                                  <w:sz w:val="16"/>
                                  <w:szCs w:val="16"/>
                                </w:rPr>
                                <w:t>thru VM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4"/>
                        <wps:cNvSpPr txBox="1"/>
                        <wps:spPr>
                          <a:xfrm>
                            <a:off x="3578520" y="352720"/>
                            <a:ext cx="1537970" cy="208280"/>
                          </a:xfrm>
                          <a:prstGeom prst="rect">
                            <a:avLst/>
                          </a:prstGeom>
                          <a:noFill/>
                          <a:ln w="6350">
                            <a:noFill/>
                          </a:ln>
                          <a:effectLst/>
                        </wps:spPr>
                        <wps:txbx>
                          <w:txbxContent>
                            <w:p w14:paraId="4D7FC299" w14:textId="77777777" w:rsidR="00127A4A" w:rsidRDefault="00127A4A" w:rsidP="00F54CAD">
                              <w:pPr>
                                <w:pStyle w:val="NormalWeb"/>
                                <w:spacing w:after="320" w:line="300" w:lineRule="auto"/>
                              </w:pPr>
                              <w:r>
                                <w:rPr>
                                  <w:rFonts w:eastAsia="MS Mincho"/>
                                  <w:color w:val="4C483D"/>
                                  <w:sz w:val="16"/>
                                  <w:szCs w:val="16"/>
                                </w:rPr>
                                <w:t>Indirect Data Bindings thru VM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Cloud 40"/>
                        <wps:cNvSpPr/>
                        <wps:spPr>
                          <a:xfrm>
                            <a:off x="2062480" y="1330960"/>
                            <a:ext cx="2026920" cy="944880"/>
                          </a:xfrm>
                          <a:prstGeom prst="cloud">
                            <a:avLst/>
                          </a:prstGeom>
                          <a:solidFill>
                            <a:sysClr val="window" lastClr="FFFFFF"/>
                          </a:solidFill>
                          <a:ln w="25400" cap="flat" cmpd="sng" algn="ctr">
                            <a:solidFill>
                              <a:sysClr val="windowText" lastClr="000000"/>
                            </a:solidFill>
                            <a:prstDash val="solid"/>
                          </a:ln>
                          <a:effectLst/>
                        </wps:spPr>
                        <wps:txbx>
                          <w:txbxContent>
                            <w:p w14:paraId="309FB8DD" w14:textId="77777777" w:rsidR="00127A4A" w:rsidRDefault="00127A4A" w:rsidP="00F54CAD">
                              <w:r>
                                <w:t>Event Handlers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H="1">
                            <a:off x="3075940" y="1021080"/>
                            <a:ext cx="48260" cy="363904"/>
                          </a:xfrm>
                          <a:prstGeom prst="straightConnector1">
                            <a:avLst/>
                          </a:prstGeom>
                          <a:noFill/>
                          <a:ln w="9525" cap="flat" cmpd="sng" algn="ctr">
                            <a:solidFill>
                              <a:srgbClr val="4F81BD">
                                <a:shade val="95000"/>
                                <a:satMod val="105000"/>
                              </a:srgbClr>
                            </a:solidFill>
                            <a:prstDash val="solid"/>
                            <a:headEnd type="triangle"/>
                            <a:tailEnd type="triangle"/>
                          </a:ln>
                          <a:effectLst/>
                        </wps:spPr>
                        <wps:bodyPr/>
                      </wps:wsp>
                      <wps:wsp>
                        <wps:cNvPr id="42" name="Straight Arrow Connector 42"/>
                        <wps:cNvCnPr/>
                        <wps:spPr>
                          <a:xfrm flipH="1">
                            <a:off x="4087711" y="1026160"/>
                            <a:ext cx="1637449" cy="77724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3" name="Text Box 73"/>
                        <wps:cNvSpPr txBox="1"/>
                        <wps:spPr>
                          <a:xfrm>
                            <a:off x="3124200" y="1038520"/>
                            <a:ext cx="1671320" cy="213360"/>
                          </a:xfrm>
                          <a:prstGeom prst="rect">
                            <a:avLst/>
                          </a:prstGeom>
                          <a:noFill/>
                          <a:ln w="6350">
                            <a:noFill/>
                          </a:ln>
                          <a:effectLst/>
                        </wps:spPr>
                        <wps:txbx>
                          <w:txbxContent>
                            <w:p w14:paraId="2CAC1A9E" w14:textId="77777777" w:rsidR="00127A4A" w:rsidRDefault="00127A4A" w:rsidP="00F54CAD">
                              <w:pPr>
                                <w:pStyle w:val="NormalWeb"/>
                                <w:spacing w:after="320" w:line="300" w:lineRule="auto"/>
                              </w:pPr>
                              <w:r>
                                <w:rPr>
                                  <w:rFonts w:eastAsia="MS Mincho"/>
                                  <w:color w:val="4C483D"/>
                                  <w:sz w:val="20"/>
                                  <w:szCs w:val="20"/>
                                </w:rPr>
                                <w:t>Raise Event / Event Listener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73"/>
                        <wps:cNvSpPr txBox="1"/>
                        <wps:spPr>
                          <a:xfrm>
                            <a:off x="4673600" y="1460160"/>
                            <a:ext cx="1671320" cy="213360"/>
                          </a:xfrm>
                          <a:prstGeom prst="rect">
                            <a:avLst/>
                          </a:prstGeom>
                          <a:noFill/>
                          <a:ln w="6350">
                            <a:noFill/>
                          </a:ln>
                          <a:effectLst/>
                        </wps:spPr>
                        <wps:txbx>
                          <w:txbxContent>
                            <w:p w14:paraId="6C07E735" w14:textId="77777777" w:rsidR="00127A4A" w:rsidRDefault="00127A4A" w:rsidP="00F54CAD">
                              <w:pPr>
                                <w:pStyle w:val="NormalWeb"/>
                                <w:spacing w:after="320" w:line="300" w:lineRule="auto"/>
                              </w:pPr>
                              <w:r>
                                <w:rPr>
                                  <w:rFonts w:eastAsia="MS Mincho"/>
                                  <w:color w:val="4C483D"/>
                                  <w:sz w:val="20"/>
                                  <w:szCs w:val="20"/>
                                </w:rPr>
                                <w:t>Raise Event / Event Listener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mv="urn:schemas-microsoft-com:mac:vml" xmlns:mo="http://schemas.microsoft.com/office/mac/office/2008/main">
            <w:pict>
              <v:group w14:anchorId="4B51558B" id="Canvas_x0020_51" o:spid="_x0000_s1026" style="width:500pt;height:191.2pt;mso-position-horizontal-relative:char;mso-position-vertical-relative:line" coordsize="6350000,2428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50000;height:2428240;visibility:visible;mso-wrap-style:square">
                  <v:fill o:detectmouseclick="t"/>
                  <v:path o:connecttype="none"/>
                </v:shape>
                <v:shapetype id="_x0000_t32" coordsize="21600,21600" o:spt="32" o:oned="t" path="m0,0l21600,21600e" filled="f">
                  <v:path arrowok="t" fillok="f" o:connecttype="none"/>
                  <o:lock v:ext="edit" shapetype="t"/>
                </v:shapetype>
                <v:shape id="Straight_x0020_Arrow_x0020_Connector_x0020_28" o:spid="_x0000_s1028" type="#_x0000_t32" style="position:absolute;left:1016000;top:506634;width:4124837;height:46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IJZMEAAADbAAAADwAAAGRycy9kb3ducmV2LnhtbERPPW/CMBDdK/U/WFepW3HKQFHAiaAS&#10;FUMLIu3AeMRHEmqfI9uF8O/rAYnx6X3Py8EacSYfOscKXkcZCOLa6Y4bBT/fq5cpiBCRNRrHpOBK&#10;Acri8WGOuXYX3tG5io1IIRxyVNDG2OdShroli2HkeuLEHZ23GBP0jdQeLyncGjnOsom02HFqaLGn&#10;95bq3+rPKvjaV9XmcF0tozEnHfzn9m35IZV6fhoWMxCRhngX39xrrWCcxqYv6QfI4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0glkwQAAANsAAAAPAAAAAAAAAAAAAAAA&#10;AKECAABkcnMvZG93bnJldi54bWxQSwUGAAAAAAQABAD5AAAAjwMAAAAA&#10;" strokecolor="#4a7ebb">
                  <v:stroke dashstyle="dash" startarrow="block" endarrow="block"/>
                </v:shape>
                <v:roundrect id="Rounded_x0020_Rectangle_x0020_29" o:spid="_x0000_s1029" style="position:absolute;top:56323;width:1016000;height:90062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xWiYxAAA&#10;ANsAAAAPAAAAZHJzL2Rvd25yZXYueG1sRI9Lb8IwEITvSPwHayv1Bk5RqWiKQagPRI8J9L6ylyRq&#10;vI5ikwe/HleqxHE0M99o1tvB1qKj1leOFTzNExDE2pmKCwWn49dsBcIHZIO1Y1IwkoftZjpZY2pc&#10;zxl1eShEhLBPUUEZQpNK6XVJFv3cNcTRO7vWYoiyLaRpsY9wW8tFkrxIixXHhRIbei9J/+YXq+CS&#10;HX6G7MMu5bMev6vP+nru90elHh+G3RuIQEO4h//bB6Ng8Qp/X+IPkJ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VomMQAAADbAAAADwAAAAAAAAAAAAAAAACXAgAAZHJzL2Rv&#10;d25yZXYueG1sUEsFBgAAAAAEAAQA9QAAAIgDAAAAAA==&#10;" fillcolor="#2c5d98" stroked="f">
                  <v:fill color2="#3a7ccb" rotate="t" colors="0 #2c5d98;52429f #3c7bc7;1 #3a7ccb" type="gradient">
                    <o:fill v:ext="view" type="gradientUnscaled"/>
                  </v:fill>
                  <v:shadow on="t" opacity="22937f" mv:blur="40000f" origin=",.5" offset="0,23000emu"/>
                  <v:textbox>
                    <w:txbxContent>
                      <w:p w14:paraId="4A8BAFC6" w14:textId="77777777" w:rsidR="00127A4A" w:rsidRDefault="00127A4A" w:rsidP="00F54CAD">
                        <w:pPr>
                          <w:pStyle w:val="NormalWeb"/>
                          <w:spacing w:after="320" w:line="300" w:lineRule="auto"/>
                          <w:jc w:val="center"/>
                        </w:pPr>
                        <w:r>
                          <w:rPr>
                            <w:rFonts w:eastAsia="MS Mincho"/>
                            <w:color w:val="FFFFFF"/>
                            <w:sz w:val="20"/>
                            <w:szCs w:val="20"/>
                          </w:rPr>
                          <w:t>View</w:t>
                        </w:r>
                      </w:p>
                      <w:p w14:paraId="6BE31F36" w14:textId="77777777" w:rsidR="00127A4A" w:rsidRDefault="00127A4A" w:rsidP="00F54CAD">
                        <w:pPr>
                          <w:pStyle w:val="NormalWeb"/>
                          <w:spacing w:after="320" w:line="300" w:lineRule="auto"/>
                          <w:jc w:val="center"/>
                        </w:pPr>
                        <w:r>
                          <w:rPr>
                            <w:rFonts w:eastAsia="MS Mincho"/>
                            <w:color w:val="FFFFFF"/>
                            <w:sz w:val="16"/>
                            <w:szCs w:val="16"/>
                          </w:rPr>
                          <w:t>Presentation (.xaml)</w:t>
                        </w:r>
                      </w:p>
                    </w:txbxContent>
                  </v:textbox>
                </v:roundrect>
                <v:roundrect id="Rounded_x0020_Rectangle_x0020_30" o:spid="_x0000_s1030" style="position:absolute;left:2611059;top:87216;width:1036381;height:90338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GZDwgAA&#10;ANsAAAAPAAAAZHJzL2Rvd25yZXYueG1sRE9Na8JAEL0L/odlhN50YwtVoquUlIgtJVLTg8dpdkyC&#10;2dmQXU3677sHwePjfa+3g2nEjTpXW1Ywn0UgiAuray4V/OTpdAnCeWSNjWVS8EcOtpvxaI2xtj1/&#10;0+3oSxFC2MWooPK+jaV0RUUG3cy2xIE7286gD7Arpe6wD+Gmkc9R9CoN1hwaKmwpqai4HK9Gwemg&#10;XW7M1+7zffm7OKe7LMk/MqWeJsPbCoSnwT/Ed/deK3gJ68OX8APk5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EZkPCAAAA2wAAAA8AAAAAAAAAAAAAAAAAlwIAAGRycy9kb3du&#10;cmV2LnhtbFBLBQYAAAAABAAEAPUAAACGAwAAAAA=&#10;" fillcolor="#5d417e" stroked="f">
                  <v:fill color2="#7b57a8" rotate="t" colors="0 #5d417e;52429f #7b58a6;1 #7b57a8" type="gradient">
                    <o:fill v:ext="view" type="gradientUnscaled"/>
                  </v:fill>
                  <v:shadow on="t" opacity="22937f" mv:blur="40000f" origin=",.5" offset="0,23000emu"/>
                  <v:textbox>
                    <w:txbxContent>
                      <w:p w14:paraId="140F0326" w14:textId="77777777" w:rsidR="00127A4A" w:rsidRDefault="00127A4A" w:rsidP="00F54CAD">
                        <w:pPr>
                          <w:pStyle w:val="NormalWeb"/>
                          <w:spacing w:after="320" w:line="300" w:lineRule="auto"/>
                          <w:jc w:val="center"/>
                        </w:pPr>
                        <w:r>
                          <w:rPr>
                            <w:rFonts w:eastAsia="MS Mincho"/>
                            <w:color w:val="FFFFFF"/>
                            <w:sz w:val="20"/>
                            <w:szCs w:val="20"/>
                          </w:rPr>
                          <w:t>View Model</w:t>
                        </w:r>
                      </w:p>
                      <w:p w14:paraId="1EF890E4" w14:textId="77777777" w:rsidR="00127A4A" w:rsidRDefault="00127A4A" w:rsidP="00F54CAD">
                        <w:pPr>
                          <w:pStyle w:val="NormalWeb"/>
                          <w:spacing w:after="320" w:line="300" w:lineRule="auto"/>
                          <w:jc w:val="center"/>
                        </w:pPr>
                        <w:r>
                          <w:rPr>
                            <w:rFonts w:eastAsia="MS Mincho"/>
                            <w:color w:val="FFFFFF"/>
                            <w:sz w:val="20"/>
                            <w:szCs w:val="20"/>
                          </w:rPr>
                          <w:t>Presentation Logic (.cs)</w:t>
                        </w:r>
                      </w:p>
                    </w:txbxContent>
                  </v:textbox>
                </v:roundrect>
                <v:roundrect id="Rounded_x0020_Rectangle_x0020_31" o:spid="_x0000_s1031" style="position:absolute;left:5140837;top:114668;width:1122803;height:87593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37MoxQAA&#10;ANsAAAAPAAAAZHJzL2Rvd25yZXYueG1sRI9Ba8JAFITvBf/D8oTe6iYWSpu6SlBEi1DUCr0+ss8k&#10;mn0bd1cT/323UOhxmJlvmMmsN424kfO1ZQXpKAFBXFhdc6ng8LV8egXhA7LGxjIpuJOH2XTwMMFM&#10;2453dNuHUkQI+wwVVCG0mZS+qMigH9mWOHpH6wyGKF0ptcMuwk0jx0nyIg3WHBcqbGleUXHeX42C&#10;z2Ozyp3ZXspVt/g+5G/p5uO0VOpx2OfvIAL14T/8115rBc8p/H6JP0BO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syjFAAAA2wAAAA8AAAAAAAAAAAAAAAAAlwIAAGRycy9k&#10;b3ducmV2LnhtbFBLBQYAAAAABAAEAPUAAACJAwAAAAA=&#10;" fillcolor="#cb6c1d" stroked="f">
                  <v:fill color2="#ff8f26" rotate="t" colors="0 #cb6c1d;52429f #ff8f2a;1 #ff8f26" type="gradient">
                    <o:fill v:ext="view" type="gradientUnscaled"/>
                  </v:fill>
                  <v:shadow on="t" opacity="22937f" mv:blur="40000f" origin=",.5" offset="0,23000emu"/>
                  <v:textbox>
                    <w:txbxContent>
                      <w:p w14:paraId="357D81A3" w14:textId="77777777" w:rsidR="00127A4A" w:rsidRDefault="00127A4A" w:rsidP="00F54CAD">
                        <w:pPr>
                          <w:pStyle w:val="NormalWeb"/>
                          <w:spacing w:after="320" w:line="300" w:lineRule="auto"/>
                          <w:jc w:val="center"/>
                        </w:pPr>
                        <w:r>
                          <w:rPr>
                            <w:rFonts w:eastAsia="MS Mincho"/>
                            <w:color w:val="FFFFFF"/>
                            <w:sz w:val="20"/>
                            <w:szCs w:val="20"/>
                          </w:rPr>
                          <w:t>Model</w:t>
                        </w:r>
                      </w:p>
                      <w:p w14:paraId="2AE30D34" w14:textId="77777777" w:rsidR="00127A4A" w:rsidRDefault="00127A4A" w:rsidP="00F54CAD">
                        <w:pPr>
                          <w:pStyle w:val="NormalWeb"/>
                          <w:spacing w:after="320" w:line="300" w:lineRule="auto"/>
                          <w:jc w:val="center"/>
                        </w:pPr>
                        <w:r>
                          <w:rPr>
                            <w:rFonts w:eastAsia="MS Mincho"/>
                            <w:color w:val="FFFFFF"/>
                            <w:sz w:val="16"/>
                            <w:szCs w:val="16"/>
                          </w:rPr>
                          <w:t>Data and Business Logic (.cs)</w:t>
                        </w:r>
                      </w:p>
                    </w:txbxContent>
                  </v:textbox>
                </v:roundrect>
                <v:shapetype id="_x0000_t202" coordsize="21600,21600" o:spt="202" path="m0,0l0,21600,21600,21600,21600,0xe">
                  <v:stroke joinstyle="miter"/>
                  <v:path gradientshapeok="t" o:connecttype="rect"/>
                </v:shapetype>
                <v:shape id="Text_x0020_Box_x0020_10" o:spid="_x0000_s1032" type="#_x0000_t202" style="position:absolute;left:1359076;top:57725;width:932004;height:2729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j2xQAA&#10;ANsAAAAPAAAAZHJzL2Rvd25yZXYueG1sRI9Ba8JAFITvhf6H5RV6q5taEImuItJShQZrFLw+ss8k&#10;mn0bdrcm+uu7BaHHYWa+Yabz3jTiQs7XlhW8DhIQxIXVNZcK9ruPlzEIH5A1NpZJwZU8zGePD1NM&#10;te14S5c8lCJC2KeooAqhTaX0RUUG/cC2xNE7WmcwROlKqR12EW4aOUySkTRYc1yosKVlRcU5/zEK&#10;Dl3+6Tbr9em7XWW3zS3Pvug9U+r5qV9MQATqw3/43l5pBW9D+PsSf4C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9SPbFAAAA2wAAAA8AAAAAAAAAAAAAAAAAlwIAAGRycy9k&#10;b3ducmV2LnhtbFBLBQYAAAAABAAEAPUAAACJAwAAAAA=&#10;" fillcolor="window" stroked="f" strokeweight=".5pt">
                  <v:textbox>
                    <w:txbxContent>
                      <w:p w14:paraId="7E580936" w14:textId="77777777" w:rsidR="00127A4A" w:rsidRPr="00286ED5" w:rsidRDefault="00127A4A" w:rsidP="00F54CAD">
                        <w:pPr>
                          <w:pStyle w:val="NormalWeb"/>
                          <w:spacing w:after="320" w:line="300" w:lineRule="auto"/>
                          <w:rPr>
                            <w:sz w:val="16"/>
                            <w:szCs w:val="16"/>
                          </w:rPr>
                        </w:pPr>
                        <w:r w:rsidRPr="00286ED5">
                          <w:rPr>
                            <w:rFonts w:eastAsia="MS Mincho"/>
                            <w:color w:val="4C483D"/>
                            <w:sz w:val="16"/>
                            <w:szCs w:val="16"/>
                          </w:rPr>
                          <w:t>Data Bindings</w:t>
                        </w:r>
                      </w:p>
                    </w:txbxContent>
                  </v:textbox>
                </v:shape>
                <v:shape id="Text_x0020_Box_x0020_12" o:spid="_x0000_s1033" type="#_x0000_t202" style="position:absolute;left:1368076;top:567206;width:831564;height:2455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e1txQAA&#10;ANsAAAAPAAAAZHJzL2Rvd25yZXYueG1sRI9Ba8JAFITvhf6H5RV6q5tWEImuItJShQZrFLw+ss8k&#10;mn0bdrcm+uu7BaHHYWa+Yabz3jTiQs7XlhW8DhIQxIXVNZcK9ruPlzEIH5A1NpZJwZU8zGePD1NM&#10;te14S5c8lCJC2KeooAqhTaX0RUUG/cC2xNE7WmcwROlKqR12EW4a+ZYkI2mw5rhQYUvLiopz/mMU&#10;HLr8023W69N3u8pum1uefdF7ptTzU7+YgAjUh//wvb3SCoZD+PsSf4C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x7W3FAAAA2wAAAA8AAAAAAAAAAAAAAAAAlwIAAGRycy9k&#10;b3ducmV2LnhtbFBLBQYAAAAABAAEAPUAAACJAwAAAAA=&#10;" fillcolor="window" stroked="f" strokeweight=".5pt">
                  <v:textbox>
                    <w:txbxContent>
                      <w:p w14:paraId="7A65C8A8" w14:textId="77777777" w:rsidR="00127A4A" w:rsidRPr="00286ED5" w:rsidRDefault="00127A4A" w:rsidP="00F54CAD">
                        <w:pPr>
                          <w:pStyle w:val="NormalWeb"/>
                          <w:spacing w:after="320" w:line="300" w:lineRule="auto"/>
                          <w:rPr>
                            <w:sz w:val="16"/>
                            <w:szCs w:val="16"/>
                          </w:rPr>
                        </w:pPr>
                        <w:r w:rsidRPr="00286ED5">
                          <w:rPr>
                            <w:rFonts w:eastAsia="MS Mincho"/>
                            <w:color w:val="4C483D"/>
                            <w:sz w:val="16"/>
                            <w:szCs w:val="16"/>
                          </w:rPr>
                          <w:t>Commands</w:t>
                        </w:r>
                      </w:p>
                    </w:txbxContent>
                  </v:textbox>
                </v:shape>
                <v:shape id="Straight_x0020_Arrow_x0020_Connector_x0020_34" o:spid="_x0000_s1034" type="#_x0000_t32" style="position:absolute;left:1021080;top:751840;width:1564640;height:16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XqG8MAAADbAAAADwAAAGRycy9kb3ducmV2LnhtbESPQYvCMBSE74L/ITxhb5q6img1yu7C&#10;ai8e1F68PZpnW2xeQpPV7r83guBxmJlvmNWmM424UetrywrGowQEcWF1zaWC/PQ7nIPwAVljY5kU&#10;/JOHzbrfW2Gq7Z0PdDuGUkQI+xQVVCG4VEpfVGTQj6wjjt7FtgZDlG0pdYv3CDeN/EySmTRYc1yo&#10;0NFPRcX1+GcUOHvJvsN4W+719rzLDpN8YVyu1Meg+1qCCNSFd/jVzrSCyRSeX+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b16hvDAAAA2wAAAA8AAAAAAAAAAAAA&#10;AAAAoQIAAGRycy9kb3ducmV2LnhtbFBLBQYAAAAABAAEAPkAAACRAwAAAAA=&#10;" strokecolor="#4a7ebb">
                  <v:stroke endarrow="block"/>
                </v:shape>
                <v:shape id="Straight_x0020_Arrow_x0020_Connector_x0020_35" o:spid="_x0000_s1035" type="#_x0000_t32" style="position:absolute;left:3647440;top:789396;width:14782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lPgMMAAADbAAAADwAAAGRycy9kb3ducmV2LnhtbESPQYvCMBSE74L/ITxhb5q6omg1yu7C&#10;ai8e1F68PZpnW2xeQpPV7r83guBxmJlvmNWmM424UetrywrGowQEcWF1zaWC/PQ7nIPwAVljY5kU&#10;/JOHzbrfW2Gq7Z0PdDuGUkQI+xQVVCG4VEpfVGTQj6wjjt7FtgZDlG0pdYv3CDeN/EySmTRYc1yo&#10;0NFPRcX1+GcUOHvJvsN4W+719rzLDpN8YVyu1Meg+1qCCNSFd/jVzrSCyRSeX+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5T4DDAAAA2wAAAA8AAAAAAAAAAAAA&#10;AAAAoQIAAGRycy9kb3ducmV2LnhtbFBLBQYAAAAABAAEAPkAAACRAwAAAAA=&#10;" strokecolor="#4a7ebb">
                  <v:stroke endarrow="block"/>
                </v:shape>
                <v:shape id="Text_x0020_Box_x0020_49" o:spid="_x0000_s1036" type="#_x0000_t202" style="position:absolute;left:3592372;top:595501;width:1182828;height:2071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sAxQAA&#10;ANsAAAAPAAAAZHJzL2Rvd25yZXYueG1sRI9Ba8JAFITvBf/D8gRvdWNEkdRVJCAVaQ9aL96e2WcS&#10;uvs2Zrcx9dd3C4Ueh5n5hlmue2tER62vHSuYjBMQxIXTNZcKTh/b5wUIH5A1Gsek4Js8rFeDpyVm&#10;2t35QN0xlCJC2GeooAqhyaT0RUUW/dg1xNG7utZiiLItpW7xHuHWyDRJ5tJizXGhwobyiorP45dV&#10;sM+373i4pHbxMPnr23XT3E7nmVKjYb95ARGoD//hv/ZOK5jO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8HewDFAAAA2wAAAA8AAAAAAAAAAAAAAAAAlwIAAGRycy9k&#10;b3ducmV2LnhtbFBLBQYAAAAABAAEAPUAAACJAwAAAAA=&#10;" filled="f" stroked="f" strokeweight=".5pt">
                  <v:textbox>
                    <w:txbxContent>
                      <w:p w14:paraId="1720688C" w14:textId="77777777" w:rsidR="00127A4A" w:rsidRPr="00286ED5" w:rsidRDefault="00127A4A" w:rsidP="00F54CAD">
                        <w:pPr>
                          <w:pStyle w:val="NormalWeb"/>
                          <w:spacing w:after="320" w:line="300" w:lineRule="auto"/>
                          <w:rPr>
                            <w:sz w:val="16"/>
                            <w:szCs w:val="16"/>
                          </w:rPr>
                        </w:pPr>
                        <w:r w:rsidRPr="00286ED5">
                          <w:rPr>
                            <w:rFonts w:eastAsia="MS Mincho"/>
                            <w:color w:val="4C483D"/>
                            <w:sz w:val="16"/>
                            <w:szCs w:val="16"/>
                          </w:rPr>
                          <w:t>Methods and Properties</w:t>
                        </w:r>
                      </w:p>
                    </w:txbxContent>
                  </v:textbox>
                </v:shape>
                <v:shape id="Straight_x0020_Arrow_x0020_Connector_x0020_37" o:spid="_x0000_s1037" type="#_x0000_t32" style="position:absolute;left:1010872;top:272148;width:1605328;height:174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Kv3MMAAADbAAAADwAAAGRycy9kb3ducmV2LnhtbESPQWsCMRSE7wX/Q3iCN83W1qqrUWxh&#10;wYtCVRBvj81zs3Tzsmyirv/eCEKPw8x8w8yXra3ElRpfOlbwPkhAEOdOl1woOOyz/gSED8gaK8ek&#10;4E4elovO2xxT7W78S9ddKESEsE9RgQmhTqX0uSGLfuBq4uidXWMxRNkUUjd4i3BbyWGSfEmLJccF&#10;gzX9GMr/dher4HvsR4Uxp882P1Zym2VTwmyjVK/brmYgArXhP/xqr7WCjzE8v8QfIB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lCr9zDAAAA2wAAAA8AAAAAAAAAAAAA&#10;AAAAoQIAAGRycy9kb3ducmV2LnhtbFBLBQYAAAAABAAEAPkAAACRAwAAAAA=&#10;" strokecolor="#4a7ebb">
                  <v:stroke startarrow="block" endarrow="block"/>
                </v:shape>
                <v:shape id="Text_x0020_Box_x0020_38" o:spid="_x0000_s1038" type="#_x0000_t202" style="position:absolute;left:1001844;top:314512;width:1538156;height:2087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ErpwwAA&#10;ANsAAAAPAAAAZHJzL2Rvd25yZXYueG1sRE/LasJAFN0X/IfhFrqrk1oU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1ErpwwAAANsAAAAPAAAAAAAAAAAAAAAAAJcCAABkcnMvZG93&#10;bnJldi54bWxQSwUGAAAAAAQABAD1AAAAhwMAAAAA&#10;" filled="f" stroked="f" strokeweight=".5pt">
                  <v:textbox>
                    <w:txbxContent>
                      <w:p w14:paraId="24AE240B" w14:textId="77777777" w:rsidR="00127A4A" w:rsidRPr="00286ED5" w:rsidRDefault="00127A4A" w:rsidP="00F54CAD">
                        <w:pPr>
                          <w:pStyle w:val="NormalWeb"/>
                          <w:spacing w:after="320" w:line="300" w:lineRule="auto"/>
                          <w:rPr>
                            <w:color w:val="4C483D"/>
                            <w:sz w:val="16"/>
                            <w:szCs w:val="16"/>
                          </w:rPr>
                        </w:pPr>
                        <w:r>
                          <w:rPr>
                            <w:rFonts w:eastAsia="MS Mincho"/>
                            <w:color w:val="4C483D"/>
                            <w:sz w:val="16"/>
                            <w:szCs w:val="16"/>
                          </w:rPr>
                          <w:t xml:space="preserve">Indirect </w:t>
                        </w:r>
                        <w:r w:rsidRPr="00286ED5">
                          <w:rPr>
                            <w:rFonts w:eastAsia="MS Mincho"/>
                            <w:color w:val="4C483D"/>
                            <w:sz w:val="16"/>
                            <w:szCs w:val="16"/>
                          </w:rPr>
                          <w:t xml:space="preserve">Data Bindings </w:t>
                        </w:r>
                        <w:r>
                          <w:rPr>
                            <w:rFonts w:eastAsia="MS Mincho"/>
                            <w:color w:val="4C483D"/>
                            <w:sz w:val="16"/>
                            <w:szCs w:val="16"/>
                          </w:rPr>
                          <w:t>thru VM</w:t>
                        </w:r>
                      </w:p>
                    </w:txbxContent>
                  </v:textbox>
                </v:shape>
                <v:shape id="Text_x0020_Box_x0020_24" o:spid="_x0000_s1039" type="#_x0000_t202" style="position:absolute;left:3578520;top:352720;width:1537970;height:208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O9yxgAA&#10;ANsAAAAPAAAAZHJzL2Rvd25yZXYueG1sRI9Ba8JAFITvgv9heYXedNNIxaauIoFgKXpI6qW31+wz&#10;Cc2+jdmtpv56Vyj0OMzMN8xyPZhWnKl3jWUFT9MIBHFpdcOVgsNHNlmAcB5ZY2uZFPySg/VqPFpi&#10;ou2FczoXvhIBwi5BBbX3XSKlK2sy6Ka2Iw7e0fYGfZB9JXWPlwA3rYyjaC4NNhwWauworan8Ln6M&#10;gvc022P+FZvFtU23u+OmOx0+n5V6fBg2ryA8Df4//Nd+0wpmL3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mO9yxgAAANsAAAAPAAAAAAAAAAAAAAAAAJcCAABkcnMv&#10;ZG93bnJldi54bWxQSwUGAAAAAAQABAD1AAAAigMAAAAA&#10;" filled="f" stroked="f" strokeweight=".5pt">
                  <v:textbox>
                    <w:txbxContent>
                      <w:p w14:paraId="4D7FC299" w14:textId="77777777" w:rsidR="00127A4A" w:rsidRDefault="00127A4A" w:rsidP="00F54CAD">
                        <w:pPr>
                          <w:pStyle w:val="NormalWeb"/>
                          <w:spacing w:after="320" w:line="300" w:lineRule="auto"/>
                        </w:pPr>
                        <w:r>
                          <w:rPr>
                            <w:rFonts w:eastAsia="MS Mincho"/>
                            <w:color w:val="4C483D"/>
                            <w:sz w:val="16"/>
                            <w:szCs w:val="16"/>
                          </w:rPr>
                          <w:t>Indirect Data Bindings thru VM</w:t>
                        </w:r>
                      </w:p>
                    </w:txbxContent>
                  </v:textbox>
                </v:shape>
                <v:shape id="Cloud_x0020_40" o:spid="_x0000_s1040" style="position:absolute;left:2062480;top:1330960;width:2026920;height:944880;visibility:visible;mso-wrap-style:squar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TPYwQAA&#10;ANsAAAAPAAAAZHJzL2Rvd25yZXYueG1sRE/LagIxFN0X+g/hFtyUmrGIldEopSBVpgg+cH2dXCeD&#10;k5shiTr+vVkIXR7OezrvbCOu5EPtWMGgn4EgLp2uuVKw3y0+xiBCRNbYOCYFdwown72+TDHX7sYb&#10;um5jJVIIhxwVmBjbXMpQGrIY+q4lTtzJeYsxQV9J7fGWwm0jP7NsJC3WnBoMtvRjqDxvL1bBqniX&#10;OzSj49pnh7/fr8LXY18o1XvrvicgInXxX/x0L7WCYVqfvqQfIG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g0z2MEAAADbAAAADwAAAAAAAAAAAAAAAACXAgAAZHJzL2Rvd25y&#10;ZXYueG1sUEsFBgAAAAAEAAQA9QAAAIUDA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windowText" strokeweight="2pt">
                  <v:stroke joinstyle="miter"/>
                  <v:formulas/>
                  <v:path arrowok="t" o:connecttype="custom" o:connectlocs="220193,572549;101346,555117;325058,763319;273071,771652;773139,854985;741796,816928;1352547,760082;1340019,801836;1601314,502055;1753849,658135;1961139,335826;1893200,394356;1798141,118679;1801707,146325;1364324,86439;1399138,51181;1038843,103237;1055688,72835;656872,113561;717868,143044;193637,345341;182986,314304" o:connectangles="0,0,0,0,0,0,0,0,0,0,0,0,0,0,0,0,0,0,0,0,0,0" textboxrect="0,0,43200,43200"/>
                  <v:textbox>
                    <w:txbxContent>
                      <w:p w14:paraId="309FB8DD" w14:textId="77777777" w:rsidR="00127A4A" w:rsidRDefault="00127A4A" w:rsidP="00F54CAD">
                        <w:r>
                          <w:t>Event Handlers</w:t>
                        </w:r>
                      </w:p>
                    </w:txbxContent>
                  </v:textbox>
                </v:shape>
                <v:shape id="Straight_x0020_Arrow_x0020_Connector_x0020_41" o:spid="_x0000_s1041" type="#_x0000_t32" style="position:absolute;left:3075940;top:1021080;width:48260;height:36390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IlZ8QAAADbAAAADwAAAGRycy9kb3ducmV2LnhtbESPQWsCMRSE7wX/Q3iCt5pdK1ZXo9iK&#10;sNBDqXrp7bF53SxNXpZNquu/N4LQ4zAz3zCrTe+sOFMXGs8K8nEGgrjyuuFawem4f56DCBFZo/VM&#10;Cq4UYLMePK2w0P7CX3Q+xFokCIcCFZgY20LKUBlyGMa+JU7ej+8cxiS7WuoOLwnurJxk2Uw6bDgt&#10;GGzp3VD1e/hzCj5fTvPvD2t27vj2Ootc5ou2tEqNhv12CSJSH//Dj3apFUxzuH9JP0C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EiVnxAAAANsAAAAPAAAAAAAAAAAA&#10;AAAAAKECAABkcnMvZG93bnJldi54bWxQSwUGAAAAAAQABAD5AAAAkgMAAAAA&#10;" strokecolor="#4a7ebb">
                  <v:stroke startarrow="block" endarrow="block"/>
                </v:shape>
                <v:shape id="Straight_x0020_Arrow_x0020_Connector_x0020_42" o:spid="_x0000_s1042" type="#_x0000_t32" style="position:absolute;left:4087711;top:1026160;width:1637449;height:7772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nR8EAAADbAAAADwAAAGRycy9kb3ducmV2LnhtbESPQWvCQBSE74X+h+UVeqsvERGJrkEK&#10;hR5bFUtvj+wziWbfprvbmP77riB4HGbmG2ZVjrZTA/vQOtGQTzJQLJUzrdQa9ru3lwWoEEkMdU5Y&#10;wx8HKNePDysqjLvIJw/bWKsEkVCQhibGvkAMVcOWwsT1LMk7Om8pJulrNJ4uCW47nGbZHC21khYa&#10;6vm14eq8/bUaPliGGI7feLB4qvKfL/EzFK2fn8bNElTkMd7Dt/a70TCbwvVL+gG4/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2dHwQAAANsAAAAPAAAAAAAAAAAAAAAA&#10;AKECAABkcnMvZG93bnJldi54bWxQSwUGAAAAAAQABAD5AAAAjwMAAAAA&#10;" strokecolor="#4a7ebb">
                  <v:stroke endarrow="block"/>
                </v:shape>
                <v:shape id="Text_x0020_Box_x0020_73" o:spid="_x0000_s1043" type="#_x0000_t202" style="position:absolute;left:3124200;top:1038520;width:1671320;height:213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dqvlxQAA&#10;ANsAAAAPAAAAZHJzL2Rvd25yZXYueG1sRI9Pi8IwFMTvC36H8ARva6rrilSjSEFWxD345+Lt2Tzb&#10;YvNSm6jVT79ZEDwOM/MbZjJrTCluVLvCsoJeNwJBnFpdcKZgv1t8jkA4j6yxtEwKHuRgNm19TDDW&#10;9s4bum19JgKEXYwKcu+rWEqX5mTQdW1FHLyTrQ36IOtM6hrvAW5K2Y+ioTRYcFjIsaIkp/S8vRoF&#10;q2Txi5tj34yeZfKzPs2ry/7wrVSn3czHIDw1/h1+tZdawe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2q+XFAAAA2wAAAA8AAAAAAAAAAAAAAAAAlwIAAGRycy9k&#10;b3ducmV2LnhtbFBLBQYAAAAABAAEAPUAAACJAwAAAAA=&#10;" filled="f" stroked="f" strokeweight=".5pt">
                  <v:textbox>
                    <w:txbxContent>
                      <w:p w14:paraId="2CAC1A9E" w14:textId="77777777" w:rsidR="00127A4A" w:rsidRDefault="00127A4A" w:rsidP="00F54CAD">
                        <w:pPr>
                          <w:pStyle w:val="NormalWeb"/>
                          <w:spacing w:after="320" w:line="300" w:lineRule="auto"/>
                        </w:pPr>
                        <w:r>
                          <w:rPr>
                            <w:rFonts w:eastAsia="MS Mincho"/>
                            <w:color w:val="4C483D"/>
                            <w:sz w:val="20"/>
                            <w:szCs w:val="20"/>
                          </w:rPr>
                          <w:t>Raise Event / Event Listener</w:t>
                        </w:r>
                      </w:p>
                    </w:txbxContent>
                  </v:textbox>
                </v:shape>
                <v:shape id="Text_x0020_Box_x0020_73" o:spid="_x0000_s1044" type="#_x0000_t202" style="position:absolute;left:4673600;top:1460160;width:1671320;height:213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zORxQAA&#10;ANsAAAAPAAAAZHJzL2Rvd25yZXYueG1sRI9Pi8IwFMTvgt8hPGFvmioq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fM5HFAAAA2wAAAA8AAAAAAAAAAAAAAAAAlwIAAGRycy9k&#10;b3ducmV2LnhtbFBLBQYAAAAABAAEAPUAAACJAwAAAAA=&#10;" filled="f" stroked="f" strokeweight=".5pt">
                  <v:textbox>
                    <w:txbxContent>
                      <w:p w14:paraId="6C07E735" w14:textId="77777777" w:rsidR="00127A4A" w:rsidRDefault="00127A4A" w:rsidP="00F54CAD">
                        <w:pPr>
                          <w:pStyle w:val="NormalWeb"/>
                          <w:spacing w:after="320" w:line="300" w:lineRule="auto"/>
                        </w:pPr>
                        <w:r>
                          <w:rPr>
                            <w:rFonts w:eastAsia="MS Mincho"/>
                            <w:color w:val="4C483D"/>
                            <w:sz w:val="20"/>
                            <w:szCs w:val="20"/>
                          </w:rPr>
                          <w:t>Raise Event / Event Listener</w:t>
                        </w:r>
                      </w:p>
                    </w:txbxContent>
                  </v:textbox>
                </v:shape>
                <w10:anchorlock/>
              </v:group>
            </w:pict>
          </mc:Fallback>
        </mc:AlternateContent>
      </w:r>
    </w:p>
    <w:p w14:paraId="568A576A" w14:textId="77777777" w:rsidR="00F54CAD" w:rsidRPr="00F54CAD" w:rsidRDefault="00F54CAD" w:rsidP="00F54CAD">
      <w:pPr>
        <w:numPr>
          <w:ilvl w:val="2"/>
          <w:numId w:val="6"/>
        </w:numPr>
        <w:spacing w:after="0"/>
        <w:ind w:left="720"/>
        <w:rPr>
          <w:b/>
        </w:rPr>
      </w:pPr>
      <w:r w:rsidRPr="00F54CAD">
        <w:rPr>
          <w:b/>
        </w:rPr>
        <w:t xml:space="preserve">Figure </w:t>
      </w:r>
      <w:r w:rsidRPr="00F54CAD">
        <w:rPr>
          <w:b/>
        </w:rPr>
        <w:fldChar w:fldCharType="begin"/>
      </w:r>
      <w:r w:rsidRPr="00F54CAD">
        <w:rPr>
          <w:b/>
        </w:rPr>
        <w:instrText xml:space="preserve"> SEQ Figure \* ARABIC </w:instrText>
      </w:r>
      <w:r w:rsidRPr="00F54CAD">
        <w:rPr>
          <w:b/>
        </w:rPr>
        <w:fldChar w:fldCharType="separate"/>
      </w:r>
      <w:r w:rsidR="004C58AB">
        <w:rPr>
          <w:b/>
          <w:noProof/>
        </w:rPr>
        <w:t>7</w:t>
      </w:r>
      <w:r w:rsidRPr="00F54CAD">
        <w:rPr>
          <w:b/>
        </w:rPr>
        <w:fldChar w:fldCharType="end"/>
      </w:r>
    </w:p>
    <w:p w14:paraId="14485075" w14:textId="77777777" w:rsidR="00F54CAD" w:rsidRPr="00F54CAD" w:rsidRDefault="00F54CAD" w:rsidP="00F54CAD">
      <w:pPr>
        <w:numPr>
          <w:ilvl w:val="2"/>
          <w:numId w:val="5"/>
        </w:numPr>
        <w:spacing w:after="120"/>
        <w:ind w:left="720"/>
        <w:rPr>
          <w:i/>
        </w:rPr>
      </w:pPr>
      <w:r w:rsidRPr="00F54CAD">
        <w:rPr>
          <w:i/>
        </w:rPr>
        <w:t>MVVM</w:t>
      </w:r>
    </w:p>
    <w:p w14:paraId="35434EE7" w14:textId="24A28529" w:rsidR="00F54CAD" w:rsidRPr="00F54CAD" w:rsidRDefault="00F54CAD" w:rsidP="00F54CAD">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spacing w:after="120"/>
        <w:ind w:left="142"/>
      </w:pPr>
      <w:r w:rsidRPr="00F54CAD">
        <w:t xml:space="preserve">Note: To find out more about MVVM you can find a detailed walkthrough of it </w:t>
      </w:r>
      <w:hyperlink r:id="rId16" w:history="1">
        <w:r w:rsidRPr="00F54CAD">
          <w:rPr>
            <w:color w:val="0000FF"/>
            <w:u w:val="single"/>
          </w:rPr>
          <w:t>here</w:t>
        </w:r>
      </w:hyperlink>
      <w:r w:rsidR="00B7031B">
        <w:t xml:space="preserve">. If you </w:t>
      </w:r>
      <w:r w:rsidRPr="00F54CAD">
        <w:t>prefer videos</w:t>
      </w:r>
      <w:r w:rsidR="00B7031B">
        <w:t>,</w:t>
      </w:r>
      <w:r w:rsidRPr="00F54CAD">
        <w:t xml:space="preserve"> there is a good tutorial </w:t>
      </w:r>
      <w:hyperlink r:id="rId17" w:history="1">
        <w:r w:rsidRPr="00F54CAD">
          <w:rPr>
            <w:color w:val="0000FF"/>
            <w:u w:val="single"/>
          </w:rPr>
          <w:t>here</w:t>
        </w:r>
      </w:hyperlink>
      <w:r w:rsidRPr="00F54CAD">
        <w:t>.</w:t>
      </w:r>
    </w:p>
    <w:p w14:paraId="7236C8CF" w14:textId="7064236B" w:rsidR="00F54CAD" w:rsidRPr="00F54CAD" w:rsidRDefault="00F54CAD" w:rsidP="001E4647">
      <w:pPr>
        <w:pStyle w:val="ppNumberList"/>
      </w:pPr>
      <w:r w:rsidRPr="00F54CAD">
        <w:t xml:space="preserve">Now that </w:t>
      </w:r>
      <w:r w:rsidR="00B7031B">
        <w:t>we’ve covered</w:t>
      </w:r>
      <w:r w:rsidRPr="00F54CAD">
        <w:t xml:space="preserve"> the</w:t>
      </w:r>
      <w:r w:rsidR="00B7031B">
        <w:t xml:space="preserve"> basics of MVVM, </w:t>
      </w:r>
      <w:r w:rsidRPr="00F54CAD">
        <w:t xml:space="preserve">let’s </w:t>
      </w:r>
      <w:r w:rsidR="00B7031B">
        <w:t>discuss</w:t>
      </w:r>
      <w:r w:rsidRPr="00F54CAD">
        <w:t xml:space="preserve"> how they relate to our application. </w:t>
      </w:r>
      <w:r w:rsidR="00A60ECB">
        <w:t>T</w:t>
      </w:r>
      <w:r w:rsidRPr="00F54CAD">
        <w:t xml:space="preserve">he </w:t>
      </w:r>
      <w:r w:rsidRPr="00F54CAD">
        <w:rPr>
          <w:b/>
        </w:rPr>
        <w:t xml:space="preserve">MVVM </w:t>
      </w:r>
      <w:r w:rsidR="00A60ECB">
        <w:t>folder contains</w:t>
      </w:r>
      <w:r w:rsidRPr="00F54CAD">
        <w:t xml:space="preserve"> some base classes that help implement the MVVM pattern. The </w:t>
      </w:r>
      <w:r w:rsidRPr="00F54CAD">
        <w:rPr>
          <w:b/>
        </w:rPr>
        <w:t xml:space="preserve">BindableBase </w:t>
      </w:r>
      <w:r w:rsidRPr="00F54CAD">
        <w:t xml:space="preserve">class is the base class for your models. It implements </w:t>
      </w:r>
      <w:r w:rsidRPr="00F54CAD">
        <w:rPr>
          <w:b/>
        </w:rPr>
        <w:t>INotifyPropertyChanged</w:t>
      </w:r>
      <w:r w:rsidRPr="00F54CAD">
        <w:t xml:space="preserve"> to enable binding. </w:t>
      </w:r>
    </w:p>
    <w:p w14:paraId="3AC2A5AF" w14:textId="652D0868" w:rsidR="00F54CAD" w:rsidRPr="00F54CAD" w:rsidRDefault="00F54CAD" w:rsidP="001E4647">
      <w:pPr>
        <w:pStyle w:val="ppNumberList"/>
      </w:pPr>
      <w:r w:rsidRPr="00F54CAD">
        <w:t xml:space="preserve">The </w:t>
      </w:r>
      <w:r w:rsidRPr="00F54CAD">
        <w:rPr>
          <w:b/>
        </w:rPr>
        <w:t>ViewModelBase.cs</w:t>
      </w:r>
      <w:r w:rsidRPr="00F54CAD">
        <w:t xml:space="preserve"> class is the base class for your view models. In addition to supporting binding (</w:t>
      </w:r>
      <w:r w:rsidR="00A60ECB">
        <w:t xml:space="preserve">which </w:t>
      </w:r>
      <w:r w:rsidRPr="00F54CAD">
        <w:t xml:space="preserve">it does this by inheriting from </w:t>
      </w:r>
      <w:r w:rsidRPr="00F54CAD">
        <w:rPr>
          <w:b/>
        </w:rPr>
        <w:t>BindableBase</w:t>
      </w:r>
      <w:r w:rsidRPr="00F54CAD">
        <w:t>)</w:t>
      </w:r>
      <w:r w:rsidR="00A60ECB">
        <w:t>, i</w:t>
      </w:r>
      <w:r w:rsidRPr="00F54CAD">
        <w:t xml:space="preserve">t provides some additional properties </w:t>
      </w:r>
      <w:r w:rsidR="00A60ECB">
        <w:t>in</w:t>
      </w:r>
      <w:r w:rsidRPr="00F54CAD">
        <w:t xml:space="preserve"> the </w:t>
      </w:r>
      <w:r w:rsidRPr="00F54CAD">
        <w:rPr>
          <w:b/>
        </w:rPr>
        <w:t>NavigationService</w:t>
      </w:r>
      <w:r w:rsidRPr="00F54CAD">
        <w:t xml:space="preserve"> to make navigation easier.</w:t>
      </w:r>
    </w:p>
    <w:p w14:paraId="585B0769" w14:textId="37D37F09" w:rsidR="00F54CAD" w:rsidRPr="00F54CAD" w:rsidRDefault="00F54CAD" w:rsidP="001E4647">
      <w:pPr>
        <w:pStyle w:val="ppNumberList"/>
      </w:pPr>
      <w:r w:rsidRPr="00F54CAD">
        <w:t>Last</w:t>
      </w:r>
      <w:r w:rsidR="00A60ECB">
        <w:t>ly,</w:t>
      </w:r>
      <w:r w:rsidRPr="00F54CAD">
        <w:t xml:space="preserve"> we have the </w:t>
      </w:r>
      <w:r w:rsidRPr="00F54CAD">
        <w:rPr>
          <w:b/>
        </w:rPr>
        <w:t>Command.cs</w:t>
      </w:r>
      <w:r w:rsidRPr="00F54CAD">
        <w:t xml:space="preserve"> class. This</w:t>
      </w:r>
      <w:r w:rsidR="00A60ECB">
        <w:t xml:space="preserve"> class</w:t>
      </w:r>
      <w:r w:rsidRPr="00F54CAD">
        <w:t xml:space="preserve"> implements the </w:t>
      </w:r>
      <w:r w:rsidRPr="00F54CAD">
        <w:rPr>
          <w:b/>
        </w:rPr>
        <w:t>ICommand</w:t>
      </w:r>
      <w:r w:rsidRPr="00F54CAD">
        <w:t xml:space="preserve"> interface</w:t>
      </w:r>
      <w:r w:rsidR="00A60ECB">
        <w:t>,</w:t>
      </w:r>
      <w:r w:rsidRPr="00F54CAD">
        <w:t xml:space="preserve"> which allows you to take a UI event such as a button click and let it perform an action on your ViewModel. </w:t>
      </w:r>
      <w:r w:rsidR="00A60ECB">
        <w:t>You wi</w:t>
      </w:r>
      <w:r w:rsidRPr="00F54CAD">
        <w:t xml:space="preserve">ll find this </w:t>
      </w:r>
      <w:r w:rsidR="00A60ECB">
        <w:t xml:space="preserve">ability </w:t>
      </w:r>
      <w:r w:rsidRPr="00F54CAD">
        <w:t>is very useful in future labs.</w:t>
      </w:r>
    </w:p>
    <w:p w14:paraId="361EE772" w14:textId="2E1B27E7" w:rsidR="000739DB" w:rsidRPr="000739DB" w:rsidRDefault="00F54CAD" w:rsidP="006D44D5">
      <w:pPr>
        <w:pStyle w:val="ppNumberList"/>
        <w:rPr>
          <w:rFonts w:ascii="Consolas" w:eastAsiaTheme="minorHAnsi" w:hAnsi="Consolas" w:cs="Consolas"/>
          <w:color w:val="0000FF"/>
          <w:sz w:val="19"/>
          <w:szCs w:val="19"/>
          <w:lang w:val="es-ES" w:bidi="ar-SA"/>
        </w:rPr>
      </w:pPr>
      <w:r w:rsidRPr="00F54CAD">
        <w:t xml:space="preserve">In the </w:t>
      </w:r>
      <w:r w:rsidRPr="00F54CAD">
        <w:rPr>
          <w:b/>
        </w:rPr>
        <w:t>ViewModels</w:t>
      </w:r>
      <w:r w:rsidRPr="00F54CAD">
        <w:t xml:space="preserve"> folder</w:t>
      </w:r>
      <w:r w:rsidR="00A60ECB">
        <w:t>,</w:t>
      </w:r>
      <w:r w:rsidRPr="00F54CAD">
        <w:t xml:space="preserve"> you </w:t>
      </w:r>
      <w:r w:rsidR="00A60ECB">
        <w:t>will find</w:t>
      </w:r>
      <w:r w:rsidRPr="00F54CAD">
        <w:t xml:space="preserve"> the view model for the </w:t>
      </w:r>
      <w:r w:rsidRPr="00F54CAD">
        <w:rPr>
          <w:b/>
        </w:rPr>
        <w:t>MainPage.xaml</w:t>
      </w:r>
      <w:r w:rsidRPr="00F54CAD">
        <w:t xml:space="preserve"> view. Inside the class</w:t>
      </w:r>
      <w:r w:rsidR="00A60ECB">
        <w:t>,</w:t>
      </w:r>
      <w:r w:rsidRPr="00F54CAD">
        <w:t xml:space="preserve"> </w:t>
      </w:r>
      <w:r w:rsidR="00772D20">
        <w:t>you can see</w:t>
      </w:r>
      <w:r w:rsidRPr="00F54CAD">
        <w:t xml:space="preserve"> how the view model handles navigation events raised by the </w:t>
      </w:r>
      <w:r w:rsidRPr="00F54CAD">
        <w:rPr>
          <w:b/>
        </w:rPr>
        <w:t>NavigationService</w:t>
      </w:r>
      <w:r w:rsidRPr="00F54CAD">
        <w:rPr>
          <w:i/>
        </w:rPr>
        <w:t>.</w:t>
      </w:r>
      <w:bookmarkStart w:id="9" w:name="_GoBack"/>
      <w:bookmarkEnd w:id="9"/>
      <w:r w:rsidR="000739DB">
        <w:rPr>
          <w:rFonts w:ascii="Consolas" w:eastAsiaTheme="minorHAnsi" w:hAnsi="Consolas" w:cs="Consolas"/>
          <w:color w:val="FF0000"/>
          <w:sz w:val="19"/>
          <w:szCs w:val="19"/>
          <w:lang w:val="es-ES" w:bidi="ar-SA"/>
        </w:rPr>
        <w:t xml:space="preserve"> </w:t>
      </w:r>
    </w:p>
    <w:p w14:paraId="3CA00157" w14:textId="77777777" w:rsidR="000739DB" w:rsidRDefault="000739DB" w:rsidP="000739DB">
      <w:pPr>
        <w:pStyle w:val="ppListEnd"/>
      </w:pPr>
    </w:p>
    <w:p w14:paraId="0883A511" w14:textId="77777777" w:rsidR="00D4409A" w:rsidRDefault="00D4409A" w:rsidP="00D4409A">
      <w:pPr>
        <w:pStyle w:val="ppListEnd"/>
      </w:pPr>
    </w:p>
    <w:p w14:paraId="2B17CD27" w14:textId="7B011689" w:rsidR="001E4647" w:rsidRPr="00EB12C0" w:rsidRDefault="001E4647" w:rsidP="001E4647">
      <w:pPr>
        <w:pStyle w:val="ppProcedureStart"/>
      </w:pPr>
      <w:r>
        <w:t>Task 4 – Compile and execute our blank project</w:t>
      </w:r>
    </w:p>
    <w:p w14:paraId="4B262DDB" w14:textId="1C5C2475" w:rsidR="001E4647" w:rsidRPr="00F54CAD" w:rsidRDefault="001E4647" w:rsidP="001E4647">
      <w:pPr>
        <w:spacing w:after="120"/>
      </w:pPr>
      <w:r>
        <w:t>In this task, w</w:t>
      </w:r>
      <w:r w:rsidRPr="00F54CAD">
        <w:t xml:space="preserve">e will </w:t>
      </w:r>
      <w:r>
        <w:t>compile and run our blank project on both the Local Machine.</w:t>
      </w:r>
    </w:p>
    <w:p w14:paraId="498F6282" w14:textId="79748C2D" w:rsidR="001E4647" w:rsidRDefault="001E4647" w:rsidP="001E4647">
      <w:pPr>
        <w:pStyle w:val="ppNumberList"/>
      </w:pPr>
      <w:bookmarkStart w:id="10" w:name="_Toc420057398"/>
      <w:r>
        <w:t>Open Visual Studio and open the project you created in Task 2 above (or create a new project from the Blank Template 10).</w:t>
      </w:r>
    </w:p>
    <w:p w14:paraId="32F32777" w14:textId="77777777" w:rsidR="001E4647" w:rsidRDefault="001E4647" w:rsidP="001E4647">
      <w:pPr>
        <w:pStyle w:val="ppNumberList"/>
        <w:rPr>
          <w:rFonts w:eastAsiaTheme="minorHAnsi" w:cs="Times"/>
          <w:color w:val="2E2E31"/>
        </w:rPr>
      </w:pPr>
      <w:r>
        <w:lastRenderedPageBreak/>
        <w:t xml:space="preserve">To prepare to build and run your app, use the Solution Configurations dropdown to choose the </w:t>
      </w:r>
      <w:r w:rsidRPr="00D166D7">
        <w:rPr>
          <w:b/>
        </w:rPr>
        <w:t>Debug</w:t>
      </w:r>
      <w:r>
        <w:t xml:space="preserve"> configuration and use the Solution Platforms dropdown to target </w:t>
      </w:r>
      <w:r w:rsidRPr="00D166D7">
        <w:rPr>
          <w:b/>
        </w:rPr>
        <w:t>x86</w:t>
      </w:r>
      <w:r>
        <w:rPr>
          <w:b/>
        </w:rPr>
        <w:t xml:space="preserve"> (Figure 8)</w:t>
      </w:r>
      <w:r>
        <w:t xml:space="preserve">. </w:t>
      </w:r>
      <w:r w:rsidRPr="00D166D7">
        <w:rPr>
          <w:rFonts w:eastAsiaTheme="minorHAnsi" w:cs="Times"/>
          <w:color w:val="2E2E31"/>
        </w:rPr>
        <w:t xml:space="preserve">To run the app on the local machine, select </w:t>
      </w:r>
      <w:r w:rsidRPr="004C20F4">
        <w:rPr>
          <w:rFonts w:eastAsiaTheme="minorHAnsi" w:cs="Times"/>
          <w:b/>
          <w:color w:val="2E2E31"/>
        </w:rPr>
        <w:t>Local Machine</w:t>
      </w:r>
      <w:r w:rsidRPr="00D166D7">
        <w:rPr>
          <w:rFonts w:eastAsiaTheme="minorHAnsi" w:cs="Times"/>
          <w:color w:val="2E2E31"/>
        </w:rPr>
        <w:t xml:space="preserve"> from the drop-down list next to the Start Debugging button on the debugger Standard toolbar.</w:t>
      </w:r>
      <w:r>
        <w:rPr>
          <w:rFonts w:eastAsiaTheme="minorHAnsi" w:cs="Times"/>
          <w:color w:val="2E2E31"/>
        </w:rPr>
        <w:t xml:space="preserve"> </w:t>
      </w:r>
    </w:p>
    <w:p w14:paraId="353DC58A" w14:textId="77777777" w:rsidR="001E4647" w:rsidRDefault="001E4647" w:rsidP="001E4647">
      <w:pPr>
        <w:pStyle w:val="ppNote"/>
      </w:pPr>
      <w:r>
        <w:t xml:space="preserve">Note:  </w:t>
      </w:r>
      <w:r>
        <w:rPr>
          <w:noProof/>
          <w:lang w:val="es-ES" w:eastAsia="es-ES" w:bidi="ar-SA"/>
        </w:rPr>
        <w:drawing>
          <wp:inline distT="0" distB="0" distL="0" distR="0" wp14:anchorId="608C734D" wp14:editId="073049B0">
            <wp:extent cx="66040" cy="9144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1DD019A6" w14:textId="77777777" w:rsidR="001E4647" w:rsidRDefault="001E4647" w:rsidP="001E4647">
      <w:pPr>
        <w:pStyle w:val="Step"/>
        <w:numPr>
          <w:ilvl w:val="0"/>
          <w:numId w:val="0"/>
        </w:numPr>
        <w:ind w:left="720"/>
      </w:pPr>
      <w:r>
        <w:rPr>
          <w:noProof/>
          <w:lang w:val="es-ES" w:eastAsia="es-ES"/>
        </w:rPr>
        <w:drawing>
          <wp:inline distT="0" distB="0" distL="0" distR="0" wp14:anchorId="628789F3" wp14:editId="04C42525">
            <wp:extent cx="5033010" cy="62244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33010" cy="622440"/>
                    </a:xfrm>
                    <a:prstGeom prst="rect">
                      <a:avLst/>
                    </a:prstGeom>
                    <a:noFill/>
                    <a:ln>
                      <a:noFill/>
                    </a:ln>
                  </pic:spPr>
                </pic:pic>
              </a:graphicData>
            </a:graphic>
          </wp:inline>
        </w:drawing>
      </w:r>
    </w:p>
    <w:p w14:paraId="5374B8F7" w14:textId="77777777" w:rsidR="001E4647" w:rsidRPr="00B11A86" w:rsidRDefault="001E4647" w:rsidP="001E4647">
      <w:pPr>
        <w:pStyle w:val="ppFigureNumberIndent3"/>
      </w:pPr>
      <w:r w:rsidRPr="00B11A86">
        <w:t xml:space="preserve">Figure </w:t>
      </w:r>
      <w:r w:rsidR="003934CD">
        <w:fldChar w:fldCharType="begin"/>
      </w:r>
      <w:r w:rsidR="003934CD">
        <w:instrText xml:space="preserve"> SEQ Figure \* ARABIC </w:instrText>
      </w:r>
      <w:r w:rsidR="003934CD">
        <w:fldChar w:fldCharType="separate"/>
      </w:r>
      <w:r>
        <w:rPr>
          <w:noProof/>
        </w:rPr>
        <w:t>8</w:t>
      </w:r>
      <w:r w:rsidR="003934CD">
        <w:rPr>
          <w:noProof/>
        </w:rPr>
        <w:fldChar w:fldCharType="end"/>
      </w:r>
    </w:p>
    <w:p w14:paraId="3FE8B665" w14:textId="77777777" w:rsidR="001E4647" w:rsidRPr="00BD6588" w:rsidRDefault="001E4647" w:rsidP="001E4647">
      <w:pPr>
        <w:pStyle w:val="ppFigureCaptionIndent3"/>
      </w:pPr>
      <w:r>
        <w:t>Select options for building and running the app.</w:t>
      </w:r>
    </w:p>
    <w:p w14:paraId="5DAA1249" w14:textId="0BAA3912" w:rsidR="001E4647" w:rsidRPr="00196F9C" w:rsidRDefault="001E4647" w:rsidP="00BB4CF0">
      <w:pPr>
        <w:pStyle w:val="ppNumberList"/>
      </w:pPr>
      <w:r>
        <w:t xml:space="preserve">Click the Start Debugging button to build and run the app. Alternatively, you may use the </w:t>
      </w:r>
      <w:r w:rsidRPr="00211D6B">
        <w:rPr>
          <w:b/>
        </w:rPr>
        <w:t>F5</w:t>
      </w:r>
      <w:r>
        <w:t xml:space="preserve"> shortcut to run and build the app once your configurations are set. A window will open that shows the Blank app.</w:t>
      </w:r>
    </w:p>
    <w:p w14:paraId="20ABCA17" w14:textId="1FD226F0" w:rsidR="001E4647" w:rsidRPr="00F54CAD" w:rsidRDefault="001E4647" w:rsidP="00BB4CF0">
      <w:pPr>
        <w:pStyle w:val="ppFigureIndent"/>
      </w:pPr>
      <w:r w:rsidRPr="001E4647">
        <w:rPr>
          <w:noProof/>
          <w:lang w:val="es-ES" w:eastAsia="es-ES" w:bidi="ar-SA"/>
        </w:rPr>
        <w:drawing>
          <wp:inline distT="0" distB="0" distL="0" distR="0" wp14:anchorId="5C2C8CAB" wp14:editId="092FD703">
            <wp:extent cx="594360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17620"/>
                    </a:xfrm>
                    <a:prstGeom prst="rect">
                      <a:avLst/>
                    </a:prstGeom>
                  </pic:spPr>
                </pic:pic>
              </a:graphicData>
            </a:graphic>
          </wp:inline>
        </w:drawing>
      </w:r>
    </w:p>
    <w:p w14:paraId="2541D5EA" w14:textId="77777777" w:rsidR="00BB4CF0" w:rsidRPr="00B11A86" w:rsidRDefault="00BB4CF0" w:rsidP="00BB4CF0">
      <w:pPr>
        <w:pStyle w:val="ppFigureNumberIndent3"/>
        <w:numPr>
          <w:ilvl w:val="0"/>
          <w:numId w:val="6"/>
        </w:numPr>
      </w:pPr>
      <w:r w:rsidRPr="00B11A86">
        <w:t xml:space="preserve">Figure </w:t>
      </w:r>
      <w:r w:rsidR="003934CD">
        <w:fldChar w:fldCharType="begin"/>
      </w:r>
      <w:r w:rsidR="003934CD">
        <w:instrText xml:space="preserve"> SEQ Figure \* ARABIC </w:instrText>
      </w:r>
      <w:r w:rsidR="003934CD">
        <w:fldChar w:fldCharType="separate"/>
      </w:r>
      <w:r>
        <w:rPr>
          <w:noProof/>
        </w:rPr>
        <w:t>9</w:t>
      </w:r>
      <w:r w:rsidR="003934CD">
        <w:rPr>
          <w:noProof/>
        </w:rPr>
        <w:fldChar w:fldCharType="end"/>
      </w:r>
    </w:p>
    <w:p w14:paraId="69B82DE0" w14:textId="25502D0E" w:rsidR="00BB4CF0" w:rsidRPr="00BD6588" w:rsidRDefault="00BB4CF0" w:rsidP="00BB4CF0">
      <w:pPr>
        <w:pStyle w:val="ppFigureCaptionIndent3"/>
        <w:numPr>
          <w:ilvl w:val="0"/>
          <w:numId w:val="6"/>
        </w:numPr>
      </w:pPr>
      <w:r>
        <w:t>The running Blank template.</w:t>
      </w:r>
    </w:p>
    <w:p w14:paraId="68506D89" w14:textId="77777777" w:rsidR="00BB4CF0" w:rsidRPr="00E40AA9" w:rsidRDefault="00BB4CF0" w:rsidP="00BB4CF0">
      <w:pPr>
        <w:pStyle w:val="Step"/>
        <w:tabs>
          <w:tab w:val="clear" w:pos="900"/>
          <w:tab w:val="num" w:pos="720"/>
        </w:tabs>
        <w:ind w:left="720"/>
      </w:pPr>
      <w:r>
        <w:t>Return to Visual Studio and stop debugging.</w:t>
      </w:r>
    </w:p>
    <w:p w14:paraId="70872251" w14:textId="77777777" w:rsidR="00BB4CF0" w:rsidRDefault="00BB4CF0" w:rsidP="00BB4CF0">
      <w:pPr>
        <w:pStyle w:val="ppNote"/>
      </w:pPr>
      <w:r w:rsidRPr="000A7F4E">
        <w:rPr>
          <w:b/>
        </w:rPr>
        <w:lastRenderedPageBreak/>
        <w:t>Note:</w:t>
      </w:r>
      <w:r>
        <w:t xml:space="preserve"> Other choices for running the app include the Visual Studio simulator for Windows Apps and Windows Phone emulator.</w:t>
      </w:r>
    </w:p>
    <w:p w14:paraId="0B3C7FCE" w14:textId="77777777" w:rsidR="00BB4CF0" w:rsidRDefault="00BB4CF0" w:rsidP="00BB4CF0">
      <w:pPr>
        <w:pStyle w:val="ppNote"/>
      </w:pPr>
      <w:r w:rsidRPr="00D166D7">
        <w:t>The Visual Studio simulator for Windows Store apps is a desktop application that simulates a Windows Store app. It lets a developer on a single machine run applications and simulate common touch and rotation events. You can also choose the physical screen size and resolution that you want to emulate, simulate the geo-location co-ordinates of user input events, and simulate network connection properties.</w:t>
      </w:r>
    </w:p>
    <w:p w14:paraId="134F67DE" w14:textId="2BE2721C" w:rsidR="00BB4CF0" w:rsidRDefault="00BB4CF0" w:rsidP="00BB4CF0">
      <w:pPr>
        <w:pStyle w:val="ppNote"/>
        <w:rPr>
          <w:noProof/>
        </w:rPr>
      </w:pPr>
      <w:r w:rsidRPr="004C20F4">
        <w:t>Windows Phone emulator is a desktop application that simulates a Windows Phone. The emulator provides a virtualized environment in which you can debug and test Windows Phone apps on your computer without a physical device. You can simulate common touch and rotation events and choose the physical screen size and resolution that you want to emulate. You can also test many commonly used features, such as location, networking, notifications, sensors, the accelerometer, and the optional SD card</w:t>
      </w:r>
      <w:r>
        <w:t>.</w:t>
      </w:r>
    </w:p>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0" w:displacedByCustomXml="prev"/>
    <w:p w14:paraId="39173E40" w14:textId="30A767AE" w:rsidR="004C58AB" w:rsidRDefault="004C58AB" w:rsidP="004C58AB">
      <w:pPr>
        <w:pStyle w:val="ppBodyText"/>
        <w:spacing w:after="200"/>
        <w:rPr>
          <w:noProof/>
        </w:rPr>
      </w:pPr>
      <w:r>
        <w:rPr>
          <w:noProof/>
        </w:rPr>
        <w:t>In this lab, we took a look into the template that you will use often in the following labs. We also introduced the MVVM pattern and its uses in our applications.</w:t>
      </w:r>
    </w:p>
    <w:p w14:paraId="4BBBED20" w14:textId="0C14E90D" w:rsidR="004C58AB" w:rsidRDefault="004C58AB" w:rsidP="004C58AB">
      <w:pPr>
        <w:pStyle w:val="ppBodyText"/>
        <w:spacing w:after="200"/>
        <w:rPr>
          <w:noProof/>
        </w:rPr>
      </w:pPr>
      <w:r>
        <w:t>Now that we have walked through the basics of the template, it’s time to get coding! Let’s dive into some of the features of the Windows 10 platform.</w:t>
      </w:r>
    </w:p>
    <w:p w14:paraId="0883A63B" w14:textId="37FB2716" w:rsidR="00B00FC6" w:rsidRDefault="00B00FC6" w:rsidP="004C58AB">
      <w:pPr>
        <w:pStyle w:val="ppBodyText"/>
        <w:spacing w:after="200"/>
        <w:rPr>
          <w:noProof/>
        </w:rPr>
      </w:pPr>
    </w:p>
    <w:sectPr w:rsidR="00B00FC6" w:rsidSect="004E7B96">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61546" w14:textId="77777777" w:rsidR="003934CD" w:rsidRPr="001253EC" w:rsidRDefault="003934C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019EF623" w14:textId="77777777" w:rsidR="003934CD" w:rsidRPr="001253EC" w:rsidRDefault="003934C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6092B332" w:rsidR="00127A4A" w:rsidRDefault="00127A4A">
    <w:pPr>
      <w:pStyle w:val="Piedepgina"/>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D44D5">
          <w:rPr>
            <w:noProof/>
          </w:rPr>
          <w:t>14</w:t>
        </w:r>
        <w:r>
          <w:rPr>
            <w:noProof/>
          </w:rPr>
          <w:fldChar w:fldCharType="end"/>
        </w:r>
      </w:sdtContent>
    </w:sdt>
  </w:p>
  <w:p w14:paraId="7314AE34" w14:textId="77777777" w:rsidR="00127A4A" w:rsidRDefault="00127A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BBFFA" w14:textId="77777777" w:rsidR="003934CD" w:rsidRPr="001253EC" w:rsidRDefault="003934C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0A9D76AD" w14:textId="77777777" w:rsidR="003934CD" w:rsidRPr="001253EC" w:rsidRDefault="003934C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328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D220C71E"/>
    <w:lvl w:ilvl="0" w:tplc="7570CAA8">
      <w:start w:val="1"/>
      <w:numFmt w:val="decimal"/>
      <w:pStyle w:val="Step"/>
      <w:lvlText w:val="%1."/>
      <w:lvlJc w:val="left"/>
      <w:pPr>
        <w:tabs>
          <w:tab w:val="num" w:pos="900"/>
        </w:tabs>
        <w:ind w:left="9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0"/>
  </w:num>
  <w:num w:numId="36">
    <w:abstractNumId w:val="1"/>
    <w:lvlOverride w:ilvl="0">
      <w:startOverride w:val="1"/>
    </w:lvlOverride>
  </w:num>
  <w:num w:numId="37">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es-E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9F2"/>
    <w:rsid w:val="00003EE5"/>
    <w:rsid w:val="000043DF"/>
    <w:rsid w:val="00005642"/>
    <w:rsid w:val="0000698D"/>
    <w:rsid w:val="0000790C"/>
    <w:rsid w:val="00007C9B"/>
    <w:rsid w:val="00010A9D"/>
    <w:rsid w:val="00010AA1"/>
    <w:rsid w:val="00010E1D"/>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77D"/>
    <w:rsid w:val="00045842"/>
    <w:rsid w:val="00045DA5"/>
    <w:rsid w:val="000463AE"/>
    <w:rsid w:val="00047ADA"/>
    <w:rsid w:val="00050C4D"/>
    <w:rsid w:val="00053E91"/>
    <w:rsid w:val="00054D08"/>
    <w:rsid w:val="00055CD4"/>
    <w:rsid w:val="00057320"/>
    <w:rsid w:val="00057BE4"/>
    <w:rsid w:val="000607E7"/>
    <w:rsid w:val="00060F83"/>
    <w:rsid w:val="0006115C"/>
    <w:rsid w:val="000613DC"/>
    <w:rsid w:val="00061A50"/>
    <w:rsid w:val="00062DC6"/>
    <w:rsid w:val="0006341A"/>
    <w:rsid w:val="00063819"/>
    <w:rsid w:val="00064A9D"/>
    <w:rsid w:val="00064E81"/>
    <w:rsid w:val="00065BAD"/>
    <w:rsid w:val="000661DF"/>
    <w:rsid w:val="000673C4"/>
    <w:rsid w:val="000720F0"/>
    <w:rsid w:val="000724FD"/>
    <w:rsid w:val="000739DB"/>
    <w:rsid w:val="00074B7D"/>
    <w:rsid w:val="000760A6"/>
    <w:rsid w:val="00077C3D"/>
    <w:rsid w:val="0008194D"/>
    <w:rsid w:val="00081E05"/>
    <w:rsid w:val="0008307B"/>
    <w:rsid w:val="0008380B"/>
    <w:rsid w:val="000846FC"/>
    <w:rsid w:val="000873C8"/>
    <w:rsid w:val="00090860"/>
    <w:rsid w:val="000909C2"/>
    <w:rsid w:val="00092F57"/>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10B"/>
    <w:rsid w:val="000B02E9"/>
    <w:rsid w:val="000B07E2"/>
    <w:rsid w:val="000B0B69"/>
    <w:rsid w:val="000B1975"/>
    <w:rsid w:val="000B2140"/>
    <w:rsid w:val="000B35AD"/>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36DC"/>
    <w:rsid w:val="000E3C1E"/>
    <w:rsid w:val="000E66E5"/>
    <w:rsid w:val="000F15F0"/>
    <w:rsid w:val="000F2291"/>
    <w:rsid w:val="000F2404"/>
    <w:rsid w:val="000F2938"/>
    <w:rsid w:val="000F2B80"/>
    <w:rsid w:val="000F2F31"/>
    <w:rsid w:val="000F49B9"/>
    <w:rsid w:val="000F4AC2"/>
    <w:rsid w:val="000F4F9F"/>
    <w:rsid w:val="000F5C03"/>
    <w:rsid w:val="000F6002"/>
    <w:rsid w:val="00101449"/>
    <w:rsid w:val="0010203F"/>
    <w:rsid w:val="00102636"/>
    <w:rsid w:val="00102DAB"/>
    <w:rsid w:val="001036A2"/>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5F2A"/>
    <w:rsid w:val="001265D1"/>
    <w:rsid w:val="00127A4A"/>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0AA"/>
    <w:rsid w:val="001518D3"/>
    <w:rsid w:val="00152102"/>
    <w:rsid w:val="0015286F"/>
    <w:rsid w:val="00152C9E"/>
    <w:rsid w:val="00152F83"/>
    <w:rsid w:val="00153305"/>
    <w:rsid w:val="001545D8"/>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1A69"/>
    <w:rsid w:val="00182240"/>
    <w:rsid w:val="001835C9"/>
    <w:rsid w:val="00183F6B"/>
    <w:rsid w:val="00185D83"/>
    <w:rsid w:val="00186E4D"/>
    <w:rsid w:val="00190707"/>
    <w:rsid w:val="001907ED"/>
    <w:rsid w:val="00190F21"/>
    <w:rsid w:val="00191100"/>
    <w:rsid w:val="00191E20"/>
    <w:rsid w:val="00192C2F"/>
    <w:rsid w:val="001930E7"/>
    <w:rsid w:val="0019327C"/>
    <w:rsid w:val="00193DB3"/>
    <w:rsid w:val="001940EE"/>
    <w:rsid w:val="00194DB3"/>
    <w:rsid w:val="00194EBB"/>
    <w:rsid w:val="00196E97"/>
    <w:rsid w:val="00196F9C"/>
    <w:rsid w:val="001971E6"/>
    <w:rsid w:val="00197857"/>
    <w:rsid w:val="00197BB5"/>
    <w:rsid w:val="001A0558"/>
    <w:rsid w:val="001A05F4"/>
    <w:rsid w:val="001A188D"/>
    <w:rsid w:val="001A3F6C"/>
    <w:rsid w:val="001A41D9"/>
    <w:rsid w:val="001A434A"/>
    <w:rsid w:val="001A4728"/>
    <w:rsid w:val="001A5CC0"/>
    <w:rsid w:val="001A74A1"/>
    <w:rsid w:val="001B0340"/>
    <w:rsid w:val="001B0AF4"/>
    <w:rsid w:val="001B1394"/>
    <w:rsid w:val="001B152D"/>
    <w:rsid w:val="001B1717"/>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4647"/>
    <w:rsid w:val="001E5271"/>
    <w:rsid w:val="001E5FA4"/>
    <w:rsid w:val="001E6CDC"/>
    <w:rsid w:val="001E7CDE"/>
    <w:rsid w:val="001F0E9F"/>
    <w:rsid w:val="001F0FCD"/>
    <w:rsid w:val="001F2893"/>
    <w:rsid w:val="001F2EEE"/>
    <w:rsid w:val="001F2FD0"/>
    <w:rsid w:val="001F5F27"/>
    <w:rsid w:val="001F62FD"/>
    <w:rsid w:val="001F65C7"/>
    <w:rsid w:val="001F67DE"/>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0EA"/>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1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1C9"/>
    <w:rsid w:val="002B1413"/>
    <w:rsid w:val="002B3FF3"/>
    <w:rsid w:val="002B4B9B"/>
    <w:rsid w:val="002B4FBE"/>
    <w:rsid w:val="002B7782"/>
    <w:rsid w:val="002C06DB"/>
    <w:rsid w:val="002C07B4"/>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D44"/>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5C1"/>
    <w:rsid w:val="0035298E"/>
    <w:rsid w:val="00352C4F"/>
    <w:rsid w:val="00352EC4"/>
    <w:rsid w:val="00353A79"/>
    <w:rsid w:val="00356B3B"/>
    <w:rsid w:val="00357023"/>
    <w:rsid w:val="00361027"/>
    <w:rsid w:val="00361E74"/>
    <w:rsid w:val="003622D2"/>
    <w:rsid w:val="00362832"/>
    <w:rsid w:val="00363285"/>
    <w:rsid w:val="00364745"/>
    <w:rsid w:val="00364D1D"/>
    <w:rsid w:val="00364E88"/>
    <w:rsid w:val="00366B0F"/>
    <w:rsid w:val="0036722A"/>
    <w:rsid w:val="003676C9"/>
    <w:rsid w:val="00367BE7"/>
    <w:rsid w:val="00367F64"/>
    <w:rsid w:val="003702ED"/>
    <w:rsid w:val="00376E6D"/>
    <w:rsid w:val="00376E6E"/>
    <w:rsid w:val="00377FBC"/>
    <w:rsid w:val="00380DDE"/>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34CD"/>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04E"/>
    <w:rsid w:val="003D03D8"/>
    <w:rsid w:val="003D326E"/>
    <w:rsid w:val="003D3EF7"/>
    <w:rsid w:val="003D45AB"/>
    <w:rsid w:val="003D4F92"/>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123"/>
    <w:rsid w:val="004026C7"/>
    <w:rsid w:val="004039CE"/>
    <w:rsid w:val="00403CA7"/>
    <w:rsid w:val="00403EC6"/>
    <w:rsid w:val="004046C8"/>
    <w:rsid w:val="0040617A"/>
    <w:rsid w:val="00406332"/>
    <w:rsid w:val="004075AA"/>
    <w:rsid w:val="00407DD7"/>
    <w:rsid w:val="00410711"/>
    <w:rsid w:val="0041090C"/>
    <w:rsid w:val="00411222"/>
    <w:rsid w:val="00411282"/>
    <w:rsid w:val="004128A5"/>
    <w:rsid w:val="004144E0"/>
    <w:rsid w:val="004159BB"/>
    <w:rsid w:val="00415A82"/>
    <w:rsid w:val="00416A5C"/>
    <w:rsid w:val="0041739B"/>
    <w:rsid w:val="00417B69"/>
    <w:rsid w:val="004207A1"/>
    <w:rsid w:val="00420F64"/>
    <w:rsid w:val="00420F80"/>
    <w:rsid w:val="00421120"/>
    <w:rsid w:val="00423FBB"/>
    <w:rsid w:val="00424DBF"/>
    <w:rsid w:val="0042744C"/>
    <w:rsid w:val="0042754B"/>
    <w:rsid w:val="00430F53"/>
    <w:rsid w:val="00432739"/>
    <w:rsid w:val="00432D53"/>
    <w:rsid w:val="004356F4"/>
    <w:rsid w:val="00435C3A"/>
    <w:rsid w:val="00435E59"/>
    <w:rsid w:val="0043620B"/>
    <w:rsid w:val="004363EA"/>
    <w:rsid w:val="00436598"/>
    <w:rsid w:val="00437239"/>
    <w:rsid w:val="00437E6A"/>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763"/>
    <w:rsid w:val="00463BCA"/>
    <w:rsid w:val="00465279"/>
    <w:rsid w:val="00465361"/>
    <w:rsid w:val="00466DD0"/>
    <w:rsid w:val="0046731E"/>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58AB"/>
    <w:rsid w:val="004C64D9"/>
    <w:rsid w:val="004C7C0F"/>
    <w:rsid w:val="004D075C"/>
    <w:rsid w:val="004D1A8B"/>
    <w:rsid w:val="004D2FC3"/>
    <w:rsid w:val="004D75A4"/>
    <w:rsid w:val="004E181A"/>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078EB"/>
    <w:rsid w:val="0051089D"/>
    <w:rsid w:val="00511C58"/>
    <w:rsid w:val="0051238E"/>
    <w:rsid w:val="00512B8D"/>
    <w:rsid w:val="00512C57"/>
    <w:rsid w:val="005135BC"/>
    <w:rsid w:val="0051384B"/>
    <w:rsid w:val="005138CF"/>
    <w:rsid w:val="00515756"/>
    <w:rsid w:val="005167BE"/>
    <w:rsid w:val="005170B2"/>
    <w:rsid w:val="00517D09"/>
    <w:rsid w:val="00525543"/>
    <w:rsid w:val="005265EE"/>
    <w:rsid w:val="00526DAC"/>
    <w:rsid w:val="005271AE"/>
    <w:rsid w:val="005307C2"/>
    <w:rsid w:val="00531BEA"/>
    <w:rsid w:val="00533CC2"/>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3CE"/>
    <w:rsid w:val="00557C5F"/>
    <w:rsid w:val="00557D19"/>
    <w:rsid w:val="0056254C"/>
    <w:rsid w:val="00563468"/>
    <w:rsid w:val="00564377"/>
    <w:rsid w:val="00565744"/>
    <w:rsid w:val="0057105F"/>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E4E"/>
    <w:rsid w:val="005E051B"/>
    <w:rsid w:val="005E3648"/>
    <w:rsid w:val="005E3CE4"/>
    <w:rsid w:val="005E41C5"/>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910"/>
    <w:rsid w:val="00603E23"/>
    <w:rsid w:val="006053CB"/>
    <w:rsid w:val="00605DCB"/>
    <w:rsid w:val="00605F85"/>
    <w:rsid w:val="00606934"/>
    <w:rsid w:val="0060775F"/>
    <w:rsid w:val="00610052"/>
    <w:rsid w:val="0061121E"/>
    <w:rsid w:val="006115F7"/>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7554"/>
    <w:rsid w:val="0066053F"/>
    <w:rsid w:val="00662ADC"/>
    <w:rsid w:val="00664590"/>
    <w:rsid w:val="00664FAC"/>
    <w:rsid w:val="00665F5A"/>
    <w:rsid w:val="00670AC1"/>
    <w:rsid w:val="0067158B"/>
    <w:rsid w:val="00671DF4"/>
    <w:rsid w:val="00672B28"/>
    <w:rsid w:val="00672F29"/>
    <w:rsid w:val="00675000"/>
    <w:rsid w:val="0067507F"/>
    <w:rsid w:val="0067715A"/>
    <w:rsid w:val="00677DAC"/>
    <w:rsid w:val="006800A1"/>
    <w:rsid w:val="00680178"/>
    <w:rsid w:val="006804A9"/>
    <w:rsid w:val="00680936"/>
    <w:rsid w:val="00681877"/>
    <w:rsid w:val="0068300B"/>
    <w:rsid w:val="006837B5"/>
    <w:rsid w:val="00685463"/>
    <w:rsid w:val="0069014F"/>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4D5"/>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2CAD"/>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2D20"/>
    <w:rsid w:val="00773FF8"/>
    <w:rsid w:val="00774D26"/>
    <w:rsid w:val="007759E9"/>
    <w:rsid w:val="00777048"/>
    <w:rsid w:val="00777F79"/>
    <w:rsid w:val="00780BB5"/>
    <w:rsid w:val="00780E22"/>
    <w:rsid w:val="00780E34"/>
    <w:rsid w:val="007813D1"/>
    <w:rsid w:val="00782B70"/>
    <w:rsid w:val="0078319C"/>
    <w:rsid w:val="00783303"/>
    <w:rsid w:val="00784249"/>
    <w:rsid w:val="0078600C"/>
    <w:rsid w:val="00786CAB"/>
    <w:rsid w:val="00787A64"/>
    <w:rsid w:val="00790167"/>
    <w:rsid w:val="007908BD"/>
    <w:rsid w:val="007923DB"/>
    <w:rsid w:val="00792402"/>
    <w:rsid w:val="00793332"/>
    <w:rsid w:val="00795CF2"/>
    <w:rsid w:val="00796EA5"/>
    <w:rsid w:val="00797408"/>
    <w:rsid w:val="00797FB3"/>
    <w:rsid w:val="007A1908"/>
    <w:rsid w:val="007A4788"/>
    <w:rsid w:val="007A4DBD"/>
    <w:rsid w:val="007A599E"/>
    <w:rsid w:val="007A6970"/>
    <w:rsid w:val="007A708D"/>
    <w:rsid w:val="007A76D4"/>
    <w:rsid w:val="007A7A16"/>
    <w:rsid w:val="007B0400"/>
    <w:rsid w:val="007B0C46"/>
    <w:rsid w:val="007B18AC"/>
    <w:rsid w:val="007B2C19"/>
    <w:rsid w:val="007B3A06"/>
    <w:rsid w:val="007B444B"/>
    <w:rsid w:val="007B519B"/>
    <w:rsid w:val="007B5721"/>
    <w:rsid w:val="007B58A3"/>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5F0"/>
    <w:rsid w:val="007D72A1"/>
    <w:rsid w:val="007E0127"/>
    <w:rsid w:val="007E12AA"/>
    <w:rsid w:val="007E39CD"/>
    <w:rsid w:val="007E43B2"/>
    <w:rsid w:val="007E5B0E"/>
    <w:rsid w:val="007E6E76"/>
    <w:rsid w:val="007F0DEE"/>
    <w:rsid w:val="007F0F33"/>
    <w:rsid w:val="007F1570"/>
    <w:rsid w:val="007F2252"/>
    <w:rsid w:val="007F2BCA"/>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244"/>
    <w:rsid w:val="0081783E"/>
    <w:rsid w:val="008204D2"/>
    <w:rsid w:val="00820DE2"/>
    <w:rsid w:val="008215B2"/>
    <w:rsid w:val="00821629"/>
    <w:rsid w:val="00821C95"/>
    <w:rsid w:val="00822E2E"/>
    <w:rsid w:val="008232FB"/>
    <w:rsid w:val="008235F8"/>
    <w:rsid w:val="00823823"/>
    <w:rsid w:val="00823D91"/>
    <w:rsid w:val="0082766B"/>
    <w:rsid w:val="008279DC"/>
    <w:rsid w:val="00827F01"/>
    <w:rsid w:val="00830525"/>
    <w:rsid w:val="008322E5"/>
    <w:rsid w:val="00832819"/>
    <w:rsid w:val="00832E0A"/>
    <w:rsid w:val="00835C66"/>
    <w:rsid w:val="00836632"/>
    <w:rsid w:val="00837DCC"/>
    <w:rsid w:val="0084354A"/>
    <w:rsid w:val="00845D12"/>
    <w:rsid w:val="00846073"/>
    <w:rsid w:val="008466B8"/>
    <w:rsid w:val="008477D4"/>
    <w:rsid w:val="0085156D"/>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513"/>
    <w:rsid w:val="00881B07"/>
    <w:rsid w:val="00882F94"/>
    <w:rsid w:val="00883666"/>
    <w:rsid w:val="0088423C"/>
    <w:rsid w:val="00884BF6"/>
    <w:rsid w:val="00886244"/>
    <w:rsid w:val="00890D41"/>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5467"/>
    <w:rsid w:val="008D6C4C"/>
    <w:rsid w:val="008E1134"/>
    <w:rsid w:val="008E1FD1"/>
    <w:rsid w:val="008E261D"/>
    <w:rsid w:val="008E2AFE"/>
    <w:rsid w:val="008E2EF5"/>
    <w:rsid w:val="008E3C8E"/>
    <w:rsid w:val="008E47A5"/>
    <w:rsid w:val="008E5157"/>
    <w:rsid w:val="008E5574"/>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358B"/>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3730"/>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3D3B"/>
    <w:rsid w:val="00A241B4"/>
    <w:rsid w:val="00A26BFC"/>
    <w:rsid w:val="00A27F18"/>
    <w:rsid w:val="00A32015"/>
    <w:rsid w:val="00A32175"/>
    <w:rsid w:val="00A32A94"/>
    <w:rsid w:val="00A34141"/>
    <w:rsid w:val="00A34830"/>
    <w:rsid w:val="00A34CE5"/>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2924"/>
    <w:rsid w:val="00A54274"/>
    <w:rsid w:val="00A55CB2"/>
    <w:rsid w:val="00A56147"/>
    <w:rsid w:val="00A57C2C"/>
    <w:rsid w:val="00A60ECB"/>
    <w:rsid w:val="00A62448"/>
    <w:rsid w:val="00A63556"/>
    <w:rsid w:val="00A63AB7"/>
    <w:rsid w:val="00A6402D"/>
    <w:rsid w:val="00A654E0"/>
    <w:rsid w:val="00A67258"/>
    <w:rsid w:val="00A71680"/>
    <w:rsid w:val="00A72523"/>
    <w:rsid w:val="00A7258C"/>
    <w:rsid w:val="00A77EDF"/>
    <w:rsid w:val="00A80D87"/>
    <w:rsid w:val="00A8122C"/>
    <w:rsid w:val="00A81897"/>
    <w:rsid w:val="00A81DC9"/>
    <w:rsid w:val="00A81EDF"/>
    <w:rsid w:val="00A83292"/>
    <w:rsid w:val="00A8469A"/>
    <w:rsid w:val="00A84A26"/>
    <w:rsid w:val="00A85105"/>
    <w:rsid w:val="00A85A15"/>
    <w:rsid w:val="00A86AAF"/>
    <w:rsid w:val="00A9186B"/>
    <w:rsid w:val="00A91964"/>
    <w:rsid w:val="00A930C5"/>
    <w:rsid w:val="00A9347B"/>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7D1"/>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742"/>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1A74"/>
    <w:rsid w:val="00B622FA"/>
    <w:rsid w:val="00B626AF"/>
    <w:rsid w:val="00B632E1"/>
    <w:rsid w:val="00B644C3"/>
    <w:rsid w:val="00B65052"/>
    <w:rsid w:val="00B65395"/>
    <w:rsid w:val="00B65DD2"/>
    <w:rsid w:val="00B66E13"/>
    <w:rsid w:val="00B679B7"/>
    <w:rsid w:val="00B67AE9"/>
    <w:rsid w:val="00B67F7B"/>
    <w:rsid w:val="00B7031B"/>
    <w:rsid w:val="00B70BF0"/>
    <w:rsid w:val="00B71173"/>
    <w:rsid w:val="00B723B6"/>
    <w:rsid w:val="00B73959"/>
    <w:rsid w:val="00B741BC"/>
    <w:rsid w:val="00B75B41"/>
    <w:rsid w:val="00B802DB"/>
    <w:rsid w:val="00B80738"/>
    <w:rsid w:val="00B82AD1"/>
    <w:rsid w:val="00B84088"/>
    <w:rsid w:val="00B84508"/>
    <w:rsid w:val="00B84541"/>
    <w:rsid w:val="00B84971"/>
    <w:rsid w:val="00B84E82"/>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CF0"/>
    <w:rsid w:val="00BB4FC1"/>
    <w:rsid w:val="00BC0558"/>
    <w:rsid w:val="00BC0852"/>
    <w:rsid w:val="00BC3396"/>
    <w:rsid w:val="00BC371C"/>
    <w:rsid w:val="00BC45D1"/>
    <w:rsid w:val="00BC6C85"/>
    <w:rsid w:val="00BC6F31"/>
    <w:rsid w:val="00BD1112"/>
    <w:rsid w:val="00BD2A11"/>
    <w:rsid w:val="00BD2E6F"/>
    <w:rsid w:val="00BD5767"/>
    <w:rsid w:val="00BD6483"/>
    <w:rsid w:val="00BD6588"/>
    <w:rsid w:val="00BD6CFD"/>
    <w:rsid w:val="00BD7490"/>
    <w:rsid w:val="00BD7EDD"/>
    <w:rsid w:val="00BE055A"/>
    <w:rsid w:val="00BE05CE"/>
    <w:rsid w:val="00BE06B0"/>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3C19"/>
    <w:rsid w:val="00C443B2"/>
    <w:rsid w:val="00C4686B"/>
    <w:rsid w:val="00C50E3D"/>
    <w:rsid w:val="00C51BC6"/>
    <w:rsid w:val="00C524DD"/>
    <w:rsid w:val="00C52E6A"/>
    <w:rsid w:val="00C534BA"/>
    <w:rsid w:val="00C5351D"/>
    <w:rsid w:val="00C53DC4"/>
    <w:rsid w:val="00C53FE4"/>
    <w:rsid w:val="00C54EE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5B25"/>
    <w:rsid w:val="00C7695A"/>
    <w:rsid w:val="00C776E6"/>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9688A"/>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601"/>
    <w:rsid w:val="00CC577F"/>
    <w:rsid w:val="00CC62D6"/>
    <w:rsid w:val="00CC678F"/>
    <w:rsid w:val="00CD4412"/>
    <w:rsid w:val="00CD71BE"/>
    <w:rsid w:val="00CE050B"/>
    <w:rsid w:val="00CE11D5"/>
    <w:rsid w:val="00CE15E0"/>
    <w:rsid w:val="00CE17CF"/>
    <w:rsid w:val="00CE3F26"/>
    <w:rsid w:val="00CE41D2"/>
    <w:rsid w:val="00CE4BBC"/>
    <w:rsid w:val="00CE711D"/>
    <w:rsid w:val="00CE79A6"/>
    <w:rsid w:val="00CE79F2"/>
    <w:rsid w:val="00CF0779"/>
    <w:rsid w:val="00CF0D26"/>
    <w:rsid w:val="00CF1CBB"/>
    <w:rsid w:val="00CF1D12"/>
    <w:rsid w:val="00CF32C4"/>
    <w:rsid w:val="00CF35A9"/>
    <w:rsid w:val="00CF465E"/>
    <w:rsid w:val="00CF4D0A"/>
    <w:rsid w:val="00D008DF"/>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31F71"/>
    <w:rsid w:val="00D325CB"/>
    <w:rsid w:val="00D32A11"/>
    <w:rsid w:val="00D32BAC"/>
    <w:rsid w:val="00D34126"/>
    <w:rsid w:val="00D400D9"/>
    <w:rsid w:val="00D417BE"/>
    <w:rsid w:val="00D4181F"/>
    <w:rsid w:val="00D422C9"/>
    <w:rsid w:val="00D4351B"/>
    <w:rsid w:val="00D43B04"/>
    <w:rsid w:val="00D4409A"/>
    <w:rsid w:val="00D456A8"/>
    <w:rsid w:val="00D508BC"/>
    <w:rsid w:val="00D51060"/>
    <w:rsid w:val="00D51366"/>
    <w:rsid w:val="00D5160E"/>
    <w:rsid w:val="00D524AD"/>
    <w:rsid w:val="00D534AF"/>
    <w:rsid w:val="00D5373B"/>
    <w:rsid w:val="00D53BD4"/>
    <w:rsid w:val="00D54489"/>
    <w:rsid w:val="00D5552C"/>
    <w:rsid w:val="00D560CC"/>
    <w:rsid w:val="00D56BE8"/>
    <w:rsid w:val="00D57335"/>
    <w:rsid w:val="00D60E1A"/>
    <w:rsid w:val="00D63569"/>
    <w:rsid w:val="00D6579C"/>
    <w:rsid w:val="00D6674E"/>
    <w:rsid w:val="00D67C48"/>
    <w:rsid w:val="00D70277"/>
    <w:rsid w:val="00D70308"/>
    <w:rsid w:val="00D7109B"/>
    <w:rsid w:val="00D723CB"/>
    <w:rsid w:val="00D73B6C"/>
    <w:rsid w:val="00D77A91"/>
    <w:rsid w:val="00D80E84"/>
    <w:rsid w:val="00D8312A"/>
    <w:rsid w:val="00D837F8"/>
    <w:rsid w:val="00D83903"/>
    <w:rsid w:val="00D83E56"/>
    <w:rsid w:val="00D84917"/>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065"/>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4825"/>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33DE"/>
    <w:rsid w:val="00DE4BA1"/>
    <w:rsid w:val="00DE5E9D"/>
    <w:rsid w:val="00DF13F2"/>
    <w:rsid w:val="00DF1777"/>
    <w:rsid w:val="00DF191F"/>
    <w:rsid w:val="00DF21E7"/>
    <w:rsid w:val="00DF2717"/>
    <w:rsid w:val="00DF464A"/>
    <w:rsid w:val="00DF6A9E"/>
    <w:rsid w:val="00DF77C1"/>
    <w:rsid w:val="00E0120E"/>
    <w:rsid w:val="00E02709"/>
    <w:rsid w:val="00E05A35"/>
    <w:rsid w:val="00E0605F"/>
    <w:rsid w:val="00E061D7"/>
    <w:rsid w:val="00E109B3"/>
    <w:rsid w:val="00E10D12"/>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404D0"/>
    <w:rsid w:val="00E40AA9"/>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4A9E"/>
    <w:rsid w:val="00E77125"/>
    <w:rsid w:val="00E80DE6"/>
    <w:rsid w:val="00E80EAC"/>
    <w:rsid w:val="00E81103"/>
    <w:rsid w:val="00E81EA9"/>
    <w:rsid w:val="00E829D0"/>
    <w:rsid w:val="00E85D60"/>
    <w:rsid w:val="00E87217"/>
    <w:rsid w:val="00E90D76"/>
    <w:rsid w:val="00E910B4"/>
    <w:rsid w:val="00E91118"/>
    <w:rsid w:val="00E93A85"/>
    <w:rsid w:val="00E956AE"/>
    <w:rsid w:val="00E958C2"/>
    <w:rsid w:val="00E965AC"/>
    <w:rsid w:val="00EA1302"/>
    <w:rsid w:val="00EA4DD3"/>
    <w:rsid w:val="00EA5AF1"/>
    <w:rsid w:val="00EA7AF4"/>
    <w:rsid w:val="00EB0CC1"/>
    <w:rsid w:val="00EB12C0"/>
    <w:rsid w:val="00EB1302"/>
    <w:rsid w:val="00EB37E8"/>
    <w:rsid w:val="00EB3918"/>
    <w:rsid w:val="00EB73A8"/>
    <w:rsid w:val="00EB784E"/>
    <w:rsid w:val="00EC087F"/>
    <w:rsid w:val="00EC08F2"/>
    <w:rsid w:val="00EC0AD2"/>
    <w:rsid w:val="00EC2849"/>
    <w:rsid w:val="00EC49C1"/>
    <w:rsid w:val="00EC4F27"/>
    <w:rsid w:val="00EC52E0"/>
    <w:rsid w:val="00EC6657"/>
    <w:rsid w:val="00ED25B7"/>
    <w:rsid w:val="00ED2D8F"/>
    <w:rsid w:val="00ED39B6"/>
    <w:rsid w:val="00ED409D"/>
    <w:rsid w:val="00ED41DC"/>
    <w:rsid w:val="00ED4FCD"/>
    <w:rsid w:val="00ED543B"/>
    <w:rsid w:val="00EE0493"/>
    <w:rsid w:val="00EE0B09"/>
    <w:rsid w:val="00EE180B"/>
    <w:rsid w:val="00EE1A56"/>
    <w:rsid w:val="00EE2093"/>
    <w:rsid w:val="00EE2CD7"/>
    <w:rsid w:val="00EE315F"/>
    <w:rsid w:val="00EE56FB"/>
    <w:rsid w:val="00EE57C1"/>
    <w:rsid w:val="00EE6950"/>
    <w:rsid w:val="00EE6E3A"/>
    <w:rsid w:val="00EE73BF"/>
    <w:rsid w:val="00EF5F5D"/>
    <w:rsid w:val="00EF7D76"/>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36D9"/>
    <w:rsid w:val="00F54293"/>
    <w:rsid w:val="00F54CAD"/>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5240"/>
    <w:rsid w:val="00FA6431"/>
    <w:rsid w:val="00FA68C2"/>
    <w:rsid w:val="00FA6CF0"/>
    <w:rsid w:val="00FA713E"/>
    <w:rsid w:val="00FA7918"/>
    <w:rsid w:val="00FB1572"/>
    <w:rsid w:val="00FB1DA3"/>
    <w:rsid w:val="00FB22BF"/>
    <w:rsid w:val="00FB3613"/>
    <w:rsid w:val="00FB3E7A"/>
    <w:rsid w:val="00FB4F4A"/>
    <w:rsid w:val="00FB4F51"/>
    <w:rsid w:val="00FB511A"/>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4B84"/>
    <w:rsid w:val="00FD5D33"/>
    <w:rsid w:val="00FD65FF"/>
    <w:rsid w:val="00FE0DF0"/>
    <w:rsid w:val="00FE0F3F"/>
    <w:rsid w:val="00FE3CC0"/>
    <w:rsid w:val="00FE3EEE"/>
    <w:rsid w:val="00FE3F1B"/>
    <w:rsid w:val="00FE555A"/>
    <w:rsid w:val="00FE5843"/>
    <w:rsid w:val="00FE66AF"/>
    <w:rsid w:val="00FE7727"/>
    <w:rsid w:val="00FF1405"/>
    <w:rsid w:val="00FF2C32"/>
    <w:rsid w:val="00FF3FE9"/>
    <w:rsid w:val="00FF4F62"/>
    <w:rsid w:val="00FF5126"/>
    <w:rsid w:val="00FF611A"/>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776E6"/>
    <w:rPr>
      <w:rFonts w:eastAsiaTheme="minorEastAsia"/>
      <w:lang w:bidi="en-US"/>
    </w:rPr>
  </w:style>
  <w:style w:type="paragraph" w:styleId="Ttulo1">
    <w:name w:val="heading 1"/>
    <w:basedOn w:val="Normal"/>
    <w:next w:val="ppBodyText"/>
    <w:link w:val="Ttulo1C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ppBodyText"/>
    <w:link w:val="Ttulo3C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ppBodyText"/>
    <w:link w:val="Ttulo4C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basedOn w:val="Fuentedeprrafopredeter"/>
    <w:link w:val="Ttulo1"/>
    <w:rsid w:val="002573C3"/>
    <w:rPr>
      <w:rFonts w:asciiTheme="majorHAnsi" w:eastAsiaTheme="majorEastAsia" w:hAnsiTheme="majorHAnsi" w:cstheme="majorBidi"/>
      <w:b/>
      <w:bCs/>
      <w:color w:val="365F91" w:themeColor="accent1" w:themeShade="BF"/>
      <w:sz w:val="28"/>
      <w:szCs w:val="28"/>
      <w:lang w:bidi="en-US"/>
    </w:rPr>
  </w:style>
  <w:style w:type="character" w:customStyle="1" w:styleId="Ttulo2Car">
    <w:name w:val="Título 2 Car"/>
    <w:basedOn w:val="Fuentedeprrafopredeter"/>
    <w:link w:val="Ttulo2"/>
    <w:rsid w:val="002573C3"/>
    <w:rPr>
      <w:rFonts w:asciiTheme="majorHAnsi" w:eastAsiaTheme="majorEastAsia" w:hAnsiTheme="majorHAnsi" w:cstheme="majorBidi"/>
      <w:b/>
      <w:bCs/>
      <w:color w:val="4F81BD" w:themeColor="accent1"/>
      <w:sz w:val="26"/>
      <w:szCs w:val="26"/>
      <w:lang w:bidi="en-US"/>
    </w:rPr>
  </w:style>
  <w:style w:type="character" w:customStyle="1" w:styleId="Ttulo3Car">
    <w:name w:val="Título 3 Car"/>
    <w:basedOn w:val="Fuentedeprrafopredeter"/>
    <w:link w:val="Ttulo3"/>
    <w:rsid w:val="002573C3"/>
    <w:rPr>
      <w:rFonts w:asciiTheme="majorHAnsi" w:eastAsiaTheme="majorEastAsia" w:hAnsiTheme="majorHAnsi" w:cstheme="majorBidi"/>
      <w:b/>
      <w:bCs/>
      <w:color w:val="4F81BD" w:themeColor="accent1"/>
      <w:lang w:bidi="en-US"/>
    </w:rPr>
  </w:style>
  <w:style w:type="character" w:customStyle="1" w:styleId="Ttulo4Car">
    <w:name w:val="Título 4 Car"/>
    <w:basedOn w:val="Fuentedeprrafopredeter"/>
    <w:link w:val="Ttulo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a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Ttulo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Puesto"/>
    <w:next w:val="ppBodyText"/>
    <w:rsid w:val="002573C3"/>
  </w:style>
  <w:style w:type="table" w:styleId="Tablaconcuadrcula">
    <w:name w:val="Table Grid"/>
    <w:basedOn w:val="Tabla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extonotapie">
    <w:name w:val="footnote text"/>
    <w:basedOn w:val="Normal"/>
    <w:link w:val="TextonotapieCar"/>
    <w:uiPriority w:val="99"/>
    <w:unhideWhenUsed/>
    <w:rsid w:val="002573C3"/>
    <w:rPr>
      <w:szCs w:val="20"/>
    </w:rPr>
  </w:style>
  <w:style w:type="character" w:customStyle="1" w:styleId="TextonotapieCar">
    <w:name w:val="Texto nota pie Car"/>
    <w:basedOn w:val="Fuentedeprrafopredeter"/>
    <w:link w:val="Textonotapie"/>
    <w:uiPriority w:val="99"/>
    <w:rsid w:val="002573C3"/>
    <w:rPr>
      <w:rFonts w:eastAsiaTheme="minorEastAsia"/>
      <w:szCs w:val="20"/>
      <w:lang w:bidi="en-US"/>
    </w:rPr>
  </w:style>
  <w:style w:type="paragraph" w:styleId="Encabezado">
    <w:name w:val="header"/>
    <w:basedOn w:val="Normal"/>
    <w:link w:val="EncabezadoCar"/>
    <w:uiPriority w:val="99"/>
    <w:unhideWhenUsed/>
    <w:rsid w:val="002573C3"/>
    <w:pPr>
      <w:tabs>
        <w:tab w:val="center" w:pos="4680"/>
        <w:tab w:val="right" w:pos="9360"/>
      </w:tabs>
    </w:pPr>
  </w:style>
  <w:style w:type="character" w:customStyle="1" w:styleId="EncabezadoCar">
    <w:name w:val="Encabezado Car"/>
    <w:basedOn w:val="Fuentedeprrafopredeter"/>
    <w:link w:val="Encabezado"/>
    <w:uiPriority w:val="99"/>
    <w:rsid w:val="002573C3"/>
    <w:rPr>
      <w:rFonts w:eastAsiaTheme="minorEastAsia"/>
      <w:lang w:bidi="en-US"/>
    </w:rPr>
  </w:style>
  <w:style w:type="paragraph" w:styleId="Piedepgina">
    <w:name w:val="footer"/>
    <w:basedOn w:val="Normal"/>
    <w:link w:val="PiedepginaCar"/>
    <w:uiPriority w:val="99"/>
    <w:unhideWhenUsed/>
    <w:rsid w:val="002573C3"/>
    <w:pPr>
      <w:tabs>
        <w:tab w:val="center" w:pos="4680"/>
        <w:tab w:val="right" w:pos="9360"/>
      </w:tabs>
    </w:pPr>
  </w:style>
  <w:style w:type="character" w:customStyle="1" w:styleId="PiedepginaCar">
    <w:name w:val="Pie de página Car"/>
    <w:basedOn w:val="Fuentedeprrafopredeter"/>
    <w:link w:val="Piedepgina"/>
    <w:uiPriority w:val="99"/>
    <w:rsid w:val="002573C3"/>
    <w:rPr>
      <w:rFonts w:eastAsiaTheme="minorEastAsia"/>
      <w:lang w:bidi="en-US"/>
    </w:rPr>
  </w:style>
  <w:style w:type="character" w:customStyle="1" w:styleId="ppBulletListChar">
    <w:name w:val="pp Bullet List Char"/>
    <w:basedOn w:val="Fuentedeprrafopredeter"/>
    <w:link w:val="ppBulletList"/>
    <w:rsid w:val="002573C3"/>
    <w:rPr>
      <w:rFonts w:eastAsiaTheme="minorEastAsia"/>
      <w:lang w:bidi="en-US"/>
    </w:rPr>
  </w:style>
  <w:style w:type="paragraph" w:styleId="Puesto">
    <w:name w:val="Title"/>
    <w:basedOn w:val="Normal"/>
    <w:next w:val="Normal"/>
    <w:link w:val="PuestoC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Textodelmarcadordeposicin">
    <w:name w:val="Placeholder Text"/>
    <w:basedOn w:val="Fuentedeprrafopredeter"/>
    <w:uiPriority w:val="99"/>
    <w:semiHidden/>
    <w:rsid w:val="002573C3"/>
    <w:rPr>
      <w:color w:val="808080"/>
    </w:rPr>
  </w:style>
  <w:style w:type="paragraph" w:styleId="Textodeglobo">
    <w:name w:val="Balloon Text"/>
    <w:basedOn w:val="Normal"/>
    <w:link w:val="TextodegloboCar"/>
    <w:uiPriority w:val="99"/>
    <w:semiHidden/>
    <w:unhideWhenUsed/>
    <w:rsid w:val="002573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3C3"/>
    <w:rPr>
      <w:rFonts w:ascii="Tahoma" w:eastAsiaTheme="minorEastAsia" w:hAnsi="Tahoma" w:cs="Tahoma"/>
      <w:sz w:val="16"/>
      <w:szCs w:val="16"/>
      <w:lang w:bidi="en-US"/>
    </w:rPr>
  </w:style>
  <w:style w:type="paragraph" w:styleId="Descripci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a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Ttulo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ipervnculo">
    <w:name w:val="Hyperlink"/>
    <w:basedOn w:val="Fuentedeprrafopredeter"/>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D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D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Fuentedeprrafopredeter"/>
    <w:link w:val="ppBodyText"/>
    <w:locked/>
    <w:rsid w:val="002573C3"/>
    <w:rPr>
      <w:rFonts w:eastAsiaTheme="minorEastAsia"/>
      <w:lang w:bidi="en-US"/>
    </w:rPr>
  </w:style>
  <w:style w:type="paragraph" w:styleId="TDC3">
    <w:name w:val="toc 3"/>
    <w:basedOn w:val="Normal"/>
    <w:next w:val="Normal"/>
    <w:autoRedefine/>
    <w:uiPriority w:val="39"/>
    <w:unhideWhenUsed/>
    <w:rsid w:val="002573C3"/>
    <w:pPr>
      <w:spacing w:after="100"/>
      <w:ind w:left="440"/>
    </w:pPr>
  </w:style>
  <w:style w:type="character" w:styleId="Refdecomentario">
    <w:name w:val="annotation reference"/>
    <w:basedOn w:val="Fuentedeprrafopredeter"/>
    <w:uiPriority w:val="99"/>
    <w:semiHidden/>
    <w:unhideWhenUsed/>
    <w:rsid w:val="009053BF"/>
    <w:rPr>
      <w:sz w:val="16"/>
      <w:szCs w:val="16"/>
    </w:rPr>
  </w:style>
  <w:style w:type="paragraph" w:styleId="Textocomentario">
    <w:name w:val="annotation text"/>
    <w:basedOn w:val="Normal"/>
    <w:link w:val="TextocomentarioCar"/>
    <w:uiPriority w:val="99"/>
    <w:semiHidden/>
    <w:unhideWhenUsed/>
    <w:rsid w:val="00905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53BF"/>
    <w:rPr>
      <w:rFonts w:eastAsiaTheme="minorEastAsia"/>
      <w:sz w:val="20"/>
      <w:szCs w:val="20"/>
      <w:lang w:bidi="en-US"/>
    </w:rPr>
  </w:style>
  <w:style w:type="paragraph" w:styleId="Asuntodelcomentario">
    <w:name w:val="annotation subject"/>
    <w:basedOn w:val="Textocomentario"/>
    <w:next w:val="Textocomentario"/>
    <w:link w:val="AsuntodelcomentarioCar"/>
    <w:uiPriority w:val="99"/>
    <w:semiHidden/>
    <w:unhideWhenUsed/>
    <w:rsid w:val="009053BF"/>
    <w:rPr>
      <w:b/>
      <w:bCs/>
    </w:rPr>
  </w:style>
  <w:style w:type="character" w:customStyle="1" w:styleId="AsuntodelcomentarioCar">
    <w:name w:val="Asunto del comentario Car"/>
    <w:basedOn w:val="TextocomentarioCar"/>
    <w:link w:val="Asuntodelcomentario"/>
    <w:uiPriority w:val="99"/>
    <w:semiHidden/>
    <w:rsid w:val="009053BF"/>
    <w:rPr>
      <w:rFonts w:eastAsiaTheme="minorEastAsia"/>
      <w:b/>
      <w:bCs/>
      <w:sz w:val="20"/>
      <w:szCs w:val="20"/>
      <w:lang w:bidi="en-US"/>
    </w:rPr>
  </w:style>
  <w:style w:type="paragraph" w:styleId="Prrafodelista">
    <w:name w:val="List Paragraph"/>
    <w:basedOn w:val="Normal"/>
    <w:uiPriority w:val="34"/>
    <w:qFormat/>
    <w:rsid w:val="002D2EE8"/>
    <w:pPr>
      <w:ind w:left="720"/>
      <w:contextualSpacing/>
    </w:pPr>
    <w:rPr>
      <w:rFonts w:eastAsiaTheme="minorHAnsi"/>
      <w:lang w:val="en-NZ" w:bidi="ar-SA"/>
    </w:rPr>
  </w:style>
  <w:style w:type="character" w:styleId="Hipervnculovisitado">
    <w:name w:val="FollowedHyperlink"/>
    <w:basedOn w:val="Fuentedeprrafopredeter"/>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Fuentedeprrafopredeter"/>
    <w:link w:val="Step"/>
    <w:rsid w:val="00236213"/>
    <w:rPr>
      <w:rFonts w:ascii="Calibri" w:eastAsia="Times New Roman" w:hAnsi="Calibri" w:cs="Arial"/>
    </w:rPr>
  </w:style>
  <w:style w:type="character" w:styleId="Nmerodepgina">
    <w:name w:val="page number"/>
    <w:basedOn w:val="Fuentedeprrafopredeter"/>
    <w:rsid w:val="008A15C1"/>
  </w:style>
  <w:style w:type="paragraph" w:styleId="Revisi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Fuentedeprrafopredeter"/>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rmalWeb">
    <w:name w:val="Normal (Web)"/>
    <w:basedOn w:val="Normal"/>
    <w:uiPriority w:val="99"/>
    <w:semiHidden/>
    <w:unhideWhenUsed/>
    <w:rsid w:val="00F54CAD"/>
    <w:rPr>
      <w:rFonts w:ascii="Times New Roman" w:hAnsi="Times New Roman" w:cs="Times New Roman"/>
      <w:sz w:val="24"/>
      <w:szCs w:val="24"/>
    </w:rPr>
  </w:style>
  <w:style w:type="paragraph" w:styleId="Sinespaciado">
    <w:name w:val="No Spacing"/>
    <w:uiPriority w:val="1"/>
    <w:qFormat/>
    <w:rsid w:val="00AB27D1"/>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hannel9.msdn.com/Shows/Visual-Studio-Toolbox/Getting-Started-with-MVVM" TargetMode="External"/><Relationship Id="rId2" Type="http://schemas.openxmlformats.org/officeDocument/2006/relationships/numbering" Target="numbering.xml"/><Relationship Id="rId16" Type="http://schemas.openxmlformats.org/officeDocument/2006/relationships/hyperlink" Target="https://msdn.microsoft.com/en-us/magazine/dd419663.aspx"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Textodelmarcadordeposicin"/>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D2519E"/>
    <w:rsid w:val="00062932"/>
    <w:rsid w:val="0006782F"/>
    <w:rsid w:val="000746F7"/>
    <w:rsid w:val="001400B9"/>
    <w:rsid w:val="001D4292"/>
    <w:rsid w:val="002170B0"/>
    <w:rsid w:val="002348A7"/>
    <w:rsid w:val="002A38AA"/>
    <w:rsid w:val="002C4FAA"/>
    <w:rsid w:val="002E1436"/>
    <w:rsid w:val="002E2D9F"/>
    <w:rsid w:val="002E430F"/>
    <w:rsid w:val="003177DD"/>
    <w:rsid w:val="00374E5F"/>
    <w:rsid w:val="00375F6B"/>
    <w:rsid w:val="003D23AA"/>
    <w:rsid w:val="0042277C"/>
    <w:rsid w:val="00427F12"/>
    <w:rsid w:val="004610CC"/>
    <w:rsid w:val="004C784D"/>
    <w:rsid w:val="004D5384"/>
    <w:rsid w:val="00503FF3"/>
    <w:rsid w:val="005340C3"/>
    <w:rsid w:val="00540E07"/>
    <w:rsid w:val="00542B53"/>
    <w:rsid w:val="005A66C9"/>
    <w:rsid w:val="005B7A3F"/>
    <w:rsid w:val="005F14C5"/>
    <w:rsid w:val="00626D3D"/>
    <w:rsid w:val="00657E39"/>
    <w:rsid w:val="00664592"/>
    <w:rsid w:val="0069458E"/>
    <w:rsid w:val="006A6304"/>
    <w:rsid w:val="006F0B5C"/>
    <w:rsid w:val="00725384"/>
    <w:rsid w:val="00744C10"/>
    <w:rsid w:val="007513EA"/>
    <w:rsid w:val="00766539"/>
    <w:rsid w:val="00790579"/>
    <w:rsid w:val="007D6769"/>
    <w:rsid w:val="008117E6"/>
    <w:rsid w:val="00821114"/>
    <w:rsid w:val="008377BC"/>
    <w:rsid w:val="00845ADC"/>
    <w:rsid w:val="00850E38"/>
    <w:rsid w:val="00876E08"/>
    <w:rsid w:val="00881B6E"/>
    <w:rsid w:val="00903733"/>
    <w:rsid w:val="009461B9"/>
    <w:rsid w:val="00961744"/>
    <w:rsid w:val="009819D5"/>
    <w:rsid w:val="009F1E28"/>
    <w:rsid w:val="00A12A20"/>
    <w:rsid w:val="00A97118"/>
    <w:rsid w:val="00AA300D"/>
    <w:rsid w:val="00B31F7F"/>
    <w:rsid w:val="00B47EE5"/>
    <w:rsid w:val="00BD3275"/>
    <w:rsid w:val="00BE5713"/>
    <w:rsid w:val="00C43B99"/>
    <w:rsid w:val="00C54274"/>
    <w:rsid w:val="00C8003C"/>
    <w:rsid w:val="00C877BE"/>
    <w:rsid w:val="00CF00FB"/>
    <w:rsid w:val="00CF418B"/>
    <w:rsid w:val="00D2519E"/>
    <w:rsid w:val="00D27E00"/>
    <w:rsid w:val="00D334C3"/>
    <w:rsid w:val="00D527A0"/>
    <w:rsid w:val="00D67AC6"/>
    <w:rsid w:val="00D92CC8"/>
    <w:rsid w:val="00D958DA"/>
    <w:rsid w:val="00DA461A"/>
    <w:rsid w:val="00E1639C"/>
    <w:rsid w:val="00E216AB"/>
    <w:rsid w:val="00EC62AD"/>
    <w:rsid w:val="00EC6754"/>
    <w:rsid w:val="00F13C85"/>
    <w:rsid w:val="00F15346"/>
    <w:rsid w:val="00F169F9"/>
    <w:rsid w:val="00F16DB5"/>
    <w:rsid w:val="00FA19E1"/>
    <w:rsid w:val="00FC77F7"/>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00B9"/>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D5C88231ECB44C5993203193D0E70546">
    <w:name w:val="D5C88231ECB44C5993203193D0E70546"/>
    <w:rsid w:val="001400B9"/>
    <w:pPr>
      <w:spacing w:after="160" w:line="259" w:lineRule="auto"/>
    </w:pPr>
  </w:style>
  <w:style w:type="paragraph" w:customStyle="1" w:styleId="3C638064E76A4C55B1557CA221004B97">
    <w:name w:val="3C638064E76A4C55B1557CA221004B97"/>
    <w:rsid w:val="001400B9"/>
    <w:pPr>
      <w:spacing w:after="160" w:line="259" w:lineRule="auto"/>
    </w:pPr>
  </w:style>
  <w:style w:type="paragraph" w:customStyle="1" w:styleId="70AF3CB8BC224734B2D4804A8332466E">
    <w:name w:val="70AF3CB8BC224734B2D4804A8332466E"/>
    <w:rsid w:val="001400B9"/>
    <w:pPr>
      <w:spacing w:after="160" w:line="259" w:lineRule="auto"/>
    </w:pPr>
  </w:style>
  <w:style w:type="paragraph" w:customStyle="1" w:styleId="1CADC76FDBC14A8A9E47AACC8B4CCA7A">
    <w:name w:val="1CADC76FDBC14A8A9E47AACC8B4CCA7A"/>
    <w:rsid w:val="001400B9"/>
    <w:pPr>
      <w:spacing w:after="160" w:line="259" w:lineRule="auto"/>
    </w:pPr>
  </w:style>
  <w:style w:type="paragraph" w:customStyle="1" w:styleId="42ADE1A29526406883AC841E957146A4">
    <w:name w:val="42ADE1A29526406883AC841E957146A4"/>
    <w:rsid w:val="001400B9"/>
    <w:pPr>
      <w:spacing w:after="160" w:line="259" w:lineRule="auto"/>
    </w:pPr>
  </w:style>
  <w:style w:type="paragraph" w:customStyle="1" w:styleId="D32855E8216D48309F5C79A1D30681D0">
    <w:name w:val="D32855E8216D48309F5C79A1D30681D0"/>
    <w:rsid w:val="001400B9"/>
    <w:pPr>
      <w:spacing w:after="160" w:line="259" w:lineRule="auto"/>
    </w:pPr>
  </w:style>
  <w:style w:type="paragraph" w:customStyle="1" w:styleId="3A8CB882B50E49869802FEB92EF13D5C">
    <w:name w:val="3A8CB882B50E49869802FEB92EF13D5C"/>
    <w:rsid w:val="001400B9"/>
    <w:pPr>
      <w:spacing w:after="160" w:line="259" w:lineRule="auto"/>
    </w:pPr>
  </w:style>
  <w:style w:type="paragraph" w:customStyle="1" w:styleId="7D9C30409E994AB5BD76D0557A995A53">
    <w:name w:val="7D9C30409E994AB5BD76D0557A995A53"/>
    <w:rsid w:val="001400B9"/>
    <w:pPr>
      <w:spacing w:after="160" w:line="259" w:lineRule="auto"/>
    </w:pPr>
  </w:style>
  <w:style w:type="paragraph" w:customStyle="1" w:styleId="E608A958C0EE419B8EA047FCBE623488">
    <w:name w:val="E608A958C0EE419B8EA047FCBE623488"/>
    <w:rsid w:val="001400B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6BE74-3170-4018-9091-CAB66A43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2458</Words>
  <Characters>13519</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2015-05-22T15:13:00Z</dcterms:created>
  <dcterms:modified xsi:type="dcterms:W3CDTF">2015-09-11T20:34:00Z</dcterms:modified>
  <cp:contentStatus/>
</cp:coreProperties>
</file>