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82BF" w14:textId="0BFF3D69" w:rsidR="00935EFB" w:rsidRPr="004714CD" w:rsidRDefault="00000000">
      <w:pPr>
        <w:spacing w:after="0"/>
        <w:ind w:left="-142"/>
        <w:jc w:val="center"/>
        <w:rPr>
          <w:b/>
          <w:i/>
          <w:color w:val="auto"/>
          <w:sz w:val="18"/>
          <w:szCs w:val="18"/>
        </w:rPr>
      </w:pPr>
      <w:bookmarkStart w:id="0" w:name="_heading=h.gjdgxs" w:colFirst="0" w:colLast="0"/>
      <w:bookmarkEnd w:id="0"/>
      <w:r w:rsidRPr="004714CD">
        <w:rPr>
          <w:noProof/>
          <w:color w:val="auto"/>
        </w:rPr>
        <w:drawing>
          <wp:anchor distT="0" distB="0" distL="0" distR="0" simplePos="0" relativeHeight="251658240" behindDoc="1" locked="0" layoutInCell="1" hidden="0" allowOverlap="1" wp14:anchorId="436E7DF9" wp14:editId="00E39F97">
            <wp:simplePos x="0" y="0"/>
            <wp:positionH relativeFrom="column">
              <wp:posOffset>238759</wp:posOffset>
            </wp:positionH>
            <wp:positionV relativeFrom="paragraph">
              <wp:posOffset>149861</wp:posOffset>
            </wp:positionV>
            <wp:extent cx="5431790" cy="365125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31790" cy="3651250"/>
                    </a:xfrm>
                    <a:prstGeom prst="rect">
                      <a:avLst/>
                    </a:prstGeom>
                    <a:ln/>
                  </pic:spPr>
                </pic:pic>
              </a:graphicData>
            </a:graphic>
          </wp:anchor>
        </w:drawing>
      </w:r>
      <w:r w:rsidR="00C43587">
        <w:rPr>
          <w:b/>
          <w:i/>
          <w:color w:val="auto"/>
          <w:sz w:val="18"/>
          <w:szCs w:val="18"/>
        </w:rPr>
        <w:t xml:space="preserve"> </w:t>
      </w:r>
    </w:p>
    <w:p w14:paraId="77DBA031" w14:textId="77777777" w:rsidR="00935EFB" w:rsidRPr="004714CD" w:rsidRDefault="00000000">
      <w:pPr>
        <w:spacing w:after="0"/>
        <w:jc w:val="center"/>
        <w:rPr>
          <w:b/>
          <w:i/>
          <w:color w:val="auto"/>
          <w:sz w:val="76"/>
          <w:szCs w:val="76"/>
        </w:rPr>
      </w:pPr>
      <w:r w:rsidRPr="004714CD">
        <w:rPr>
          <w:b/>
          <w:i/>
          <w:color w:val="auto"/>
          <w:sz w:val="76"/>
          <w:szCs w:val="76"/>
        </w:rPr>
        <w:t>PLAN DE AFACERE</w:t>
      </w:r>
    </w:p>
    <w:p w14:paraId="3F9D6A97" w14:textId="77777777" w:rsidR="00935EFB" w:rsidRPr="004714CD" w:rsidRDefault="00935EFB">
      <w:pPr>
        <w:spacing w:after="0"/>
        <w:jc w:val="center"/>
        <w:rPr>
          <w:b/>
          <w:i/>
          <w:color w:val="auto"/>
          <w:sz w:val="76"/>
          <w:szCs w:val="76"/>
        </w:rPr>
      </w:pPr>
    </w:p>
    <w:p w14:paraId="150F0730" w14:textId="77777777" w:rsidR="00935EFB" w:rsidRPr="004714CD" w:rsidRDefault="00935EFB">
      <w:pPr>
        <w:spacing w:after="0"/>
        <w:jc w:val="center"/>
        <w:rPr>
          <w:b/>
          <w:i/>
          <w:color w:val="auto"/>
          <w:sz w:val="76"/>
          <w:szCs w:val="76"/>
        </w:rPr>
      </w:pPr>
    </w:p>
    <w:p w14:paraId="7C93783A" w14:textId="77777777" w:rsidR="00935EFB" w:rsidRPr="004714CD" w:rsidRDefault="00935EFB">
      <w:pPr>
        <w:spacing w:after="0"/>
        <w:jc w:val="center"/>
        <w:rPr>
          <w:b/>
          <w:i/>
          <w:color w:val="auto"/>
          <w:sz w:val="76"/>
          <w:szCs w:val="76"/>
        </w:rPr>
      </w:pPr>
    </w:p>
    <w:p w14:paraId="40784753" w14:textId="77777777" w:rsidR="00935EFB" w:rsidRPr="004714CD" w:rsidRDefault="00935EFB">
      <w:pPr>
        <w:spacing w:after="0"/>
        <w:jc w:val="center"/>
        <w:rPr>
          <w:b/>
          <w:i/>
          <w:color w:val="auto"/>
          <w:sz w:val="76"/>
          <w:szCs w:val="76"/>
        </w:rPr>
      </w:pPr>
    </w:p>
    <w:p w14:paraId="6155178A" w14:textId="77777777" w:rsidR="00935EFB" w:rsidRPr="004714CD" w:rsidRDefault="00935EFB">
      <w:pPr>
        <w:spacing w:after="0"/>
        <w:jc w:val="center"/>
        <w:rPr>
          <w:b/>
          <w:i/>
          <w:color w:val="auto"/>
          <w:sz w:val="76"/>
          <w:szCs w:val="76"/>
        </w:rPr>
      </w:pPr>
    </w:p>
    <w:tbl>
      <w:tblPr>
        <w:tblStyle w:val="a"/>
        <w:tblW w:w="9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6"/>
      </w:tblGrid>
      <w:tr w:rsidR="004714CD" w:rsidRPr="004714CD" w14:paraId="38A7C341" w14:textId="77777777">
        <w:trPr>
          <w:trHeight w:val="1844"/>
        </w:trPr>
        <w:tc>
          <w:tcPr>
            <w:tcW w:w="9366" w:type="dxa"/>
          </w:tcPr>
          <w:p w14:paraId="1874E18D" w14:textId="77777777" w:rsidR="00935EFB" w:rsidRPr="004714CD" w:rsidRDefault="00000000">
            <w:pPr>
              <w:spacing w:after="0"/>
              <w:rPr>
                <w:b/>
                <w:i/>
                <w:color w:val="auto"/>
                <w:sz w:val="24"/>
                <w:szCs w:val="24"/>
              </w:rPr>
            </w:pPr>
            <w:r w:rsidRPr="004714CD">
              <w:rPr>
                <w:b/>
                <w:i/>
                <w:color w:val="auto"/>
                <w:sz w:val="24"/>
                <w:szCs w:val="24"/>
              </w:rPr>
              <w:t>Denumire companie:</w:t>
            </w:r>
          </w:p>
          <w:p w14:paraId="76E7FA4C" w14:textId="77777777" w:rsidR="00935EFB" w:rsidRPr="004714CD" w:rsidRDefault="00935EFB">
            <w:pPr>
              <w:spacing w:after="0"/>
              <w:rPr>
                <w:b/>
                <w:i/>
                <w:color w:val="auto"/>
                <w:sz w:val="24"/>
                <w:szCs w:val="24"/>
              </w:rPr>
            </w:pPr>
          </w:p>
          <w:p w14:paraId="3C7A3FA1" w14:textId="77777777" w:rsidR="00935EFB" w:rsidRPr="00814C8E" w:rsidRDefault="00000000">
            <w:pPr>
              <w:spacing w:after="0"/>
              <w:rPr>
                <w:rFonts w:ascii="Times New Roman" w:hAnsi="Times New Roman" w:cs="Times New Roman"/>
                <w:b/>
                <w:iCs/>
                <w:color w:val="auto"/>
                <w:sz w:val="48"/>
                <w:szCs w:val="48"/>
              </w:rPr>
            </w:pPr>
            <w:r w:rsidRPr="00814C8E">
              <w:rPr>
                <w:rFonts w:ascii="Times New Roman" w:hAnsi="Times New Roman" w:cs="Times New Roman"/>
                <w:b/>
                <w:iCs/>
                <w:color w:val="auto"/>
                <w:sz w:val="48"/>
                <w:szCs w:val="48"/>
              </w:rPr>
              <w:t>Santa’s Squad</w:t>
            </w:r>
          </w:p>
          <w:p w14:paraId="38E7CD71" w14:textId="77777777" w:rsidR="00935EFB" w:rsidRPr="004714CD" w:rsidRDefault="00935EFB">
            <w:pPr>
              <w:spacing w:after="0"/>
              <w:rPr>
                <w:b/>
                <w:i/>
                <w:color w:val="auto"/>
                <w:sz w:val="24"/>
                <w:szCs w:val="24"/>
              </w:rPr>
            </w:pPr>
          </w:p>
          <w:p w14:paraId="2FC14C9B" w14:textId="77777777" w:rsidR="00935EFB" w:rsidRPr="004714CD" w:rsidRDefault="00935EFB">
            <w:pPr>
              <w:spacing w:after="0"/>
              <w:rPr>
                <w:b/>
                <w:i/>
                <w:color w:val="auto"/>
                <w:sz w:val="24"/>
                <w:szCs w:val="24"/>
              </w:rPr>
            </w:pPr>
          </w:p>
          <w:p w14:paraId="25A4A702" w14:textId="77777777" w:rsidR="00935EFB" w:rsidRPr="004714CD" w:rsidRDefault="00935EFB">
            <w:pPr>
              <w:spacing w:after="0"/>
              <w:rPr>
                <w:b/>
                <w:i/>
                <w:color w:val="auto"/>
                <w:sz w:val="24"/>
                <w:szCs w:val="24"/>
              </w:rPr>
            </w:pPr>
          </w:p>
        </w:tc>
      </w:tr>
    </w:tbl>
    <w:p w14:paraId="16FA720D" w14:textId="77777777" w:rsidR="00935EFB" w:rsidRPr="004714CD" w:rsidRDefault="00935EFB">
      <w:pPr>
        <w:spacing w:line="240" w:lineRule="auto"/>
        <w:rPr>
          <w:b/>
          <w:i/>
          <w:color w:val="auto"/>
          <w:sz w:val="28"/>
          <w:szCs w:val="28"/>
        </w:rPr>
      </w:pPr>
    </w:p>
    <w:p w14:paraId="20F6239B" w14:textId="77777777" w:rsidR="00935EFB" w:rsidRPr="004714CD" w:rsidRDefault="00000000">
      <w:pPr>
        <w:spacing w:line="240" w:lineRule="auto"/>
        <w:rPr>
          <w:b/>
          <w:i/>
          <w:color w:val="auto"/>
          <w:sz w:val="28"/>
          <w:szCs w:val="28"/>
        </w:rPr>
      </w:pPr>
      <w:r w:rsidRPr="004714CD">
        <w:rPr>
          <w:b/>
          <w:i/>
          <w:color w:val="auto"/>
          <w:sz w:val="28"/>
          <w:szCs w:val="28"/>
        </w:rPr>
        <w:t xml:space="preserve">Componenta echipei: </w:t>
      </w:r>
    </w:p>
    <w:p w14:paraId="1DC0C4B5" w14:textId="77777777" w:rsidR="00935EFB" w:rsidRPr="004714CD" w:rsidRDefault="00000000">
      <w:pPr>
        <w:spacing w:line="240" w:lineRule="auto"/>
        <w:rPr>
          <w:rFonts w:ascii="Times New Roman" w:hAnsi="Times New Roman" w:cs="Times New Roman"/>
          <w:bCs/>
          <w:iCs/>
          <w:color w:val="auto"/>
          <w:sz w:val="28"/>
          <w:szCs w:val="28"/>
        </w:rPr>
      </w:pPr>
      <w:r w:rsidRPr="004714CD">
        <w:rPr>
          <w:rFonts w:ascii="Times New Roman" w:hAnsi="Times New Roman" w:cs="Times New Roman"/>
          <w:bCs/>
          <w:iCs/>
          <w:color w:val="auto"/>
          <w:sz w:val="28"/>
          <w:szCs w:val="28"/>
        </w:rPr>
        <w:t>Furak Gabriela Iasmina</w:t>
      </w:r>
    </w:p>
    <w:p w14:paraId="07470D9A" w14:textId="77777777" w:rsidR="00935EFB" w:rsidRPr="004714CD" w:rsidRDefault="00000000">
      <w:pPr>
        <w:spacing w:line="240" w:lineRule="auto"/>
        <w:rPr>
          <w:rFonts w:ascii="Times New Roman" w:hAnsi="Times New Roman" w:cs="Times New Roman"/>
          <w:bCs/>
          <w:iCs/>
          <w:color w:val="auto"/>
          <w:sz w:val="28"/>
          <w:szCs w:val="28"/>
        </w:rPr>
      </w:pPr>
      <w:r w:rsidRPr="004714CD">
        <w:rPr>
          <w:rFonts w:ascii="Times New Roman" w:hAnsi="Times New Roman" w:cs="Times New Roman"/>
          <w:bCs/>
          <w:iCs/>
          <w:color w:val="auto"/>
          <w:sz w:val="28"/>
          <w:szCs w:val="28"/>
        </w:rPr>
        <w:t>Lascus Lucian-Matei</w:t>
      </w:r>
    </w:p>
    <w:p w14:paraId="4BE1891D" w14:textId="77777777" w:rsidR="00935EFB" w:rsidRPr="004714CD" w:rsidRDefault="00000000">
      <w:pPr>
        <w:spacing w:line="240" w:lineRule="auto"/>
        <w:rPr>
          <w:rFonts w:ascii="Times New Roman" w:hAnsi="Times New Roman" w:cs="Times New Roman"/>
          <w:bCs/>
          <w:iCs/>
          <w:color w:val="auto"/>
          <w:sz w:val="28"/>
          <w:szCs w:val="28"/>
        </w:rPr>
      </w:pPr>
      <w:r w:rsidRPr="004714CD">
        <w:rPr>
          <w:rFonts w:ascii="Times New Roman" w:hAnsi="Times New Roman" w:cs="Times New Roman"/>
          <w:bCs/>
          <w:iCs/>
          <w:color w:val="auto"/>
          <w:sz w:val="28"/>
          <w:szCs w:val="28"/>
        </w:rPr>
        <w:t>Dologa Delia Adriana</w:t>
      </w:r>
    </w:p>
    <w:p w14:paraId="2655F1E8" w14:textId="53110377" w:rsidR="00935EFB" w:rsidRPr="004714CD" w:rsidRDefault="00000000">
      <w:pPr>
        <w:spacing w:line="240" w:lineRule="auto"/>
        <w:rPr>
          <w:rFonts w:ascii="Times New Roman" w:hAnsi="Times New Roman" w:cs="Times New Roman"/>
          <w:bCs/>
          <w:iCs/>
          <w:color w:val="auto"/>
          <w:sz w:val="28"/>
          <w:szCs w:val="28"/>
        </w:rPr>
      </w:pPr>
      <w:r w:rsidRPr="004714CD">
        <w:rPr>
          <w:rFonts w:ascii="Times New Roman" w:hAnsi="Times New Roman" w:cs="Times New Roman"/>
          <w:bCs/>
          <w:iCs/>
          <w:color w:val="auto"/>
          <w:sz w:val="28"/>
          <w:szCs w:val="28"/>
        </w:rPr>
        <w:t>Vl</w:t>
      </w:r>
      <w:r w:rsidR="001C60CD" w:rsidRPr="004714CD">
        <w:rPr>
          <w:rFonts w:ascii="Times New Roman" w:hAnsi="Times New Roman" w:cs="Times New Roman"/>
          <w:bCs/>
          <w:iCs/>
          <w:color w:val="auto"/>
          <w:sz w:val="28"/>
          <w:szCs w:val="28"/>
        </w:rPr>
        <w:t>ă</w:t>
      </w:r>
      <w:r w:rsidRPr="004714CD">
        <w:rPr>
          <w:rFonts w:ascii="Times New Roman" w:hAnsi="Times New Roman" w:cs="Times New Roman"/>
          <w:bCs/>
          <w:iCs/>
          <w:color w:val="auto"/>
          <w:sz w:val="28"/>
          <w:szCs w:val="28"/>
        </w:rPr>
        <w:t>du</w:t>
      </w:r>
      <w:r w:rsidR="001C60CD" w:rsidRPr="004714CD">
        <w:rPr>
          <w:rFonts w:ascii="Times New Roman" w:hAnsi="Times New Roman" w:cs="Times New Roman"/>
          <w:bCs/>
          <w:iCs/>
          <w:color w:val="auto"/>
          <w:sz w:val="28"/>
          <w:szCs w:val="28"/>
        </w:rPr>
        <w:t>ț</w:t>
      </w:r>
      <w:r w:rsidRPr="004714CD">
        <w:rPr>
          <w:rFonts w:ascii="Times New Roman" w:hAnsi="Times New Roman" w:cs="Times New Roman"/>
          <w:bCs/>
          <w:iCs/>
          <w:color w:val="auto"/>
          <w:sz w:val="28"/>
          <w:szCs w:val="28"/>
        </w:rPr>
        <w:t xml:space="preserve"> Marian</w:t>
      </w:r>
    </w:p>
    <w:p w14:paraId="530C4B5E" w14:textId="77777777" w:rsidR="0006364A" w:rsidRPr="004714CD" w:rsidRDefault="0006364A">
      <w:pPr>
        <w:spacing w:line="240" w:lineRule="auto"/>
        <w:rPr>
          <w:b/>
          <w:i/>
          <w:color w:val="auto"/>
          <w:sz w:val="28"/>
          <w:szCs w:val="28"/>
        </w:rPr>
      </w:pPr>
    </w:p>
    <w:p w14:paraId="4A2E18FD" w14:textId="722A1248" w:rsidR="00935EFB" w:rsidRPr="004714CD" w:rsidRDefault="00000000">
      <w:pPr>
        <w:spacing w:line="240" w:lineRule="auto"/>
        <w:rPr>
          <w:b/>
          <w:i/>
          <w:color w:val="auto"/>
          <w:sz w:val="28"/>
          <w:szCs w:val="28"/>
          <w:lang w:val="en-US"/>
        </w:rPr>
      </w:pPr>
      <w:r w:rsidRPr="004714CD">
        <w:rPr>
          <w:b/>
          <w:i/>
          <w:color w:val="auto"/>
          <w:sz w:val="28"/>
          <w:szCs w:val="28"/>
        </w:rPr>
        <w:t>Mentori:</w:t>
      </w:r>
    </w:p>
    <w:p w14:paraId="6581753A" w14:textId="77777777" w:rsidR="00935EFB" w:rsidRPr="004714CD" w:rsidRDefault="00000000">
      <w:pPr>
        <w:spacing w:line="240" w:lineRule="auto"/>
        <w:rPr>
          <w:rFonts w:ascii="Times New Roman" w:hAnsi="Times New Roman" w:cs="Times New Roman"/>
          <w:bCs/>
          <w:iCs/>
          <w:color w:val="auto"/>
          <w:sz w:val="28"/>
          <w:szCs w:val="28"/>
        </w:rPr>
      </w:pPr>
      <w:r w:rsidRPr="004714CD">
        <w:rPr>
          <w:rFonts w:ascii="Times New Roman" w:hAnsi="Times New Roman" w:cs="Times New Roman"/>
          <w:bCs/>
          <w:iCs/>
          <w:color w:val="auto"/>
          <w:sz w:val="28"/>
          <w:szCs w:val="28"/>
        </w:rPr>
        <w:t>Costan Darius</w:t>
      </w:r>
    </w:p>
    <w:p w14:paraId="327B31AD" w14:textId="77777777" w:rsidR="00935EFB" w:rsidRPr="004714CD" w:rsidRDefault="00935EFB">
      <w:pPr>
        <w:spacing w:line="240" w:lineRule="auto"/>
        <w:rPr>
          <w:b/>
          <w:i/>
          <w:color w:val="auto"/>
          <w:sz w:val="28"/>
          <w:szCs w:val="28"/>
        </w:rPr>
      </w:pPr>
    </w:p>
    <w:p w14:paraId="5785A246" w14:textId="77777777" w:rsidR="0006364A" w:rsidRPr="004714CD" w:rsidRDefault="0006364A">
      <w:pPr>
        <w:spacing w:line="240" w:lineRule="auto"/>
        <w:rPr>
          <w:b/>
          <w:i/>
          <w:color w:val="auto"/>
          <w:sz w:val="28"/>
          <w:szCs w:val="28"/>
        </w:rPr>
      </w:pPr>
    </w:p>
    <w:p w14:paraId="281614D6" w14:textId="77777777" w:rsidR="0006364A" w:rsidRPr="004714CD" w:rsidRDefault="0006364A">
      <w:pPr>
        <w:spacing w:line="240" w:lineRule="auto"/>
        <w:rPr>
          <w:b/>
          <w:i/>
          <w:color w:val="auto"/>
          <w:sz w:val="28"/>
          <w:szCs w:val="28"/>
        </w:rPr>
      </w:pPr>
    </w:p>
    <w:p w14:paraId="6F266803" w14:textId="59B569EE" w:rsidR="0006364A" w:rsidRPr="004714CD" w:rsidRDefault="00000000" w:rsidP="0006364A">
      <w:pPr>
        <w:numPr>
          <w:ilvl w:val="0"/>
          <w:numId w:val="3"/>
        </w:numPr>
        <w:pBdr>
          <w:top w:val="nil"/>
          <w:left w:val="nil"/>
          <w:bottom w:val="nil"/>
          <w:right w:val="nil"/>
          <w:between w:val="nil"/>
        </w:pBdr>
        <w:spacing w:after="0" w:line="240" w:lineRule="auto"/>
        <w:ind w:right="147"/>
        <w:jc w:val="both"/>
        <w:rPr>
          <w:i/>
          <w:color w:val="auto"/>
          <w:sz w:val="24"/>
          <w:szCs w:val="24"/>
        </w:rPr>
      </w:pPr>
      <w:r w:rsidRPr="004714CD">
        <w:rPr>
          <w:b/>
          <w:color w:val="auto"/>
          <w:sz w:val="24"/>
          <w:szCs w:val="24"/>
        </w:rPr>
        <w:t xml:space="preserve">Misiunea echipei </w:t>
      </w:r>
    </w:p>
    <w:p w14:paraId="681BD46A" w14:textId="77777777" w:rsidR="0006364A" w:rsidRPr="004714CD" w:rsidRDefault="0006364A" w:rsidP="0006364A">
      <w:pPr>
        <w:pBdr>
          <w:top w:val="nil"/>
          <w:left w:val="nil"/>
          <w:bottom w:val="nil"/>
          <w:right w:val="nil"/>
          <w:between w:val="nil"/>
        </w:pBdr>
        <w:spacing w:after="0" w:line="240" w:lineRule="auto"/>
        <w:ind w:left="410" w:right="147"/>
        <w:jc w:val="both"/>
        <w:rPr>
          <w:i/>
          <w:color w:val="auto"/>
          <w:sz w:val="24"/>
          <w:szCs w:val="24"/>
        </w:rPr>
      </w:pPr>
    </w:p>
    <w:tbl>
      <w:tblPr>
        <w:tblStyle w:val="a0"/>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2F2B6559" w14:textId="77777777">
        <w:tc>
          <w:tcPr>
            <w:tcW w:w="9613" w:type="dxa"/>
            <w:shd w:val="clear" w:color="auto" w:fill="auto"/>
          </w:tcPr>
          <w:p w14:paraId="5AB364B5" w14:textId="701DB168" w:rsidR="00935EFB" w:rsidRPr="004714CD" w:rsidRDefault="0006364A" w:rsidP="007F47E2">
            <w:pPr>
              <w:jc w:val="both"/>
              <w:rPr>
                <w:rFonts w:ascii="Times New Roman" w:hAnsi="Times New Roman" w:cs="Times New Roman"/>
                <w:color w:val="auto"/>
                <w:sz w:val="24"/>
                <w:szCs w:val="24"/>
                <w:lang w:val="fr-FR"/>
              </w:rPr>
            </w:pPr>
            <w:r w:rsidRPr="004714CD">
              <w:rPr>
                <w:color w:val="auto"/>
                <w:sz w:val="24"/>
                <w:szCs w:val="24"/>
              </w:rPr>
              <w:t xml:space="preserve">    </w:t>
            </w:r>
            <w:r w:rsidRPr="004714CD">
              <w:rPr>
                <w:rFonts w:ascii="Times New Roman" w:hAnsi="Times New Roman" w:cs="Times New Roman"/>
                <w:color w:val="auto"/>
                <w:sz w:val="24"/>
                <w:szCs w:val="24"/>
              </w:rPr>
              <w:t xml:space="preserve">Înființăm această afacere pentru ca oamenii din jurul nostru să aibă un crăciun de neuitat, de la produse pana la experiență. Misiunea noastră la "Santa’s Squad " este să aducem bucurie și căldură în casele oamenilor, aducând o notă autentică și personalizată în sărbători. În același timp, suntem motivați să facem o schimbare pozitivă în lume. </w:t>
            </w:r>
            <w:r w:rsidRPr="004714CD">
              <w:rPr>
                <w:rFonts w:ascii="Times New Roman" w:hAnsi="Times New Roman" w:cs="Times New Roman"/>
                <w:color w:val="auto"/>
                <w:sz w:val="24"/>
                <w:szCs w:val="24"/>
                <w:lang w:val="fr-FR"/>
              </w:rPr>
              <w:t xml:space="preserve">Astfel, fiecare produs creat manual nu este doar un cadou special, ci și o modalitate </w:t>
            </w:r>
            <w:proofErr w:type="gramStart"/>
            <w:r w:rsidRPr="004714CD">
              <w:rPr>
                <w:rFonts w:ascii="Times New Roman" w:hAnsi="Times New Roman" w:cs="Times New Roman"/>
                <w:color w:val="auto"/>
                <w:sz w:val="24"/>
                <w:szCs w:val="24"/>
                <w:lang w:val="fr-FR"/>
              </w:rPr>
              <w:t>de a</w:t>
            </w:r>
            <w:proofErr w:type="gramEnd"/>
            <w:r w:rsidRPr="004714CD">
              <w:rPr>
                <w:rFonts w:ascii="Times New Roman" w:hAnsi="Times New Roman" w:cs="Times New Roman"/>
                <w:color w:val="auto"/>
                <w:sz w:val="24"/>
                <w:szCs w:val="24"/>
                <w:lang w:val="fr-FR"/>
              </w:rPr>
              <w:t xml:space="preserve"> face bine și de a sprijini comunitățile defavorizate.</w:t>
            </w:r>
          </w:p>
        </w:tc>
      </w:tr>
    </w:tbl>
    <w:p w14:paraId="2EDBC8E5" w14:textId="77777777" w:rsidR="00935EFB" w:rsidRPr="004714CD" w:rsidRDefault="00935EFB">
      <w:pPr>
        <w:pBdr>
          <w:top w:val="nil"/>
          <w:left w:val="nil"/>
          <w:bottom w:val="nil"/>
          <w:right w:val="nil"/>
          <w:between w:val="nil"/>
        </w:pBdr>
        <w:spacing w:after="0" w:line="240" w:lineRule="auto"/>
        <w:ind w:left="410" w:right="147"/>
        <w:jc w:val="both"/>
        <w:rPr>
          <w:i/>
          <w:color w:val="auto"/>
          <w:sz w:val="24"/>
          <w:szCs w:val="24"/>
        </w:rPr>
      </w:pPr>
    </w:p>
    <w:p w14:paraId="40B6D08F" w14:textId="77777777" w:rsidR="00935EFB" w:rsidRPr="004714CD" w:rsidRDefault="00935EFB">
      <w:pPr>
        <w:spacing w:after="0" w:line="240" w:lineRule="auto"/>
        <w:ind w:right="147"/>
        <w:jc w:val="both"/>
        <w:rPr>
          <w:b/>
          <w:color w:val="auto"/>
          <w:sz w:val="24"/>
          <w:szCs w:val="24"/>
        </w:rPr>
      </w:pPr>
    </w:p>
    <w:p w14:paraId="406BCFD9" w14:textId="77777777" w:rsidR="00935EFB" w:rsidRPr="004714CD" w:rsidRDefault="00000000">
      <w:pPr>
        <w:numPr>
          <w:ilvl w:val="0"/>
          <w:numId w:val="3"/>
        </w:numPr>
        <w:pBdr>
          <w:top w:val="nil"/>
          <w:left w:val="nil"/>
          <w:bottom w:val="nil"/>
          <w:right w:val="nil"/>
          <w:between w:val="nil"/>
        </w:pBdr>
        <w:spacing w:after="0" w:line="240" w:lineRule="auto"/>
        <w:ind w:right="147"/>
        <w:jc w:val="both"/>
        <w:rPr>
          <w:b/>
          <w:color w:val="auto"/>
          <w:sz w:val="24"/>
          <w:szCs w:val="24"/>
        </w:rPr>
      </w:pPr>
      <w:r w:rsidRPr="004714CD">
        <w:rPr>
          <w:b/>
          <w:color w:val="auto"/>
          <w:sz w:val="24"/>
          <w:szCs w:val="24"/>
        </w:rPr>
        <w:t>Motto si logo afacere</w:t>
      </w:r>
    </w:p>
    <w:p w14:paraId="2F3FD774" w14:textId="77777777" w:rsidR="0006364A" w:rsidRPr="004714CD" w:rsidRDefault="0006364A" w:rsidP="0006364A">
      <w:pPr>
        <w:pBdr>
          <w:top w:val="nil"/>
          <w:left w:val="nil"/>
          <w:bottom w:val="nil"/>
          <w:right w:val="nil"/>
          <w:between w:val="nil"/>
        </w:pBdr>
        <w:spacing w:after="0" w:line="240" w:lineRule="auto"/>
        <w:ind w:left="410" w:right="147"/>
        <w:jc w:val="both"/>
        <w:rPr>
          <w:b/>
          <w:color w:val="auto"/>
          <w:sz w:val="24"/>
          <w:szCs w:val="24"/>
        </w:rPr>
      </w:pPr>
    </w:p>
    <w:tbl>
      <w:tblPr>
        <w:tblStyle w:val="a1"/>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515F4410" w14:textId="77777777">
        <w:tc>
          <w:tcPr>
            <w:tcW w:w="9613" w:type="dxa"/>
            <w:shd w:val="clear" w:color="auto" w:fill="auto"/>
          </w:tcPr>
          <w:p w14:paraId="2A3B8AFD" w14:textId="77777777" w:rsidR="00935EFB" w:rsidRPr="004714CD" w:rsidRDefault="0006364A">
            <w:pPr>
              <w:spacing w:before="240" w:after="0" w:line="24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Motto</w:t>
            </w:r>
            <w:r w:rsidRPr="004714CD">
              <w:rPr>
                <w:rFonts w:ascii="Times New Roman" w:hAnsi="Times New Roman" w:cs="Times New Roman"/>
                <w:color w:val="auto"/>
                <w:sz w:val="24"/>
                <w:szCs w:val="24"/>
                <w:lang w:val="fr-FR"/>
              </w:rPr>
              <w:t>: ,,</w:t>
            </w:r>
            <w:r w:rsidRPr="004714CD">
              <w:rPr>
                <w:rFonts w:ascii="Times New Roman" w:hAnsi="Times New Roman" w:cs="Times New Roman"/>
                <w:color w:val="auto"/>
                <w:sz w:val="24"/>
                <w:szCs w:val="24"/>
              </w:rPr>
              <w:t>Un cadou pentru tine, un miracol pentru ei.”</w:t>
            </w:r>
          </w:p>
          <w:p w14:paraId="03117FC4" w14:textId="43B1DEAA" w:rsidR="0006364A" w:rsidRPr="004714CD" w:rsidRDefault="0006364A">
            <w:pPr>
              <w:spacing w:before="240" w:after="0" w:line="240" w:lineRule="auto"/>
              <w:ind w:right="147"/>
              <w:jc w:val="both"/>
              <w:rPr>
                <w:color w:val="auto"/>
                <w:sz w:val="24"/>
                <w:szCs w:val="24"/>
              </w:rPr>
            </w:pPr>
            <w:r w:rsidRPr="004714CD">
              <w:rPr>
                <w:rFonts w:ascii="Times New Roman" w:hAnsi="Times New Roman" w:cs="Times New Roman"/>
                <w:color w:val="auto"/>
                <w:sz w:val="24"/>
                <w:szCs w:val="24"/>
              </w:rPr>
              <w:t>Logo:</w:t>
            </w:r>
            <w:r w:rsidRPr="004714CD">
              <w:rPr>
                <w:rFonts w:ascii="Times New Roman" w:hAnsi="Times New Roman" w:cs="Times New Roman"/>
                <w:noProof/>
                <w:color w:val="auto"/>
              </w:rPr>
              <w:drawing>
                <wp:inline distT="0" distB="0" distL="0" distR="0" wp14:anchorId="08DF22B7" wp14:editId="36964F62">
                  <wp:extent cx="1457325" cy="1457325"/>
                  <wp:effectExtent l="0" t="0" r="9525" b="9525"/>
                  <wp:docPr id="144309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r w:rsidRPr="004714CD">
              <w:rPr>
                <w:rFonts w:ascii="Times New Roman" w:hAnsi="Times New Roman" w:cs="Times New Roman"/>
                <w:color w:val="auto"/>
                <w:sz w:val="24"/>
                <w:szCs w:val="24"/>
              </w:rPr>
              <w:t>*Logo-ul poate varia în funcție de platformă/stilizare</w:t>
            </w:r>
          </w:p>
        </w:tc>
      </w:tr>
    </w:tbl>
    <w:p w14:paraId="4EC30D0E" w14:textId="77777777" w:rsidR="00935EFB" w:rsidRPr="004714CD" w:rsidRDefault="00935EFB">
      <w:pPr>
        <w:pBdr>
          <w:top w:val="nil"/>
          <w:left w:val="nil"/>
          <w:bottom w:val="nil"/>
          <w:right w:val="nil"/>
          <w:between w:val="nil"/>
        </w:pBdr>
        <w:spacing w:after="0" w:line="240" w:lineRule="auto"/>
        <w:ind w:left="410" w:right="147"/>
        <w:jc w:val="both"/>
        <w:rPr>
          <w:b/>
          <w:color w:val="auto"/>
          <w:sz w:val="24"/>
          <w:szCs w:val="24"/>
        </w:rPr>
      </w:pPr>
    </w:p>
    <w:p w14:paraId="2BD8AA81" w14:textId="77777777" w:rsidR="00935EFB" w:rsidRPr="004714CD" w:rsidRDefault="00935EFB">
      <w:pPr>
        <w:spacing w:after="0" w:line="240" w:lineRule="auto"/>
        <w:ind w:right="147"/>
        <w:jc w:val="both"/>
        <w:rPr>
          <w:b/>
          <w:color w:val="auto"/>
          <w:sz w:val="24"/>
          <w:szCs w:val="24"/>
        </w:rPr>
      </w:pPr>
    </w:p>
    <w:p w14:paraId="4CDED76C" w14:textId="1BFB34B6" w:rsidR="0006364A" w:rsidRPr="004714CD" w:rsidRDefault="0006364A">
      <w:pPr>
        <w:spacing w:after="0" w:line="240" w:lineRule="auto"/>
        <w:ind w:right="147"/>
        <w:jc w:val="both"/>
        <w:rPr>
          <w:b/>
          <w:color w:val="auto"/>
          <w:sz w:val="21"/>
          <w:szCs w:val="21"/>
        </w:rPr>
      </w:pPr>
      <w:r w:rsidRPr="004714CD">
        <w:rPr>
          <w:b/>
          <w:color w:val="auto"/>
          <w:sz w:val="24"/>
          <w:szCs w:val="24"/>
        </w:rPr>
        <w:t>3 . Localizarea afacerii</w:t>
      </w:r>
      <w:r w:rsidRPr="004714CD">
        <w:rPr>
          <w:b/>
          <w:color w:val="auto"/>
        </w:rPr>
        <w:t xml:space="preserve"> </w:t>
      </w:r>
      <w:r w:rsidRPr="004714CD">
        <w:rPr>
          <w:b/>
          <w:color w:val="auto"/>
          <w:sz w:val="21"/>
          <w:szCs w:val="21"/>
        </w:rPr>
        <w:t xml:space="preserve">: </w:t>
      </w:r>
    </w:p>
    <w:p w14:paraId="6596C37D" w14:textId="77777777" w:rsidR="0006364A" w:rsidRPr="004714CD" w:rsidRDefault="0006364A">
      <w:pPr>
        <w:spacing w:after="0" w:line="240" w:lineRule="auto"/>
        <w:ind w:right="147"/>
        <w:jc w:val="both"/>
        <w:rPr>
          <w:b/>
          <w:color w:val="auto"/>
          <w:sz w:val="21"/>
          <w:szCs w:val="21"/>
        </w:rPr>
      </w:pPr>
    </w:p>
    <w:tbl>
      <w:tblPr>
        <w:tblStyle w:val="a2"/>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3BB71410" w14:textId="77777777">
        <w:trPr>
          <w:trHeight w:val="1273"/>
        </w:trPr>
        <w:tc>
          <w:tcPr>
            <w:tcW w:w="9606" w:type="dxa"/>
          </w:tcPr>
          <w:p w14:paraId="717AA708" w14:textId="77777777" w:rsidR="00935EFB" w:rsidRPr="004714CD" w:rsidRDefault="00935EFB">
            <w:pPr>
              <w:pStyle w:val="Heading2"/>
              <w:ind w:right="147"/>
              <w:jc w:val="both"/>
              <w:rPr>
                <w:rFonts w:eastAsia="Calibri"/>
                <w:b w:val="0"/>
                <w:color w:val="auto"/>
                <w:sz w:val="22"/>
                <w:szCs w:val="22"/>
              </w:rPr>
            </w:pPr>
          </w:p>
          <w:p w14:paraId="0966CB61" w14:textId="77777777" w:rsidR="00935EFB" w:rsidRPr="004714CD" w:rsidRDefault="00000000">
            <w:pPr>
              <w:pStyle w:val="Heading2"/>
              <w:ind w:right="147"/>
              <w:jc w:val="both"/>
              <w:rPr>
                <w:rFonts w:eastAsia="Calibri"/>
                <w:b w:val="0"/>
                <w:color w:val="auto"/>
              </w:rPr>
            </w:pPr>
            <w:r w:rsidRPr="004714CD">
              <w:rPr>
                <w:rFonts w:eastAsia="Calibri"/>
                <w:b w:val="0"/>
                <w:color w:val="auto"/>
              </w:rPr>
              <w:t>Adresa sediului social: Timișoara</w:t>
            </w:r>
          </w:p>
          <w:p w14:paraId="47950A40" w14:textId="18106589" w:rsidR="00935EFB" w:rsidRPr="004714CD" w:rsidRDefault="00000000">
            <w:pPr>
              <w:pStyle w:val="Heading2"/>
              <w:ind w:right="147"/>
              <w:jc w:val="both"/>
              <w:rPr>
                <w:rFonts w:asciiTheme="majorHAnsi" w:hAnsiTheme="majorHAnsi" w:cstheme="majorHAnsi"/>
                <w:b w:val="0"/>
                <w:bCs/>
                <w:color w:val="auto"/>
              </w:rPr>
            </w:pPr>
            <w:r w:rsidRPr="004714CD">
              <w:rPr>
                <w:b w:val="0"/>
                <w:bCs/>
                <w:color w:val="auto"/>
              </w:rPr>
              <w:t>Adresa locului în care se va desfasura activitatea:</w:t>
            </w:r>
            <w:r w:rsidR="00C30EEF">
              <w:rPr>
                <w:b w:val="0"/>
                <w:bCs/>
                <w:color w:val="auto"/>
              </w:rPr>
              <w:t xml:space="preserve"> Strada</w:t>
            </w:r>
            <w:r w:rsidRPr="004714CD">
              <w:rPr>
                <w:b w:val="0"/>
                <w:bCs/>
                <w:color w:val="auto"/>
              </w:rPr>
              <w:t xml:space="preserve"> </w:t>
            </w:r>
            <w:r w:rsidRPr="004714CD">
              <w:rPr>
                <w:color w:val="auto"/>
              </w:rPr>
              <w:t>George Georgescu</w:t>
            </w:r>
            <w:r w:rsidRPr="004714CD">
              <w:rPr>
                <w:b w:val="0"/>
                <w:bCs/>
                <w:color w:val="auto"/>
              </w:rPr>
              <w:t xml:space="preserve"> Nr. </w:t>
            </w:r>
            <w:r w:rsidRPr="004714CD">
              <w:rPr>
                <w:color w:val="auto"/>
              </w:rPr>
              <w:t>16</w:t>
            </w:r>
          </w:p>
        </w:tc>
      </w:tr>
    </w:tbl>
    <w:p w14:paraId="79898958" w14:textId="77777777" w:rsidR="00935EFB" w:rsidRPr="004714CD" w:rsidRDefault="00935EFB">
      <w:pPr>
        <w:spacing w:after="0" w:line="240" w:lineRule="auto"/>
        <w:ind w:right="147"/>
        <w:jc w:val="both"/>
        <w:rPr>
          <w:b/>
          <w:color w:val="auto"/>
        </w:rPr>
      </w:pPr>
    </w:p>
    <w:p w14:paraId="723DBEDD" w14:textId="77777777" w:rsidR="00935EFB" w:rsidRPr="004714CD" w:rsidRDefault="00935EFB">
      <w:pPr>
        <w:spacing w:after="0" w:line="240" w:lineRule="auto"/>
        <w:jc w:val="both"/>
        <w:rPr>
          <w:b/>
          <w:color w:val="auto"/>
          <w:sz w:val="24"/>
          <w:szCs w:val="24"/>
        </w:rPr>
      </w:pPr>
    </w:p>
    <w:p w14:paraId="59D8C667" w14:textId="6DEBAB92" w:rsidR="00935EFB" w:rsidRPr="004714CD" w:rsidRDefault="00000000">
      <w:pPr>
        <w:spacing w:after="0" w:line="240" w:lineRule="auto"/>
        <w:jc w:val="both"/>
        <w:rPr>
          <w:i/>
          <w:color w:val="auto"/>
          <w:sz w:val="21"/>
          <w:szCs w:val="21"/>
        </w:rPr>
      </w:pPr>
      <w:r w:rsidRPr="004714CD">
        <w:rPr>
          <w:b/>
          <w:color w:val="auto"/>
          <w:sz w:val="24"/>
          <w:szCs w:val="24"/>
        </w:rPr>
        <w:t>5. Domeniul propus de activitate:</w:t>
      </w:r>
      <w:r w:rsidRPr="004714CD">
        <w:rPr>
          <w:b/>
          <w:color w:val="auto"/>
        </w:rPr>
        <w:t xml:space="preserve"> </w:t>
      </w:r>
    </w:p>
    <w:p w14:paraId="004B6C12" w14:textId="77777777" w:rsidR="00DA559E" w:rsidRPr="004714CD" w:rsidRDefault="00DA559E">
      <w:pPr>
        <w:spacing w:after="0" w:line="240" w:lineRule="auto"/>
        <w:jc w:val="both"/>
        <w:rPr>
          <w:b/>
          <w:color w:val="auto"/>
        </w:rPr>
      </w:pPr>
    </w:p>
    <w:tbl>
      <w:tblPr>
        <w:tblStyle w:val="a3"/>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6B1488B6" w14:textId="77777777" w:rsidTr="00DA559E">
        <w:trPr>
          <w:trHeight w:val="903"/>
        </w:trPr>
        <w:tc>
          <w:tcPr>
            <w:tcW w:w="9606" w:type="dxa"/>
          </w:tcPr>
          <w:p w14:paraId="6BCEE31E" w14:textId="7A39249B" w:rsidR="001C60CD" w:rsidRPr="004714CD" w:rsidRDefault="00000000" w:rsidP="001C60CD">
            <w:pPr>
              <w:spacing w:before="240" w:line="240" w:lineRule="auto"/>
              <w:ind w:right="148"/>
              <w:rPr>
                <w:rFonts w:ascii="Times New Roman" w:hAnsi="Times New Roman" w:cs="Times New Roman"/>
                <w:color w:val="auto"/>
                <w:sz w:val="24"/>
                <w:szCs w:val="24"/>
              </w:rPr>
            </w:pPr>
            <w:r w:rsidRPr="004714CD">
              <w:rPr>
                <w:rFonts w:ascii="Times New Roman" w:hAnsi="Times New Roman" w:cs="Times New Roman"/>
                <w:color w:val="auto"/>
                <w:sz w:val="24"/>
                <w:szCs w:val="24"/>
              </w:rPr>
              <w:t xml:space="preserve">Activitate principala :   </w:t>
            </w:r>
            <w:r w:rsidR="001C60CD" w:rsidRPr="004714CD">
              <w:rPr>
                <w:rFonts w:ascii="Times New Roman" w:hAnsi="Times New Roman" w:cs="Times New Roman"/>
                <w:color w:val="auto"/>
                <w:sz w:val="24"/>
                <w:szCs w:val="24"/>
              </w:rPr>
              <w:t>Fabricarea altor produse manufacturiere (cod CAEN 3299 *cu precădere activitățile ,,</w:t>
            </w:r>
            <w:r w:rsidR="001C60CD" w:rsidRPr="004714CD">
              <w:rPr>
                <w:color w:val="auto"/>
              </w:rPr>
              <w:t xml:space="preserve"> </w:t>
            </w:r>
            <w:r w:rsidR="001C60CD" w:rsidRPr="004714CD">
              <w:rPr>
                <w:rFonts w:ascii="Times New Roman" w:hAnsi="Times New Roman" w:cs="Times New Roman"/>
                <w:color w:val="auto"/>
                <w:sz w:val="24"/>
                <w:szCs w:val="24"/>
              </w:rPr>
              <w:t>fabricarea de globuri pentru brazii de Crăciun” și ,,</w:t>
            </w:r>
            <w:r w:rsidR="001C60CD" w:rsidRPr="004714CD">
              <w:rPr>
                <w:color w:val="auto"/>
              </w:rPr>
              <w:t xml:space="preserve"> </w:t>
            </w:r>
            <w:r w:rsidR="001C60CD" w:rsidRPr="004714CD">
              <w:rPr>
                <w:rFonts w:ascii="Times New Roman" w:hAnsi="Times New Roman" w:cs="Times New Roman"/>
                <w:color w:val="auto"/>
                <w:sz w:val="24"/>
                <w:szCs w:val="24"/>
              </w:rPr>
              <w:t>fabricarea coşurilor de flori, buchetelor, coroanelor si articolelor similare”)</w:t>
            </w:r>
          </w:p>
          <w:p w14:paraId="080F2D38" w14:textId="34EF89B8" w:rsidR="00DA559E" w:rsidRPr="004714CD" w:rsidRDefault="00000000" w:rsidP="001C60CD">
            <w:pPr>
              <w:spacing w:before="240" w:line="240" w:lineRule="auto"/>
              <w:ind w:right="148"/>
              <w:rPr>
                <w:rFonts w:ascii="Times New Roman" w:hAnsi="Times New Roman" w:cs="Times New Roman"/>
                <w:color w:val="auto"/>
                <w:sz w:val="24"/>
                <w:szCs w:val="24"/>
              </w:rPr>
            </w:pPr>
            <w:r w:rsidRPr="004714CD">
              <w:rPr>
                <w:rFonts w:ascii="Times New Roman" w:hAnsi="Times New Roman" w:cs="Times New Roman"/>
                <w:color w:val="auto"/>
                <w:sz w:val="24"/>
                <w:szCs w:val="24"/>
              </w:rPr>
              <w:t xml:space="preserve">Activitate secundara:   </w:t>
            </w:r>
            <w:r w:rsidR="00DA559E" w:rsidRPr="004714CD">
              <w:rPr>
                <w:rFonts w:ascii="Times New Roman" w:hAnsi="Times New Roman" w:cs="Times New Roman"/>
                <w:color w:val="auto"/>
                <w:sz w:val="24"/>
                <w:szCs w:val="24"/>
              </w:rPr>
              <w:t>Fabricarea prin tricotare sau crosetare a altor articole de imbracaminte (cod CAEN 1439)</w:t>
            </w:r>
          </w:p>
          <w:p w14:paraId="726A69C1" w14:textId="0C896C60" w:rsidR="00935EFB" w:rsidRPr="004714CD" w:rsidRDefault="00000000" w:rsidP="00DA559E">
            <w:pPr>
              <w:spacing w:before="240" w:line="240" w:lineRule="auto"/>
              <w:ind w:right="148"/>
              <w:rPr>
                <w:rFonts w:ascii="Times New Roman" w:hAnsi="Times New Roman" w:cs="Times New Roman"/>
                <w:color w:val="auto"/>
                <w:sz w:val="24"/>
                <w:szCs w:val="24"/>
              </w:rPr>
            </w:pPr>
            <w:r w:rsidRPr="004714CD">
              <w:rPr>
                <w:rFonts w:ascii="Times New Roman" w:hAnsi="Times New Roman" w:cs="Times New Roman"/>
                <w:color w:val="auto"/>
                <w:sz w:val="24"/>
                <w:szCs w:val="24"/>
              </w:rPr>
              <w:t xml:space="preserve">Activitate secundara:   </w:t>
            </w:r>
            <w:r w:rsidR="00DA559E" w:rsidRPr="004714CD">
              <w:rPr>
                <w:rFonts w:ascii="Times New Roman" w:hAnsi="Times New Roman" w:cs="Times New Roman"/>
                <w:color w:val="auto"/>
                <w:sz w:val="24"/>
                <w:szCs w:val="24"/>
              </w:rPr>
              <w:t xml:space="preserve">Produse handmade din hârtie &amp; carton (cod CAEN </w:t>
            </w:r>
            <w:r w:rsidR="00DA559E" w:rsidRPr="004714CD">
              <w:rPr>
                <w:rFonts w:ascii="Times New Roman" w:hAnsi="Times New Roman" w:cs="Times New Roman"/>
                <w:color w:val="auto"/>
                <w:sz w:val="24"/>
                <w:szCs w:val="24"/>
                <w:shd w:val="clear" w:color="auto" w:fill="FFFFFF"/>
              </w:rPr>
              <w:t>1729)</w:t>
            </w:r>
          </w:p>
          <w:p w14:paraId="7767FAFC" w14:textId="5E8A3651" w:rsidR="00DA559E" w:rsidRPr="004714CD" w:rsidRDefault="00000000" w:rsidP="00DA559E">
            <w:pPr>
              <w:spacing w:after="0" w:line="240" w:lineRule="auto"/>
              <w:ind w:right="148"/>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Activitate secundara</w:t>
            </w:r>
            <w:r w:rsidR="001C60CD" w:rsidRPr="004714CD">
              <w:rPr>
                <w:rFonts w:ascii="Times New Roman" w:hAnsi="Times New Roman" w:cs="Times New Roman"/>
                <w:color w:val="auto"/>
                <w:sz w:val="24"/>
                <w:szCs w:val="24"/>
              </w:rPr>
              <w:t>:</w:t>
            </w:r>
            <w:r w:rsidRPr="004714CD">
              <w:rPr>
                <w:rFonts w:ascii="Times New Roman" w:hAnsi="Times New Roman" w:cs="Times New Roman"/>
                <w:color w:val="auto"/>
                <w:sz w:val="24"/>
                <w:szCs w:val="24"/>
              </w:rPr>
              <w:t xml:space="preserve">  </w:t>
            </w:r>
            <w:r w:rsidR="00037155" w:rsidRPr="00037155">
              <w:rPr>
                <w:rFonts w:ascii="Times New Roman" w:hAnsi="Times New Roman" w:cs="Times New Roman"/>
                <w:color w:val="auto"/>
                <w:sz w:val="24"/>
                <w:szCs w:val="24"/>
              </w:rPr>
              <w:t>Fabricarea produselor din cacao, a ciocolatei si a produselor zaharoase</w:t>
            </w:r>
            <w:r w:rsidR="00DA559E" w:rsidRPr="004714CD">
              <w:rPr>
                <w:rFonts w:ascii="Times New Roman" w:hAnsi="Times New Roman" w:cs="Times New Roman"/>
                <w:color w:val="auto"/>
                <w:sz w:val="24"/>
                <w:szCs w:val="24"/>
              </w:rPr>
              <w:t xml:space="preserve"> (cod CAEN </w:t>
            </w:r>
            <w:r w:rsidR="00037155">
              <w:rPr>
                <w:rFonts w:ascii="Times New Roman" w:hAnsi="Times New Roman" w:cs="Times New Roman"/>
                <w:color w:val="auto"/>
                <w:sz w:val="24"/>
                <w:szCs w:val="24"/>
              </w:rPr>
              <w:t>1082</w:t>
            </w:r>
            <w:r w:rsidR="00DA559E" w:rsidRPr="004714CD">
              <w:rPr>
                <w:rFonts w:ascii="Times New Roman" w:hAnsi="Times New Roman" w:cs="Times New Roman"/>
                <w:color w:val="auto"/>
                <w:sz w:val="24"/>
                <w:szCs w:val="24"/>
              </w:rPr>
              <w:t>)</w:t>
            </w:r>
          </w:p>
        </w:tc>
      </w:tr>
    </w:tbl>
    <w:p w14:paraId="0DCD8F01" w14:textId="77777777" w:rsidR="00935EFB" w:rsidRPr="004714CD" w:rsidRDefault="00935EFB">
      <w:pPr>
        <w:spacing w:after="0" w:line="240" w:lineRule="auto"/>
        <w:jc w:val="both"/>
        <w:rPr>
          <w:b/>
          <w:color w:val="auto"/>
          <w:sz w:val="24"/>
          <w:szCs w:val="24"/>
        </w:rPr>
      </w:pPr>
    </w:p>
    <w:p w14:paraId="21F3C799" w14:textId="77777777" w:rsidR="00935EFB" w:rsidRPr="004714CD" w:rsidRDefault="00935EFB">
      <w:pPr>
        <w:spacing w:after="0" w:line="240" w:lineRule="auto"/>
        <w:jc w:val="both"/>
        <w:rPr>
          <w:b/>
          <w:color w:val="auto"/>
          <w:sz w:val="24"/>
          <w:szCs w:val="24"/>
        </w:rPr>
      </w:pPr>
    </w:p>
    <w:p w14:paraId="203CEED5" w14:textId="3DF15236" w:rsidR="00935EFB" w:rsidRPr="004714CD" w:rsidRDefault="00000000">
      <w:pPr>
        <w:spacing w:after="0" w:line="240" w:lineRule="auto"/>
        <w:jc w:val="both"/>
        <w:rPr>
          <w:b/>
          <w:color w:val="auto"/>
          <w:sz w:val="36"/>
          <w:szCs w:val="36"/>
        </w:rPr>
      </w:pPr>
      <w:r w:rsidRPr="004714CD">
        <w:rPr>
          <w:b/>
          <w:color w:val="auto"/>
          <w:sz w:val="24"/>
          <w:szCs w:val="24"/>
        </w:rPr>
        <w:t>6. Capital social initial :</w:t>
      </w:r>
      <w:r w:rsidRPr="004714CD">
        <w:rPr>
          <w:b/>
          <w:color w:val="auto"/>
        </w:rPr>
        <w:tab/>
      </w:r>
      <w:r w:rsidRPr="00814C8E">
        <w:rPr>
          <w:b/>
          <w:bCs/>
          <w:color w:val="auto"/>
          <w:sz w:val="28"/>
          <w:szCs w:val="28"/>
        </w:rPr>
        <w:t>500</w:t>
      </w:r>
      <w:r w:rsidRPr="004714CD">
        <w:rPr>
          <w:color w:val="auto"/>
        </w:rPr>
        <w:tab/>
      </w:r>
      <w:r w:rsidRPr="004714CD">
        <w:rPr>
          <w:b/>
          <w:color w:val="auto"/>
        </w:rPr>
        <w:t xml:space="preserve">  </w:t>
      </w:r>
      <w:r w:rsidR="00DA559E" w:rsidRPr="004714CD">
        <w:rPr>
          <w:bCs/>
          <w:color w:val="auto"/>
        </w:rPr>
        <w:t>RON</w:t>
      </w:r>
      <w:r w:rsidRPr="004714CD">
        <w:rPr>
          <w:bCs/>
          <w:color w:val="auto"/>
        </w:rPr>
        <w:t xml:space="preserve">   </w:t>
      </w:r>
      <w:r w:rsidRPr="004714CD">
        <w:rPr>
          <w:b/>
          <w:color w:val="auto"/>
        </w:rPr>
        <w:t xml:space="preserve">      </w:t>
      </w:r>
    </w:p>
    <w:p w14:paraId="5CA32856" w14:textId="77777777" w:rsidR="00935EFB" w:rsidRPr="004714CD" w:rsidRDefault="00935EFB">
      <w:pPr>
        <w:spacing w:after="0"/>
        <w:jc w:val="both"/>
        <w:rPr>
          <w:b/>
          <w:color w:val="auto"/>
          <w:sz w:val="36"/>
          <w:szCs w:val="36"/>
        </w:rPr>
      </w:pPr>
    </w:p>
    <w:p w14:paraId="7A4F459A" w14:textId="77777777" w:rsidR="00935EFB" w:rsidRPr="004714CD" w:rsidRDefault="00000000">
      <w:pPr>
        <w:spacing w:after="0"/>
        <w:jc w:val="both"/>
        <w:rPr>
          <w:b/>
          <w:color w:val="auto"/>
          <w:sz w:val="36"/>
          <w:szCs w:val="36"/>
        </w:rPr>
      </w:pPr>
      <w:r w:rsidRPr="004714CD">
        <w:rPr>
          <w:b/>
          <w:color w:val="auto"/>
          <w:sz w:val="36"/>
          <w:szCs w:val="36"/>
        </w:rPr>
        <w:t>7. DESCRIEREA AFACERII PROPUSE</w:t>
      </w:r>
    </w:p>
    <w:p w14:paraId="69374E09" w14:textId="09B9A86F" w:rsidR="00814C8E" w:rsidRDefault="00000000">
      <w:pPr>
        <w:spacing w:after="0" w:line="240" w:lineRule="auto"/>
        <w:ind w:right="147"/>
        <w:jc w:val="both"/>
        <w:rPr>
          <w:b/>
          <w:color w:val="auto"/>
          <w:sz w:val="24"/>
          <w:szCs w:val="24"/>
        </w:rPr>
      </w:pPr>
      <w:r w:rsidRPr="004714CD">
        <w:rPr>
          <w:b/>
          <w:color w:val="auto"/>
          <w:sz w:val="24"/>
          <w:szCs w:val="24"/>
        </w:rPr>
        <w:t xml:space="preserve">7.1.  Descrierea pe scurt a afacerii propuse pentru finantare </w:t>
      </w:r>
    </w:p>
    <w:p w14:paraId="09CCEFC0" w14:textId="2E3959D0" w:rsidR="00935EFB" w:rsidRPr="004714CD" w:rsidRDefault="00000000">
      <w:pPr>
        <w:spacing w:after="0" w:line="240" w:lineRule="auto"/>
        <w:ind w:right="147"/>
        <w:jc w:val="both"/>
        <w:rPr>
          <w:i/>
          <w:color w:val="auto"/>
          <w:sz w:val="21"/>
          <w:szCs w:val="21"/>
        </w:rPr>
      </w:pPr>
      <w:r w:rsidRPr="004714CD">
        <w:rPr>
          <w:i/>
          <w:color w:val="auto"/>
        </w:rPr>
        <w:t xml:space="preserve"> </w:t>
      </w:r>
    </w:p>
    <w:tbl>
      <w:tblPr>
        <w:tblStyle w:val="a4"/>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3"/>
      </w:tblGrid>
      <w:tr w:rsidR="004714CD" w:rsidRPr="004714CD" w14:paraId="324EC2DD" w14:textId="77777777">
        <w:tc>
          <w:tcPr>
            <w:tcW w:w="9633" w:type="dxa"/>
            <w:shd w:val="clear" w:color="auto" w:fill="auto"/>
          </w:tcPr>
          <w:p w14:paraId="16165080" w14:textId="64382210" w:rsidR="00935EFB" w:rsidRPr="004714CD" w:rsidRDefault="00000000"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 xml:space="preserve">Produsele </w:t>
            </w:r>
            <w:r w:rsidR="00DA559E" w:rsidRPr="004714CD">
              <w:rPr>
                <w:rFonts w:ascii="Times New Roman" w:hAnsi="Times New Roman" w:cs="Times New Roman"/>
                <w:color w:val="auto"/>
                <w:sz w:val="24"/>
                <w:szCs w:val="24"/>
              </w:rPr>
              <w:t>comercializate</w:t>
            </w:r>
            <w:r w:rsidRPr="004714CD">
              <w:rPr>
                <w:rFonts w:ascii="Times New Roman" w:hAnsi="Times New Roman" w:cs="Times New Roman"/>
                <w:color w:val="auto"/>
                <w:sz w:val="24"/>
                <w:szCs w:val="24"/>
              </w:rPr>
              <w:t xml:space="preserve"> de </w:t>
            </w:r>
            <w:r w:rsidR="00DA559E" w:rsidRPr="004714CD">
              <w:rPr>
                <w:rFonts w:ascii="Times New Roman" w:hAnsi="Times New Roman" w:cs="Times New Roman"/>
                <w:color w:val="auto"/>
                <w:sz w:val="24"/>
                <w:szCs w:val="24"/>
              </w:rPr>
              <w:t>î</w:t>
            </w:r>
            <w:r w:rsidRPr="004714CD">
              <w:rPr>
                <w:rFonts w:ascii="Times New Roman" w:hAnsi="Times New Roman" w:cs="Times New Roman"/>
                <w:color w:val="auto"/>
                <w:sz w:val="24"/>
                <w:szCs w:val="24"/>
              </w:rPr>
              <w:t>ntreprinderea noastr</w:t>
            </w:r>
            <w:r w:rsidR="00DA559E" w:rsidRPr="004714CD">
              <w:rPr>
                <w:rFonts w:ascii="Times New Roman" w:hAnsi="Times New Roman" w:cs="Times New Roman"/>
                <w:color w:val="auto"/>
                <w:sz w:val="24"/>
                <w:szCs w:val="24"/>
              </w:rPr>
              <w:t>ă</w:t>
            </w:r>
            <w:r w:rsidRPr="004714CD">
              <w:rPr>
                <w:rFonts w:ascii="Times New Roman" w:hAnsi="Times New Roman" w:cs="Times New Roman"/>
                <w:color w:val="auto"/>
                <w:sz w:val="24"/>
                <w:szCs w:val="24"/>
              </w:rPr>
              <w:t xml:space="preserve"> sunt:</w:t>
            </w:r>
          </w:p>
          <w:p w14:paraId="711AF75E" w14:textId="2FA8091A" w:rsidR="00935EFB" w:rsidRPr="004714CD" w:rsidRDefault="00000000"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w:t>
            </w:r>
            <w:r w:rsidR="00DA559E" w:rsidRPr="004714CD">
              <w:rPr>
                <w:rFonts w:ascii="Times New Roman" w:hAnsi="Times New Roman" w:cs="Times New Roman"/>
                <w:color w:val="auto"/>
                <w:sz w:val="24"/>
                <w:szCs w:val="24"/>
              </w:rPr>
              <w:t xml:space="preserve"> </w:t>
            </w:r>
            <w:bookmarkStart w:id="1" w:name="_Hlk151419643"/>
            <w:r w:rsidR="00037155">
              <w:rPr>
                <w:rFonts w:ascii="Times New Roman" w:hAnsi="Times New Roman" w:cs="Times New Roman"/>
                <w:color w:val="auto"/>
                <w:sz w:val="24"/>
                <w:szCs w:val="24"/>
              </w:rPr>
              <w:t>Brelocuri</w:t>
            </w:r>
            <w:r w:rsidR="00DA559E" w:rsidRPr="004714CD">
              <w:rPr>
                <w:rFonts w:ascii="Times New Roman" w:hAnsi="Times New Roman" w:cs="Times New Roman"/>
                <w:color w:val="auto"/>
                <w:sz w:val="24"/>
                <w:szCs w:val="24"/>
              </w:rPr>
              <w:t xml:space="preserve"> de pluș</w:t>
            </w:r>
            <w:r w:rsidRPr="004714CD">
              <w:rPr>
                <w:rFonts w:ascii="Times New Roman" w:hAnsi="Times New Roman" w:cs="Times New Roman"/>
                <w:color w:val="auto"/>
                <w:sz w:val="24"/>
                <w:szCs w:val="24"/>
              </w:rPr>
              <w:t xml:space="preserve"> cro</w:t>
            </w:r>
            <w:r w:rsidR="00DA559E" w:rsidRPr="004714CD">
              <w:rPr>
                <w:rFonts w:ascii="Times New Roman" w:hAnsi="Times New Roman" w:cs="Times New Roman"/>
                <w:color w:val="auto"/>
                <w:sz w:val="24"/>
                <w:szCs w:val="24"/>
              </w:rPr>
              <w:t>ș</w:t>
            </w:r>
            <w:r w:rsidRPr="004714CD">
              <w:rPr>
                <w:rFonts w:ascii="Times New Roman" w:hAnsi="Times New Roman" w:cs="Times New Roman"/>
                <w:color w:val="auto"/>
                <w:sz w:val="24"/>
                <w:szCs w:val="24"/>
              </w:rPr>
              <w:t>etate în form</w:t>
            </w:r>
            <w:r w:rsidR="00DA559E" w:rsidRPr="004714CD">
              <w:rPr>
                <w:rFonts w:ascii="Times New Roman" w:hAnsi="Times New Roman" w:cs="Times New Roman"/>
                <w:color w:val="auto"/>
                <w:sz w:val="24"/>
                <w:szCs w:val="24"/>
              </w:rPr>
              <w:t>ă</w:t>
            </w:r>
            <w:r w:rsidRPr="004714CD">
              <w:rPr>
                <w:rFonts w:ascii="Times New Roman" w:hAnsi="Times New Roman" w:cs="Times New Roman"/>
                <w:color w:val="auto"/>
                <w:sz w:val="24"/>
                <w:szCs w:val="24"/>
              </w:rPr>
              <w:t xml:space="preserve"> de </w:t>
            </w:r>
            <w:r w:rsidR="00037155">
              <w:rPr>
                <w:rFonts w:ascii="Times New Roman" w:hAnsi="Times New Roman" w:cs="Times New Roman"/>
                <w:color w:val="auto"/>
                <w:sz w:val="24"/>
                <w:szCs w:val="24"/>
              </w:rPr>
              <w:t>pinguin și om de zăpadă</w:t>
            </w:r>
          </w:p>
          <w:p w14:paraId="3290CC2F" w14:textId="2D22C8BE" w:rsidR="00935EFB" w:rsidRPr="004714CD" w:rsidRDefault="00000000"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w:t>
            </w:r>
            <w:r w:rsidR="00DA559E" w:rsidRPr="004714CD">
              <w:rPr>
                <w:rFonts w:ascii="Times New Roman" w:hAnsi="Times New Roman" w:cs="Times New Roman"/>
                <w:color w:val="auto"/>
                <w:sz w:val="24"/>
                <w:szCs w:val="24"/>
              </w:rPr>
              <w:t xml:space="preserve"> L</w:t>
            </w:r>
            <w:r w:rsidRPr="004714CD">
              <w:rPr>
                <w:rFonts w:ascii="Times New Roman" w:hAnsi="Times New Roman" w:cs="Times New Roman"/>
                <w:color w:val="auto"/>
                <w:sz w:val="24"/>
                <w:szCs w:val="24"/>
              </w:rPr>
              <w:t>um</w:t>
            </w:r>
            <w:r w:rsidR="00DA559E" w:rsidRPr="004714CD">
              <w:rPr>
                <w:rFonts w:ascii="Times New Roman" w:hAnsi="Times New Roman" w:cs="Times New Roman"/>
                <w:color w:val="auto"/>
                <w:sz w:val="24"/>
                <w:szCs w:val="24"/>
              </w:rPr>
              <w:t>â</w:t>
            </w:r>
            <w:r w:rsidRPr="004714CD">
              <w:rPr>
                <w:rFonts w:ascii="Times New Roman" w:hAnsi="Times New Roman" w:cs="Times New Roman"/>
                <w:color w:val="auto"/>
                <w:sz w:val="24"/>
                <w:szCs w:val="24"/>
              </w:rPr>
              <w:t xml:space="preserve">nari parfumate de diferite arome </w:t>
            </w:r>
            <w:r w:rsidR="00037155">
              <w:rPr>
                <w:rFonts w:ascii="Times New Roman" w:hAnsi="Times New Roman" w:cs="Times New Roman"/>
                <w:color w:val="auto"/>
                <w:sz w:val="24"/>
                <w:szCs w:val="24"/>
              </w:rPr>
              <w:t>(brad, scortisoara, portocala)</w:t>
            </w:r>
          </w:p>
          <w:p w14:paraId="2F4993D3" w14:textId="711764AC" w:rsidR="00935EFB" w:rsidRPr="004714CD" w:rsidRDefault="00000000" w:rsidP="00037155">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w:t>
            </w:r>
            <w:r w:rsidR="00DA559E" w:rsidRPr="004714CD">
              <w:rPr>
                <w:rFonts w:ascii="Times New Roman" w:hAnsi="Times New Roman" w:cs="Times New Roman"/>
                <w:color w:val="auto"/>
                <w:sz w:val="24"/>
                <w:szCs w:val="24"/>
              </w:rPr>
              <w:t xml:space="preserve"> B</w:t>
            </w:r>
            <w:r w:rsidRPr="004714CD">
              <w:rPr>
                <w:rFonts w:ascii="Times New Roman" w:hAnsi="Times New Roman" w:cs="Times New Roman"/>
                <w:color w:val="auto"/>
                <w:sz w:val="24"/>
                <w:szCs w:val="24"/>
              </w:rPr>
              <w:t>e</w:t>
            </w:r>
            <w:r w:rsidR="00DA559E" w:rsidRPr="004714CD">
              <w:rPr>
                <w:rFonts w:ascii="Times New Roman" w:hAnsi="Times New Roman" w:cs="Times New Roman"/>
                <w:color w:val="auto"/>
                <w:sz w:val="24"/>
                <w:szCs w:val="24"/>
              </w:rPr>
              <w:t>ț</w:t>
            </w:r>
            <w:r w:rsidRPr="004714CD">
              <w:rPr>
                <w:rFonts w:ascii="Times New Roman" w:hAnsi="Times New Roman" w:cs="Times New Roman"/>
                <w:color w:val="auto"/>
                <w:sz w:val="24"/>
                <w:szCs w:val="24"/>
              </w:rPr>
              <w:t xml:space="preserve">e </w:t>
            </w:r>
            <w:r w:rsidR="00DA559E" w:rsidRPr="004714CD">
              <w:rPr>
                <w:rFonts w:ascii="Times New Roman" w:hAnsi="Times New Roman" w:cs="Times New Roman"/>
                <w:color w:val="auto"/>
                <w:sz w:val="24"/>
                <w:szCs w:val="24"/>
              </w:rPr>
              <w:t>cu ocazia Sărbătorii Sfântului Nicolae (</w:t>
            </w:r>
            <w:r w:rsidRPr="004714CD">
              <w:rPr>
                <w:rFonts w:ascii="Times New Roman" w:hAnsi="Times New Roman" w:cs="Times New Roman"/>
                <w:color w:val="auto"/>
                <w:sz w:val="24"/>
                <w:szCs w:val="24"/>
              </w:rPr>
              <w:t>Moș Nicola</w:t>
            </w:r>
            <w:r w:rsidR="00DA559E" w:rsidRPr="004714CD">
              <w:rPr>
                <w:rFonts w:ascii="Times New Roman" w:hAnsi="Times New Roman" w:cs="Times New Roman"/>
                <w:color w:val="auto"/>
                <w:sz w:val="24"/>
                <w:szCs w:val="24"/>
              </w:rPr>
              <w:t>e)</w:t>
            </w:r>
          </w:p>
          <w:p w14:paraId="5BB32AA0" w14:textId="4661A011" w:rsidR="00DA559E" w:rsidRPr="004714CD" w:rsidRDefault="00DA559E" w:rsidP="00BC06E9">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 Obiecte/aranjamente create din</w:t>
            </w:r>
            <w:r w:rsidR="00037155">
              <w:rPr>
                <w:rFonts w:ascii="Times New Roman" w:hAnsi="Times New Roman" w:cs="Times New Roman"/>
                <w:color w:val="auto"/>
                <w:sz w:val="24"/>
                <w:szCs w:val="24"/>
              </w:rPr>
              <w:t xml:space="preserve"> carton, bețe și lumânări cu baterii</w:t>
            </w:r>
            <w:r w:rsidRPr="004714CD">
              <w:rPr>
                <w:rFonts w:ascii="Times New Roman" w:hAnsi="Times New Roman" w:cs="Times New Roman"/>
                <w:color w:val="auto"/>
                <w:sz w:val="24"/>
                <w:szCs w:val="24"/>
              </w:rPr>
              <w:t xml:space="preserve"> mărgele și/sau pietricele artificiale</w:t>
            </w:r>
          </w:p>
          <w:p w14:paraId="4FE7CD63" w14:textId="020E66B1" w:rsidR="00DA559E" w:rsidRPr="004714CD" w:rsidRDefault="00DA559E" w:rsidP="00BC06E9">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 Conuri de brad</w:t>
            </w:r>
            <w:r w:rsidR="00BC06E9">
              <w:rPr>
                <w:rFonts w:ascii="Times New Roman" w:hAnsi="Times New Roman" w:cs="Times New Roman"/>
                <w:color w:val="auto"/>
                <w:sz w:val="24"/>
                <w:szCs w:val="24"/>
              </w:rPr>
              <w:t xml:space="preserve"> atașate de aranjamente de masă împreuna cu lumânări parfumate, decoratiuni secundare, rezultând în suporturi</w:t>
            </w:r>
            <w:r w:rsidRPr="004714CD">
              <w:rPr>
                <w:rFonts w:ascii="Times New Roman" w:hAnsi="Times New Roman" w:cs="Times New Roman"/>
                <w:color w:val="auto"/>
                <w:sz w:val="24"/>
                <w:szCs w:val="24"/>
              </w:rPr>
              <w:t xml:space="preserve"> personalizate, vopsite și aranjate într-un mod artistic</w:t>
            </w:r>
          </w:p>
          <w:p w14:paraId="5A68C270" w14:textId="43671821" w:rsidR="006A0776" w:rsidRPr="004714CD" w:rsidRDefault="006A0776" w:rsidP="00BC06E9">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 Ornamente de pus în bradul de Crăciun (globuri</w:t>
            </w:r>
            <w:r w:rsidR="00BC06E9">
              <w:rPr>
                <w:rFonts w:ascii="Times New Roman" w:hAnsi="Times New Roman" w:cs="Times New Roman"/>
                <w:color w:val="auto"/>
                <w:sz w:val="24"/>
                <w:szCs w:val="24"/>
              </w:rPr>
              <w:t xml:space="preserve"> de carton în formă de brăduț, globuri de plastic cu mici decorațiuni interioare</w:t>
            </w:r>
            <w:r w:rsidR="00BC06E9" w:rsidRPr="00BC06E9">
              <w:rPr>
                <w:rFonts w:ascii="Times New Roman" w:hAnsi="Times New Roman" w:cs="Times New Roman"/>
                <w:color w:val="auto"/>
                <w:sz w:val="24"/>
                <w:szCs w:val="24"/>
              </w:rPr>
              <w:t xml:space="preserve">: </w:t>
            </w:r>
            <w:r w:rsidR="00BC06E9">
              <w:rPr>
                <w:rFonts w:ascii="Times New Roman" w:hAnsi="Times New Roman" w:cs="Times New Roman"/>
                <w:color w:val="auto"/>
                <w:sz w:val="24"/>
                <w:szCs w:val="24"/>
              </w:rPr>
              <w:t xml:space="preserve">zăpadă artificială,mini decorațiuni din lemn (brad, steluță, fulg, biluțe de polistiren colorate, pietricele colorate </w:t>
            </w:r>
            <w:r w:rsidRPr="004714CD">
              <w:rPr>
                <w:rFonts w:ascii="Times New Roman" w:hAnsi="Times New Roman" w:cs="Times New Roman"/>
                <w:color w:val="auto"/>
                <w:sz w:val="24"/>
                <w:szCs w:val="24"/>
              </w:rPr>
              <w:t>, obiecte sclipitoare etc.)</w:t>
            </w:r>
          </w:p>
          <w:bookmarkEnd w:id="1"/>
          <w:p w14:paraId="6E3EBECC" w14:textId="77777777" w:rsidR="006A0776" w:rsidRPr="004714CD" w:rsidRDefault="006A0776" w:rsidP="007F47E2">
            <w:pPr>
              <w:spacing w:after="0" w:line="360" w:lineRule="auto"/>
              <w:ind w:right="147"/>
              <w:jc w:val="both"/>
              <w:rPr>
                <w:rFonts w:ascii="Times New Roman" w:hAnsi="Times New Roman" w:cs="Times New Roman"/>
                <w:color w:val="auto"/>
                <w:sz w:val="24"/>
                <w:szCs w:val="24"/>
              </w:rPr>
            </w:pPr>
          </w:p>
          <w:p w14:paraId="1105F625" w14:textId="4B6888CA" w:rsidR="006A0776" w:rsidRPr="004714CD" w:rsidRDefault="006A0776" w:rsidP="007F47E2">
            <w:pPr>
              <w:spacing w:after="0" w:line="360" w:lineRule="auto"/>
              <w:ind w:right="147"/>
              <w:jc w:val="both"/>
              <w:rPr>
                <w:rFonts w:ascii="Times New Roman" w:hAnsi="Times New Roman" w:cs="Times New Roman"/>
                <w:color w:val="auto"/>
                <w:sz w:val="24"/>
                <w:szCs w:val="24"/>
              </w:rPr>
            </w:pPr>
            <w:r w:rsidRPr="004714CD">
              <w:rPr>
                <w:rFonts w:ascii="Times New Roman" w:hAnsi="Times New Roman" w:cs="Times New Roman"/>
                <w:color w:val="auto"/>
                <w:sz w:val="24"/>
                <w:szCs w:val="24"/>
              </w:rPr>
              <w:t>*Produsele menționate reprezintă ținta activității noastre, cât și obiectul de activitate. Ne rezervăm dreptul, ca oricând, să modificăm și ca atare să comercializăm produse ale căror nume, specificații, sau public țintă nu sunt amintite în lista de mai sus.</w:t>
            </w:r>
          </w:p>
          <w:p w14:paraId="693286DC" w14:textId="77777777" w:rsidR="006A0776" w:rsidRPr="004714CD" w:rsidRDefault="006A0776" w:rsidP="007F47E2">
            <w:pPr>
              <w:spacing w:after="0" w:line="360" w:lineRule="auto"/>
              <w:ind w:right="147"/>
              <w:jc w:val="both"/>
              <w:rPr>
                <w:rFonts w:ascii="Times New Roman" w:hAnsi="Times New Roman" w:cs="Times New Roman"/>
                <w:color w:val="auto"/>
                <w:sz w:val="24"/>
                <w:szCs w:val="24"/>
              </w:rPr>
            </w:pPr>
          </w:p>
          <w:p w14:paraId="6C8608D3" w14:textId="337DB33D" w:rsidR="00935EFB" w:rsidRPr="004714CD" w:rsidRDefault="00374395" w:rsidP="007F47E2">
            <w:pPr>
              <w:spacing w:after="0" w:line="360" w:lineRule="auto"/>
              <w:ind w:right="147"/>
              <w:jc w:val="both"/>
              <w:rPr>
                <w:rFonts w:ascii="Times New Roman" w:hAnsi="Times New Roman" w:cs="Times New Roman"/>
                <w:color w:val="auto"/>
                <w:sz w:val="24"/>
                <w:szCs w:val="24"/>
              </w:rPr>
            </w:pPr>
            <w:r w:rsidRPr="004714CD">
              <w:rPr>
                <w:color w:val="auto"/>
                <w:sz w:val="24"/>
                <w:szCs w:val="24"/>
              </w:rPr>
              <w:t xml:space="preserve">    </w:t>
            </w:r>
            <w:r w:rsidRPr="004714CD">
              <w:rPr>
                <w:rFonts w:ascii="Times New Roman" w:hAnsi="Times New Roman" w:cs="Times New Roman"/>
                <w:color w:val="auto"/>
                <w:sz w:val="24"/>
                <w:szCs w:val="24"/>
              </w:rPr>
              <w:t>Piața țintă pentru produsele cro</w:t>
            </w:r>
            <w:r w:rsidR="006A0776" w:rsidRPr="004714CD">
              <w:rPr>
                <w:rFonts w:ascii="Times New Roman" w:hAnsi="Times New Roman" w:cs="Times New Roman"/>
                <w:color w:val="auto"/>
                <w:sz w:val="24"/>
                <w:szCs w:val="24"/>
              </w:rPr>
              <w:t>ș</w:t>
            </w:r>
            <w:r w:rsidRPr="004714CD">
              <w:rPr>
                <w:rFonts w:ascii="Times New Roman" w:hAnsi="Times New Roman" w:cs="Times New Roman"/>
                <w:color w:val="auto"/>
                <w:sz w:val="24"/>
                <w:szCs w:val="24"/>
              </w:rPr>
              <w:t xml:space="preserve">etate </w:t>
            </w:r>
            <w:r w:rsidR="006A0776" w:rsidRPr="004714CD">
              <w:rPr>
                <w:rFonts w:ascii="Times New Roman" w:hAnsi="Times New Roman" w:cs="Times New Roman"/>
                <w:color w:val="auto"/>
                <w:sz w:val="24"/>
                <w:szCs w:val="24"/>
              </w:rPr>
              <w:t>ș</w:t>
            </w:r>
            <w:r w:rsidRPr="004714CD">
              <w:rPr>
                <w:rFonts w:ascii="Times New Roman" w:hAnsi="Times New Roman" w:cs="Times New Roman"/>
                <w:color w:val="auto"/>
                <w:sz w:val="24"/>
                <w:szCs w:val="24"/>
              </w:rPr>
              <w:t>i br</w:t>
            </w:r>
            <w:r w:rsidR="006A0776" w:rsidRPr="004714CD">
              <w:rPr>
                <w:rFonts w:ascii="Times New Roman" w:hAnsi="Times New Roman" w:cs="Times New Roman"/>
                <w:color w:val="auto"/>
                <w:sz w:val="24"/>
                <w:szCs w:val="24"/>
              </w:rPr>
              <w:t>ăță</w:t>
            </w:r>
            <w:r w:rsidRPr="004714CD">
              <w:rPr>
                <w:rFonts w:ascii="Times New Roman" w:hAnsi="Times New Roman" w:cs="Times New Roman"/>
                <w:color w:val="auto"/>
                <w:sz w:val="24"/>
                <w:szCs w:val="24"/>
              </w:rPr>
              <w:t>ri sunt pentru copii</w:t>
            </w:r>
            <w:r w:rsidR="006A0776" w:rsidRPr="004714CD">
              <w:rPr>
                <w:rFonts w:ascii="Times New Roman" w:hAnsi="Times New Roman" w:cs="Times New Roman"/>
                <w:color w:val="auto"/>
                <w:sz w:val="24"/>
                <w:szCs w:val="24"/>
              </w:rPr>
              <w:t>i</w:t>
            </w:r>
            <w:r w:rsidRPr="004714CD">
              <w:rPr>
                <w:rFonts w:ascii="Times New Roman" w:hAnsi="Times New Roman" w:cs="Times New Roman"/>
                <w:color w:val="auto"/>
                <w:sz w:val="24"/>
                <w:szCs w:val="24"/>
              </w:rPr>
              <w:t xml:space="preserve"> </w:t>
            </w:r>
            <w:r w:rsidR="006A0776" w:rsidRPr="004714CD">
              <w:rPr>
                <w:rFonts w:ascii="Times New Roman" w:hAnsi="Times New Roman" w:cs="Times New Roman"/>
                <w:color w:val="auto"/>
                <w:sz w:val="24"/>
                <w:szCs w:val="24"/>
              </w:rPr>
              <w:t>cu vârste cuprinse între</w:t>
            </w:r>
            <w:r w:rsidRPr="004714CD">
              <w:rPr>
                <w:rFonts w:ascii="Times New Roman" w:hAnsi="Times New Roman" w:cs="Times New Roman"/>
                <w:color w:val="auto"/>
                <w:sz w:val="24"/>
                <w:szCs w:val="24"/>
              </w:rPr>
              <w:t xml:space="preserve"> 5-14 ani, fiind foarte interesați de produse de același fel cu prietenii lor. Pentru adolescenți și adulți lum</w:t>
            </w:r>
            <w:r w:rsidR="00C44EB4" w:rsidRPr="004714CD">
              <w:rPr>
                <w:rFonts w:ascii="Times New Roman" w:hAnsi="Times New Roman" w:cs="Times New Roman"/>
                <w:color w:val="auto"/>
                <w:sz w:val="24"/>
                <w:szCs w:val="24"/>
              </w:rPr>
              <w:t>â</w:t>
            </w:r>
            <w:r w:rsidRPr="004714CD">
              <w:rPr>
                <w:rFonts w:ascii="Times New Roman" w:hAnsi="Times New Roman" w:cs="Times New Roman"/>
                <w:color w:val="auto"/>
                <w:sz w:val="24"/>
                <w:szCs w:val="24"/>
              </w:rPr>
              <w:t>n</w:t>
            </w:r>
            <w:r w:rsidR="00C44EB4" w:rsidRPr="004714CD">
              <w:rPr>
                <w:rFonts w:ascii="Times New Roman" w:hAnsi="Times New Roman" w:cs="Times New Roman"/>
                <w:color w:val="auto"/>
                <w:sz w:val="24"/>
                <w:szCs w:val="24"/>
              </w:rPr>
              <w:t>ă</w:t>
            </w:r>
            <w:r w:rsidRPr="004714CD">
              <w:rPr>
                <w:rFonts w:ascii="Times New Roman" w:hAnsi="Times New Roman" w:cs="Times New Roman"/>
                <w:color w:val="auto"/>
                <w:sz w:val="24"/>
                <w:szCs w:val="24"/>
              </w:rPr>
              <w:t xml:space="preserve">rile parfumate, deoarece </w:t>
            </w:r>
            <w:r w:rsidR="00C44EB4" w:rsidRPr="004714CD">
              <w:rPr>
                <w:rFonts w:ascii="Times New Roman" w:hAnsi="Times New Roman" w:cs="Times New Roman"/>
                <w:color w:val="auto"/>
                <w:sz w:val="24"/>
                <w:szCs w:val="24"/>
              </w:rPr>
              <w:t>creează</w:t>
            </w:r>
            <w:r w:rsidRPr="004714CD">
              <w:rPr>
                <w:rFonts w:ascii="Times New Roman" w:hAnsi="Times New Roman" w:cs="Times New Roman"/>
                <w:color w:val="auto"/>
                <w:sz w:val="24"/>
                <w:szCs w:val="24"/>
              </w:rPr>
              <w:t xml:space="preserve"> o minunată atmosfer</w:t>
            </w:r>
            <w:r w:rsidR="00C44EB4" w:rsidRPr="004714CD">
              <w:rPr>
                <w:rFonts w:ascii="Times New Roman" w:hAnsi="Times New Roman" w:cs="Times New Roman"/>
                <w:color w:val="auto"/>
                <w:sz w:val="24"/>
                <w:szCs w:val="24"/>
              </w:rPr>
              <w:t>ă</w:t>
            </w:r>
            <w:r w:rsidRPr="004714CD">
              <w:rPr>
                <w:rFonts w:ascii="Times New Roman" w:hAnsi="Times New Roman" w:cs="Times New Roman"/>
                <w:color w:val="auto"/>
                <w:sz w:val="24"/>
                <w:szCs w:val="24"/>
              </w:rPr>
              <w:t xml:space="preserve"> în orice mediu</w:t>
            </w:r>
            <w:r w:rsidR="00C44EB4" w:rsidRPr="004714CD">
              <w:rPr>
                <w:rFonts w:ascii="Times New Roman" w:hAnsi="Times New Roman" w:cs="Times New Roman"/>
                <w:color w:val="auto"/>
                <w:sz w:val="24"/>
                <w:szCs w:val="24"/>
              </w:rPr>
              <w:t xml:space="preserve">. Bețele de Moș Nicolae împreună cu restul produselor noastre constitutie restul masei produselor, acestea fiind adresate oricărei categorii de vârstă, luând în vedere faptul că este un produs atât prolific cât și </w:t>
            </w:r>
            <w:r w:rsidR="00592F48" w:rsidRPr="004714CD">
              <w:rPr>
                <w:rFonts w:ascii="Times New Roman" w:hAnsi="Times New Roman" w:cs="Times New Roman"/>
                <w:color w:val="auto"/>
                <w:sz w:val="24"/>
                <w:szCs w:val="24"/>
              </w:rPr>
              <w:t>de natură clișeică</w:t>
            </w:r>
            <w:r w:rsidR="00C44EB4" w:rsidRPr="004714CD">
              <w:rPr>
                <w:rFonts w:ascii="Times New Roman" w:hAnsi="Times New Roman" w:cs="Times New Roman"/>
                <w:color w:val="auto"/>
                <w:sz w:val="24"/>
                <w:szCs w:val="24"/>
              </w:rPr>
              <w:t>, dar nemuritor în rândul vânătorilor de daruri.</w:t>
            </w:r>
          </w:p>
          <w:p w14:paraId="21F7BFF0" w14:textId="44E99A80" w:rsidR="004714CD" w:rsidRPr="004714CD" w:rsidRDefault="00374395" w:rsidP="007F47E2">
            <w:pPr>
              <w:jc w:val="both"/>
              <w:rPr>
                <w:rFonts w:ascii="Times New Roman" w:hAnsi="Times New Roman" w:cs="Times New Roman"/>
                <w:color w:val="auto"/>
                <w:sz w:val="24"/>
                <w:szCs w:val="24"/>
              </w:rPr>
            </w:pPr>
            <w:r w:rsidRPr="004714CD">
              <w:rPr>
                <w:color w:val="auto"/>
                <w:sz w:val="24"/>
                <w:szCs w:val="24"/>
              </w:rPr>
              <w:t xml:space="preserve">    </w:t>
            </w:r>
            <w:r w:rsidR="004714CD" w:rsidRPr="004714CD">
              <w:rPr>
                <w:rFonts w:ascii="Times New Roman" w:hAnsi="Times New Roman" w:cs="Times New Roman"/>
                <w:color w:val="auto"/>
                <w:sz w:val="24"/>
                <w:szCs w:val="24"/>
              </w:rPr>
              <w:t>Afacerea se va desfășura prin diverse modalități, atât de vânzare online, cât și de comercializare în interiorul târgurilor stradale organizate de Primăria Municipiului Timișoara și supravegheate de autoritățile locale, astfel putem oferii cel mai eficient și sigur cadru de desfășurare al afacerii noastre.</w:t>
            </w:r>
          </w:p>
          <w:p w14:paraId="388B13CF" w14:textId="6BCBB777" w:rsidR="004714CD" w:rsidRPr="004714CD" w:rsidRDefault="00374395" w:rsidP="007F47E2">
            <w:pPr>
              <w:jc w:val="both"/>
              <w:rPr>
                <w:rFonts w:ascii="Times New Roman" w:hAnsi="Times New Roman" w:cs="Times New Roman"/>
                <w:color w:val="auto"/>
                <w:sz w:val="24"/>
                <w:szCs w:val="24"/>
              </w:rPr>
            </w:pPr>
            <w:r w:rsidRPr="004714CD">
              <w:rPr>
                <w:color w:val="auto"/>
                <w:sz w:val="24"/>
                <w:szCs w:val="24"/>
              </w:rPr>
              <w:t xml:space="preserve">    </w:t>
            </w:r>
            <w:r w:rsidR="004714CD" w:rsidRPr="004714CD">
              <w:rPr>
                <w:rFonts w:ascii="Times New Roman" w:hAnsi="Times New Roman" w:cs="Times New Roman"/>
                <w:color w:val="auto"/>
                <w:sz w:val="24"/>
                <w:szCs w:val="24"/>
              </w:rPr>
              <w:t>Dispunerea/etalarea produselor în fața publicului se va realiza de-a lungul unei mese (aproximativ 1m</w:t>
            </w:r>
            <w:r w:rsidR="004714CD" w:rsidRPr="004714CD">
              <w:rPr>
                <w:rFonts w:ascii="Times New Roman" w:hAnsi="Times New Roman" w:cs="Times New Roman"/>
                <w:color w:val="auto"/>
                <w:sz w:val="24"/>
                <w:szCs w:val="24"/>
                <w:vertAlign w:val="superscript"/>
              </w:rPr>
              <w:t>2</w:t>
            </w:r>
            <w:r w:rsidR="004714CD" w:rsidRPr="004714CD">
              <w:rPr>
                <w:rFonts w:ascii="Times New Roman" w:hAnsi="Times New Roman" w:cs="Times New Roman"/>
                <w:color w:val="auto"/>
                <w:sz w:val="24"/>
                <w:szCs w:val="24"/>
              </w:rPr>
              <w:t xml:space="preserve"> </w:t>
            </w:r>
            <w:r w:rsidR="004714CD">
              <w:rPr>
                <w:rFonts w:ascii="Times New Roman" w:hAnsi="Times New Roman" w:cs="Times New Roman"/>
                <w:color w:val="auto"/>
                <w:sz w:val="24"/>
                <w:szCs w:val="24"/>
              </w:rPr>
              <w:t xml:space="preserve"> </w:t>
            </w:r>
            <w:r w:rsidR="004714CD" w:rsidRPr="004714CD">
              <w:rPr>
                <w:rFonts w:ascii="Times New Roman" w:hAnsi="Times New Roman" w:cs="Times New Roman"/>
                <w:color w:val="auto"/>
                <w:sz w:val="24"/>
                <w:szCs w:val="24"/>
              </w:rPr>
              <w:t xml:space="preserve">*cu mențiunea că nu dispunem de informații precise </w:t>
            </w:r>
            <w:r w:rsidR="004714CD">
              <w:rPr>
                <w:rFonts w:ascii="Times New Roman" w:hAnsi="Times New Roman" w:cs="Times New Roman"/>
                <w:color w:val="auto"/>
                <w:sz w:val="24"/>
                <w:szCs w:val="24"/>
              </w:rPr>
              <w:t>cu privire la</w:t>
            </w:r>
            <w:r w:rsidR="004714CD" w:rsidRPr="004714CD">
              <w:rPr>
                <w:rFonts w:ascii="Times New Roman" w:hAnsi="Times New Roman" w:cs="Times New Roman"/>
                <w:color w:val="auto"/>
                <w:sz w:val="24"/>
                <w:szCs w:val="24"/>
              </w:rPr>
              <w:t xml:space="preserve"> amplasarea și dimensiunea spațiului de vânzare) personalizate și întreținute în cele mai bune condiții pentru asigurarea fiabilității desfășurării târgului și cu precădere a afacerii noastre.</w:t>
            </w:r>
          </w:p>
          <w:p w14:paraId="4A83B9D3" w14:textId="6B6264C5" w:rsidR="004714CD" w:rsidRPr="004714CD" w:rsidRDefault="00374395" w:rsidP="007F47E2">
            <w:pPr>
              <w:jc w:val="both"/>
              <w:rPr>
                <w:rFonts w:ascii="Times New Roman" w:hAnsi="Times New Roman" w:cs="Times New Roman"/>
                <w:color w:val="auto"/>
                <w:sz w:val="24"/>
                <w:szCs w:val="24"/>
              </w:rPr>
            </w:pPr>
            <w:r w:rsidRPr="004714CD">
              <w:rPr>
                <w:color w:val="auto"/>
                <w:sz w:val="24"/>
                <w:szCs w:val="24"/>
              </w:rPr>
              <w:lastRenderedPageBreak/>
              <w:t xml:space="preserve">    </w:t>
            </w:r>
            <w:r w:rsidR="004714CD" w:rsidRPr="004714CD">
              <w:rPr>
                <w:rFonts w:ascii="Times New Roman" w:hAnsi="Times New Roman" w:cs="Times New Roman"/>
                <w:color w:val="auto"/>
                <w:sz w:val="24"/>
                <w:szCs w:val="24"/>
              </w:rPr>
              <w:t>Numărul de angajați pe care afacerea îl are în momentul actual este de 4 persoane și considerăm că este un număr optim pentru desfășurarea activității în condiții favorabile, reușind să constituim în mod conform si punctual produsele cu mâna de lucru avută la dispoziție.</w:t>
            </w:r>
          </w:p>
          <w:p w14:paraId="26D3AF45" w14:textId="0880B8EE" w:rsidR="004714CD" w:rsidRPr="004714CD" w:rsidRDefault="00374395" w:rsidP="007F47E2">
            <w:pPr>
              <w:jc w:val="both"/>
              <w:rPr>
                <w:rFonts w:ascii="Times New Roman" w:hAnsi="Times New Roman" w:cs="Times New Roman"/>
                <w:color w:val="auto"/>
                <w:sz w:val="24"/>
                <w:szCs w:val="24"/>
              </w:rPr>
            </w:pPr>
            <w:r w:rsidRPr="004714CD">
              <w:rPr>
                <w:color w:val="auto"/>
                <w:sz w:val="24"/>
                <w:szCs w:val="24"/>
              </w:rPr>
              <w:t xml:space="preserve">    </w:t>
            </w:r>
            <w:r w:rsidR="004714CD" w:rsidRPr="004714CD">
              <w:rPr>
                <w:rFonts w:ascii="Times New Roman" w:hAnsi="Times New Roman" w:cs="Times New Roman"/>
                <w:color w:val="auto"/>
                <w:sz w:val="24"/>
                <w:szCs w:val="24"/>
              </w:rPr>
              <w:t>Ideea afacerii a pornit prin cunoașterea intereselor comune și eficientizarea perspicacității fiecărui membru al echipei asupra nișei cu care poate ridica valoarea proiectului în vederea atingerii unui obiectiv comun.</w:t>
            </w:r>
          </w:p>
          <w:p w14:paraId="34B8D84D" w14:textId="48487773" w:rsidR="006A0776" w:rsidRPr="004714CD" w:rsidRDefault="00374395" w:rsidP="007F47E2">
            <w:pPr>
              <w:spacing w:after="0" w:line="360" w:lineRule="auto"/>
              <w:ind w:right="147"/>
              <w:jc w:val="both"/>
              <w:rPr>
                <w:color w:val="auto"/>
                <w:sz w:val="24"/>
                <w:szCs w:val="24"/>
              </w:rPr>
            </w:pPr>
            <w:r w:rsidRPr="004714CD">
              <w:rPr>
                <w:color w:val="auto"/>
                <w:sz w:val="24"/>
                <w:szCs w:val="24"/>
              </w:rPr>
              <w:t xml:space="preserve">    </w:t>
            </w:r>
            <w:r w:rsidR="006A0776" w:rsidRPr="004714CD">
              <w:rPr>
                <w:rFonts w:ascii="Times New Roman" w:hAnsi="Times New Roman" w:cs="Times New Roman"/>
                <w:color w:val="auto"/>
                <w:sz w:val="24"/>
                <w:szCs w:val="24"/>
              </w:rPr>
              <w:t xml:space="preserve">Ne rezervăm dreptul de a modifica oricând </w:t>
            </w:r>
            <w:r w:rsidR="00592F48" w:rsidRPr="004714CD">
              <w:rPr>
                <w:rFonts w:ascii="Times New Roman" w:hAnsi="Times New Roman" w:cs="Times New Roman"/>
                <w:color w:val="auto"/>
                <w:sz w:val="24"/>
                <w:szCs w:val="24"/>
              </w:rPr>
              <w:t>lista de produse</w:t>
            </w:r>
            <w:r w:rsidR="006A0776" w:rsidRPr="004714CD">
              <w:rPr>
                <w:rFonts w:ascii="Times New Roman" w:hAnsi="Times New Roman" w:cs="Times New Roman"/>
                <w:color w:val="auto"/>
                <w:sz w:val="24"/>
                <w:szCs w:val="24"/>
              </w:rPr>
              <w:t>, conținutul</w:t>
            </w:r>
            <w:r w:rsidR="00592F48" w:rsidRPr="004714CD">
              <w:rPr>
                <w:rFonts w:ascii="Times New Roman" w:hAnsi="Times New Roman" w:cs="Times New Roman"/>
                <w:color w:val="auto"/>
                <w:sz w:val="24"/>
                <w:szCs w:val="24"/>
              </w:rPr>
              <w:t xml:space="preserve"> acesteia</w:t>
            </w:r>
            <w:r w:rsidR="006A0776" w:rsidRPr="004714CD">
              <w:rPr>
                <w:rFonts w:ascii="Times New Roman" w:hAnsi="Times New Roman" w:cs="Times New Roman"/>
                <w:color w:val="auto"/>
                <w:sz w:val="24"/>
                <w:szCs w:val="24"/>
              </w:rPr>
              <w:t xml:space="preserve"> și orientarea </w:t>
            </w:r>
            <w:r w:rsidR="00592F48" w:rsidRPr="004714CD">
              <w:rPr>
                <w:rFonts w:ascii="Times New Roman" w:hAnsi="Times New Roman" w:cs="Times New Roman"/>
                <w:color w:val="auto"/>
                <w:sz w:val="24"/>
                <w:szCs w:val="24"/>
              </w:rPr>
              <w:t>sa în planul de afaceri</w:t>
            </w:r>
            <w:r w:rsidR="006A0776" w:rsidRPr="004714CD">
              <w:rPr>
                <w:rFonts w:ascii="Times New Roman" w:hAnsi="Times New Roman" w:cs="Times New Roman"/>
                <w:color w:val="auto"/>
                <w:sz w:val="24"/>
                <w:szCs w:val="24"/>
              </w:rPr>
              <w:t xml:space="preserve"> în vederea maximizării potențialului profit și asigurarea în permanență a unui plan</w:t>
            </w:r>
            <w:r w:rsidR="00592F48" w:rsidRPr="004714CD">
              <w:rPr>
                <w:rFonts w:ascii="Times New Roman" w:hAnsi="Times New Roman" w:cs="Times New Roman"/>
                <w:color w:val="auto"/>
                <w:sz w:val="24"/>
                <w:szCs w:val="24"/>
              </w:rPr>
              <w:t>,</w:t>
            </w:r>
            <w:r w:rsidR="006A0776" w:rsidRPr="004714CD">
              <w:rPr>
                <w:rFonts w:ascii="Times New Roman" w:hAnsi="Times New Roman" w:cs="Times New Roman"/>
                <w:color w:val="auto"/>
                <w:sz w:val="24"/>
                <w:szCs w:val="24"/>
              </w:rPr>
              <w:t xml:space="preserve"> eficient de-a lungul proiectului.</w:t>
            </w:r>
          </w:p>
        </w:tc>
      </w:tr>
    </w:tbl>
    <w:p w14:paraId="05DE2A97" w14:textId="77777777" w:rsidR="00592F48" w:rsidRPr="004714CD" w:rsidRDefault="00592F48">
      <w:pPr>
        <w:spacing w:after="0"/>
        <w:jc w:val="both"/>
        <w:rPr>
          <w:b/>
          <w:color w:val="auto"/>
          <w:sz w:val="36"/>
          <w:szCs w:val="36"/>
        </w:rPr>
      </w:pPr>
    </w:p>
    <w:p w14:paraId="1296574E" w14:textId="068DB825" w:rsidR="00935EFB" w:rsidRPr="004714CD" w:rsidRDefault="00000000">
      <w:pPr>
        <w:spacing w:after="0"/>
        <w:jc w:val="both"/>
        <w:rPr>
          <w:b/>
          <w:color w:val="auto"/>
          <w:sz w:val="36"/>
          <w:szCs w:val="36"/>
        </w:rPr>
      </w:pPr>
      <w:r w:rsidRPr="004714CD">
        <w:rPr>
          <w:b/>
          <w:color w:val="auto"/>
          <w:sz w:val="36"/>
          <w:szCs w:val="36"/>
        </w:rPr>
        <w:t xml:space="preserve">8. PROIECTUL DE INVESTITII </w:t>
      </w:r>
      <w:r w:rsidRPr="004714CD">
        <w:rPr>
          <w:b/>
          <w:color w:val="auto"/>
          <w:sz w:val="24"/>
          <w:szCs w:val="24"/>
        </w:rPr>
        <w:t>– in RON -</w:t>
      </w:r>
    </w:p>
    <w:p w14:paraId="2C9FF599" w14:textId="62F904AF" w:rsidR="00935EFB" w:rsidRPr="004714CD" w:rsidRDefault="00000000">
      <w:pPr>
        <w:spacing w:after="0" w:line="240" w:lineRule="auto"/>
        <w:ind w:left="284" w:right="6"/>
        <w:jc w:val="both"/>
        <w:rPr>
          <w:i/>
          <w:color w:val="auto"/>
          <w:sz w:val="21"/>
          <w:szCs w:val="21"/>
        </w:rPr>
      </w:pPr>
      <w:r w:rsidRPr="004714CD">
        <w:rPr>
          <w:b/>
          <w:color w:val="auto"/>
          <w:sz w:val="24"/>
          <w:szCs w:val="24"/>
        </w:rPr>
        <w:t>8.1. Obiectul investiţei</w:t>
      </w:r>
      <w:r w:rsidRPr="004714CD">
        <w:rPr>
          <w:color w:val="auto"/>
        </w:rPr>
        <w:t xml:space="preserve"> </w:t>
      </w:r>
    </w:p>
    <w:p w14:paraId="0F9DB325" w14:textId="77777777" w:rsidR="00935EFB" w:rsidRPr="004714CD" w:rsidRDefault="00935EFB">
      <w:pPr>
        <w:spacing w:after="0" w:line="240" w:lineRule="auto"/>
        <w:jc w:val="both"/>
        <w:rPr>
          <w:color w:val="auto"/>
          <w:sz w:val="21"/>
          <w:szCs w:val="21"/>
        </w:rPr>
      </w:pPr>
    </w:p>
    <w:tbl>
      <w:tblPr>
        <w:tblStyle w:val="a5"/>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4112"/>
        <w:gridCol w:w="4798"/>
      </w:tblGrid>
      <w:tr w:rsidR="004714CD" w:rsidRPr="004714CD" w14:paraId="05939791" w14:textId="77777777" w:rsidTr="00C43587">
        <w:trPr>
          <w:trHeight w:val="813"/>
        </w:trPr>
        <w:tc>
          <w:tcPr>
            <w:tcW w:w="1020" w:type="dxa"/>
            <w:shd w:val="clear" w:color="auto" w:fill="auto"/>
          </w:tcPr>
          <w:p w14:paraId="2FEE4DA3" w14:textId="77777777" w:rsidR="00935EFB" w:rsidRPr="004714CD" w:rsidRDefault="00000000">
            <w:pPr>
              <w:pBdr>
                <w:top w:val="nil"/>
                <w:left w:val="nil"/>
                <w:bottom w:val="nil"/>
                <w:right w:val="nil"/>
                <w:between w:val="nil"/>
              </w:pBdr>
              <w:spacing w:after="0" w:line="240" w:lineRule="auto"/>
              <w:jc w:val="center"/>
              <w:rPr>
                <w:b/>
                <w:i/>
                <w:color w:val="auto"/>
              </w:rPr>
            </w:pPr>
            <w:r w:rsidRPr="004714CD">
              <w:rPr>
                <w:b/>
                <w:i/>
                <w:color w:val="auto"/>
              </w:rPr>
              <w:t>Nr crt</w:t>
            </w:r>
          </w:p>
        </w:tc>
        <w:tc>
          <w:tcPr>
            <w:tcW w:w="4112" w:type="dxa"/>
            <w:shd w:val="clear" w:color="auto" w:fill="auto"/>
          </w:tcPr>
          <w:p w14:paraId="64252CB8" w14:textId="77777777" w:rsidR="00935EFB" w:rsidRPr="004714CD" w:rsidRDefault="00000000">
            <w:pPr>
              <w:pBdr>
                <w:top w:val="nil"/>
                <w:left w:val="nil"/>
                <w:bottom w:val="nil"/>
                <w:right w:val="nil"/>
                <w:between w:val="nil"/>
              </w:pBdr>
              <w:spacing w:after="0" w:line="240" w:lineRule="auto"/>
              <w:jc w:val="center"/>
              <w:rPr>
                <w:b/>
                <w:i/>
                <w:color w:val="auto"/>
              </w:rPr>
            </w:pPr>
            <w:r w:rsidRPr="004714CD">
              <w:rPr>
                <w:b/>
                <w:i/>
                <w:color w:val="auto"/>
              </w:rPr>
              <w:t>Denumire echipamente/materiale</w:t>
            </w:r>
          </w:p>
        </w:tc>
        <w:tc>
          <w:tcPr>
            <w:tcW w:w="4798" w:type="dxa"/>
            <w:shd w:val="clear" w:color="auto" w:fill="auto"/>
          </w:tcPr>
          <w:p w14:paraId="01318C21" w14:textId="77777777" w:rsidR="00935EFB" w:rsidRPr="004714CD" w:rsidRDefault="00000000">
            <w:pPr>
              <w:pBdr>
                <w:top w:val="nil"/>
                <w:left w:val="nil"/>
                <w:bottom w:val="nil"/>
                <w:right w:val="nil"/>
                <w:between w:val="nil"/>
              </w:pBdr>
              <w:spacing w:after="0" w:line="240" w:lineRule="auto"/>
              <w:jc w:val="center"/>
              <w:rPr>
                <w:b/>
                <w:i/>
                <w:color w:val="auto"/>
              </w:rPr>
            </w:pPr>
            <w:r w:rsidRPr="004714CD">
              <w:rPr>
                <w:b/>
                <w:i/>
                <w:color w:val="auto"/>
              </w:rPr>
              <w:t>Valoare estimata</w:t>
            </w:r>
          </w:p>
          <w:p w14:paraId="64D97613" w14:textId="77777777" w:rsidR="00935EFB" w:rsidRPr="004714CD" w:rsidRDefault="00935EFB">
            <w:pPr>
              <w:pBdr>
                <w:top w:val="nil"/>
                <w:left w:val="nil"/>
                <w:bottom w:val="nil"/>
                <w:right w:val="nil"/>
                <w:between w:val="nil"/>
              </w:pBdr>
              <w:spacing w:after="0" w:line="240" w:lineRule="auto"/>
              <w:jc w:val="center"/>
              <w:rPr>
                <w:b/>
                <w:i/>
                <w:color w:val="auto"/>
              </w:rPr>
            </w:pPr>
          </w:p>
        </w:tc>
      </w:tr>
      <w:tr w:rsidR="004714CD" w:rsidRPr="004714CD" w14:paraId="48D20C91" w14:textId="77777777" w:rsidTr="00C43587">
        <w:trPr>
          <w:trHeight w:val="2187"/>
        </w:trPr>
        <w:tc>
          <w:tcPr>
            <w:tcW w:w="1020" w:type="dxa"/>
            <w:shd w:val="clear" w:color="auto" w:fill="auto"/>
          </w:tcPr>
          <w:p w14:paraId="0A2A3A65" w14:textId="77777777" w:rsidR="00935EFB" w:rsidRPr="004714CD" w:rsidRDefault="00000000">
            <w:pPr>
              <w:pBdr>
                <w:top w:val="nil"/>
                <w:left w:val="nil"/>
                <w:bottom w:val="nil"/>
                <w:right w:val="nil"/>
                <w:between w:val="nil"/>
              </w:pBdr>
              <w:spacing w:after="0" w:line="240" w:lineRule="auto"/>
              <w:jc w:val="center"/>
              <w:rPr>
                <w:i/>
                <w:color w:val="auto"/>
              </w:rPr>
            </w:pPr>
            <w:bookmarkStart w:id="2" w:name="_Hlk151420372"/>
            <w:r w:rsidRPr="004714CD">
              <w:rPr>
                <w:i/>
                <w:color w:val="auto"/>
              </w:rPr>
              <w:t>1</w:t>
            </w:r>
          </w:p>
        </w:tc>
        <w:tc>
          <w:tcPr>
            <w:tcW w:w="4112" w:type="dxa"/>
            <w:shd w:val="clear" w:color="auto" w:fill="auto"/>
          </w:tcPr>
          <w:p w14:paraId="03F34B0A"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Fir de crosetat</w:t>
            </w:r>
          </w:p>
          <w:p w14:paraId="2792696B" w14:textId="4B7BFE97" w:rsidR="00935EFB" w:rsidRPr="00374395" w:rsidRDefault="00BC06E9"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Ochisori plastic</w:t>
            </w:r>
          </w:p>
          <w:p w14:paraId="3D0AD58B" w14:textId="6EE2C929" w:rsidR="00935EFB" w:rsidRDefault="00000000" w:rsidP="00BC06E9">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Bețe</w:t>
            </w:r>
          </w:p>
          <w:p w14:paraId="58FBDB10" w14:textId="77777777" w:rsidR="00935EFB" w:rsidRPr="00374395"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Margele</w:t>
            </w:r>
          </w:p>
          <w:p w14:paraId="510FD29F" w14:textId="77777777" w:rsidR="00935EFB"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Panglica</w:t>
            </w:r>
          </w:p>
          <w:p w14:paraId="1A01055D" w14:textId="38D1E206" w:rsidR="002734B7" w:rsidRDefault="002734B7"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Bețișoare frigărui</w:t>
            </w:r>
          </w:p>
          <w:p w14:paraId="5E660745" w14:textId="5AFFB8BF" w:rsidR="002734B7" w:rsidRDefault="002734B7"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 xml:space="preserve">Glue sticks </w:t>
            </w:r>
          </w:p>
          <w:p w14:paraId="2F1BFD54" w14:textId="77777777" w:rsidR="00AB11F6" w:rsidRPr="00374395" w:rsidRDefault="00AB11F6" w:rsidP="00AB11F6">
            <w:pPr>
              <w:pStyle w:val="ListParagraph"/>
              <w:pBdr>
                <w:top w:val="nil"/>
                <w:left w:val="nil"/>
                <w:bottom w:val="nil"/>
                <w:right w:val="nil"/>
                <w:between w:val="nil"/>
              </w:pBdr>
              <w:spacing w:after="0" w:line="240" w:lineRule="auto"/>
              <w:jc w:val="both"/>
              <w:rPr>
                <w:rFonts w:ascii="Times New Roman" w:hAnsi="Times New Roman" w:cs="Times New Roman"/>
                <w:iCs/>
                <w:color w:val="auto"/>
                <w:sz w:val="24"/>
                <w:szCs w:val="24"/>
              </w:rPr>
            </w:pPr>
          </w:p>
          <w:p w14:paraId="537B26EC" w14:textId="5643788C" w:rsidR="00374395" w:rsidRDefault="00374395"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sidRPr="00374395">
              <w:rPr>
                <w:rFonts w:ascii="Times New Roman" w:hAnsi="Times New Roman" w:cs="Times New Roman"/>
                <w:iCs/>
                <w:color w:val="auto"/>
                <w:sz w:val="24"/>
                <w:szCs w:val="24"/>
              </w:rPr>
              <w:t>Făină</w:t>
            </w:r>
          </w:p>
          <w:p w14:paraId="2FE286FA" w14:textId="26A17D94" w:rsidR="004718C7" w:rsidRPr="00374395" w:rsidRDefault="004718C7"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Lapte</w:t>
            </w:r>
          </w:p>
          <w:p w14:paraId="6710077C" w14:textId="3BBFB408" w:rsidR="00935EFB" w:rsidRDefault="004718C7"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Cacao</w:t>
            </w:r>
          </w:p>
          <w:p w14:paraId="3F2FA6B1" w14:textId="65EA9D60" w:rsidR="00AB11F6" w:rsidRDefault="00AB11F6"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Oua</w:t>
            </w:r>
          </w:p>
          <w:p w14:paraId="5F29E36D" w14:textId="7D233823" w:rsidR="00AB11F6" w:rsidRDefault="00AB11F6"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Fulgi ciocolată</w:t>
            </w:r>
          </w:p>
          <w:p w14:paraId="3DA518C6" w14:textId="28CC1B3B" w:rsidR="00AB11F6" w:rsidRDefault="00AB11F6"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Margarină</w:t>
            </w:r>
          </w:p>
          <w:p w14:paraId="128CF077" w14:textId="44AEF795" w:rsidR="00AB11F6" w:rsidRDefault="00AB11F6" w:rsidP="00AB11F6">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Esență de vanilie</w:t>
            </w:r>
          </w:p>
          <w:p w14:paraId="0F4A02AC" w14:textId="36DFAF82" w:rsidR="00AB11F6" w:rsidRDefault="00AB11F6" w:rsidP="00AB11F6">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Scorțișoară</w:t>
            </w:r>
          </w:p>
          <w:p w14:paraId="0DEEFDF6" w14:textId="1552D0C9" w:rsidR="00AB11F6" w:rsidRDefault="00AB11F6" w:rsidP="00AB11F6">
            <w:pPr>
              <w:pStyle w:val="ListParagraph"/>
              <w:pBdr>
                <w:top w:val="nil"/>
                <w:left w:val="nil"/>
                <w:bottom w:val="nil"/>
                <w:right w:val="nil"/>
                <w:between w:val="nil"/>
              </w:pBdr>
              <w:spacing w:after="0" w:line="240" w:lineRule="auto"/>
              <w:jc w:val="both"/>
              <w:rPr>
                <w:rFonts w:ascii="Times New Roman" w:hAnsi="Times New Roman" w:cs="Times New Roman"/>
                <w:iCs/>
                <w:color w:val="auto"/>
                <w:sz w:val="24"/>
                <w:szCs w:val="24"/>
              </w:rPr>
            </w:pPr>
          </w:p>
          <w:p w14:paraId="227FED16" w14:textId="7F998631" w:rsidR="00AB11F6" w:rsidRDefault="00AB11F6" w:rsidP="00AB11F6">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Cerc polistiren 22 cm</w:t>
            </w:r>
          </w:p>
          <w:p w14:paraId="66AEB313" w14:textId="303FE9E4" w:rsidR="00AB11F6" w:rsidRDefault="00AB11F6" w:rsidP="00AB11F6">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Plăcuță decorativă</w:t>
            </w:r>
          </w:p>
          <w:p w14:paraId="043D12FD" w14:textId="3D102E51" w:rsidR="00AB11F6" w:rsidRDefault="00AB11F6" w:rsidP="00AB11F6">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Lumânări parfumate</w:t>
            </w:r>
          </w:p>
          <w:p w14:paraId="7D46E326" w14:textId="58AFF287" w:rsidR="0059069F" w:rsidRDefault="0059069F" w:rsidP="00AB11F6">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Fundițe</w:t>
            </w:r>
          </w:p>
          <w:p w14:paraId="0D120FDD" w14:textId="35628721" w:rsidR="0059069F" w:rsidRDefault="0059069F" w:rsidP="00AB11F6">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Balerine de sticlă</w:t>
            </w:r>
          </w:p>
          <w:p w14:paraId="2EAFB0AD" w14:textId="475AFB9F" w:rsidR="0059069F" w:rsidRDefault="0059069F" w:rsidP="0059069F">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Bandă</w:t>
            </w:r>
          </w:p>
          <w:p w14:paraId="3923EF4D" w14:textId="028552B2" w:rsidR="0059069F" w:rsidRDefault="0059069F" w:rsidP="0059069F">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Sfoară (roșie, albă, verde)</w:t>
            </w:r>
          </w:p>
          <w:p w14:paraId="1BCA0103" w14:textId="3CC8FC35" w:rsidR="002734B7" w:rsidRDefault="002734B7" w:rsidP="0059069F">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Conuri de brad</w:t>
            </w:r>
          </w:p>
          <w:p w14:paraId="3A72279D" w14:textId="20560B36" w:rsidR="002734B7" w:rsidRPr="0059069F" w:rsidRDefault="002734B7" w:rsidP="0059069F">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4"/>
                <w:szCs w:val="24"/>
              </w:rPr>
            </w:pPr>
            <w:r>
              <w:rPr>
                <w:rFonts w:ascii="Times New Roman" w:hAnsi="Times New Roman" w:cs="Times New Roman"/>
                <w:iCs/>
                <w:color w:val="auto"/>
                <w:sz w:val="24"/>
                <w:szCs w:val="24"/>
              </w:rPr>
              <w:t>Crenguțe brad</w:t>
            </w:r>
          </w:p>
          <w:p w14:paraId="6CFC0533" w14:textId="77777777" w:rsidR="00935EFB" w:rsidRPr="00374395" w:rsidRDefault="00935EFB" w:rsidP="00C43587">
            <w:pPr>
              <w:pBdr>
                <w:top w:val="nil"/>
                <w:left w:val="nil"/>
                <w:bottom w:val="nil"/>
                <w:right w:val="nil"/>
                <w:between w:val="nil"/>
              </w:pBdr>
              <w:spacing w:after="0" w:line="240" w:lineRule="auto"/>
              <w:jc w:val="both"/>
              <w:rPr>
                <w:rFonts w:ascii="Times New Roman" w:hAnsi="Times New Roman" w:cs="Times New Roman"/>
                <w:iCs/>
                <w:color w:val="auto"/>
              </w:rPr>
            </w:pPr>
          </w:p>
        </w:tc>
        <w:tc>
          <w:tcPr>
            <w:tcW w:w="4798" w:type="dxa"/>
            <w:shd w:val="clear" w:color="auto" w:fill="auto"/>
          </w:tcPr>
          <w:p w14:paraId="5A0DCCAB" w14:textId="7D783DD2" w:rsidR="00935EFB" w:rsidRPr="002734B7"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 xml:space="preserve">12 </w:t>
            </w:r>
            <w:r w:rsidR="004718C7" w:rsidRPr="002734B7">
              <w:rPr>
                <w:rFonts w:ascii="Times New Roman" w:hAnsi="Times New Roman" w:cs="Times New Roman"/>
                <w:iCs/>
                <w:color w:val="auto"/>
                <w:sz w:val="23"/>
                <w:szCs w:val="23"/>
              </w:rPr>
              <w:t>RON</w:t>
            </w:r>
            <w:r w:rsidRPr="002734B7">
              <w:rPr>
                <w:rFonts w:ascii="Times New Roman" w:hAnsi="Times New Roman" w:cs="Times New Roman"/>
                <w:iCs/>
                <w:color w:val="auto"/>
                <w:sz w:val="23"/>
                <w:szCs w:val="23"/>
              </w:rPr>
              <w:t xml:space="preserve">/180 m x4 buc (48 </w:t>
            </w:r>
            <w:r w:rsidR="00374395" w:rsidRPr="002734B7">
              <w:rPr>
                <w:rFonts w:ascii="Times New Roman" w:hAnsi="Times New Roman" w:cs="Times New Roman"/>
                <w:iCs/>
                <w:color w:val="auto"/>
                <w:sz w:val="23"/>
                <w:szCs w:val="23"/>
              </w:rPr>
              <w:t>RON</w:t>
            </w:r>
            <w:r w:rsidRPr="002734B7">
              <w:rPr>
                <w:rFonts w:ascii="Times New Roman" w:hAnsi="Times New Roman" w:cs="Times New Roman"/>
                <w:iCs/>
                <w:color w:val="auto"/>
                <w:sz w:val="23"/>
                <w:szCs w:val="23"/>
              </w:rPr>
              <w:t>)</w:t>
            </w:r>
          </w:p>
          <w:p w14:paraId="5E71A385" w14:textId="6EEFC171" w:rsidR="00935EFB" w:rsidRPr="002734B7" w:rsidRDefault="00000000"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 xml:space="preserve">29 </w:t>
            </w:r>
            <w:r w:rsidR="004718C7" w:rsidRPr="002734B7">
              <w:rPr>
                <w:rFonts w:ascii="Times New Roman" w:hAnsi="Times New Roman" w:cs="Times New Roman"/>
                <w:iCs/>
                <w:color w:val="auto"/>
                <w:sz w:val="23"/>
                <w:szCs w:val="23"/>
              </w:rPr>
              <w:t>RON</w:t>
            </w:r>
            <w:r w:rsidRPr="002734B7">
              <w:rPr>
                <w:rFonts w:ascii="Times New Roman" w:hAnsi="Times New Roman" w:cs="Times New Roman"/>
                <w:iCs/>
                <w:color w:val="auto"/>
                <w:sz w:val="23"/>
                <w:szCs w:val="23"/>
              </w:rPr>
              <w:t>/set 30 buc x1 (29</w:t>
            </w:r>
            <w:r w:rsidR="00374395" w:rsidRPr="002734B7">
              <w:rPr>
                <w:rFonts w:ascii="Times New Roman" w:hAnsi="Times New Roman" w:cs="Times New Roman"/>
                <w:iCs/>
                <w:color w:val="auto"/>
                <w:sz w:val="23"/>
                <w:szCs w:val="23"/>
              </w:rPr>
              <w:t xml:space="preserve"> RON</w:t>
            </w:r>
            <w:r w:rsidRPr="002734B7">
              <w:rPr>
                <w:rFonts w:ascii="Times New Roman" w:hAnsi="Times New Roman" w:cs="Times New Roman"/>
                <w:iCs/>
                <w:color w:val="auto"/>
                <w:sz w:val="23"/>
                <w:szCs w:val="23"/>
              </w:rPr>
              <w:t>)</w:t>
            </w:r>
          </w:p>
          <w:p w14:paraId="010CC73D" w14:textId="448107B8" w:rsidR="00935EFB" w:rsidRPr="002734B7" w:rsidRDefault="00000000" w:rsidP="00BC06E9">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0</w:t>
            </w:r>
            <w:r w:rsidR="002734B7" w:rsidRPr="002734B7">
              <w:rPr>
                <w:rFonts w:ascii="Times New Roman" w:hAnsi="Times New Roman" w:cs="Times New Roman"/>
                <w:iCs/>
                <w:color w:val="auto"/>
                <w:sz w:val="23"/>
                <w:szCs w:val="23"/>
              </w:rPr>
              <w:t xml:space="preserve"> RON</w:t>
            </w:r>
          </w:p>
          <w:p w14:paraId="62440E1B" w14:textId="672F4C75" w:rsidR="00935EFB" w:rsidRPr="002734B7" w:rsidRDefault="004718C7"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6  RON/set x 4 buc</w:t>
            </w:r>
            <w:r w:rsidR="00000000" w:rsidRPr="002734B7">
              <w:rPr>
                <w:rFonts w:ascii="Times New Roman" w:hAnsi="Times New Roman" w:cs="Times New Roman"/>
                <w:iCs/>
                <w:color w:val="auto"/>
                <w:sz w:val="23"/>
                <w:szCs w:val="23"/>
              </w:rPr>
              <w:t xml:space="preserve"> (</w:t>
            </w:r>
            <w:r w:rsidRPr="002734B7">
              <w:rPr>
                <w:rFonts w:ascii="Times New Roman" w:hAnsi="Times New Roman" w:cs="Times New Roman"/>
                <w:iCs/>
                <w:color w:val="auto"/>
                <w:sz w:val="23"/>
                <w:szCs w:val="23"/>
              </w:rPr>
              <w:t>24</w:t>
            </w:r>
            <w:r w:rsidR="00000000" w:rsidRPr="002734B7">
              <w:rPr>
                <w:rFonts w:ascii="Times New Roman" w:hAnsi="Times New Roman" w:cs="Times New Roman"/>
                <w:iCs/>
                <w:color w:val="auto"/>
                <w:sz w:val="23"/>
                <w:szCs w:val="23"/>
              </w:rPr>
              <w:t xml:space="preserve"> </w:t>
            </w:r>
            <w:r w:rsidR="00374395" w:rsidRPr="002734B7">
              <w:rPr>
                <w:rFonts w:ascii="Times New Roman" w:hAnsi="Times New Roman" w:cs="Times New Roman"/>
                <w:iCs/>
                <w:color w:val="auto"/>
                <w:sz w:val="23"/>
                <w:szCs w:val="23"/>
              </w:rPr>
              <w:t>RON</w:t>
            </w:r>
            <w:r w:rsidR="00000000" w:rsidRPr="002734B7">
              <w:rPr>
                <w:rFonts w:ascii="Times New Roman" w:hAnsi="Times New Roman" w:cs="Times New Roman"/>
                <w:iCs/>
                <w:color w:val="auto"/>
                <w:sz w:val="23"/>
                <w:szCs w:val="23"/>
              </w:rPr>
              <w:t>)</w:t>
            </w:r>
          </w:p>
          <w:p w14:paraId="67DDFC52" w14:textId="40F18EBF" w:rsidR="00935EFB" w:rsidRPr="002734B7" w:rsidRDefault="004718C7" w:rsidP="00C4358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6</w:t>
            </w:r>
            <w:r w:rsidR="00000000" w:rsidRPr="002734B7">
              <w:rPr>
                <w:rFonts w:ascii="Times New Roman" w:hAnsi="Times New Roman" w:cs="Times New Roman"/>
                <w:iCs/>
                <w:color w:val="auto"/>
                <w:sz w:val="23"/>
                <w:szCs w:val="23"/>
              </w:rPr>
              <w:t xml:space="preserve"> </w:t>
            </w:r>
            <w:r w:rsidR="00AB11F6" w:rsidRPr="002734B7">
              <w:rPr>
                <w:rFonts w:ascii="Times New Roman" w:hAnsi="Times New Roman" w:cs="Times New Roman"/>
                <w:iCs/>
                <w:color w:val="auto"/>
                <w:sz w:val="23"/>
                <w:szCs w:val="23"/>
              </w:rPr>
              <w:t>RON</w:t>
            </w:r>
            <w:r w:rsidR="00000000" w:rsidRPr="002734B7">
              <w:rPr>
                <w:rFonts w:ascii="Times New Roman" w:hAnsi="Times New Roman" w:cs="Times New Roman"/>
                <w:iCs/>
                <w:color w:val="auto"/>
                <w:sz w:val="23"/>
                <w:szCs w:val="23"/>
              </w:rPr>
              <w:t xml:space="preserve">/ buc x </w:t>
            </w:r>
            <w:r w:rsidRPr="002734B7">
              <w:rPr>
                <w:rFonts w:ascii="Times New Roman" w:hAnsi="Times New Roman" w:cs="Times New Roman"/>
                <w:iCs/>
                <w:color w:val="auto"/>
                <w:sz w:val="23"/>
                <w:szCs w:val="23"/>
              </w:rPr>
              <w:t>4</w:t>
            </w:r>
            <w:r w:rsidR="00000000" w:rsidRPr="002734B7">
              <w:rPr>
                <w:rFonts w:ascii="Times New Roman" w:hAnsi="Times New Roman" w:cs="Times New Roman"/>
                <w:iCs/>
                <w:color w:val="auto"/>
                <w:sz w:val="23"/>
                <w:szCs w:val="23"/>
              </w:rPr>
              <w:t xml:space="preserve"> buc (</w:t>
            </w:r>
            <w:r w:rsidRPr="002734B7">
              <w:rPr>
                <w:rFonts w:ascii="Times New Roman" w:hAnsi="Times New Roman" w:cs="Times New Roman"/>
                <w:iCs/>
                <w:color w:val="auto"/>
                <w:sz w:val="23"/>
                <w:szCs w:val="23"/>
              </w:rPr>
              <w:t>24</w:t>
            </w:r>
            <w:r w:rsidR="00000000" w:rsidRPr="002734B7">
              <w:rPr>
                <w:rFonts w:ascii="Times New Roman" w:hAnsi="Times New Roman" w:cs="Times New Roman"/>
                <w:iCs/>
                <w:color w:val="auto"/>
                <w:sz w:val="23"/>
                <w:szCs w:val="23"/>
              </w:rPr>
              <w:t xml:space="preserve"> </w:t>
            </w:r>
            <w:r w:rsidR="00374395" w:rsidRPr="002734B7">
              <w:rPr>
                <w:rFonts w:ascii="Times New Roman" w:hAnsi="Times New Roman" w:cs="Times New Roman"/>
                <w:iCs/>
                <w:color w:val="auto"/>
                <w:sz w:val="23"/>
                <w:szCs w:val="23"/>
              </w:rPr>
              <w:t>RON</w:t>
            </w:r>
            <w:r w:rsidR="00000000" w:rsidRPr="002734B7">
              <w:rPr>
                <w:rFonts w:ascii="Times New Roman" w:hAnsi="Times New Roman" w:cs="Times New Roman"/>
                <w:iCs/>
                <w:color w:val="auto"/>
                <w:sz w:val="23"/>
                <w:szCs w:val="23"/>
              </w:rPr>
              <w:t>)</w:t>
            </w:r>
          </w:p>
          <w:p w14:paraId="20091448" w14:textId="517FFF75" w:rsidR="00AB11F6" w:rsidRDefault="002734B7" w:rsidP="002734B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Pr>
                <w:rFonts w:ascii="Times New Roman" w:hAnsi="Times New Roman" w:cs="Times New Roman"/>
                <w:iCs/>
                <w:color w:val="auto"/>
                <w:sz w:val="23"/>
                <w:szCs w:val="23"/>
              </w:rPr>
              <w:t>2 RON / set x 1 (2 RON)</w:t>
            </w:r>
          </w:p>
          <w:p w14:paraId="264EB4A9" w14:textId="1CB820E5" w:rsidR="002734B7" w:rsidRPr="002734B7" w:rsidRDefault="002734B7" w:rsidP="002734B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Pr>
                <w:rFonts w:ascii="Times New Roman" w:hAnsi="Times New Roman" w:cs="Times New Roman"/>
                <w:iCs/>
                <w:color w:val="auto"/>
                <w:sz w:val="23"/>
                <w:szCs w:val="23"/>
              </w:rPr>
              <w:t>9 RON / set x 1 (9 RON)</w:t>
            </w:r>
          </w:p>
          <w:p w14:paraId="509717E9" w14:textId="77777777" w:rsidR="002734B7" w:rsidRPr="002734B7" w:rsidRDefault="002734B7" w:rsidP="002734B7">
            <w:pPr>
              <w:pBdr>
                <w:top w:val="nil"/>
                <w:left w:val="nil"/>
                <w:bottom w:val="nil"/>
                <w:right w:val="nil"/>
                <w:between w:val="nil"/>
              </w:pBdr>
              <w:spacing w:after="0" w:line="240" w:lineRule="auto"/>
              <w:jc w:val="both"/>
              <w:rPr>
                <w:rFonts w:ascii="Times New Roman" w:hAnsi="Times New Roman" w:cs="Times New Roman"/>
                <w:iCs/>
                <w:color w:val="auto"/>
                <w:sz w:val="23"/>
                <w:szCs w:val="23"/>
              </w:rPr>
            </w:pPr>
          </w:p>
          <w:p w14:paraId="6B30105F" w14:textId="37033770" w:rsidR="004718C7" w:rsidRPr="002734B7" w:rsidRDefault="004718C7"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4</w:t>
            </w:r>
            <w:r w:rsidR="00000000" w:rsidRPr="002734B7">
              <w:rPr>
                <w:rFonts w:ascii="Times New Roman" w:hAnsi="Times New Roman" w:cs="Times New Roman"/>
                <w:iCs/>
                <w:color w:val="auto"/>
                <w:sz w:val="23"/>
                <w:szCs w:val="23"/>
              </w:rPr>
              <w:t xml:space="preserve"> </w:t>
            </w:r>
            <w:r w:rsidR="00AB11F6" w:rsidRPr="002734B7">
              <w:rPr>
                <w:rFonts w:ascii="Times New Roman" w:hAnsi="Times New Roman" w:cs="Times New Roman"/>
                <w:iCs/>
                <w:color w:val="auto"/>
                <w:sz w:val="23"/>
                <w:szCs w:val="23"/>
              </w:rPr>
              <w:t>RON</w:t>
            </w:r>
            <w:r w:rsidR="00000000" w:rsidRPr="002734B7">
              <w:rPr>
                <w:rFonts w:ascii="Times New Roman" w:hAnsi="Times New Roman" w:cs="Times New Roman"/>
                <w:iCs/>
                <w:color w:val="auto"/>
                <w:sz w:val="23"/>
                <w:szCs w:val="23"/>
              </w:rPr>
              <w:t xml:space="preserve">/ </w:t>
            </w:r>
            <w:r w:rsidRPr="002734B7">
              <w:rPr>
                <w:rFonts w:ascii="Times New Roman" w:hAnsi="Times New Roman" w:cs="Times New Roman"/>
                <w:iCs/>
                <w:color w:val="auto"/>
                <w:sz w:val="23"/>
                <w:szCs w:val="23"/>
              </w:rPr>
              <w:t>kg</w:t>
            </w:r>
            <w:r w:rsidR="00000000" w:rsidRPr="002734B7">
              <w:rPr>
                <w:rFonts w:ascii="Times New Roman" w:hAnsi="Times New Roman" w:cs="Times New Roman"/>
                <w:iCs/>
                <w:color w:val="auto"/>
                <w:sz w:val="23"/>
                <w:szCs w:val="23"/>
              </w:rPr>
              <w:t xml:space="preserve"> x </w:t>
            </w:r>
            <w:r w:rsidRPr="002734B7">
              <w:rPr>
                <w:rFonts w:ascii="Times New Roman" w:hAnsi="Times New Roman" w:cs="Times New Roman"/>
                <w:iCs/>
                <w:color w:val="auto"/>
                <w:sz w:val="23"/>
                <w:szCs w:val="23"/>
              </w:rPr>
              <w:t>3</w:t>
            </w:r>
            <w:r w:rsidR="00000000" w:rsidRPr="002734B7">
              <w:rPr>
                <w:rFonts w:ascii="Times New Roman" w:hAnsi="Times New Roman" w:cs="Times New Roman"/>
                <w:iCs/>
                <w:color w:val="auto"/>
                <w:sz w:val="23"/>
                <w:szCs w:val="23"/>
              </w:rPr>
              <w:t xml:space="preserve"> buc (</w:t>
            </w:r>
            <w:r w:rsidRPr="002734B7">
              <w:rPr>
                <w:rFonts w:ascii="Times New Roman" w:hAnsi="Times New Roman" w:cs="Times New Roman"/>
                <w:iCs/>
                <w:color w:val="auto"/>
                <w:sz w:val="23"/>
                <w:szCs w:val="23"/>
              </w:rPr>
              <w:t>12</w:t>
            </w:r>
            <w:r w:rsidR="00000000" w:rsidRPr="002734B7">
              <w:rPr>
                <w:rFonts w:ascii="Times New Roman" w:hAnsi="Times New Roman" w:cs="Times New Roman"/>
                <w:iCs/>
                <w:color w:val="auto"/>
                <w:sz w:val="23"/>
                <w:szCs w:val="23"/>
              </w:rPr>
              <w:t xml:space="preserve"> </w:t>
            </w:r>
            <w:r w:rsidR="00374395" w:rsidRPr="002734B7">
              <w:rPr>
                <w:rFonts w:ascii="Times New Roman" w:hAnsi="Times New Roman" w:cs="Times New Roman"/>
                <w:iCs/>
                <w:color w:val="auto"/>
                <w:sz w:val="23"/>
                <w:szCs w:val="23"/>
              </w:rPr>
              <w:t>RON</w:t>
            </w:r>
            <w:r w:rsidR="00000000" w:rsidRPr="002734B7">
              <w:rPr>
                <w:rFonts w:ascii="Times New Roman" w:hAnsi="Times New Roman" w:cs="Times New Roman"/>
                <w:iCs/>
                <w:color w:val="auto"/>
                <w:sz w:val="23"/>
                <w:szCs w:val="23"/>
              </w:rPr>
              <w:t>)</w:t>
            </w:r>
          </w:p>
          <w:p w14:paraId="10DBB35E" w14:textId="77777777" w:rsidR="00374395" w:rsidRPr="002734B7" w:rsidRDefault="004718C7"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8 RON / 1,8 L x 2 (16 RON)</w:t>
            </w:r>
          </w:p>
          <w:p w14:paraId="605AA963" w14:textId="77777777" w:rsidR="004718C7" w:rsidRPr="002734B7" w:rsidRDefault="004718C7"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4 RON / 50g x 1 (4 RON)</w:t>
            </w:r>
          </w:p>
          <w:p w14:paraId="31146F53" w14:textId="77777777" w:rsidR="00AB11F6" w:rsidRPr="002734B7" w:rsidRDefault="00AB11F6"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10 RON / cofrag x 2 (20 RON)</w:t>
            </w:r>
          </w:p>
          <w:p w14:paraId="03CB7902" w14:textId="77777777" w:rsidR="00AB11F6" w:rsidRPr="002734B7" w:rsidRDefault="00AB11F6"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3 RON / cutie x 2 (6 RON)</w:t>
            </w:r>
          </w:p>
          <w:p w14:paraId="28A74368" w14:textId="77777777" w:rsidR="00AB11F6" w:rsidRPr="002734B7" w:rsidRDefault="00AB11F6"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5 RON / 500g x 2 (10 RON)</w:t>
            </w:r>
          </w:p>
          <w:p w14:paraId="55BBB176" w14:textId="77777777" w:rsidR="00AB11F6" w:rsidRPr="002734B7" w:rsidRDefault="00AB11F6"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1 RON / sticluță x 1 (1 RON)</w:t>
            </w:r>
          </w:p>
          <w:p w14:paraId="7718F032" w14:textId="77777777" w:rsidR="00AB11F6" w:rsidRPr="002734B7" w:rsidRDefault="00AB11F6"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3,50 RON / 20g x 1 (3,50 RON)</w:t>
            </w:r>
          </w:p>
          <w:p w14:paraId="75CC4DEF" w14:textId="0CEA6672" w:rsidR="00AB11F6" w:rsidRPr="002734B7" w:rsidRDefault="00AB11F6" w:rsidP="00AB11F6">
            <w:pPr>
              <w:pStyle w:val="ListParagraph"/>
              <w:pBdr>
                <w:top w:val="nil"/>
                <w:left w:val="nil"/>
                <w:bottom w:val="nil"/>
                <w:right w:val="nil"/>
                <w:between w:val="nil"/>
              </w:pBdr>
              <w:spacing w:after="0" w:line="240" w:lineRule="auto"/>
              <w:jc w:val="both"/>
              <w:rPr>
                <w:rFonts w:ascii="Times New Roman" w:hAnsi="Times New Roman" w:cs="Times New Roman"/>
                <w:iCs/>
                <w:color w:val="auto"/>
                <w:sz w:val="23"/>
                <w:szCs w:val="23"/>
              </w:rPr>
            </w:pPr>
          </w:p>
          <w:p w14:paraId="593B3290" w14:textId="1768D864" w:rsidR="00AB11F6" w:rsidRPr="002734B7" w:rsidRDefault="00AB11F6" w:rsidP="00AB11F6">
            <w:pPr>
              <w:pStyle w:val="ListParagraph"/>
              <w:pBdr>
                <w:top w:val="nil"/>
                <w:left w:val="nil"/>
                <w:bottom w:val="nil"/>
                <w:right w:val="nil"/>
                <w:between w:val="nil"/>
              </w:pBdr>
              <w:spacing w:after="0" w:line="240" w:lineRule="auto"/>
              <w:jc w:val="both"/>
              <w:rPr>
                <w:rFonts w:ascii="Times New Roman" w:hAnsi="Times New Roman" w:cs="Times New Roman"/>
                <w:iCs/>
                <w:color w:val="auto"/>
                <w:sz w:val="23"/>
                <w:szCs w:val="23"/>
              </w:rPr>
            </w:pPr>
          </w:p>
          <w:p w14:paraId="40D28455" w14:textId="58FF63C8" w:rsidR="00AB11F6" w:rsidRPr="002734B7" w:rsidRDefault="00AB11F6"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8 RON / buc x 4 (32 RON)</w:t>
            </w:r>
          </w:p>
          <w:p w14:paraId="5D8B7313" w14:textId="77777777" w:rsidR="00AB11F6" w:rsidRPr="002734B7" w:rsidRDefault="00AB11F6"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5 RON / buc x 10 (50 RON)</w:t>
            </w:r>
          </w:p>
          <w:p w14:paraId="78864CE7" w14:textId="77777777" w:rsidR="00AB11F6" w:rsidRPr="002734B7" w:rsidRDefault="0059069F"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6</w:t>
            </w:r>
            <w:r w:rsidR="00AB11F6" w:rsidRPr="002734B7">
              <w:rPr>
                <w:rFonts w:ascii="Times New Roman" w:hAnsi="Times New Roman" w:cs="Times New Roman"/>
                <w:iCs/>
                <w:color w:val="auto"/>
                <w:sz w:val="23"/>
                <w:szCs w:val="23"/>
              </w:rPr>
              <w:t xml:space="preserve"> RON / </w:t>
            </w:r>
            <w:r w:rsidRPr="002734B7">
              <w:rPr>
                <w:rFonts w:ascii="Times New Roman" w:hAnsi="Times New Roman" w:cs="Times New Roman"/>
                <w:iCs/>
                <w:color w:val="auto"/>
                <w:sz w:val="23"/>
                <w:szCs w:val="23"/>
              </w:rPr>
              <w:t>buc x 10 (60 RON)</w:t>
            </w:r>
          </w:p>
          <w:p w14:paraId="4270C3B2" w14:textId="77777777" w:rsidR="0059069F" w:rsidRPr="002734B7" w:rsidRDefault="0059069F"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5 RON / buc x 3 (10 RON – ofertă Pepco)</w:t>
            </w:r>
          </w:p>
          <w:p w14:paraId="7B9C56D6" w14:textId="77777777" w:rsidR="0059069F" w:rsidRPr="002734B7" w:rsidRDefault="0059069F"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5 RON / buc x 3 (10 RON – ofertă Pepco)</w:t>
            </w:r>
          </w:p>
          <w:p w14:paraId="66C63987" w14:textId="77777777" w:rsidR="0059069F" w:rsidRPr="002734B7" w:rsidRDefault="0059069F"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1 RON / metru x 30 (30 RON)</w:t>
            </w:r>
          </w:p>
          <w:p w14:paraId="29AAED99" w14:textId="77777777" w:rsidR="0059069F" w:rsidRPr="002734B7" w:rsidRDefault="002734B7"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6 RON / ghem x 3 (18 RON)</w:t>
            </w:r>
          </w:p>
          <w:p w14:paraId="2B36554D" w14:textId="77777777" w:rsidR="002734B7" w:rsidRPr="002734B7" w:rsidRDefault="002734B7"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0 RON</w:t>
            </w:r>
          </w:p>
          <w:p w14:paraId="67657FD3" w14:textId="77777777" w:rsidR="002734B7" w:rsidRPr="002734B7" w:rsidRDefault="002734B7" w:rsidP="004718C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iCs/>
                <w:color w:val="auto"/>
                <w:sz w:val="23"/>
                <w:szCs w:val="23"/>
              </w:rPr>
            </w:pPr>
            <w:r w:rsidRPr="002734B7">
              <w:rPr>
                <w:rFonts w:ascii="Times New Roman" w:hAnsi="Times New Roman" w:cs="Times New Roman"/>
                <w:iCs/>
                <w:color w:val="auto"/>
                <w:sz w:val="23"/>
                <w:szCs w:val="23"/>
              </w:rPr>
              <w:t>0 RON</w:t>
            </w:r>
          </w:p>
          <w:p w14:paraId="01B2F0F1" w14:textId="5E521D64" w:rsidR="002734B7" w:rsidRPr="004718C7" w:rsidRDefault="002734B7" w:rsidP="002734B7">
            <w:pPr>
              <w:pStyle w:val="ListParagraph"/>
              <w:pBdr>
                <w:top w:val="nil"/>
                <w:left w:val="nil"/>
                <w:bottom w:val="nil"/>
                <w:right w:val="nil"/>
                <w:between w:val="nil"/>
              </w:pBdr>
              <w:spacing w:after="0" w:line="240" w:lineRule="auto"/>
              <w:jc w:val="both"/>
              <w:rPr>
                <w:rFonts w:ascii="Times New Roman" w:hAnsi="Times New Roman" w:cs="Times New Roman"/>
                <w:iCs/>
                <w:color w:val="auto"/>
              </w:rPr>
            </w:pPr>
          </w:p>
        </w:tc>
      </w:tr>
      <w:bookmarkEnd w:id="2"/>
      <w:tr w:rsidR="004714CD" w:rsidRPr="004714CD" w14:paraId="6134BDDA" w14:textId="77777777" w:rsidTr="00C43587">
        <w:trPr>
          <w:trHeight w:val="1363"/>
        </w:trPr>
        <w:tc>
          <w:tcPr>
            <w:tcW w:w="1020" w:type="dxa"/>
            <w:shd w:val="clear" w:color="auto" w:fill="auto"/>
          </w:tcPr>
          <w:p w14:paraId="3D38E74D" w14:textId="77777777" w:rsidR="00935EFB" w:rsidRPr="004714CD" w:rsidRDefault="00000000">
            <w:pPr>
              <w:pBdr>
                <w:top w:val="nil"/>
                <w:left w:val="nil"/>
                <w:bottom w:val="nil"/>
                <w:right w:val="nil"/>
                <w:between w:val="nil"/>
              </w:pBdr>
              <w:spacing w:after="0" w:line="240" w:lineRule="auto"/>
              <w:jc w:val="center"/>
              <w:rPr>
                <w:i/>
                <w:color w:val="auto"/>
              </w:rPr>
            </w:pPr>
            <w:r w:rsidRPr="004714CD">
              <w:rPr>
                <w:i/>
                <w:color w:val="auto"/>
              </w:rPr>
              <w:lastRenderedPageBreak/>
              <w:t>2</w:t>
            </w:r>
          </w:p>
        </w:tc>
        <w:tc>
          <w:tcPr>
            <w:tcW w:w="4112" w:type="dxa"/>
            <w:shd w:val="clear" w:color="auto" w:fill="auto"/>
          </w:tcPr>
          <w:p w14:paraId="4B0E5089" w14:textId="77777777" w:rsidR="00935EFB" w:rsidRPr="00374395" w:rsidRDefault="00000000">
            <w:pPr>
              <w:pBdr>
                <w:top w:val="nil"/>
                <w:left w:val="nil"/>
                <w:bottom w:val="nil"/>
                <w:right w:val="nil"/>
                <w:between w:val="nil"/>
              </w:pBdr>
              <w:spacing w:after="0" w:line="240" w:lineRule="auto"/>
              <w:rPr>
                <w:rFonts w:ascii="Times New Roman" w:hAnsi="Times New Roman" w:cs="Times New Roman"/>
                <w:iCs/>
                <w:color w:val="auto"/>
              </w:rPr>
            </w:pPr>
            <w:r w:rsidRPr="00374395">
              <w:rPr>
                <w:rFonts w:ascii="Times New Roman" w:hAnsi="Times New Roman" w:cs="Times New Roman"/>
                <w:iCs/>
                <w:color w:val="auto"/>
              </w:rPr>
              <w:t>Alte costuri  (dacă este cazul)</w:t>
            </w:r>
          </w:p>
          <w:p w14:paraId="54E64E03" w14:textId="77777777" w:rsidR="00935EFB" w:rsidRPr="00374395" w:rsidRDefault="00935EFB">
            <w:pPr>
              <w:pBdr>
                <w:top w:val="nil"/>
                <w:left w:val="nil"/>
                <w:bottom w:val="nil"/>
                <w:right w:val="nil"/>
                <w:between w:val="nil"/>
              </w:pBdr>
              <w:spacing w:after="0" w:line="240" w:lineRule="auto"/>
              <w:rPr>
                <w:rFonts w:ascii="Times New Roman" w:hAnsi="Times New Roman" w:cs="Times New Roman"/>
                <w:iCs/>
                <w:color w:val="auto"/>
              </w:rPr>
            </w:pPr>
          </w:p>
          <w:p w14:paraId="032BB000" w14:textId="14C40668" w:rsidR="00374395" w:rsidRPr="00374395" w:rsidRDefault="00374395">
            <w:pPr>
              <w:pBdr>
                <w:top w:val="nil"/>
                <w:left w:val="nil"/>
                <w:bottom w:val="nil"/>
                <w:right w:val="nil"/>
                <w:between w:val="nil"/>
              </w:pBdr>
              <w:spacing w:after="0" w:line="240" w:lineRule="auto"/>
              <w:rPr>
                <w:rFonts w:ascii="Times New Roman" w:hAnsi="Times New Roman" w:cs="Times New Roman"/>
                <w:iCs/>
                <w:color w:val="auto"/>
              </w:rPr>
            </w:pPr>
          </w:p>
        </w:tc>
        <w:tc>
          <w:tcPr>
            <w:tcW w:w="4798" w:type="dxa"/>
            <w:shd w:val="clear" w:color="auto" w:fill="auto"/>
          </w:tcPr>
          <w:p w14:paraId="3E0BAE91" w14:textId="3F36814C" w:rsidR="00374395" w:rsidRPr="00374395" w:rsidRDefault="00374395" w:rsidP="0029429F">
            <w:pPr>
              <w:pStyle w:val="ListParagraph"/>
              <w:pBdr>
                <w:top w:val="nil"/>
                <w:left w:val="nil"/>
                <w:bottom w:val="nil"/>
                <w:right w:val="nil"/>
                <w:between w:val="nil"/>
              </w:pBdr>
              <w:spacing w:after="0" w:line="240" w:lineRule="auto"/>
              <w:jc w:val="both"/>
              <w:rPr>
                <w:rFonts w:ascii="Times New Roman" w:hAnsi="Times New Roman" w:cs="Times New Roman"/>
                <w:iCs/>
                <w:color w:val="auto"/>
              </w:rPr>
            </w:pPr>
          </w:p>
        </w:tc>
      </w:tr>
      <w:tr w:rsidR="004714CD" w:rsidRPr="004714CD" w14:paraId="710C7C4C" w14:textId="77777777" w:rsidTr="00C43587">
        <w:trPr>
          <w:trHeight w:val="549"/>
        </w:trPr>
        <w:tc>
          <w:tcPr>
            <w:tcW w:w="1020" w:type="dxa"/>
            <w:shd w:val="clear" w:color="auto" w:fill="auto"/>
          </w:tcPr>
          <w:p w14:paraId="3F64487C" w14:textId="77777777" w:rsidR="00935EFB" w:rsidRPr="004714CD" w:rsidRDefault="00935EFB">
            <w:pPr>
              <w:pBdr>
                <w:top w:val="nil"/>
                <w:left w:val="nil"/>
                <w:bottom w:val="nil"/>
                <w:right w:val="nil"/>
                <w:between w:val="nil"/>
              </w:pBdr>
              <w:spacing w:after="0" w:line="240" w:lineRule="auto"/>
              <w:jc w:val="center"/>
              <w:rPr>
                <w:b/>
                <w:i/>
                <w:color w:val="auto"/>
              </w:rPr>
            </w:pPr>
          </w:p>
        </w:tc>
        <w:tc>
          <w:tcPr>
            <w:tcW w:w="4112" w:type="dxa"/>
            <w:shd w:val="clear" w:color="auto" w:fill="auto"/>
          </w:tcPr>
          <w:p w14:paraId="053D934B" w14:textId="77777777" w:rsidR="00935EFB" w:rsidRPr="00374395" w:rsidRDefault="00000000">
            <w:pPr>
              <w:pBdr>
                <w:top w:val="nil"/>
                <w:left w:val="nil"/>
                <w:bottom w:val="nil"/>
                <w:right w:val="nil"/>
                <w:between w:val="nil"/>
              </w:pBdr>
              <w:spacing w:after="0" w:line="240" w:lineRule="auto"/>
              <w:jc w:val="both"/>
              <w:rPr>
                <w:b/>
                <w:iCs/>
                <w:color w:val="auto"/>
              </w:rPr>
            </w:pPr>
            <w:r w:rsidRPr="00374395">
              <w:rPr>
                <w:b/>
                <w:iCs/>
                <w:color w:val="auto"/>
              </w:rPr>
              <w:t>TOTAL</w:t>
            </w:r>
          </w:p>
          <w:p w14:paraId="26485A59" w14:textId="77777777" w:rsidR="00935EFB" w:rsidRPr="00374395" w:rsidRDefault="00935EFB">
            <w:pPr>
              <w:pBdr>
                <w:top w:val="nil"/>
                <w:left w:val="nil"/>
                <w:bottom w:val="nil"/>
                <w:right w:val="nil"/>
                <w:between w:val="nil"/>
              </w:pBdr>
              <w:spacing w:after="0" w:line="240" w:lineRule="auto"/>
              <w:jc w:val="both"/>
              <w:rPr>
                <w:b/>
                <w:iCs/>
                <w:color w:val="auto"/>
              </w:rPr>
            </w:pPr>
          </w:p>
        </w:tc>
        <w:tc>
          <w:tcPr>
            <w:tcW w:w="4798" w:type="dxa"/>
            <w:shd w:val="clear" w:color="auto" w:fill="auto"/>
          </w:tcPr>
          <w:p w14:paraId="40BEC15A" w14:textId="665EE1A7" w:rsidR="00935EFB" w:rsidRPr="00374395" w:rsidRDefault="00374395">
            <w:pPr>
              <w:pBdr>
                <w:top w:val="nil"/>
                <w:left w:val="nil"/>
                <w:bottom w:val="nil"/>
                <w:right w:val="nil"/>
                <w:between w:val="nil"/>
              </w:pBdr>
              <w:spacing w:after="0" w:line="240" w:lineRule="auto"/>
              <w:jc w:val="both"/>
              <w:rPr>
                <w:b/>
                <w:iCs/>
                <w:color w:val="auto"/>
              </w:rPr>
            </w:pPr>
            <w:r w:rsidRPr="00374395">
              <w:rPr>
                <w:b/>
                <w:iCs/>
                <w:color w:val="auto"/>
              </w:rPr>
              <w:t>≈ 4</w:t>
            </w:r>
            <w:r w:rsidR="002734B7">
              <w:rPr>
                <w:b/>
                <w:iCs/>
                <w:color w:val="auto"/>
              </w:rPr>
              <w:t>18,50</w:t>
            </w:r>
            <w:r w:rsidRPr="00374395">
              <w:rPr>
                <w:b/>
                <w:iCs/>
                <w:color w:val="auto"/>
              </w:rPr>
              <w:t xml:space="preserve"> RON</w:t>
            </w:r>
          </w:p>
        </w:tc>
      </w:tr>
    </w:tbl>
    <w:p w14:paraId="07097150" w14:textId="77777777" w:rsidR="00935EFB" w:rsidRPr="004714CD" w:rsidRDefault="00935EFB">
      <w:pPr>
        <w:spacing w:after="0"/>
        <w:ind w:right="6"/>
        <w:jc w:val="both"/>
        <w:rPr>
          <w:b/>
          <w:color w:val="auto"/>
          <w:sz w:val="24"/>
          <w:szCs w:val="24"/>
        </w:rPr>
      </w:pPr>
    </w:p>
    <w:p w14:paraId="104CCDBA" w14:textId="31514042" w:rsidR="00935EFB" w:rsidRDefault="00991FC2">
      <w:pPr>
        <w:spacing w:after="0"/>
        <w:ind w:right="6"/>
        <w:jc w:val="both"/>
        <w:rPr>
          <w:b/>
          <w:color w:val="auto"/>
          <w:sz w:val="24"/>
          <w:szCs w:val="24"/>
        </w:rPr>
      </w:pPr>
      <w:r>
        <w:rPr>
          <w:b/>
          <w:color w:val="auto"/>
          <w:sz w:val="24"/>
          <w:szCs w:val="24"/>
        </w:rPr>
        <w:t>Furnizorii relevanți pentru afacere</w:t>
      </w:r>
    </w:p>
    <w:p w14:paraId="476B4DE4" w14:textId="77777777" w:rsidR="00991FC2" w:rsidRPr="004714CD" w:rsidRDefault="00991FC2">
      <w:pPr>
        <w:spacing w:after="0"/>
        <w:ind w:right="6"/>
        <w:jc w:val="both"/>
        <w:rPr>
          <w:b/>
          <w:color w:val="auto"/>
          <w:sz w:val="24"/>
          <w:szCs w:val="24"/>
        </w:rPr>
      </w:pPr>
    </w:p>
    <w:tbl>
      <w:tblPr>
        <w:tblStyle w:val="a6"/>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5918862D" w14:textId="77777777">
        <w:tc>
          <w:tcPr>
            <w:tcW w:w="9606" w:type="dxa"/>
            <w:shd w:val="clear" w:color="auto" w:fill="auto"/>
          </w:tcPr>
          <w:p w14:paraId="6D7D0CDE" w14:textId="3BF39732" w:rsidR="00935EFB" w:rsidRPr="00374395" w:rsidRDefault="00000000">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Ted</w:t>
            </w:r>
            <w:r w:rsidR="00C43587" w:rsidRPr="00374395">
              <w:rPr>
                <w:rFonts w:ascii="Times New Roman" w:hAnsi="Times New Roman" w:cs="Times New Roman"/>
                <w:color w:val="auto"/>
                <w:sz w:val="24"/>
                <w:szCs w:val="24"/>
              </w:rPr>
              <w:t>i</w:t>
            </w:r>
          </w:p>
          <w:p w14:paraId="7163989B" w14:textId="7AD8A286" w:rsidR="00935EFB" w:rsidRPr="00374395" w:rsidRDefault="00FE201D">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Complex Art</w:t>
            </w:r>
          </w:p>
          <w:p w14:paraId="14E26B2C" w14:textId="77777777" w:rsidR="00935EFB" w:rsidRPr="00374395" w:rsidRDefault="00000000">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Pepco</w:t>
            </w:r>
          </w:p>
          <w:p w14:paraId="4D362A03" w14:textId="77777777" w:rsidR="00935EFB" w:rsidRPr="00374395" w:rsidRDefault="00000000">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Kik</w:t>
            </w:r>
          </w:p>
          <w:p w14:paraId="69F0A7D1" w14:textId="77777777" w:rsidR="00532BF0" w:rsidRDefault="00000000" w:rsidP="00532BF0">
            <w:pPr>
              <w:spacing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onomeus.ro</w:t>
            </w:r>
          </w:p>
          <w:p w14:paraId="31F68351" w14:textId="25E1FE97" w:rsidR="00FE201D" w:rsidRPr="004714CD" w:rsidRDefault="00FE201D" w:rsidP="00532BF0">
            <w:pPr>
              <w:spacing w:line="240" w:lineRule="auto"/>
              <w:ind w:right="147"/>
              <w:jc w:val="both"/>
              <w:rPr>
                <w:color w:val="auto"/>
                <w:sz w:val="24"/>
                <w:szCs w:val="24"/>
              </w:rPr>
            </w:pPr>
            <w:r w:rsidRPr="00374395">
              <w:rPr>
                <w:rFonts w:ascii="Times New Roman" w:hAnsi="Times New Roman" w:cs="Times New Roman"/>
                <w:color w:val="auto"/>
                <w:sz w:val="24"/>
                <w:szCs w:val="24"/>
              </w:rPr>
              <w:t>Diverse supermarket-uri</w:t>
            </w:r>
          </w:p>
        </w:tc>
      </w:tr>
    </w:tbl>
    <w:p w14:paraId="1CE05EB1" w14:textId="77777777" w:rsidR="00935EFB" w:rsidRPr="004714CD" w:rsidRDefault="00935EFB">
      <w:pPr>
        <w:spacing w:after="0"/>
        <w:ind w:right="6"/>
        <w:jc w:val="both"/>
        <w:rPr>
          <w:b/>
          <w:color w:val="auto"/>
          <w:sz w:val="24"/>
          <w:szCs w:val="24"/>
        </w:rPr>
      </w:pPr>
    </w:p>
    <w:p w14:paraId="669D66D1" w14:textId="77777777" w:rsidR="00935EFB" w:rsidRPr="004714CD" w:rsidRDefault="00935EFB">
      <w:pPr>
        <w:spacing w:after="0"/>
        <w:ind w:right="6"/>
        <w:jc w:val="both"/>
        <w:rPr>
          <w:b/>
          <w:color w:val="auto"/>
          <w:sz w:val="24"/>
          <w:szCs w:val="24"/>
        </w:rPr>
      </w:pPr>
    </w:p>
    <w:p w14:paraId="6D6E8CD7" w14:textId="45A62681" w:rsidR="00935EFB" w:rsidRDefault="00000000" w:rsidP="00B048EB">
      <w:pPr>
        <w:spacing w:after="0"/>
        <w:ind w:right="6"/>
        <w:jc w:val="both"/>
        <w:rPr>
          <w:i/>
          <w:color w:val="auto"/>
          <w:sz w:val="21"/>
          <w:szCs w:val="21"/>
        </w:rPr>
      </w:pPr>
      <w:r w:rsidRPr="004714CD">
        <w:rPr>
          <w:b/>
          <w:color w:val="auto"/>
          <w:sz w:val="24"/>
          <w:szCs w:val="24"/>
        </w:rPr>
        <w:t>8.2. Obiectivele proiectului de investitii si planul de activitati si implementare</w:t>
      </w:r>
      <w:r w:rsidRPr="004714CD">
        <w:rPr>
          <w:b/>
          <w:color w:val="auto"/>
        </w:rPr>
        <w:t xml:space="preserve">: </w:t>
      </w:r>
    </w:p>
    <w:p w14:paraId="6F6DBFBA" w14:textId="77777777" w:rsidR="00B048EB" w:rsidRPr="004714CD" w:rsidRDefault="00B048EB" w:rsidP="00B048EB">
      <w:pPr>
        <w:spacing w:after="0"/>
        <w:ind w:right="6"/>
        <w:jc w:val="both"/>
        <w:rPr>
          <w:b/>
          <w:color w:val="auto"/>
          <w:sz w:val="21"/>
          <w:szCs w:val="21"/>
        </w:rPr>
      </w:pPr>
    </w:p>
    <w:p w14:paraId="451E058C" w14:textId="77777777" w:rsidR="00935EFB" w:rsidRDefault="00000000">
      <w:pPr>
        <w:spacing w:after="0" w:line="240" w:lineRule="auto"/>
        <w:ind w:left="284" w:right="147"/>
        <w:jc w:val="both"/>
        <w:rPr>
          <w:b/>
          <w:color w:val="auto"/>
          <w:sz w:val="24"/>
          <w:szCs w:val="24"/>
        </w:rPr>
      </w:pPr>
      <w:r w:rsidRPr="004714CD">
        <w:rPr>
          <w:b/>
          <w:color w:val="auto"/>
          <w:sz w:val="24"/>
          <w:szCs w:val="24"/>
        </w:rPr>
        <w:t>8.2.1. Obiectivele proiectului</w:t>
      </w:r>
    </w:p>
    <w:p w14:paraId="099CCDAF" w14:textId="77777777" w:rsidR="00B048EB" w:rsidRPr="004714CD" w:rsidRDefault="00B048EB">
      <w:pPr>
        <w:spacing w:after="0" w:line="240" w:lineRule="auto"/>
        <w:ind w:left="284" w:right="147"/>
        <w:jc w:val="both"/>
        <w:rPr>
          <w:b/>
          <w:color w:val="auto"/>
          <w:sz w:val="24"/>
          <w:szCs w:val="24"/>
        </w:rPr>
      </w:pPr>
    </w:p>
    <w:tbl>
      <w:tblPr>
        <w:tblStyle w:val="a7"/>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739174FA" w14:textId="77777777">
        <w:trPr>
          <w:trHeight w:val="2252"/>
        </w:trPr>
        <w:tc>
          <w:tcPr>
            <w:tcW w:w="9613" w:type="dxa"/>
            <w:shd w:val="clear" w:color="auto" w:fill="auto"/>
          </w:tcPr>
          <w:p w14:paraId="79A91FDB" w14:textId="65D61504" w:rsidR="00FE201D" w:rsidRPr="00374395" w:rsidRDefault="00374395">
            <w:pPr>
              <w:spacing w:before="240" w:after="0" w:line="240" w:lineRule="auto"/>
              <w:ind w:right="147"/>
              <w:jc w:val="both"/>
              <w:rPr>
                <w:rFonts w:ascii="Times New Roman" w:hAnsi="Times New Roman" w:cs="Times New Roman"/>
                <w:color w:val="auto"/>
                <w:sz w:val="24"/>
                <w:szCs w:val="24"/>
              </w:rPr>
            </w:pPr>
            <w:r>
              <w:rPr>
                <w:color w:val="auto"/>
                <w:sz w:val="24"/>
                <w:szCs w:val="24"/>
              </w:rPr>
              <w:t xml:space="preserve">    </w:t>
            </w:r>
            <w:r w:rsidR="00FE201D" w:rsidRPr="00374395">
              <w:rPr>
                <w:rFonts w:ascii="Times New Roman" w:hAnsi="Times New Roman" w:cs="Times New Roman"/>
                <w:color w:val="auto"/>
                <w:sz w:val="24"/>
                <w:szCs w:val="24"/>
              </w:rPr>
              <w:t xml:space="preserve">Obiectivul nostru principal, înainte de orice, este mentinerea profitabilității. Ne concentrăm să menținem clienții fideli și să le oferim constant cea mai bună calitate. Apoi, ne dorim sa realizăm produsele într-un timp cât mai scurt pentru producerea unui volum mare și asigurarea unui stoc suficient cererii de pe piață. </w:t>
            </w:r>
          </w:p>
          <w:p w14:paraId="78180179" w14:textId="0293D635" w:rsidR="00FE201D"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FE201D" w:rsidRPr="00374395">
              <w:rPr>
                <w:rFonts w:ascii="Times New Roman" w:hAnsi="Times New Roman" w:cs="Times New Roman"/>
                <w:color w:val="auto"/>
                <w:sz w:val="24"/>
                <w:szCs w:val="24"/>
              </w:rPr>
              <w:t>Realizarea acestei investiții este necesară în vederea dezvoltării capacităților antreprenoriale și financiare ale membrilor proiectului.</w:t>
            </w:r>
          </w:p>
          <w:p w14:paraId="4AC08BBE" w14:textId="52585023" w:rsidR="00FE201D"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FE201D" w:rsidRPr="00374395">
              <w:rPr>
                <w:rFonts w:ascii="Times New Roman" w:hAnsi="Times New Roman" w:cs="Times New Roman"/>
                <w:color w:val="auto"/>
                <w:sz w:val="24"/>
                <w:szCs w:val="24"/>
              </w:rPr>
              <w:t>Pentru atingerea obiectivelor este necesară înțelegerea și acceptarea din partea tuturor a ideilor, a modului de lucru si a eficienței fiecăruia, astfel putem ajunge sa ne dezvoltăm și să ducem mai departe până la final ideea proiectului.</w:t>
            </w:r>
          </w:p>
          <w:p w14:paraId="0F881E93" w14:textId="2F8C497C" w:rsidR="00B048EB"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B048EB" w:rsidRPr="00374395">
              <w:rPr>
                <w:rFonts w:ascii="Times New Roman" w:hAnsi="Times New Roman" w:cs="Times New Roman"/>
                <w:color w:val="auto"/>
                <w:sz w:val="24"/>
                <w:szCs w:val="24"/>
              </w:rPr>
              <w:t>Ordinea efectuării investițiilor/cheltuielilor menționate va fi conform disponibilității materiei prime și a nevoii materialelor pentru confecționarea anumitor produse, iar desfășurarea activităților de fabricare/concepere a produselor va fi în concordanță cu condițiile de timp și spațiu ale tuturor angajaților.</w:t>
            </w:r>
          </w:p>
          <w:p w14:paraId="2538152F" w14:textId="71FB3E83" w:rsidR="00B048EB" w:rsidRPr="004714CD" w:rsidRDefault="00374395" w:rsidP="00B048EB">
            <w:pPr>
              <w:spacing w:before="240" w:after="0" w:line="240" w:lineRule="auto"/>
              <w:ind w:right="147"/>
              <w:jc w:val="both"/>
              <w:rPr>
                <w:color w:val="auto"/>
                <w:sz w:val="24"/>
                <w:szCs w:val="24"/>
              </w:rPr>
            </w:pPr>
            <w:r w:rsidRPr="00374395">
              <w:rPr>
                <w:rFonts w:ascii="Times New Roman" w:hAnsi="Times New Roman" w:cs="Times New Roman"/>
                <w:color w:val="auto"/>
                <w:sz w:val="24"/>
                <w:szCs w:val="24"/>
              </w:rPr>
              <w:t xml:space="preserve">    </w:t>
            </w:r>
            <w:r w:rsidR="00B048EB" w:rsidRPr="00374395">
              <w:rPr>
                <w:rFonts w:ascii="Times New Roman" w:hAnsi="Times New Roman" w:cs="Times New Roman"/>
                <w:color w:val="auto"/>
                <w:sz w:val="24"/>
                <w:szCs w:val="24"/>
              </w:rPr>
              <w:t>Nu în ultimul rand, un plan de afaceri de succes se concentreaza pe dezvoltare. Acesta este cel mai important obiectiv pentru orice fel de afacere. Este nevoie de un plan de afaceri care să asigure toate condițiile necesare pentru ca o afacere să poată crește, să se dezvolte in mod durabil.</w:t>
            </w:r>
          </w:p>
        </w:tc>
      </w:tr>
    </w:tbl>
    <w:p w14:paraId="2E4190E9" w14:textId="77777777" w:rsidR="00935EFB" w:rsidRDefault="00935EFB">
      <w:pPr>
        <w:spacing w:after="0" w:line="240" w:lineRule="auto"/>
        <w:ind w:left="284" w:right="147"/>
        <w:jc w:val="both"/>
        <w:rPr>
          <w:b/>
          <w:color w:val="auto"/>
          <w:sz w:val="16"/>
          <w:szCs w:val="16"/>
        </w:rPr>
      </w:pPr>
    </w:p>
    <w:p w14:paraId="4BB2E110" w14:textId="77777777" w:rsidR="00B048EB" w:rsidRPr="004714CD" w:rsidRDefault="00B048EB">
      <w:pPr>
        <w:spacing w:after="0" w:line="240" w:lineRule="auto"/>
        <w:ind w:left="284" w:right="147"/>
        <w:jc w:val="both"/>
        <w:rPr>
          <w:b/>
          <w:color w:val="auto"/>
          <w:sz w:val="16"/>
          <w:szCs w:val="16"/>
        </w:rPr>
      </w:pPr>
    </w:p>
    <w:p w14:paraId="2460F850" w14:textId="6B03515C" w:rsidR="00935EFB" w:rsidRDefault="00000000">
      <w:pPr>
        <w:spacing w:after="0" w:line="240" w:lineRule="auto"/>
        <w:ind w:left="284" w:right="147"/>
        <w:jc w:val="both"/>
        <w:rPr>
          <w:i/>
          <w:color w:val="auto"/>
          <w:sz w:val="24"/>
          <w:szCs w:val="24"/>
        </w:rPr>
      </w:pPr>
      <w:r w:rsidRPr="004714CD">
        <w:rPr>
          <w:b/>
          <w:color w:val="auto"/>
          <w:sz w:val="24"/>
          <w:szCs w:val="24"/>
        </w:rPr>
        <w:t>8.2.2. Activitatile planificate</w:t>
      </w:r>
    </w:p>
    <w:p w14:paraId="02AE68B3" w14:textId="77777777" w:rsidR="00B048EB" w:rsidRPr="004714CD" w:rsidRDefault="00B048EB">
      <w:pPr>
        <w:spacing w:after="0" w:line="240" w:lineRule="auto"/>
        <w:ind w:left="284" w:right="147"/>
        <w:jc w:val="both"/>
        <w:rPr>
          <w:i/>
          <w:color w:val="auto"/>
          <w:sz w:val="24"/>
          <w:szCs w:val="24"/>
        </w:rPr>
      </w:pPr>
    </w:p>
    <w:tbl>
      <w:tblPr>
        <w:tblStyle w:val="a8"/>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374395" w14:paraId="590CE7EE" w14:textId="77777777">
        <w:trPr>
          <w:trHeight w:val="58"/>
        </w:trPr>
        <w:tc>
          <w:tcPr>
            <w:tcW w:w="9613" w:type="dxa"/>
            <w:shd w:val="clear" w:color="auto" w:fill="auto"/>
          </w:tcPr>
          <w:p w14:paraId="13990D53" w14:textId="5062E945" w:rsidR="00B048EB"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lastRenderedPageBreak/>
              <w:t xml:space="preserve">    </w:t>
            </w:r>
            <w:r w:rsidR="00B048EB" w:rsidRPr="00374395">
              <w:rPr>
                <w:rFonts w:ascii="Times New Roman" w:hAnsi="Times New Roman" w:cs="Times New Roman"/>
                <w:color w:val="auto"/>
                <w:sz w:val="24"/>
                <w:szCs w:val="24"/>
              </w:rPr>
              <w:t xml:space="preserve">Achiziționarea materiilor prime și auxiliare de la furnizorii menționați. </w:t>
            </w:r>
          </w:p>
          <w:p w14:paraId="4F45A758" w14:textId="62C94255" w:rsidR="00935EFB" w:rsidRPr="00374395" w:rsidRDefault="00000000">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b/>
                <w:color w:val="auto"/>
                <w:sz w:val="24"/>
                <w:szCs w:val="24"/>
              </w:rPr>
              <w:t xml:space="preserve">Producția </w:t>
            </w:r>
            <w:r w:rsidR="001F6953">
              <w:rPr>
                <w:rFonts w:ascii="Times New Roman" w:hAnsi="Times New Roman" w:cs="Times New Roman"/>
                <w:b/>
                <w:color w:val="auto"/>
                <w:sz w:val="24"/>
                <w:szCs w:val="24"/>
              </w:rPr>
              <w:t xml:space="preserve">Brelocurilor </w:t>
            </w:r>
            <w:r w:rsidRPr="00374395">
              <w:rPr>
                <w:rFonts w:ascii="Times New Roman" w:hAnsi="Times New Roman" w:cs="Times New Roman"/>
                <w:b/>
                <w:color w:val="auto"/>
                <w:sz w:val="24"/>
                <w:szCs w:val="24"/>
              </w:rPr>
              <w:t>pinguin</w:t>
            </w:r>
            <w:r w:rsidR="001F6953">
              <w:rPr>
                <w:rFonts w:ascii="Times New Roman" w:hAnsi="Times New Roman" w:cs="Times New Roman"/>
                <w:b/>
                <w:color w:val="auto"/>
                <w:sz w:val="24"/>
                <w:szCs w:val="24"/>
              </w:rPr>
              <w:t xml:space="preserve"> </w:t>
            </w:r>
            <w:r w:rsidRPr="00374395">
              <w:rPr>
                <w:rFonts w:ascii="Times New Roman" w:hAnsi="Times New Roman" w:cs="Times New Roman"/>
                <w:b/>
                <w:color w:val="auto"/>
                <w:sz w:val="24"/>
                <w:szCs w:val="24"/>
              </w:rPr>
              <w:t>cro</w:t>
            </w:r>
            <w:r w:rsidR="001F6953">
              <w:rPr>
                <w:rFonts w:ascii="Times New Roman" w:hAnsi="Times New Roman" w:cs="Times New Roman"/>
                <w:b/>
                <w:color w:val="auto"/>
                <w:sz w:val="24"/>
                <w:szCs w:val="24"/>
              </w:rPr>
              <w:t>ș</w:t>
            </w:r>
            <w:r w:rsidRPr="00374395">
              <w:rPr>
                <w:rFonts w:ascii="Times New Roman" w:hAnsi="Times New Roman" w:cs="Times New Roman"/>
                <w:b/>
                <w:color w:val="auto"/>
                <w:sz w:val="24"/>
                <w:szCs w:val="24"/>
              </w:rPr>
              <w:t>eta</w:t>
            </w:r>
            <w:r w:rsidR="001F6953">
              <w:rPr>
                <w:rFonts w:ascii="Times New Roman" w:hAnsi="Times New Roman" w:cs="Times New Roman"/>
                <w:b/>
                <w:color w:val="auto"/>
                <w:sz w:val="24"/>
                <w:szCs w:val="24"/>
              </w:rPr>
              <w:t>ț</w:t>
            </w:r>
            <w:r w:rsidRPr="00374395">
              <w:rPr>
                <w:rFonts w:ascii="Times New Roman" w:hAnsi="Times New Roman" w:cs="Times New Roman"/>
                <w:b/>
                <w:color w:val="auto"/>
                <w:sz w:val="24"/>
                <w:szCs w:val="24"/>
              </w:rPr>
              <w:t>i</w:t>
            </w:r>
            <w:r w:rsidRPr="00374395">
              <w:rPr>
                <w:rFonts w:ascii="Times New Roman" w:hAnsi="Times New Roman" w:cs="Times New Roman"/>
                <w:color w:val="auto"/>
                <w:sz w:val="24"/>
                <w:szCs w:val="24"/>
              </w:rPr>
              <w:t>:</w:t>
            </w:r>
          </w:p>
          <w:p w14:paraId="3E31B5C8" w14:textId="62165A19" w:rsidR="00935EFB"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Tehnica este una complexă, implicând foarte multe schimbări de culori. Pe langa acestea, piciorusele, ciocul, ochii și aripioarele trebuie ata</w:t>
            </w:r>
            <w:r w:rsidR="00580055" w:rsidRPr="00374395">
              <w:rPr>
                <w:rFonts w:ascii="Times New Roman" w:hAnsi="Times New Roman" w:cs="Times New Roman"/>
                <w:color w:val="auto"/>
                <w:sz w:val="24"/>
                <w:szCs w:val="24"/>
              </w:rPr>
              <w:t>ș</w:t>
            </w:r>
            <w:r w:rsidRPr="00374395">
              <w:rPr>
                <w:rFonts w:ascii="Times New Roman" w:hAnsi="Times New Roman" w:cs="Times New Roman"/>
                <w:color w:val="auto"/>
                <w:sz w:val="24"/>
                <w:szCs w:val="24"/>
              </w:rPr>
              <w:t xml:space="preserve">ate de corp. </w:t>
            </w:r>
            <w:r w:rsidR="00580055" w:rsidRPr="00374395">
              <w:rPr>
                <w:rFonts w:ascii="Times New Roman" w:hAnsi="Times New Roman" w:cs="Times New Roman"/>
                <w:color w:val="auto"/>
                <w:sz w:val="24"/>
                <w:szCs w:val="24"/>
              </w:rPr>
              <w:t>Producerea acestor</w:t>
            </w:r>
            <w:r w:rsidRPr="00374395">
              <w:rPr>
                <w:rFonts w:ascii="Times New Roman" w:hAnsi="Times New Roman" w:cs="Times New Roman"/>
                <w:color w:val="auto"/>
                <w:sz w:val="24"/>
                <w:szCs w:val="24"/>
              </w:rPr>
              <w:t xml:space="preserve"> plu</w:t>
            </w:r>
            <w:r w:rsidR="00580055" w:rsidRPr="00374395">
              <w:rPr>
                <w:rFonts w:ascii="Times New Roman" w:hAnsi="Times New Roman" w:cs="Times New Roman"/>
                <w:color w:val="auto"/>
                <w:sz w:val="24"/>
                <w:szCs w:val="24"/>
              </w:rPr>
              <w:t>ș</w:t>
            </w:r>
            <w:r w:rsidRPr="00374395">
              <w:rPr>
                <w:rFonts w:ascii="Times New Roman" w:hAnsi="Times New Roman" w:cs="Times New Roman"/>
                <w:color w:val="auto"/>
                <w:sz w:val="24"/>
                <w:szCs w:val="24"/>
              </w:rPr>
              <w:t>uri dureaz</w:t>
            </w:r>
            <w:r w:rsidR="00580055" w:rsidRPr="00374395">
              <w:rPr>
                <w:rFonts w:ascii="Times New Roman" w:hAnsi="Times New Roman" w:cs="Times New Roman"/>
                <w:color w:val="auto"/>
                <w:sz w:val="24"/>
                <w:szCs w:val="24"/>
              </w:rPr>
              <w:t>ă</w:t>
            </w:r>
            <w:r w:rsidRPr="00374395">
              <w:rPr>
                <w:rFonts w:ascii="Times New Roman" w:hAnsi="Times New Roman" w:cs="Times New Roman"/>
                <w:color w:val="auto"/>
                <w:sz w:val="24"/>
                <w:szCs w:val="24"/>
              </w:rPr>
              <w:t xml:space="preserve"> aproximativ 3 or</w:t>
            </w:r>
            <w:r w:rsidR="00580055" w:rsidRPr="00374395">
              <w:rPr>
                <w:rFonts w:ascii="Times New Roman" w:hAnsi="Times New Roman" w:cs="Times New Roman"/>
                <w:color w:val="auto"/>
                <w:sz w:val="24"/>
                <w:szCs w:val="24"/>
              </w:rPr>
              <w:t>e</w:t>
            </w:r>
            <w:r w:rsidRPr="00374395">
              <w:rPr>
                <w:rFonts w:ascii="Times New Roman" w:hAnsi="Times New Roman" w:cs="Times New Roman"/>
                <w:color w:val="auto"/>
                <w:sz w:val="24"/>
                <w:szCs w:val="24"/>
              </w:rPr>
              <w:t>.</w:t>
            </w:r>
          </w:p>
          <w:p w14:paraId="14179931" w14:textId="77777777" w:rsidR="00935EFB" w:rsidRPr="00374395" w:rsidRDefault="00000000">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b/>
                <w:color w:val="auto"/>
                <w:sz w:val="24"/>
                <w:szCs w:val="24"/>
              </w:rPr>
              <w:t>Producția Lumanarilor Parfumate</w:t>
            </w:r>
            <w:r w:rsidRPr="00374395">
              <w:rPr>
                <w:rFonts w:ascii="Times New Roman" w:hAnsi="Times New Roman" w:cs="Times New Roman"/>
                <w:color w:val="auto"/>
                <w:sz w:val="24"/>
                <w:szCs w:val="24"/>
              </w:rPr>
              <w:t>:</w:t>
            </w:r>
          </w:p>
          <w:p w14:paraId="685CB6FA" w14:textId="7B890665" w:rsidR="00935EFB" w:rsidRPr="00374395" w:rsidRDefault="00374395">
            <w:pPr>
              <w:spacing w:before="240"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Topirea, turnarea</w:t>
            </w:r>
            <w:r w:rsidR="0029429F">
              <w:rPr>
                <w:rFonts w:ascii="Times New Roman" w:hAnsi="Times New Roman" w:cs="Times New Roman"/>
                <w:color w:val="auto"/>
                <w:sz w:val="24"/>
                <w:szCs w:val="24"/>
              </w:rPr>
              <w:t xml:space="preserve"> în borcănele</w:t>
            </w:r>
            <w:r w:rsidRPr="00374395">
              <w:rPr>
                <w:rFonts w:ascii="Times New Roman" w:hAnsi="Times New Roman" w:cs="Times New Roman"/>
                <w:color w:val="auto"/>
                <w:sz w:val="24"/>
                <w:szCs w:val="24"/>
              </w:rPr>
              <w:t>, uscarea sunt etapele necesare pentru a confecționa lum</w:t>
            </w:r>
            <w:r w:rsidR="00580055" w:rsidRPr="00374395">
              <w:rPr>
                <w:rFonts w:ascii="Times New Roman" w:hAnsi="Times New Roman" w:cs="Times New Roman"/>
                <w:color w:val="auto"/>
                <w:sz w:val="24"/>
                <w:szCs w:val="24"/>
              </w:rPr>
              <w:t>â</w:t>
            </w:r>
            <w:r w:rsidRPr="00374395">
              <w:rPr>
                <w:rFonts w:ascii="Times New Roman" w:hAnsi="Times New Roman" w:cs="Times New Roman"/>
                <w:color w:val="auto"/>
                <w:sz w:val="24"/>
                <w:szCs w:val="24"/>
              </w:rPr>
              <w:t>n</w:t>
            </w:r>
            <w:r w:rsidR="00580055" w:rsidRPr="00374395">
              <w:rPr>
                <w:rFonts w:ascii="Times New Roman" w:hAnsi="Times New Roman" w:cs="Times New Roman"/>
                <w:color w:val="auto"/>
                <w:sz w:val="24"/>
                <w:szCs w:val="24"/>
              </w:rPr>
              <w:t>ă</w:t>
            </w:r>
            <w:r w:rsidRPr="00374395">
              <w:rPr>
                <w:rFonts w:ascii="Times New Roman" w:hAnsi="Times New Roman" w:cs="Times New Roman"/>
                <w:color w:val="auto"/>
                <w:sz w:val="24"/>
                <w:szCs w:val="24"/>
              </w:rPr>
              <w:t>rile parfumate pe placul nostru.</w:t>
            </w:r>
          </w:p>
          <w:p w14:paraId="47E48E47" w14:textId="2932E534" w:rsidR="00935EFB" w:rsidRPr="00374395" w:rsidRDefault="00000000">
            <w:pPr>
              <w:spacing w:before="240" w:after="0" w:line="240" w:lineRule="auto"/>
              <w:ind w:right="147"/>
              <w:jc w:val="both"/>
              <w:rPr>
                <w:rFonts w:ascii="Times New Roman" w:hAnsi="Times New Roman" w:cs="Times New Roman"/>
                <w:b/>
                <w:color w:val="auto"/>
                <w:sz w:val="24"/>
                <w:szCs w:val="24"/>
              </w:rPr>
            </w:pPr>
            <w:r w:rsidRPr="00374395">
              <w:rPr>
                <w:rFonts w:ascii="Times New Roman" w:hAnsi="Times New Roman" w:cs="Times New Roman"/>
                <w:b/>
                <w:color w:val="auto"/>
                <w:sz w:val="24"/>
                <w:szCs w:val="24"/>
              </w:rPr>
              <w:t>Producția Betelor de Moș Nicolae:</w:t>
            </w:r>
          </w:p>
          <w:p w14:paraId="271971A1" w14:textId="3956E1D4" w:rsidR="00580055" w:rsidRPr="00374395" w:rsidRDefault="00374395">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color w:val="auto"/>
                <w:sz w:val="24"/>
                <w:szCs w:val="24"/>
              </w:rPr>
              <w:t xml:space="preserve">    </w:t>
            </w:r>
            <w:r w:rsidR="00580055" w:rsidRPr="00374395">
              <w:rPr>
                <w:rFonts w:ascii="Times New Roman" w:hAnsi="Times New Roman" w:cs="Times New Roman"/>
                <w:bCs/>
                <w:color w:val="auto"/>
                <w:sz w:val="24"/>
                <w:szCs w:val="24"/>
              </w:rPr>
              <w:t>În vederea producerii în masă a bețelor de Moș Nicolae, cât și bețe de Craciun, vom efectua activități de ieșire în aer liber, predominant în zonele de pădure pentru obținerea materiei prime, a bețelor de lemn, în special cele căzute la pământ, astfel sustinem si utilizarea materiei prime într-un mod sustenabil.</w:t>
            </w:r>
          </w:p>
          <w:p w14:paraId="130BC26E" w14:textId="65DDB20F" w:rsidR="00935EFB" w:rsidRPr="00374395" w:rsidRDefault="00374395">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color w:val="auto"/>
                <w:sz w:val="24"/>
                <w:szCs w:val="24"/>
              </w:rPr>
              <w:t xml:space="preserve">    </w:t>
            </w:r>
            <w:r w:rsidR="00580055" w:rsidRPr="00374395">
              <w:rPr>
                <w:rFonts w:ascii="Times New Roman" w:hAnsi="Times New Roman" w:cs="Times New Roman"/>
                <w:bCs/>
                <w:color w:val="auto"/>
                <w:sz w:val="24"/>
                <w:szCs w:val="24"/>
              </w:rPr>
              <w:t xml:space="preserve">Mai apoi, curățăm bețele de imperfecțiuni, le lustruim, le vopsim în culori specifice anotimpului, lipim pe acestea stickere, panglici, sfoara sau diverse obiecte decorative și le depozităm cu grijă. </w:t>
            </w:r>
          </w:p>
          <w:p w14:paraId="462EB308" w14:textId="2A659041" w:rsidR="00674F5A" w:rsidRPr="00374395" w:rsidRDefault="00674F5A" w:rsidP="00674F5A">
            <w:pPr>
              <w:spacing w:before="240" w:after="0" w:line="240" w:lineRule="auto"/>
              <w:ind w:right="147"/>
              <w:jc w:val="both"/>
              <w:rPr>
                <w:rFonts w:ascii="Times New Roman" w:hAnsi="Times New Roman" w:cs="Times New Roman"/>
                <w:b/>
                <w:color w:val="auto"/>
                <w:sz w:val="24"/>
                <w:szCs w:val="24"/>
              </w:rPr>
            </w:pPr>
            <w:r w:rsidRPr="00374395">
              <w:rPr>
                <w:rFonts w:ascii="Times New Roman" w:hAnsi="Times New Roman" w:cs="Times New Roman"/>
                <w:b/>
                <w:color w:val="auto"/>
                <w:sz w:val="24"/>
                <w:szCs w:val="24"/>
              </w:rPr>
              <w:t xml:space="preserve">Producția </w:t>
            </w:r>
            <w:r w:rsidR="001F6953">
              <w:rPr>
                <w:rFonts w:ascii="Times New Roman" w:hAnsi="Times New Roman" w:cs="Times New Roman"/>
                <w:b/>
                <w:color w:val="auto"/>
                <w:sz w:val="24"/>
                <w:szCs w:val="24"/>
              </w:rPr>
              <w:t>Globurilor din carton</w:t>
            </w:r>
            <w:r w:rsidRPr="00374395">
              <w:rPr>
                <w:rFonts w:ascii="Times New Roman" w:hAnsi="Times New Roman" w:cs="Times New Roman"/>
                <w:b/>
                <w:color w:val="auto"/>
                <w:sz w:val="24"/>
                <w:szCs w:val="24"/>
              </w:rPr>
              <w:t>:</w:t>
            </w:r>
          </w:p>
          <w:p w14:paraId="7EC27862" w14:textId="5AAE61D2" w:rsidR="00674F5A" w:rsidRDefault="00374395" w:rsidP="00674F5A">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color w:val="auto"/>
                <w:sz w:val="24"/>
                <w:szCs w:val="24"/>
              </w:rPr>
              <w:t xml:space="preserve">    </w:t>
            </w:r>
            <w:r w:rsidR="00674F5A" w:rsidRPr="00374395">
              <w:rPr>
                <w:rFonts w:ascii="Times New Roman" w:hAnsi="Times New Roman" w:cs="Times New Roman"/>
                <w:bCs/>
                <w:color w:val="auto"/>
                <w:sz w:val="24"/>
                <w:szCs w:val="24"/>
              </w:rPr>
              <w:t xml:space="preserve">În procesul de fabricație a </w:t>
            </w:r>
            <w:r w:rsidR="0029429F">
              <w:rPr>
                <w:rFonts w:ascii="Times New Roman" w:hAnsi="Times New Roman" w:cs="Times New Roman"/>
                <w:bCs/>
                <w:color w:val="auto"/>
                <w:sz w:val="24"/>
                <w:szCs w:val="24"/>
              </w:rPr>
              <w:t xml:space="preserve">globurilor din </w:t>
            </w:r>
            <w:r w:rsidR="001F6953">
              <w:rPr>
                <w:rFonts w:ascii="Times New Roman" w:hAnsi="Times New Roman" w:cs="Times New Roman"/>
                <w:bCs/>
                <w:color w:val="auto"/>
                <w:sz w:val="24"/>
                <w:szCs w:val="24"/>
              </w:rPr>
              <w:t>carton</w:t>
            </w:r>
            <w:r w:rsidR="00674F5A" w:rsidRPr="00374395">
              <w:rPr>
                <w:rFonts w:ascii="Times New Roman" w:hAnsi="Times New Roman" w:cs="Times New Roman"/>
                <w:bCs/>
                <w:color w:val="auto"/>
                <w:sz w:val="24"/>
                <w:szCs w:val="24"/>
              </w:rPr>
              <w:t xml:space="preserve">, demarăm cu achiziționarea materialelor potrivite, incluzând </w:t>
            </w:r>
            <w:r w:rsidR="001F6953">
              <w:rPr>
                <w:rFonts w:ascii="Times New Roman" w:hAnsi="Times New Roman" w:cs="Times New Roman"/>
                <w:bCs/>
                <w:color w:val="auto"/>
                <w:sz w:val="24"/>
                <w:szCs w:val="24"/>
              </w:rPr>
              <w:t>sfoară</w:t>
            </w:r>
            <w:r w:rsidR="00674F5A" w:rsidRPr="00374395">
              <w:rPr>
                <w:rFonts w:ascii="Times New Roman" w:hAnsi="Times New Roman" w:cs="Times New Roman"/>
                <w:bCs/>
                <w:color w:val="auto"/>
                <w:sz w:val="24"/>
                <w:szCs w:val="24"/>
              </w:rPr>
              <w:t xml:space="preserve"> de calitate și elemente decorative, astfel încât să creeze </w:t>
            </w:r>
            <w:r w:rsidR="001F6953">
              <w:rPr>
                <w:rFonts w:ascii="Times New Roman" w:hAnsi="Times New Roman" w:cs="Times New Roman"/>
                <w:bCs/>
                <w:color w:val="auto"/>
                <w:sz w:val="24"/>
                <w:szCs w:val="24"/>
              </w:rPr>
              <w:t xml:space="preserve">decorațiuni. </w:t>
            </w:r>
            <w:r w:rsidR="00674F5A" w:rsidRPr="00374395">
              <w:rPr>
                <w:rFonts w:ascii="Times New Roman" w:hAnsi="Times New Roman" w:cs="Times New Roman"/>
                <w:bCs/>
                <w:color w:val="auto"/>
                <w:sz w:val="24"/>
                <w:szCs w:val="24"/>
              </w:rPr>
              <w:t xml:space="preserve">Urmează să definim o metodă eficientă de fixare, asigurându-ne că potrivirea este universală și adaptabilă la diverse </w:t>
            </w:r>
            <w:r w:rsidR="001F6953">
              <w:rPr>
                <w:rFonts w:ascii="Times New Roman" w:hAnsi="Times New Roman" w:cs="Times New Roman"/>
                <w:bCs/>
                <w:color w:val="auto"/>
                <w:sz w:val="24"/>
                <w:szCs w:val="24"/>
              </w:rPr>
              <w:t>tipuri de brad</w:t>
            </w:r>
            <w:r w:rsidR="00674F5A" w:rsidRPr="00374395">
              <w:rPr>
                <w:rFonts w:ascii="Times New Roman" w:hAnsi="Times New Roman" w:cs="Times New Roman"/>
                <w:bCs/>
                <w:color w:val="auto"/>
                <w:sz w:val="24"/>
                <w:szCs w:val="24"/>
              </w:rPr>
              <w:t>.</w:t>
            </w:r>
          </w:p>
          <w:p w14:paraId="701B534D" w14:textId="303FCA93" w:rsidR="001F6953" w:rsidRPr="001F6953" w:rsidRDefault="001F6953" w:rsidP="00674F5A">
            <w:pPr>
              <w:spacing w:before="240" w:after="0" w:line="240" w:lineRule="auto"/>
              <w:ind w:right="147"/>
              <w:jc w:val="both"/>
              <w:rPr>
                <w:rFonts w:ascii="Times New Roman" w:hAnsi="Times New Roman" w:cs="Times New Roman"/>
                <w:b/>
                <w:color w:val="auto"/>
                <w:sz w:val="24"/>
                <w:szCs w:val="24"/>
              </w:rPr>
            </w:pPr>
            <w:r w:rsidRPr="00374395">
              <w:rPr>
                <w:rFonts w:ascii="Times New Roman" w:hAnsi="Times New Roman" w:cs="Times New Roman"/>
                <w:b/>
                <w:color w:val="auto"/>
                <w:sz w:val="24"/>
                <w:szCs w:val="24"/>
              </w:rPr>
              <w:t xml:space="preserve">Producția </w:t>
            </w:r>
            <w:r>
              <w:rPr>
                <w:rFonts w:ascii="Times New Roman" w:hAnsi="Times New Roman" w:cs="Times New Roman"/>
                <w:b/>
                <w:color w:val="auto"/>
                <w:sz w:val="24"/>
                <w:szCs w:val="24"/>
              </w:rPr>
              <w:t>Aranjamentelor de lumânări</w:t>
            </w:r>
            <w:r w:rsidRPr="00374395">
              <w:rPr>
                <w:rFonts w:ascii="Times New Roman" w:hAnsi="Times New Roman" w:cs="Times New Roman"/>
                <w:b/>
                <w:color w:val="auto"/>
                <w:sz w:val="24"/>
                <w:szCs w:val="24"/>
              </w:rPr>
              <w:t>:</w:t>
            </w:r>
          </w:p>
          <w:p w14:paraId="3A7BF350" w14:textId="2A616AA3" w:rsidR="001F6953" w:rsidRPr="00374395" w:rsidRDefault="00C7768F" w:rsidP="00674F5A">
            <w:pPr>
              <w:spacing w:before="240" w:after="0" w:line="240" w:lineRule="auto"/>
              <w:ind w:right="147"/>
              <w:jc w:val="both"/>
              <w:rPr>
                <w:rFonts w:ascii="Times New Roman" w:hAnsi="Times New Roman" w:cs="Times New Roman"/>
                <w:bCs/>
                <w:color w:val="auto"/>
                <w:sz w:val="24"/>
                <w:szCs w:val="24"/>
              </w:rPr>
            </w:pPr>
            <w:r>
              <w:rPr>
                <w:rFonts w:ascii="Times New Roman" w:hAnsi="Times New Roman" w:cs="Times New Roman"/>
                <w:bCs/>
                <w:color w:val="auto"/>
                <w:sz w:val="24"/>
                <w:szCs w:val="24"/>
              </w:rPr>
              <w:t>Pentru fabricarea aranjamentelor de lumânări</w:t>
            </w:r>
            <w:r w:rsidR="001F6953" w:rsidRPr="00374395">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achiziționăm</w:t>
            </w:r>
            <w:r w:rsidR="001F6953" w:rsidRPr="00374395">
              <w:rPr>
                <w:rFonts w:ascii="Times New Roman" w:hAnsi="Times New Roman" w:cs="Times New Roman"/>
                <w:bCs/>
                <w:color w:val="auto"/>
                <w:sz w:val="24"/>
                <w:szCs w:val="24"/>
              </w:rPr>
              <w:t xml:space="preserve"> materialel</w:t>
            </w:r>
            <w:r>
              <w:rPr>
                <w:rFonts w:ascii="Times New Roman" w:hAnsi="Times New Roman" w:cs="Times New Roman"/>
                <w:bCs/>
                <w:color w:val="auto"/>
                <w:sz w:val="24"/>
                <w:szCs w:val="24"/>
              </w:rPr>
              <w:t>e</w:t>
            </w:r>
            <w:r w:rsidR="001F6953" w:rsidRPr="00374395">
              <w:rPr>
                <w:rFonts w:ascii="Times New Roman" w:hAnsi="Times New Roman" w:cs="Times New Roman"/>
                <w:bCs/>
                <w:color w:val="auto"/>
                <w:sz w:val="24"/>
                <w:szCs w:val="24"/>
              </w:rPr>
              <w:t xml:space="preserve"> potrivite, incluzând </w:t>
            </w:r>
            <w:r>
              <w:rPr>
                <w:rFonts w:ascii="Times New Roman" w:hAnsi="Times New Roman" w:cs="Times New Roman"/>
                <w:bCs/>
                <w:color w:val="auto"/>
                <w:sz w:val="24"/>
                <w:szCs w:val="24"/>
              </w:rPr>
              <w:t>lumânările</w:t>
            </w:r>
            <w:r w:rsidR="001F6953" w:rsidRPr="00374395">
              <w:rPr>
                <w:rFonts w:ascii="Times New Roman" w:hAnsi="Times New Roman" w:cs="Times New Roman"/>
                <w:bCs/>
                <w:color w:val="auto"/>
                <w:sz w:val="24"/>
                <w:szCs w:val="24"/>
              </w:rPr>
              <w:t xml:space="preserve"> și elemente</w:t>
            </w:r>
            <w:r>
              <w:rPr>
                <w:rFonts w:ascii="Times New Roman" w:hAnsi="Times New Roman" w:cs="Times New Roman"/>
                <w:bCs/>
                <w:color w:val="auto"/>
                <w:sz w:val="24"/>
                <w:szCs w:val="24"/>
              </w:rPr>
              <w:t>le</w:t>
            </w:r>
            <w:r w:rsidR="001F6953" w:rsidRPr="00374395">
              <w:rPr>
                <w:rFonts w:ascii="Times New Roman" w:hAnsi="Times New Roman" w:cs="Times New Roman"/>
                <w:bCs/>
                <w:color w:val="auto"/>
                <w:sz w:val="24"/>
                <w:szCs w:val="24"/>
              </w:rPr>
              <w:t xml:space="preserve"> decorative</w:t>
            </w:r>
            <w:r>
              <w:rPr>
                <w:rFonts w:ascii="Times New Roman" w:hAnsi="Times New Roman" w:cs="Times New Roman"/>
                <w:bCs/>
                <w:color w:val="auto"/>
                <w:sz w:val="24"/>
                <w:szCs w:val="24"/>
              </w:rPr>
              <w:t>. Lipim lumânarea de suportul de lemn, fixăm cu aracet zăpadă artificială înconjurând lumânarea, poziționăm estetic conuri de brad pe suport, după care decorăm cu diverse mărgele și accesorii.</w:t>
            </w:r>
          </w:p>
          <w:p w14:paraId="0A8B7EC7" w14:textId="1CBB05FB" w:rsidR="00674F5A" w:rsidRPr="00374395" w:rsidRDefault="00674F5A" w:rsidP="00674F5A">
            <w:pPr>
              <w:spacing w:before="240" w:after="0" w:line="240" w:lineRule="auto"/>
              <w:ind w:right="147"/>
              <w:jc w:val="both"/>
              <w:rPr>
                <w:rFonts w:ascii="Times New Roman" w:hAnsi="Times New Roman" w:cs="Times New Roman"/>
                <w:b/>
                <w:color w:val="auto"/>
                <w:sz w:val="24"/>
                <w:szCs w:val="24"/>
              </w:rPr>
            </w:pPr>
            <w:r w:rsidRPr="00374395">
              <w:rPr>
                <w:rFonts w:ascii="Times New Roman" w:hAnsi="Times New Roman" w:cs="Times New Roman"/>
                <w:b/>
                <w:color w:val="auto"/>
                <w:sz w:val="24"/>
                <w:szCs w:val="24"/>
              </w:rPr>
              <w:t>Producția</w:t>
            </w:r>
            <w:r w:rsidR="001F6953">
              <w:rPr>
                <w:rFonts w:ascii="Times New Roman" w:hAnsi="Times New Roman" w:cs="Times New Roman"/>
                <w:b/>
                <w:color w:val="auto"/>
                <w:sz w:val="24"/>
                <w:szCs w:val="24"/>
              </w:rPr>
              <w:t xml:space="preserve"> Coronițe</w:t>
            </w:r>
            <w:r w:rsidR="00C7768F">
              <w:rPr>
                <w:rFonts w:ascii="Times New Roman" w:hAnsi="Times New Roman" w:cs="Times New Roman"/>
                <w:b/>
                <w:color w:val="auto"/>
                <w:sz w:val="24"/>
                <w:szCs w:val="24"/>
              </w:rPr>
              <w:t>lor</w:t>
            </w:r>
            <w:r w:rsidRPr="00374395">
              <w:rPr>
                <w:rFonts w:ascii="Times New Roman" w:hAnsi="Times New Roman" w:cs="Times New Roman"/>
                <w:b/>
                <w:color w:val="auto"/>
                <w:sz w:val="24"/>
                <w:szCs w:val="24"/>
              </w:rPr>
              <w:t>:</w:t>
            </w:r>
          </w:p>
          <w:p w14:paraId="273A29AF" w14:textId="608F6D46" w:rsidR="00674F5A" w:rsidRPr="00374395" w:rsidRDefault="00374395" w:rsidP="00674F5A">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color w:val="auto"/>
                <w:sz w:val="24"/>
                <w:szCs w:val="24"/>
              </w:rPr>
              <w:t xml:space="preserve">    </w:t>
            </w:r>
            <w:r w:rsidR="00674F5A" w:rsidRPr="00374395">
              <w:rPr>
                <w:rFonts w:ascii="Times New Roman" w:hAnsi="Times New Roman" w:cs="Times New Roman"/>
                <w:bCs/>
                <w:color w:val="auto"/>
                <w:sz w:val="24"/>
                <w:szCs w:val="24"/>
              </w:rPr>
              <w:t xml:space="preserve">În etapa de fabricare a </w:t>
            </w:r>
            <w:r w:rsidR="001F6953">
              <w:rPr>
                <w:rFonts w:ascii="Times New Roman" w:hAnsi="Times New Roman" w:cs="Times New Roman"/>
                <w:bCs/>
                <w:color w:val="auto"/>
                <w:sz w:val="24"/>
                <w:szCs w:val="24"/>
              </w:rPr>
              <w:t>coronițelor</w:t>
            </w:r>
            <w:r w:rsidR="00674F5A" w:rsidRPr="00374395">
              <w:rPr>
                <w:rFonts w:ascii="Times New Roman" w:hAnsi="Times New Roman" w:cs="Times New Roman"/>
                <w:bCs/>
                <w:color w:val="auto"/>
                <w:sz w:val="24"/>
                <w:szCs w:val="24"/>
              </w:rPr>
              <w:t xml:space="preserve">, începem prin achiziționarea </w:t>
            </w:r>
            <w:r w:rsidR="001F6953">
              <w:rPr>
                <w:rFonts w:ascii="Times New Roman" w:hAnsi="Times New Roman" w:cs="Times New Roman"/>
                <w:bCs/>
                <w:color w:val="auto"/>
                <w:sz w:val="24"/>
                <w:szCs w:val="24"/>
              </w:rPr>
              <w:t>unor cercuri de polistiren</w:t>
            </w:r>
            <w:r w:rsidR="00674F5A" w:rsidRPr="00374395">
              <w:rPr>
                <w:rFonts w:ascii="Times New Roman" w:hAnsi="Times New Roman" w:cs="Times New Roman"/>
                <w:bCs/>
                <w:color w:val="auto"/>
                <w:sz w:val="24"/>
                <w:szCs w:val="24"/>
              </w:rPr>
              <w:t xml:space="preserve"> și a diverselor elemente decorative, potrivite pentru a contura un design unic. Aceste elemente sunt apoi asamblate într-</w:t>
            </w:r>
            <w:r w:rsidR="001F6953">
              <w:rPr>
                <w:rFonts w:ascii="Times New Roman" w:hAnsi="Times New Roman" w:cs="Times New Roman"/>
                <w:bCs/>
                <w:color w:val="auto"/>
                <w:sz w:val="24"/>
                <w:szCs w:val="24"/>
              </w:rPr>
              <w:t>o coroniță</w:t>
            </w:r>
            <w:r w:rsidR="00674F5A" w:rsidRPr="00374395">
              <w:rPr>
                <w:rFonts w:ascii="Times New Roman" w:hAnsi="Times New Roman" w:cs="Times New Roman"/>
                <w:bCs/>
                <w:color w:val="auto"/>
                <w:sz w:val="24"/>
                <w:szCs w:val="24"/>
              </w:rPr>
              <w:t>, iar atenția este acordată detaliilor și durabilității. Se explorează metode eficiente de fixare, asigurându-ne că rezultatul final este practic și estetic plăcut.</w:t>
            </w:r>
          </w:p>
          <w:p w14:paraId="4C3CAD63" w14:textId="77777777" w:rsidR="00674F5A" w:rsidRPr="00374395" w:rsidRDefault="00674F5A" w:rsidP="00674F5A">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b/>
                <w:color w:val="auto"/>
                <w:sz w:val="24"/>
                <w:szCs w:val="24"/>
              </w:rPr>
              <w:t>Producția celorlalte produse</w:t>
            </w:r>
            <w:r w:rsidRPr="00374395">
              <w:rPr>
                <w:rFonts w:ascii="Times New Roman" w:hAnsi="Times New Roman" w:cs="Times New Roman"/>
                <w:bCs/>
                <w:color w:val="auto"/>
                <w:sz w:val="24"/>
                <w:szCs w:val="24"/>
                <w:lang w:val="fr-FR"/>
              </w:rPr>
              <w:t>:</w:t>
            </w:r>
            <w:r w:rsidRPr="00374395">
              <w:rPr>
                <w:rFonts w:ascii="Times New Roman" w:hAnsi="Times New Roman" w:cs="Times New Roman"/>
                <w:bCs/>
                <w:color w:val="auto"/>
                <w:sz w:val="24"/>
                <w:szCs w:val="24"/>
              </w:rPr>
              <w:t xml:space="preserve"> (din hârtie &amp; carton, cu conuri de brad etc.)</w:t>
            </w:r>
          </w:p>
          <w:p w14:paraId="258ACDFB" w14:textId="1FC2D389" w:rsidR="00674F5A" w:rsidRPr="00374395" w:rsidRDefault="00374395" w:rsidP="00674F5A">
            <w:pPr>
              <w:spacing w:before="240" w:after="0" w:line="240" w:lineRule="auto"/>
              <w:ind w:right="147"/>
              <w:jc w:val="both"/>
              <w:rPr>
                <w:rFonts w:ascii="Times New Roman" w:hAnsi="Times New Roman" w:cs="Times New Roman"/>
                <w:bCs/>
                <w:color w:val="auto"/>
                <w:sz w:val="24"/>
                <w:szCs w:val="24"/>
              </w:rPr>
            </w:pPr>
            <w:r w:rsidRPr="00374395">
              <w:rPr>
                <w:rFonts w:ascii="Times New Roman" w:hAnsi="Times New Roman" w:cs="Times New Roman"/>
                <w:color w:val="auto"/>
                <w:sz w:val="24"/>
                <w:szCs w:val="24"/>
              </w:rPr>
              <w:t xml:space="preserve">    </w:t>
            </w:r>
            <w:r w:rsidR="00674F5A" w:rsidRPr="00374395">
              <w:rPr>
                <w:rFonts w:ascii="Times New Roman" w:hAnsi="Times New Roman" w:cs="Times New Roman"/>
                <w:bCs/>
                <w:color w:val="auto"/>
                <w:sz w:val="24"/>
                <w:szCs w:val="24"/>
              </w:rPr>
              <w:t>Producția celorlalte produse mici și diverse se va realiza conform aceluiași tipar, respectând planul de afaceri și muncind din răsputeri, cu seriozitate, pentru atingerea obiectului final si maximizarea profitului.</w:t>
            </w:r>
          </w:p>
        </w:tc>
      </w:tr>
    </w:tbl>
    <w:p w14:paraId="0FE0E3B2" w14:textId="77777777" w:rsidR="00374395" w:rsidRDefault="00374395">
      <w:pPr>
        <w:spacing w:after="0" w:line="240" w:lineRule="auto"/>
        <w:ind w:left="284" w:right="147"/>
        <w:jc w:val="both"/>
        <w:rPr>
          <w:rFonts w:ascii="Times New Roman" w:hAnsi="Times New Roman" w:cs="Times New Roman"/>
          <w:b/>
          <w:color w:val="auto"/>
          <w:sz w:val="24"/>
          <w:szCs w:val="24"/>
        </w:rPr>
      </w:pPr>
    </w:p>
    <w:p w14:paraId="5F2A75D1" w14:textId="0BE809E9" w:rsidR="00935EFB" w:rsidRDefault="00000000">
      <w:pPr>
        <w:spacing w:after="0" w:line="240" w:lineRule="auto"/>
        <w:ind w:left="284" w:right="147"/>
        <w:jc w:val="both"/>
        <w:rPr>
          <w:rFonts w:ascii="Times New Roman" w:hAnsi="Times New Roman" w:cs="Times New Roman"/>
          <w:b/>
          <w:color w:val="auto"/>
          <w:sz w:val="24"/>
          <w:szCs w:val="24"/>
        </w:rPr>
      </w:pPr>
      <w:r w:rsidRPr="00374395">
        <w:rPr>
          <w:rFonts w:ascii="Times New Roman" w:hAnsi="Times New Roman" w:cs="Times New Roman"/>
          <w:b/>
          <w:color w:val="auto"/>
          <w:sz w:val="24"/>
          <w:szCs w:val="24"/>
        </w:rPr>
        <w:lastRenderedPageBreak/>
        <w:t>8.2.3. Rezultate estimate</w:t>
      </w:r>
    </w:p>
    <w:p w14:paraId="6AA8F950" w14:textId="77777777" w:rsidR="00991FC2" w:rsidRPr="00374395" w:rsidRDefault="00991FC2">
      <w:pPr>
        <w:spacing w:after="0" w:line="240" w:lineRule="auto"/>
        <w:ind w:left="284" w:right="147"/>
        <w:jc w:val="both"/>
        <w:rPr>
          <w:rFonts w:ascii="Times New Roman" w:hAnsi="Times New Roman" w:cs="Times New Roman"/>
          <w:color w:val="auto"/>
          <w:sz w:val="24"/>
          <w:szCs w:val="24"/>
        </w:rPr>
      </w:pPr>
    </w:p>
    <w:tbl>
      <w:tblPr>
        <w:tblStyle w:val="a9"/>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374395" w14:paraId="33149D90" w14:textId="77777777" w:rsidTr="007F47E2">
        <w:tc>
          <w:tcPr>
            <w:tcW w:w="9606" w:type="dxa"/>
            <w:shd w:val="clear" w:color="auto" w:fill="auto"/>
          </w:tcPr>
          <w:p w14:paraId="60D70FE1" w14:textId="77777777" w:rsidR="00674F5A" w:rsidRPr="00374395" w:rsidRDefault="00674F5A">
            <w:pPr>
              <w:spacing w:after="0" w:line="240" w:lineRule="auto"/>
              <w:ind w:right="147"/>
              <w:jc w:val="both"/>
              <w:rPr>
                <w:rFonts w:ascii="Times New Roman" w:hAnsi="Times New Roman" w:cs="Times New Roman"/>
                <w:color w:val="auto"/>
                <w:sz w:val="24"/>
                <w:szCs w:val="24"/>
              </w:rPr>
            </w:pPr>
          </w:p>
          <w:p w14:paraId="1B39125E" w14:textId="7A6C2289" w:rsidR="00935EFB" w:rsidRPr="00374395" w:rsidRDefault="00374395">
            <w:pPr>
              <w:spacing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722122" w:rsidRPr="00374395">
              <w:rPr>
                <w:rFonts w:ascii="Times New Roman" w:hAnsi="Times New Roman" w:cs="Times New Roman"/>
                <w:color w:val="auto"/>
                <w:sz w:val="24"/>
                <w:szCs w:val="24"/>
              </w:rPr>
              <w:t>Rezultatele pe care le estimăm sunt orientative dar prezintă o imagine favorabilă în vederea obținerii unui răspuns pozitiv din partea clienților.</w:t>
            </w:r>
          </w:p>
          <w:p w14:paraId="1C12B538" w14:textId="5FA46F5A" w:rsidR="00722122" w:rsidRPr="00374395" w:rsidRDefault="00374395">
            <w:pPr>
              <w:spacing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 xml:space="preserve">    </w:t>
            </w:r>
            <w:r w:rsidR="00722122" w:rsidRPr="00374395">
              <w:rPr>
                <w:rFonts w:ascii="Times New Roman" w:hAnsi="Times New Roman" w:cs="Times New Roman"/>
                <w:color w:val="auto"/>
                <w:sz w:val="24"/>
                <w:szCs w:val="24"/>
              </w:rPr>
              <w:t>Estimăm vânzarea integrală a produselor destinate spre vânzare rapidă, iar din punct de vedere al produselor cu preț ridicat ne așteptăm la o vânzare minimă de 60% din stocul depozitat.</w:t>
            </w:r>
          </w:p>
          <w:p w14:paraId="753F88EE" w14:textId="30E05E63" w:rsidR="00722122" w:rsidRPr="00374395" w:rsidRDefault="00722122">
            <w:pPr>
              <w:spacing w:after="0" w:line="240" w:lineRule="auto"/>
              <w:ind w:right="147"/>
              <w:jc w:val="both"/>
              <w:rPr>
                <w:rFonts w:ascii="Times New Roman" w:hAnsi="Times New Roman" w:cs="Times New Roman"/>
                <w:color w:val="auto"/>
                <w:sz w:val="24"/>
                <w:szCs w:val="24"/>
              </w:rPr>
            </w:pPr>
            <w:r w:rsidRPr="00374395">
              <w:rPr>
                <w:rFonts w:ascii="Times New Roman" w:hAnsi="Times New Roman" w:cs="Times New Roman"/>
                <w:color w:val="auto"/>
                <w:sz w:val="24"/>
                <w:szCs w:val="24"/>
              </w:rPr>
              <w:t>Scopul principal este obținerea unui profit de 100% la vânzarea oricărui produs, pentru a elimina din start investiția inițială din calcul și să putem discuta doar de scalarea afacerii si reinvestirea profitului, fără a recurge la rezerva de bani sau a rămâne în imposibilitatea de a vinde marfa produsă.</w:t>
            </w:r>
          </w:p>
          <w:p w14:paraId="180FD96B" w14:textId="2E8A2D60" w:rsidR="00674F5A" w:rsidRPr="00374395" w:rsidRDefault="00674F5A">
            <w:pPr>
              <w:spacing w:after="0" w:line="240" w:lineRule="auto"/>
              <w:ind w:right="147"/>
              <w:jc w:val="both"/>
              <w:rPr>
                <w:rFonts w:ascii="Times New Roman" w:hAnsi="Times New Roman" w:cs="Times New Roman"/>
                <w:color w:val="auto"/>
                <w:sz w:val="24"/>
                <w:szCs w:val="24"/>
              </w:rPr>
            </w:pPr>
          </w:p>
        </w:tc>
      </w:tr>
    </w:tbl>
    <w:p w14:paraId="38ED5FED" w14:textId="77777777" w:rsidR="00935EFB" w:rsidRPr="004714CD" w:rsidRDefault="00935EFB">
      <w:pPr>
        <w:spacing w:after="0" w:line="240" w:lineRule="auto"/>
        <w:ind w:right="147"/>
        <w:jc w:val="both"/>
        <w:rPr>
          <w:i/>
          <w:color w:val="auto"/>
          <w:sz w:val="16"/>
          <w:szCs w:val="16"/>
        </w:rPr>
      </w:pPr>
    </w:p>
    <w:p w14:paraId="0585CCEF" w14:textId="77777777" w:rsidR="00935EFB" w:rsidRPr="004714CD" w:rsidRDefault="00935EFB">
      <w:pPr>
        <w:pStyle w:val="Heading2"/>
        <w:rPr>
          <w:rFonts w:ascii="Calibri" w:eastAsia="Calibri" w:hAnsi="Calibri" w:cs="Calibri"/>
          <w:color w:val="auto"/>
        </w:rPr>
      </w:pPr>
    </w:p>
    <w:p w14:paraId="7913AB63" w14:textId="77777777" w:rsidR="00935EFB" w:rsidRPr="004714CD" w:rsidRDefault="00000000">
      <w:pPr>
        <w:pStyle w:val="Heading2"/>
        <w:rPr>
          <w:rFonts w:ascii="Calibri" w:eastAsia="Calibri" w:hAnsi="Calibri" w:cs="Calibri"/>
          <w:color w:val="auto"/>
        </w:rPr>
      </w:pPr>
      <w:r w:rsidRPr="004714CD">
        <w:rPr>
          <w:rFonts w:ascii="Calibri" w:eastAsia="Calibri" w:hAnsi="Calibri" w:cs="Calibri"/>
          <w:color w:val="auto"/>
        </w:rPr>
        <w:t xml:space="preserve">8.3. Graficul de realizare a proiectului de investiţie propus  (program detaliat pe faze de implementare a proiectului şi pe activităţi) </w:t>
      </w:r>
    </w:p>
    <w:p w14:paraId="02A2E882" w14:textId="7B3240F4" w:rsidR="00935EFB" w:rsidRPr="004714CD" w:rsidRDefault="00000000">
      <w:pPr>
        <w:numPr>
          <w:ilvl w:val="0"/>
          <w:numId w:val="2"/>
        </w:numPr>
        <w:spacing w:after="0" w:line="240" w:lineRule="auto"/>
        <w:ind w:left="431" w:right="6" w:hanging="431"/>
        <w:jc w:val="both"/>
        <w:rPr>
          <w:color w:val="auto"/>
        </w:rPr>
      </w:pPr>
      <w:r w:rsidRPr="004714CD">
        <w:rPr>
          <w:color w:val="auto"/>
        </w:rPr>
        <w:t xml:space="preserve">Data estimată de început:  </w:t>
      </w:r>
      <w:r w:rsidRPr="004714CD">
        <w:rPr>
          <w:color w:val="auto"/>
        </w:rPr>
        <w:tab/>
      </w:r>
      <w:r w:rsidRPr="004714CD">
        <w:rPr>
          <w:color w:val="auto"/>
        </w:rPr>
        <w:tab/>
      </w:r>
      <w:r w:rsidRPr="004714CD">
        <w:rPr>
          <w:color w:val="auto"/>
        </w:rPr>
        <w:tab/>
      </w:r>
      <w:r w:rsidRPr="004714CD">
        <w:rPr>
          <w:color w:val="auto"/>
        </w:rPr>
        <w:tab/>
      </w:r>
      <w:r w:rsidRPr="004714CD">
        <w:rPr>
          <w:color w:val="auto"/>
        </w:rPr>
        <w:tab/>
      </w:r>
      <w:r w:rsidR="00722122" w:rsidRPr="007F47E2">
        <w:rPr>
          <w:rFonts w:ascii="Times New Roman" w:hAnsi="Times New Roman" w:cs="Times New Roman"/>
          <w:color w:val="auto"/>
        </w:rPr>
        <w:t>22.11.2023</w:t>
      </w:r>
    </w:p>
    <w:p w14:paraId="3EBE7A4D" w14:textId="39A965CD" w:rsidR="00935EFB" w:rsidRPr="004714CD" w:rsidRDefault="00000000">
      <w:pPr>
        <w:numPr>
          <w:ilvl w:val="0"/>
          <w:numId w:val="2"/>
        </w:numPr>
        <w:spacing w:after="0" w:line="240" w:lineRule="auto"/>
        <w:ind w:right="6"/>
        <w:jc w:val="both"/>
        <w:rPr>
          <w:color w:val="auto"/>
        </w:rPr>
      </w:pPr>
      <w:r w:rsidRPr="004714CD">
        <w:rPr>
          <w:color w:val="auto"/>
        </w:rPr>
        <w:t xml:space="preserve">Data estimată de terminare a activităţilor investitionale: </w:t>
      </w:r>
      <w:r w:rsidRPr="004714CD">
        <w:rPr>
          <w:color w:val="auto"/>
        </w:rPr>
        <w:tab/>
      </w:r>
      <w:r w:rsidRPr="004714CD">
        <w:rPr>
          <w:color w:val="auto"/>
        </w:rPr>
        <w:tab/>
      </w:r>
      <w:r w:rsidR="00722122" w:rsidRPr="007F47E2">
        <w:rPr>
          <w:rFonts w:ascii="Times New Roman" w:hAnsi="Times New Roman" w:cs="Times New Roman"/>
          <w:color w:val="auto"/>
        </w:rPr>
        <w:t>30.11.2023</w:t>
      </w:r>
    </w:p>
    <w:p w14:paraId="2C66A2DC" w14:textId="77777777" w:rsidR="00935EFB" w:rsidRPr="004714CD" w:rsidRDefault="00935EFB">
      <w:pPr>
        <w:spacing w:after="0" w:line="240" w:lineRule="auto"/>
        <w:ind w:left="432" w:right="6"/>
        <w:jc w:val="both"/>
        <w:rPr>
          <w:color w:val="auto"/>
        </w:rPr>
      </w:pPr>
    </w:p>
    <w:tbl>
      <w:tblPr>
        <w:tblStyle w:val="aa"/>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3"/>
        <w:gridCol w:w="2588"/>
        <w:gridCol w:w="1093"/>
        <w:gridCol w:w="1821"/>
        <w:gridCol w:w="2161"/>
      </w:tblGrid>
      <w:tr w:rsidR="004714CD" w:rsidRPr="004714CD" w14:paraId="5D106EF6" w14:textId="77777777" w:rsidTr="003403E1">
        <w:tc>
          <w:tcPr>
            <w:tcW w:w="1943" w:type="dxa"/>
            <w:shd w:val="clear" w:color="auto" w:fill="auto"/>
          </w:tcPr>
          <w:p w14:paraId="788295F4" w14:textId="77777777" w:rsidR="00935EFB" w:rsidRPr="004714CD" w:rsidRDefault="00000000">
            <w:pPr>
              <w:spacing w:after="0"/>
              <w:ind w:right="6"/>
              <w:jc w:val="both"/>
              <w:rPr>
                <w:b/>
                <w:color w:val="auto"/>
              </w:rPr>
            </w:pPr>
            <w:r w:rsidRPr="004714CD">
              <w:rPr>
                <w:b/>
                <w:color w:val="auto"/>
              </w:rPr>
              <w:t>Activitatea/Data</w:t>
            </w:r>
          </w:p>
        </w:tc>
        <w:tc>
          <w:tcPr>
            <w:tcW w:w="2588" w:type="dxa"/>
            <w:shd w:val="clear" w:color="auto" w:fill="auto"/>
          </w:tcPr>
          <w:p w14:paraId="44BFAF25" w14:textId="77777777" w:rsidR="00935EFB" w:rsidRPr="004714CD" w:rsidRDefault="00935EFB">
            <w:pPr>
              <w:spacing w:after="0"/>
              <w:ind w:right="6"/>
              <w:jc w:val="center"/>
              <w:rPr>
                <w:b/>
                <w:color w:val="auto"/>
              </w:rPr>
            </w:pPr>
          </w:p>
        </w:tc>
        <w:tc>
          <w:tcPr>
            <w:tcW w:w="1093" w:type="dxa"/>
            <w:shd w:val="clear" w:color="auto" w:fill="auto"/>
          </w:tcPr>
          <w:p w14:paraId="08AF01E0" w14:textId="77777777" w:rsidR="00935EFB" w:rsidRPr="004714CD" w:rsidRDefault="00935EFB">
            <w:pPr>
              <w:spacing w:after="0"/>
              <w:ind w:right="6"/>
              <w:jc w:val="center"/>
              <w:rPr>
                <w:b/>
                <w:color w:val="auto"/>
              </w:rPr>
            </w:pPr>
          </w:p>
        </w:tc>
        <w:tc>
          <w:tcPr>
            <w:tcW w:w="1821" w:type="dxa"/>
            <w:shd w:val="clear" w:color="auto" w:fill="auto"/>
          </w:tcPr>
          <w:p w14:paraId="3CE7A346" w14:textId="77777777" w:rsidR="00935EFB" w:rsidRPr="004714CD" w:rsidRDefault="00935EFB">
            <w:pPr>
              <w:spacing w:after="0"/>
              <w:ind w:right="6"/>
              <w:jc w:val="center"/>
              <w:rPr>
                <w:b/>
                <w:color w:val="auto"/>
              </w:rPr>
            </w:pPr>
          </w:p>
        </w:tc>
        <w:tc>
          <w:tcPr>
            <w:tcW w:w="2161" w:type="dxa"/>
            <w:shd w:val="clear" w:color="auto" w:fill="auto"/>
          </w:tcPr>
          <w:p w14:paraId="1D6F976A" w14:textId="77777777" w:rsidR="00935EFB" w:rsidRPr="004714CD" w:rsidRDefault="00935EFB">
            <w:pPr>
              <w:spacing w:after="0"/>
              <w:ind w:right="6"/>
              <w:jc w:val="center"/>
              <w:rPr>
                <w:b/>
                <w:color w:val="auto"/>
              </w:rPr>
            </w:pPr>
          </w:p>
        </w:tc>
      </w:tr>
      <w:tr w:rsidR="004714CD" w:rsidRPr="004714CD" w14:paraId="25F68CB0" w14:textId="77777777" w:rsidTr="003403E1">
        <w:tc>
          <w:tcPr>
            <w:tcW w:w="1943" w:type="dxa"/>
            <w:shd w:val="clear" w:color="auto" w:fill="auto"/>
          </w:tcPr>
          <w:p w14:paraId="5A7DA8B6" w14:textId="7A7122B4"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22.11.2023</w:t>
            </w:r>
          </w:p>
        </w:tc>
        <w:tc>
          <w:tcPr>
            <w:tcW w:w="2588" w:type="dxa"/>
            <w:shd w:val="clear" w:color="auto" w:fill="auto"/>
          </w:tcPr>
          <w:p w14:paraId="21BE23B0" w14:textId="7D41AAA4"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Punerea cap la cap a planului de investiții</w:t>
            </w:r>
          </w:p>
        </w:tc>
        <w:tc>
          <w:tcPr>
            <w:tcW w:w="1093" w:type="dxa"/>
            <w:shd w:val="clear" w:color="auto" w:fill="auto"/>
          </w:tcPr>
          <w:p w14:paraId="166BDB0D" w14:textId="3A1170D2"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Ședință online</w:t>
            </w:r>
          </w:p>
        </w:tc>
        <w:tc>
          <w:tcPr>
            <w:tcW w:w="1821" w:type="dxa"/>
            <w:shd w:val="clear" w:color="auto" w:fill="auto"/>
          </w:tcPr>
          <w:p w14:paraId="42BF3978" w14:textId="77777777" w:rsidR="00935EFB" w:rsidRPr="004714CD" w:rsidRDefault="00935EFB">
            <w:pPr>
              <w:ind w:right="6"/>
              <w:jc w:val="center"/>
              <w:rPr>
                <w:color w:val="auto"/>
              </w:rPr>
            </w:pPr>
          </w:p>
        </w:tc>
        <w:tc>
          <w:tcPr>
            <w:tcW w:w="2161" w:type="dxa"/>
            <w:shd w:val="clear" w:color="auto" w:fill="auto"/>
          </w:tcPr>
          <w:p w14:paraId="3D0C8FD4" w14:textId="77777777" w:rsidR="00935EFB" w:rsidRPr="004714CD" w:rsidRDefault="00935EFB">
            <w:pPr>
              <w:ind w:right="6"/>
              <w:jc w:val="center"/>
              <w:rPr>
                <w:color w:val="auto"/>
              </w:rPr>
            </w:pPr>
          </w:p>
        </w:tc>
      </w:tr>
      <w:tr w:rsidR="004714CD" w:rsidRPr="004714CD" w14:paraId="55986BF9" w14:textId="77777777" w:rsidTr="003403E1">
        <w:tc>
          <w:tcPr>
            <w:tcW w:w="1943" w:type="dxa"/>
            <w:shd w:val="clear" w:color="auto" w:fill="auto"/>
          </w:tcPr>
          <w:p w14:paraId="7E7FF927" w14:textId="2E876387"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23.11.2023</w:t>
            </w:r>
          </w:p>
        </w:tc>
        <w:tc>
          <w:tcPr>
            <w:tcW w:w="2588" w:type="dxa"/>
            <w:shd w:val="clear" w:color="auto" w:fill="auto"/>
          </w:tcPr>
          <w:p w14:paraId="0E86365F" w14:textId="6E2F8FD0"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Începerea producției de bază</w:t>
            </w:r>
          </w:p>
        </w:tc>
        <w:tc>
          <w:tcPr>
            <w:tcW w:w="1093" w:type="dxa"/>
            <w:shd w:val="clear" w:color="auto" w:fill="auto"/>
          </w:tcPr>
          <w:p w14:paraId="4DE08EE3" w14:textId="433E4D32"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Atelier fizic</w:t>
            </w:r>
          </w:p>
        </w:tc>
        <w:tc>
          <w:tcPr>
            <w:tcW w:w="1821" w:type="dxa"/>
            <w:shd w:val="clear" w:color="auto" w:fill="auto"/>
          </w:tcPr>
          <w:p w14:paraId="3AD67308" w14:textId="77777777" w:rsidR="00935EFB" w:rsidRPr="004714CD" w:rsidRDefault="00935EFB">
            <w:pPr>
              <w:ind w:right="6"/>
              <w:jc w:val="center"/>
              <w:rPr>
                <w:color w:val="auto"/>
              </w:rPr>
            </w:pPr>
          </w:p>
        </w:tc>
        <w:tc>
          <w:tcPr>
            <w:tcW w:w="2161" w:type="dxa"/>
            <w:shd w:val="clear" w:color="auto" w:fill="auto"/>
          </w:tcPr>
          <w:p w14:paraId="5007C835" w14:textId="77777777" w:rsidR="00935EFB" w:rsidRPr="004714CD" w:rsidRDefault="00935EFB">
            <w:pPr>
              <w:ind w:right="6"/>
              <w:jc w:val="center"/>
              <w:rPr>
                <w:color w:val="auto"/>
              </w:rPr>
            </w:pPr>
          </w:p>
        </w:tc>
      </w:tr>
      <w:tr w:rsidR="004714CD" w:rsidRPr="004714CD" w14:paraId="2770EF37" w14:textId="77777777" w:rsidTr="003403E1">
        <w:tc>
          <w:tcPr>
            <w:tcW w:w="1943" w:type="dxa"/>
            <w:shd w:val="clear" w:color="auto" w:fill="auto"/>
          </w:tcPr>
          <w:p w14:paraId="53731DAD" w14:textId="7D726127"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25.11.2023</w:t>
            </w:r>
          </w:p>
        </w:tc>
        <w:tc>
          <w:tcPr>
            <w:tcW w:w="2588" w:type="dxa"/>
            <w:shd w:val="clear" w:color="auto" w:fill="auto"/>
          </w:tcPr>
          <w:p w14:paraId="0246571C" w14:textId="20E137C1"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Începerea producțiilor secundare</w:t>
            </w:r>
          </w:p>
        </w:tc>
        <w:tc>
          <w:tcPr>
            <w:tcW w:w="1093" w:type="dxa"/>
            <w:shd w:val="clear" w:color="auto" w:fill="auto"/>
          </w:tcPr>
          <w:p w14:paraId="5F8877CE" w14:textId="1B22188E"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Atelier fizic</w:t>
            </w:r>
          </w:p>
        </w:tc>
        <w:tc>
          <w:tcPr>
            <w:tcW w:w="1821" w:type="dxa"/>
            <w:shd w:val="clear" w:color="auto" w:fill="auto"/>
          </w:tcPr>
          <w:p w14:paraId="1169013E" w14:textId="77777777" w:rsidR="00935EFB" w:rsidRPr="004714CD" w:rsidRDefault="00935EFB">
            <w:pPr>
              <w:ind w:right="6"/>
              <w:jc w:val="center"/>
              <w:rPr>
                <w:color w:val="auto"/>
              </w:rPr>
            </w:pPr>
          </w:p>
        </w:tc>
        <w:tc>
          <w:tcPr>
            <w:tcW w:w="2161" w:type="dxa"/>
            <w:shd w:val="clear" w:color="auto" w:fill="auto"/>
          </w:tcPr>
          <w:p w14:paraId="0461651E" w14:textId="77777777" w:rsidR="00935EFB" w:rsidRPr="004714CD" w:rsidRDefault="00935EFB">
            <w:pPr>
              <w:ind w:right="6"/>
              <w:jc w:val="center"/>
              <w:rPr>
                <w:color w:val="auto"/>
              </w:rPr>
            </w:pPr>
          </w:p>
        </w:tc>
      </w:tr>
      <w:tr w:rsidR="003403E1" w:rsidRPr="004714CD" w14:paraId="1DD38C38" w14:textId="77777777" w:rsidTr="003403E1">
        <w:tc>
          <w:tcPr>
            <w:tcW w:w="1943" w:type="dxa"/>
            <w:shd w:val="clear" w:color="auto" w:fill="auto"/>
          </w:tcPr>
          <w:p w14:paraId="3515DD40" w14:textId="0B127EC8" w:rsidR="003403E1"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27.11.2023</w:t>
            </w:r>
          </w:p>
        </w:tc>
        <w:tc>
          <w:tcPr>
            <w:tcW w:w="2588" w:type="dxa"/>
            <w:shd w:val="clear" w:color="auto" w:fill="auto"/>
          </w:tcPr>
          <w:p w14:paraId="22D5A902" w14:textId="606C4DE4" w:rsidR="003403E1"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Remedierea erorilor produselor de bază</w:t>
            </w:r>
          </w:p>
        </w:tc>
        <w:tc>
          <w:tcPr>
            <w:tcW w:w="1093" w:type="dxa"/>
            <w:shd w:val="clear" w:color="auto" w:fill="auto"/>
          </w:tcPr>
          <w:p w14:paraId="79C17383" w14:textId="13382371" w:rsidR="003403E1"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Ședință fizică + Atelier</w:t>
            </w:r>
          </w:p>
        </w:tc>
        <w:tc>
          <w:tcPr>
            <w:tcW w:w="1821" w:type="dxa"/>
            <w:shd w:val="clear" w:color="auto" w:fill="auto"/>
          </w:tcPr>
          <w:p w14:paraId="0D7954DD" w14:textId="77777777" w:rsidR="003403E1" w:rsidRPr="004714CD" w:rsidRDefault="003403E1">
            <w:pPr>
              <w:ind w:right="6"/>
              <w:jc w:val="center"/>
              <w:rPr>
                <w:color w:val="auto"/>
              </w:rPr>
            </w:pPr>
          </w:p>
        </w:tc>
        <w:tc>
          <w:tcPr>
            <w:tcW w:w="2161" w:type="dxa"/>
            <w:shd w:val="clear" w:color="auto" w:fill="auto"/>
          </w:tcPr>
          <w:p w14:paraId="02B967E6" w14:textId="77777777" w:rsidR="003403E1" w:rsidRPr="004714CD" w:rsidRDefault="003403E1">
            <w:pPr>
              <w:ind w:right="6"/>
              <w:jc w:val="center"/>
              <w:rPr>
                <w:color w:val="auto"/>
              </w:rPr>
            </w:pPr>
          </w:p>
        </w:tc>
      </w:tr>
      <w:tr w:rsidR="004714CD" w:rsidRPr="004714CD" w14:paraId="5645D506" w14:textId="77777777" w:rsidTr="003403E1">
        <w:tc>
          <w:tcPr>
            <w:tcW w:w="1943" w:type="dxa"/>
            <w:shd w:val="clear" w:color="auto" w:fill="auto"/>
          </w:tcPr>
          <w:p w14:paraId="3295D71D" w14:textId="2EF627E6"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27.11.2023</w:t>
            </w:r>
          </w:p>
        </w:tc>
        <w:tc>
          <w:tcPr>
            <w:tcW w:w="2588" w:type="dxa"/>
            <w:shd w:val="clear" w:color="auto" w:fill="auto"/>
          </w:tcPr>
          <w:p w14:paraId="396A4DF9" w14:textId="2B788C69"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Constatarea stadiului producției</w:t>
            </w:r>
          </w:p>
        </w:tc>
        <w:tc>
          <w:tcPr>
            <w:tcW w:w="1093" w:type="dxa"/>
            <w:shd w:val="clear" w:color="auto" w:fill="auto"/>
          </w:tcPr>
          <w:p w14:paraId="3E3E2C83" w14:textId="54B0C695"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Ședință online</w:t>
            </w:r>
          </w:p>
        </w:tc>
        <w:tc>
          <w:tcPr>
            <w:tcW w:w="1821" w:type="dxa"/>
            <w:shd w:val="clear" w:color="auto" w:fill="auto"/>
          </w:tcPr>
          <w:p w14:paraId="723E7C5F" w14:textId="77777777" w:rsidR="00935EFB" w:rsidRPr="004714CD" w:rsidRDefault="00935EFB">
            <w:pPr>
              <w:ind w:right="6"/>
              <w:jc w:val="center"/>
              <w:rPr>
                <w:color w:val="auto"/>
              </w:rPr>
            </w:pPr>
          </w:p>
        </w:tc>
        <w:tc>
          <w:tcPr>
            <w:tcW w:w="2161" w:type="dxa"/>
            <w:shd w:val="clear" w:color="auto" w:fill="auto"/>
          </w:tcPr>
          <w:p w14:paraId="62364018" w14:textId="77777777" w:rsidR="00935EFB" w:rsidRPr="004714CD" w:rsidRDefault="00935EFB">
            <w:pPr>
              <w:ind w:right="6"/>
              <w:jc w:val="center"/>
              <w:rPr>
                <w:color w:val="auto"/>
              </w:rPr>
            </w:pPr>
          </w:p>
        </w:tc>
      </w:tr>
      <w:tr w:rsidR="004714CD" w:rsidRPr="004714CD" w14:paraId="1B49EF43" w14:textId="77777777" w:rsidTr="003403E1">
        <w:tc>
          <w:tcPr>
            <w:tcW w:w="1943" w:type="dxa"/>
            <w:shd w:val="clear" w:color="auto" w:fill="auto"/>
          </w:tcPr>
          <w:p w14:paraId="500A2E21" w14:textId="0DB54C8A"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28.11.2023</w:t>
            </w:r>
          </w:p>
        </w:tc>
        <w:tc>
          <w:tcPr>
            <w:tcW w:w="2588" w:type="dxa"/>
            <w:shd w:val="clear" w:color="auto" w:fill="auto"/>
          </w:tcPr>
          <w:p w14:paraId="319897DC" w14:textId="6487D703"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Producerea ultimelor produse cu materialele rămase</w:t>
            </w:r>
          </w:p>
        </w:tc>
        <w:tc>
          <w:tcPr>
            <w:tcW w:w="1093" w:type="dxa"/>
            <w:shd w:val="clear" w:color="auto" w:fill="auto"/>
          </w:tcPr>
          <w:p w14:paraId="46068DAA" w14:textId="4C8975BD"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Atelier fizic</w:t>
            </w:r>
          </w:p>
        </w:tc>
        <w:tc>
          <w:tcPr>
            <w:tcW w:w="1821" w:type="dxa"/>
            <w:shd w:val="clear" w:color="auto" w:fill="auto"/>
          </w:tcPr>
          <w:p w14:paraId="04759C30" w14:textId="77777777" w:rsidR="00935EFB" w:rsidRPr="004714CD" w:rsidRDefault="00935EFB">
            <w:pPr>
              <w:ind w:right="6"/>
              <w:jc w:val="center"/>
              <w:rPr>
                <w:color w:val="auto"/>
              </w:rPr>
            </w:pPr>
          </w:p>
        </w:tc>
        <w:tc>
          <w:tcPr>
            <w:tcW w:w="2161" w:type="dxa"/>
            <w:shd w:val="clear" w:color="auto" w:fill="auto"/>
          </w:tcPr>
          <w:p w14:paraId="2EF5805B" w14:textId="77777777" w:rsidR="00935EFB" w:rsidRPr="004714CD" w:rsidRDefault="00935EFB">
            <w:pPr>
              <w:ind w:right="6"/>
              <w:jc w:val="center"/>
              <w:rPr>
                <w:color w:val="auto"/>
              </w:rPr>
            </w:pPr>
          </w:p>
        </w:tc>
      </w:tr>
      <w:tr w:rsidR="004714CD" w:rsidRPr="004714CD" w14:paraId="21914ECD" w14:textId="77777777" w:rsidTr="003403E1">
        <w:tc>
          <w:tcPr>
            <w:tcW w:w="1943" w:type="dxa"/>
            <w:shd w:val="clear" w:color="auto" w:fill="auto"/>
          </w:tcPr>
          <w:p w14:paraId="7E6CACC3" w14:textId="3D89437B"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29.11.2023</w:t>
            </w:r>
          </w:p>
        </w:tc>
        <w:tc>
          <w:tcPr>
            <w:tcW w:w="2588" w:type="dxa"/>
            <w:shd w:val="clear" w:color="auto" w:fill="auto"/>
          </w:tcPr>
          <w:p w14:paraId="2A2CA35C" w14:textId="297C6B38"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 xml:space="preserve">Producere accelerată a obiectelor mici cu vânzare rapidă + </w:t>
            </w:r>
          </w:p>
        </w:tc>
        <w:tc>
          <w:tcPr>
            <w:tcW w:w="1093" w:type="dxa"/>
            <w:shd w:val="clear" w:color="auto" w:fill="auto"/>
          </w:tcPr>
          <w:p w14:paraId="0D83D744" w14:textId="69D0DAFD"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Atelier fizic &amp; online</w:t>
            </w:r>
          </w:p>
        </w:tc>
        <w:tc>
          <w:tcPr>
            <w:tcW w:w="1821" w:type="dxa"/>
            <w:shd w:val="clear" w:color="auto" w:fill="auto"/>
          </w:tcPr>
          <w:p w14:paraId="15E61330" w14:textId="77777777" w:rsidR="00935EFB" w:rsidRPr="004714CD" w:rsidRDefault="00935EFB">
            <w:pPr>
              <w:ind w:right="6"/>
              <w:jc w:val="center"/>
              <w:rPr>
                <w:color w:val="auto"/>
              </w:rPr>
            </w:pPr>
          </w:p>
        </w:tc>
        <w:tc>
          <w:tcPr>
            <w:tcW w:w="2161" w:type="dxa"/>
            <w:shd w:val="clear" w:color="auto" w:fill="auto"/>
          </w:tcPr>
          <w:p w14:paraId="367AD6DB" w14:textId="77777777" w:rsidR="00935EFB" w:rsidRPr="004714CD" w:rsidRDefault="00935EFB">
            <w:pPr>
              <w:ind w:right="6"/>
              <w:jc w:val="center"/>
              <w:rPr>
                <w:color w:val="auto"/>
              </w:rPr>
            </w:pPr>
          </w:p>
        </w:tc>
      </w:tr>
      <w:tr w:rsidR="004714CD" w:rsidRPr="004714CD" w14:paraId="74E0BC5F" w14:textId="77777777" w:rsidTr="003403E1">
        <w:tc>
          <w:tcPr>
            <w:tcW w:w="1943" w:type="dxa"/>
            <w:shd w:val="clear" w:color="auto" w:fill="auto"/>
          </w:tcPr>
          <w:p w14:paraId="5E88CDA3" w14:textId="12C3BFBB" w:rsidR="00935EFB" w:rsidRPr="007F47E2" w:rsidRDefault="003403E1">
            <w:pPr>
              <w:ind w:right="6"/>
              <w:jc w:val="both"/>
              <w:rPr>
                <w:rFonts w:ascii="Times New Roman" w:hAnsi="Times New Roman" w:cs="Times New Roman"/>
                <w:color w:val="auto"/>
              </w:rPr>
            </w:pPr>
            <w:r w:rsidRPr="007F47E2">
              <w:rPr>
                <w:rFonts w:ascii="Times New Roman" w:hAnsi="Times New Roman" w:cs="Times New Roman"/>
                <w:color w:val="auto"/>
              </w:rPr>
              <w:t>30.11.2023</w:t>
            </w:r>
          </w:p>
        </w:tc>
        <w:tc>
          <w:tcPr>
            <w:tcW w:w="2588" w:type="dxa"/>
            <w:shd w:val="clear" w:color="auto" w:fill="auto"/>
          </w:tcPr>
          <w:p w14:paraId="4145C4C6" w14:textId="265B0093"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Analiza detaliată a produselor, serviciilor online &amp; social media + Încheierea producției</w:t>
            </w:r>
          </w:p>
        </w:tc>
        <w:tc>
          <w:tcPr>
            <w:tcW w:w="1093" w:type="dxa"/>
            <w:shd w:val="clear" w:color="auto" w:fill="auto"/>
          </w:tcPr>
          <w:p w14:paraId="2C9AC29D" w14:textId="12667EA1" w:rsidR="00935EFB" w:rsidRPr="007F47E2" w:rsidRDefault="003403E1">
            <w:pPr>
              <w:ind w:right="6"/>
              <w:jc w:val="center"/>
              <w:rPr>
                <w:rFonts w:ascii="Times New Roman" w:hAnsi="Times New Roman" w:cs="Times New Roman"/>
                <w:color w:val="auto"/>
              </w:rPr>
            </w:pPr>
            <w:r w:rsidRPr="007F47E2">
              <w:rPr>
                <w:rFonts w:ascii="Times New Roman" w:hAnsi="Times New Roman" w:cs="Times New Roman"/>
                <w:color w:val="auto"/>
              </w:rPr>
              <w:t>Ședință fizică</w:t>
            </w:r>
          </w:p>
        </w:tc>
        <w:tc>
          <w:tcPr>
            <w:tcW w:w="1821" w:type="dxa"/>
            <w:shd w:val="clear" w:color="auto" w:fill="auto"/>
          </w:tcPr>
          <w:p w14:paraId="4828BCFA" w14:textId="77777777" w:rsidR="00935EFB" w:rsidRPr="004714CD" w:rsidRDefault="00935EFB">
            <w:pPr>
              <w:ind w:right="6"/>
              <w:jc w:val="center"/>
              <w:rPr>
                <w:color w:val="auto"/>
              </w:rPr>
            </w:pPr>
          </w:p>
        </w:tc>
        <w:tc>
          <w:tcPr>
            <w:tcW w:w="2161" w:type="dxa"/>
            <w:shd w:val="clear" w:color="auto" w:fill="auto"/>
          </w:tcPr>
          <w:p w14:paraId="5DE6A8A5" w14:textId="77777777" w:rsidR="00935EFB" w:rsidRPr="004714CD" w:rsidRDefault="00935EFB">
            <w:pPr>
              <w:ind w:right="6"/>
              <w:jc w:val="center"/>
              <w:rPr>
                <w:color w:val="auto"/>
              </w:rPr>
            </w:pPr>
          </w:p>
        </w:tc>
      </w:tr>
    </w:tbl>
    <w:p w14:paraId="6CA78112" w14:textId="77777777" w:rsidR="00935EFB" w:rsidRPr="004714CD" w:rsidRDefault="00000000">
      <w:pPr>
        <w:spacing w:after="0"/>
        <w:jc w:val="both"/>
        <w:rPr>
          <w:b/>
          <w:color w:val="auto"/>
          <w:sz w:val="36"/>
          <w:szCs w:val="36"/>
        </w:rPr>
      </w:pPr>
      <w:r w:rsidRPr="004714CD">
        <w:rPr>
          <w:b/>
          <w:color w:val="auto"/>
          <w:sz w:val="36"/>
          <w:szCs w:val="36"/>
        </w:rPr>
        <w:t>9. Prezentarea produselor</w:t>
      </w:r>
    </w:p>
    <w:p w14:paraId="710F736A" w14:textId="53577EB9" w:rsidR="00935EFB" w:rsidRPr="004714CD" w:rsidRDefault="00000000">
      <w:pPr>
        <w:spacing w:after="0"/>
        <w:ind w:right="148"/>
        <w:jc w:val="both"/>
        <w:rPr>
          <w:b/>
          <w:color w:val="auto"/>
          <w:sz w:val="24"/>
          <w:szCs w:val="24"/>
        </w:rPr>
      </w:pPr>
      <w:r w:rsidRPr="004714CD">
        <w:rPr>
          <w:b/>
          <w:color w:val="auto"/>
          <w:sz w:val="24"/>
          <w:szCs w:val="24"/>
        </w:rPr>
        <w:t>9.1 Descrierea produselor/ lucrărilor care fac obiectul afacerii</w:t>
      </w:r>
    </w:p>
    <w:p w14:paraId="38F83454" w14:textId="7BB0516C" w:rsidR="00935EFB" w:rsidRPr="004714CD" w:rsidRDefault="00935EFB">
      <w:pPr>
        <w:widowControl w:val="0"/>
        <w:pBdr>
          <w:top w:val="nil"/>
          <w:left w:val="nil"/>
          <w:bottom w:val="nil"/>
          <w:right w:val="nil"/>
          <w:between w:val="nil"/>
        </w:pBdr>
        <w:spacing w:after="0" w:line="240" w:lineRule="auto"/>
        <w:ind w:right="139"/>
        <w:jc w:val="both"/>
        <w:rPr>
          <w:rFonts w:ascii="Times New Roman" w:eastAsia="Times New Roman" w:hAnsi="Times New Roman" w:cs="Times New Roman"/>
          <w:i/>
          <w:color w:val="auto"/>
          <w:sz w:val="21"/>
          <w:szCs w:val="21"/>
        </w:rPr>
      </w:pPr>
    </w:p>
    <w:tbl>
      <w:tblPr>
        <w:tblStyle w:val="ab"/>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7B6C38E6" w14:textId="77777777">
        <w:tc>
          <w:tcPr>
            <w:tcW w:w="9606" w:type="dxa"/>
            <w:shd w:val="clear" w:color="auto" w:fill="auto"/>
          </w:tcPr>
          <w:p w14:paraId="61841E7F" w14:textId="2447BA2E" w:rsidR="00935EFB" w:rsidRPr="007F47E2" w:rsidRDefault="00C7768F">
            <w:pPr>
              <w:spacing w:after="0" w:line="240" w:lineRule="auto"/>
              <w:ind w:right="147"/>
              <w:jc w:val="both"/>
              <w:rPr>
                <w:rFonts w:ascii="Times New Roman" w:hAnsi="Times New Roman" w:cs="Times New Roman"/>
                <w:color w:val="auto"/>
                <w:sz w:val="24"/>
                <w:szCs w:val="24"/>
                <w:lang w:val="en-US"/>
              </w:rPr>
            </w:pPr>
            <w:r>
              <w:rPr>
                <w:rFonts w:ascii="Times New Roman" w:hAnsi="Times New Roman" w:cs="Times New Roman"/>
                <w:color w:val="auto"/>
                <w:sz w:val="24"/>
                <w:szCs w:val="24"/>
              </w:rPr>
              <w:t>Brelocuri croșetate</w:t>
            </w:r>
            <w:r w:rsidR="000156E9" w:rsidRPr="007F47E2">
              <w:rPr>
                <w:rFonts w:ascii="Times New Roman" w:hAnsi="Times New Roman" w:cs="Times New Roman"/>
                <w:color w:val="auto"/>
                <w:sz w:val="24"/>
                <w:szCs w:val="24"/>
                <w:lang w:val="en-US"/>
              </w:rPr>
              <w:t>:</w:t>
            </w:r>
          </w:p>
          <w:p w14:paraId="0B36C07E" w14:textId="0911AEAB"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lastRenderedPageBreak/>
              <w:t>Dimensiune/greutate: aproximativ 200 grame</w:t>
            </w:r>
          </w:p>
          <w:p w14:paraId="10712BB8" w14:textId="258A825D"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proofErr w:type="gramStart"/>
            <w:r w:rsidRPr="007F47E2">
              <w:rPr>
                <w:rFonts w:ascii="Times New Roman" w:hAnsi="Times New Roman" w:cs="Times New Roman"/>
                <w:color w:val="auto"/>
                <w:sz w:val="24"/>
                <w:szCs w:val="24"/>
                <w:lang w:val="fr-FR"/>
              </w:rPr>
              <w:t>Form</w:t>
            </w:r>
            <w:r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lang w:val="fr-FR"/>
              </w:rPr>
              <w:t>:</w:t>
            </w:r>
            <w:proofErr w:type="gramEnd"/>
            <w:r w:rsidRPr="007F47E2">
              <w:rPr>
                <w:rFonts w:ascii="Times New Roman" w:hAnsi="Times New Roman" w:cs="Times New Roman"/>
                <w:color w:val="auto"/>
                <w:sz w:val="24"/>
                <w:szCs w:val="24"/>
                <w:lang w:val="fr-FR"/>
              </w:rPr>
              <w:t xml:space="preserve"> om de z</w:t>
            </w:r>
            <w:r w:rsidRPr="007F47E2">
              <w:rPr>
                <w:rFonts w:ascii="Times New Roman" w:hAnsi="Times New Roman" w:cs="Times New Roman"/>
                <w:color w:val="auto"/>
                <w:sz w:val="24"/>
                <w:szCs w:val="24"/>
              </w:rPr>
              <w:t>ăpadă, pinguin, în special rotunjită</w:t>
            </w:r>
          </w:p>
          <w:p w14:paraId="7F5C53AE" w14:textId="316E6D56"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Culoare: alb, albastru, verde, rosu, alb+albastru, verde+rosu, alb+rosu etc.</w:t>
            </w:r>
          </w:p>
          <w:p w14:paraId="6F76C4CF" w14:textId="4DA35673"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Design: culori îmbinate cu scopul de a forma un produs viu colorat</w:t>
            </w:r>
          </w:p>
          <w:p w14:paraId="63377EEA" w14:textId="3C4866B9"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Capacități: dimensiuni normale</w:t>
            </w:r>
          </w:p>
          <w:p w14:paraId="2F8021CC" w14:textId="2EEBFB1D"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Performanțe/nevoi satisfăcute/beneficii: obiect mic destinat distracției si jocului</w:t>
            </w:r>
          </w:p>
          <w:p w14:paraId="5FA51781" w14:textId="77777777" w:rsidR="000156E9" w:rsidRPr="007F47E2" w:rsidRDefault="000156E9" w:rsidP="000156E9">
            <w:pPr>
              <w:pStyle w:val="ListParagraph"/>
              <w:spacing w:after="0" w:line="240" w:lineRule="auto"/>
              <w:ind w:right="147"/>
              <w:jc w:val="both"/>
              <w:rPr>
                <w:rFonts w:ascii="Times New Roman" w:hAnsi="Times New Roman" w:cs="Times New Roman"/>
                <w:color w:val="auto"/>
                <w:sz w:val="24"/>
                <w:szCs w:val="24"/>
                <w:lang w:val="fr-FR"/>
              </w:rPr>
            </w:pPr>
          </w:p>
          <w:p w14:paraId="619D6B6B" w14:textId="44B54CB8" w:rsidR="000156E9" w:rsidRPr="007F47E2" w:rsidRDefault="000156E9" w:rsidP="000156E9">
            <w:p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Lumânări parfumate</w:t>
            </w:r>
            <w:r w:rsidRPr="007F47E2">
              <w:rPr>
                <w:rFonts w:ascii="Times New Roman" w:hAnsi="Times New Roman" w:cs="Times New Roman"/>
                <w:color w:val="auto"/>
                <w:sz w:val="24"/>
                <w:szCs w:val="24"/>
                <w:lang w:val="en-US"/>
              </w:rPr>
              <w:t>:</w:t>
            </w:r>
          </w:p>
          <w:p w14:paraId="6F2EDFAE" w14:textId="2E890DD9"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lang w:val="fr-FR"/>
              </w:rPr>
              <w:t>Dimensiune/</w:t>
            </w:r>
            <w:proofErr w:type="gramStart"/>
            <w:r w:rsidRPr="007F47E2">
              <w:rPr>
                <w:rFonts w:ascii="Times New Roman" w:hAnsi="Times New Roman" w:cs="Times New Roman"/>
                <w:color w:val="auto"/>
                <w:sz w:val="24"/>
                <w:szCs w:val="24"/>
                <w:lang w:val="fr-FR"/>
              </w:rPr>
              <w:t>greutate:</w:t>
            </w:r>
            <w:proofErr w:type="gramEnd"/>
            <w:r w:rsidRPr="007F47E2">
              <w:rPr>
                <w:rFonts w:ascii="Times New Roman" w:hAnsi="Times New Roman" w:cs="Times New Roman"/>
                <w:color w:val="auto"/>
                <w:sz w:val="24"/>
                <w:szCs w:val="24"/>
                <w:lang w:val="fr-FR"/>
              </w:rPr>
              <w:t xml:space="preserve"> aproximativ </w:t>
            </w:r>
            <w:r w:rsidRPr="007F47E2">
              <w:rPr>
                <w:rFonts w:ascii="Times New Roman" w:hAnsi="Times New Roman" w:cs="Times New Roman"/>
                <w:color w:val="auto"/>
                <w:sz w:val="24"/>
                <w:szCs w:val="24"/>
              </w:rPr>
              <w:t>între</w:t>
            </w:r>
            <w:r w:rsidRPr="007F47E2">
              <w:rPr>
                <w:rFonts w:ascii="Times New Roman" w:hAnsi="Times New Roman" w:cs="Times New Roman"/>
                <w:color w:val="auto"/>
                <w:sz w:val="24"/>
                <w:szCs w:val="24"/>
                <w:lang w:val="fr-FR"/>
              </w:rPr>
              <w:t xml:space="preserve"> 150-300 grame</w:t>
            </w:r>
          </w:p>
          <w:p w14:paraId="7448010E" w14:textId="44DEEC10"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Form</w:t>
            </w:r>
            <w:r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lang w:val="en-US"/>
              </w:rPr>
              <w:t>: cilindrică</w:t>
            </w:r>
          </w:p>
          <w:p w14:paraId="095D7731" w14:textId="4112704E"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Culoare: alb, roșu, verde etc. *culoarea poate varia</w:t>
            </w:r>
          </w:p>
          <w:p w14:paraId="61B24513" w14:textId="7B9C1C70"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Design: obiecte lipite si introduse în ceara lumânării pentru redarea unui aspect natural</w:t>
            </w:r>
          </w:p>
          <w:p w14:paraId="0F10E58A" w14:textId="1253DE26" w:rsidR="000156E9"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 xml:space="preserve">Capacități: cantitate necesară folosirii </w:t>
            </w:r>
            <w:r w:rsidR="0084091C" w:rsidRPr="007F47E2">
              <w:rPr>
                <w:rFonts w:ascii="Times New Roman" w:hAnsi="Times New Roman" w:cs="Times New Roman"/>
                <w:color w:val="auto"/>
                <w:sz w:val="24"/>
                <w:szCs w:val="24"/>
              </w:rPr>
              <w:t>îndelungate</w:t>
            </w:r>
          </w:p>
          <w:p w14:paraId="334FDE40" w14:textId="77777777" w:rsidR="0084091C" w:rsidRPr="007F47E2" w:rsidRDefault="000156E9"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Performanțe/nevoi satisfăcute/beneficii</w:t>
            </w:r>
            <w:r w:rsidRPr="007F47E2">
              <w:rPr>
                <w:rFonts w:ascii="Times New Roman" w:hAnsi="Times New Roman" w:cs="Times New Roman"/>
                <w:color w:val="auto"/>
                <w:sz w:val="24"/>
                <w:szCs w:val="24"/>
                <w:lang w:val="en-US"/>
              </w:rPr>
              <w:t xml:space="preserve">: </w:t>
            </w:r>
            <w:r w:rsidR="0084091C" w:rsidRPr="007F47E2">
              <w:rPr>
                <w:rFonts w:ascii="Times New Roman" w:hAnsi="Times New Roman" w:cs="Times New Roman"/>
                <w:color w:val="auto"/>
                <w:sz w:val="24"/>
                <w:szCs w:val="24"/>
                <w:lang w:val="en-US"/>
              </w:rPr>
              <w:t xml:space="preserve">miros plăcut, stare de bine, ambianță </w:t>
            </w:r>
          </w:p>
          <w:p w14:paraId="5B241C2D" w14:textId="77777777" w:rsidR="0084091C" w:rsidRPr="007F47E2" w:rsidRDefault="0084091C" w:rsidP="0084091C">
            <w:pPr>
              <w:pStyle w:val="ListParagraph"/>
              <w:spacing w:after="0" w:line="240" w:lineRule="auto"/>
              <w:ind w:right="147"/>
              <w:jc w:val="both"/>
              <w:rPr>
                <w:rFonts w:ascii="Times New Roman" w:hAnsi="Times New Roman" w:cs="Times New Roman"/>
                <w:color w:val="auto"/>
                <w:sz w:val="24"/>
                <w:szCs w:val="24"/>
                <w:lang w:val="en-US"/>
              </w:rPr>
            </w:pPr>
          </w:p>
          <w:p w14:paraId="6524D091" w14:textId="77549A5C" w:rsidR="0084091C" w:rsidRPr="007F47E2" w:rsidRDefault="0084091C" w:rsidP="0084091C">
            <w:p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Bețe de Moș Nicolae</w:t>
            </w:r>
            <w:r w:rsidRPr="007F47E2">
              <w:rPr>
                <w:rFonts w:ascii="Times New Roman" w:hAnsi="Times New Roman" w:cs="Times New Roman"/>
                <w:color w:val="auto"/>
                <w:sz w:val="24"/>
                <w:szCs w:val="24"/>
                <w:lang w:val="en-US"/>
              </w:rPr>
              <w:t>:</w:t>
            </w:r>
          </w:p>
          <w:p w14:paraId="50624243" w14:textId="7C5DD1FE"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Dimensiune/greutate: 15-20 cm</w:t>
            </w:r>
          </w:p>
          <w:p w14:paraId="6494DA48" w14:textId="3CC0D0D7"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Form</w:t>
            </w:r>
            <w:r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lang w:val="en-US"/>
              </w:rPr>
              <w:t>: subțire &amp; alungită</w:t>
            </w:r>
          </w:p>
          <w:p w14:paraId="3D86E31C" w14:textId="0C2F32C2"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Culoare: *depinde de culoare vopselei/spray-ului utilizat</w:t>
            </w:r>
          </w:p>
          <w:p w14:paraId="7AC372AC" w14:textId="2DF22C0B"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Design: panglică înfășurată de-a lungul său + stickere etc.</w:t>
            </w:r>
          </w:p>
          <w:p w14:paraId="371337F5" w14:textId="243010B6"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Capacități: *este doar un ornament</w:t>
            </w:r>
          </w:p>
          <w:p w14:paraId="414DEA5D" w14:textId="1CE0EF4E" w:rsidR="0084091C" w:rsidRPr="007F47E2" w:rsidRDefault="0084091C" w:rsidP="0084091C">
            <w:pPr>
              <w:pStyle w:val="ListParagraph"/>
              <w:numPr>
                <w:ilvl w:val="0"/>
                <w:numId w:val="6"/>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Performanțe/nevoi satisfăcute/beneficii</w:t>
            </w:r>
            <w:r w:rsidRPr="007F47E2">
              <w:rPr>
                <w:rFonts w:ascii="Times New Roman" w:hAnsi="Times New Roman" w:cs="Times New Roman"/>
                <w:color w:val="auto"/>
                <w:sz w:val="24"/>
                <w:szCs w:val="24"/>
                <w:lang w:val="en-US"/>
              </w:rPr>
              <w:t xml:space="preserve">: </w:t>
            </w:r>
            <w:r w:rsidRPr="007F47E2">
              <w:rPr>
                <w:rFonts w:ascii="Times New Roman" w:hAnsi="Times New Roman" w:cs="Times New Roman"/>
                <w:color w:val="auto"/>
                <w:sz w:val="24"/>
                <w:szCs w:val="24"/>
              </w:rPr>
              <w:t>cadou inedit și special pentru această ocazie</w:t>
            </w:r>
          </w:p>
          <w:p w14:paraId="0494672E" w14:textId="77777777" w:rsidR="0084091C" w:rsidRPr="007F47E2" w:rsidRDefault="0084091C" w:rsidP="0084091C">
            <w:pPr>
              <w:pStyle w:val="ListParagraph"/>
              <w:spacing w:after="0" w:line="240" w:lineRule="auto"/>
              <w:ind w:right="147"/>
              <w:jc w:val="both"/>
              <w:rPr>
                <w:rFonts w:ascii="Times New Roman" w:hAnsi="Times New Roman" w:cs="Times New Roman"/>
                <w:color w:val="auto"/>
                <w:sz w:val="24"/>
                <w:szCs w:val="24"/>
              </w:rPr>
            </w:pPr>
          </w:p>
          <w:p w14:paraId="1F456B9A" w14:textId="0CB6661F" w:rsidR="0084091C" w:rsidRPr="007F47E2" w:rsidRDefault="00C7768F" w:rsidP="0084091C">
            <w:pPr>
              <w:spacing w:after="0" w:line="240" w:lineRule="auto"/>
              <w:ind w:right="147"/>
              <w:jc w:val="both"/>
              <w:rPr>
                <w:rFonts w:ascii="Times New Roman" w:hAnsi="Times New Roman" w:cs="Times New Roman"/>
                <w:color w:val="auto"/>
                <w:sz w:val="24"/>
                <w:szCs w:val="24"/>
                <w:lang w:val="en-US"/>
              </w:rPr>
            </w:pPr>
            <w:r>
              <w:rPr>
                <w:rFonts w:ascii="Times New Roman" w:hAnsi="Times New Roman" w:cs="Times New Roman"/>
                <w:color w:val="auto"/>
                <w:sz w:val="24"/>
                <w:szCs w:val="24"/>
              </w:rPr>
              <w:t>Globuri din carton</w:t>
            </w:r>
            <w:r w:rsidR="0084091C" w:rsidRPr="007F47E2">
              <w:rPr>
                <w:rFonts w:ascii="Times New Roman" w:hAnsi="Times New Roman" w:cs="Times New Roman"/>
                <w:color w:val="auto"/>
                <w:sz w:val="24"/>
                <w:szCs w:val="24"/>
                <w:lang w:val="en-US"/>
              </w:rPr>
              <w:t>:</w:t>
            </w:r>
          </w:p>
          <w:p w14:paraId="453DA778" w14:textId="77D8547F"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 xml:space="preserve">Dimensiune/greutate: </w:t>
            </w:r>
            <w:r w:rsidR="00C7768F">
              <w:rPr>
                <w:rFonts w:ascii="Times New Roman" w:hAnsi="Times New Roman" w:cs="Times New Roman"/>
                <w:color w:val="auto"/>
                <w:sz w:val="24"/>
                <w:szCs w:val="24"/>
                <w:lang w:val="en-US"/>
              </w:rPr>
              <w:t>20</w:t>
            </w:r>
            <w:r w:rsidRPr="007F47E2">
              <w:rPr>
                <w:rFonts w:ascii="Times New Roman" w:hAnsi="Times New Roman" w:cs="Times New Roman"/>
                <w:color w:val="auto"/>
                <w:sz w:val="24"/>
                <w:szCs w:val="24"/>
                <w:lang w:val="en-US"/>
              </w:rPr>
              <w:t>-</w:t>
            </w:r>
            <w:r w:rsidR="00C7768F">
              <w:rPr>
                <w:rFonts w:ascii="Times New Roman" w:hAnsi="Times New Roman" w:cs="Times New Roman"/>
                <w:color w:val="auto"/>
                <w:sz w:val="24"/>
                <w:szCs w:val="24"/>
                <w:lang w:val="en-US"/>
              </w:rPr>
              <w:t>50</w:t>
            </w:r>
            <w:r w:rsidRPr="007F47E2">
              <w:rPr>
                <w:rFonts w:ascii="Times New Roman" w:hAnsi="Times New Roman" w:cs="Times New Roman"/>
                <w:color w:val="auto"/>
                <w:sz w:val="24"/>
                <w:szCs w:val="24"/>
                <w:lang w:val="en-US"/>
              </w:rPr>
              <w:t xml:space="preserve"> grame</w:t>
            </w:r>
          </w:p>
          <w:p w14:paraId="694E8D18" w14:textId="498C9D55"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lang w:val="en-US"/>
              </w:rPr>
              <w:t>Form</w:t>
            </w:r>
            <w:r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lang w:val="en-US"/>
              </w:rPr>
              <w:t xml:space="preserve">: </w:t>
            </w:r>
            <w:r w:rsidR="00C7768F">
              <w:rPr>
                <w:rFonts w:ascii="Times New Roman" w:hAnsi="Times New Roman" w:cs="Times New Roman"/>
                <w:color w:val="auto"/>
                <w:sz w:val="24"/>
                <w:szCs w:val="24"/>
                <w:lang w:val="en-US"/>
              </w:rPr>
              <w:t>brad</w:t>
            </w:r>
          </w:p>
          <w:p w14:paraId="0587BE25" w14:textId="756F7237"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Culoare: variabilă</w:t>
            </w:r>
          </w:p>
          <w:p w14:paraId="43963E8C" w14:textId="01A43157"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en-US"/>
              </w:rPr>
            </w:pPr>
            <w:r w:rsidRPr="007F47E2">
              <w:rPr>
                <w:rFonts w:ascii="Times New Roman" w:hAnsi="Times New Roman" w:cs="Times New Roman"/>
                <w:color w:val="auto"/>
                <w:sz w:val="24"/>
                <w:szCs w:val="24"/>
              </w:rPr>
              <w:t>Design: mărgele alese atent pentru crearea unui tipar artistic</w:t>
            </w:r>
          </w:p>
          <w:p w14:paraId="75EA6808" w14:textId="786C034A"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 xml:space="preserve">Capacități: </w:t>
            </w:r>
            <w:r w:rsidR="00C7768F">
              <w:rPr>
                <w:rFonts w:ascii="Times New Roman" w:hAnsi="Times New Roman" w:cs="Times New Roman"/>
                <w:color w:val="auto"/>
                <w:sz w:val="24"/>
                <w:szCs w:val="24"/>
              </w:rPr>
              <w:t>poziționare în brad</w:t>
            </w:r>
          </w:p>
          <w:p w14:paraId="3EC29DD8" w14:textId="6EC92CD3" w:rsidR="0084091C" w:rsidRPr="007F47E2" w:rsidRDefault="0084091C" w:rsidP="0084091C">
            <w:pPr>
              <w:pStyle w:val="ListParagraph"/>
              <w:numPr>
                <w:ilvl w:val="0"/>
                <w:numId w:val="5"/>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Performanțe/nevoi satisfăcute/beneficii</w:t>
            </w:r>
            <w:r w:rsidRPr="007F47E2">
              <w:rPr>
                <w:rFonts w:ascii="Times New Roman" w:hAnsi="Times New Roman" w:cs="Times New Roman"/>
                <w:color w:val="auto"/>
                <w:sz w:val="24"/>
                <w:szCs w:val="24"/>
                <w:lang w:val="en-US"/>
              </w:rPr>
              <w:t xml:space="preserve">: înfrumusețarea </w:t>
            </w:r>
            <w:r w:rsidR="00C7768F">
              <w:rPr>
                <w:rFonts w:ascii="Times New Roman" w:hAnsi="Times New Roman" w:cs="Times New Roman"/>
                <w:color w:val="auto"/>
                <w:sz w:val="24"/>
                <w:szCs w:val="24"/>
                <w:lang w:val="en-US"/>
              </w:rPr>
              <w:t>bradului</w:t>
            </w:r>
          </w:p>
          <w:p w14:paraId="6EEFAA7C" w14:textId="6569ECB4" w:rsidR="0084091C" w:rsidRPr="00C30EEF" w:rsidRDefault="0084091C" w:rsidP="00C30EEF">
            <w:pPr>
              <w:spacing w:after="0" w:line="240" w:lineRule="auto"/>
              <w:ind w:right="147"/>
              <w:jc w:val="both"/>
              <w:rPr>
                <w:color w:val="auto"/>
                <w:sz w:val="24"/>
                <w:szCs w:val="24"/>
                <w:lang w:val="en-US"/>
              </w:rPr>
            </w:pPr>
          </w:p>
        </w:tc>
      </w:tr>
    </w:tbl>
    <w:p w14:paraId="01CFD874" w14:textId="77777777" w:rsidR="00935EFB" w:rsidRPr="004714CD" w:rsidRDefault="00935EFB">
      <w:pPr>
        <w:spacing w:after="0"/>
        <w:ind w:right="6"/>
        <w:jc w:val="both"/>
        <w:rPr>
          <w:color w:val="auto"/>
          <w:sz w:val="16"/>
          <w:szCs w:val="16"/>
        </w:rPr>
      </w:pPr>
    </w:p>
    <w:p w14:paraId="1DAF8839" w14:textId="2ADB4CC6" w:rsidR="00935EFB" w:rsidRDefault="00000000">
      <w:pPr>
        <w:spacing w:after="0"/>
        <w:ind w:right="6"/>
        <w:jc w:val="both"/>
        <w:rPr>
          <w:b/>
          <w:color w:val="auto"/>
          <w:sz w:val="24"/>
          <w:szCs w:val="24"/>
        </w:rPr>
      </w:pPr>
      <w:r w:rsidRPr="004714CD">
        <w:rPr>
          <w:b/>
          <w:color w:val="auto"/>
          <w:sz w:val="24"/>
          <w:szCs w:val="24"/>
        </w:rPr>
        <w:t>9.2 Volumul fizic si valoric al productiei /</w:t>
      </w:r>
      <w:r w:rsidR="00C30EEF">
        <w:rPr>
          <w:b/>
          <w:color w:val="auto"/>
          <w:sz w:val="24"/>
          <w:szCs w:val="24"/>
        </w:rPr>
        <w:t xml:space="preserve"> </w:t>
      </w:r>
      <w:r w:rsidRPr="004714CD">
        <w:rPr>
          <w:b/>
          <w:color w:val="auto"/>
          <w:sz w:val="24"/>
          <w:szCs w:val="24"/>
        </w:rPr>
        <w:t xml:space="preserve">serviciilor </w:t>
      </w:r>
    </w:p>
    <w:p w14:paraId="7B9BBED3" w14:textId="77777777" w:rsidR="007F47E2" w:rsidRPr="004714CD" w:rsidRDefault="007F47E2">
      <w:pPr>
        <w:spacing w:after="0"/>
        <w:ind w:right="6"/>
        <w:jc w:val="both"/>
        <w:rPr>
          <w:b/>
          <w:color w:val="auto"/>
          <w:sz w:val="24"/>
          <w:szCs w:val="24"/>
        </w:rPr>
      </w:pPr>
    </w:p>
    <w:tbl>
      <w:tblPr>
        <w:tblStyle w:val="ac"/>
        <w:tblW w:w="95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0"/>
        <w:gridCol w:w="1915"/>
        <w:gridCol w:w="1858"/>
        <w:gridCol w:w="1881"/>
      </w:tblGrid>
      <w:tr w:rsidR="004714CD" w:rsidRPr="004714CD" w14:paraId="4C907762" w14:textId="77777777">
        <w:trPr>
          <w:trHeight w:val="146"/>
        </w:trPr>
        <w:tc>
          <w:tcPr>
            <w:tcW w:w="3850" w:type="dxa"/>
            <w:shd w:val="clear" w:color="auto" w:fill="auto"/>
          </w:tcPr>
          <w:p w14:paraId="7209C162" w14:textId="77777777" w:rsidR="00935EFB" w:rsidRPr="004714CD" w:rsidRDefault="00000000">
            <w:pPr>
              <w:spacing w:after="0" w:line="240" w:lineRule="auto"/>
              <w:ind w:right="6"/>
              <w:jc w:val="center"/>
              <w:rPr>
                <w:b/>
                <w:color w:val="auto"/>
                <w:sz w:val="24"/>
                <w:szCs w:val="24"/>
              </w:rPr>
            </w:pPr>
            <w:r w:rsidRPr="004714CD">
              <w:rPr>
                <w:b/>
                <w:color w:val="auto"/>
                <w:sz w:val="24"/>
                <w:szCs w:val="24"/>
              </w:rPr>
              <w:t>Denumire produs/serviciu</w:t>
            </w:r>
          </w:p>
        </w:tc>
        <w:tc>
          <w:tcPr>
            <w:tcW w:w="1915" w:type="dxa"/>
            <w:shd w:val="clear" w:color="auto" w:fill="auto"/>
          </w:tcPr>
          <w:p w14:paraId="7B4CB2CD" w14:textId="77777777" w:rsidR="00935EFB" w:rsidRPr="004714CD" w:rsidRDefault="00000000">
            <w:pPr>
              <w:spacing w:after="0" w:line="240" w:lineRule="auto"/>
              <w:ind w:right="6"/>
              <w:jc w:val="center"/>
              <w:rPr>
                <w:b/>
                <w:color w:val="auto"/>
                <w:sz w:val="24"/>
                <w:szCs w:val="24"/>
              </w:rPr>
            </w:pPr>
            <w:r w:rsidRPr="004714CD">
              <w:rPr>
                <w:b/>
                <w:color w:val="auto"/>
                <w:sz w:val="24"/>
                <w:szCs w:val="24"/>
              </w:rPr>
              <w:t xml:space="preserve">Cantitate </w:t>
            </w:r>
          </w:p>
        </w:tc>
        <w:tc>
          <w:tcPr>
            <w:tcW w:w="1858" w:type="dxa"/>
          </w:tcPr>
          <w:p w14:paraId="48745962" w14:textId="77777777" w:rsidR="00935EFB" w:rsidRPr="004714CD" w:rsidRDefault="00000000">
            <w:pPr>
              <w:spacing w:after="0" w:line="240" w:lineRule="auto"/>
              <w:ind w:right="6"/>
              <w:jc w:val="center"/>
              <w:rPr>
                <w:b/>
                <w:color w:val="auto"/>
                <w:sz w:val="24"/>
                <w:szCs w:val="24"/>
              </w:rPr>
            </w:pPr>
            <w:r w:rsidRPr="004714CD">
              <w:rPr>
                <w:b/>
                <w:color w:val="auto"/>
                <w:sz w:val="24"/>
                <w:szCs w:val="24"/>
              </w:rPr>
              <w:t>PU</w:t>
            </w:r>
          </w:p>
          <w:p w14:paraId="3295E8A2" w14:textId="77777777" w:rsidR="00935EFB" w:rsidRPr="004714CD" w:rsidRDefault="00000000">
            <w:pPr>
              <w:spacing w:after="0" w:line="240" w:lineRule="auto"/>
              <w:ind w:right="6"/>
              <w:jc w:val="center"/>
              <w:rPr>
                <w:b/>
                <w:color w:val="auto"/>
                <w:sz w:val="24"/>
                <w:szCs w:val="24"/>
              </w:rPr>
            </w:pPr>
            <w:r w:rsidRPr="004714CD">
              <w:rPr>
                <w:b/>
                <w:color w:val="auto"/>
                <w:sz w:val="24"/>
                <w:szCs w:val="24"/>
              </w:rPr>
              <w:t>(mediu)</w:t>
            </w:r>
          </w:p>
        </w:tc>
        <w:tc>
          <w:tcPr>
            <w:tcW w:w="1881" w:type="dxa"/>
          </w:tcPr>
          <w:p w14:paraId="3C0A5523" w14:textId="77777777" w:rsidR="00935EFB" w:rsidRPr="004714CD" w:rsidRDefault="00000000">
            <w:pPr>
              <w:spacing w:after="0" w:line="240" w:lineRule="auto"/>
              <w:ind w:right="6"/>
              <w:jc w:val="center"/>
              <w:rPr>
                <w:b/>
                <w:color w:val="auto"/>
                <w:sz w:val="24"/>
                <w:szCs w:val="24"/>
              </w:rPr>
            </w:pPr>
            <w:r w:rsidRPr="004714CD">
              <w:rPr>
                <w:b/>
                <w:color w:val="auto"/>
                <w:sz w:val="24"/>
                <w:szCs w:val="24"/>
              </w:rPr>
              <w:t>Val totala</w:t>
            </w:r>
          </w:p>
          <w:p w14:paraId="7370E1B9" w14:textId="77777777" w:rsidR="00935EFB" w:rsidRPr="004714CD" w:rsidRDefault="00000000">
            <w:pPr>
              <w:spacing w:after="0" w:line="240" w:lineRule="auto"/>
              <w:ind w:right="6"/>
              <w:jc w:val="center"/>
              <w:rPr>
                <w:b/>
                <w:color w:val="auto"/>
                <w:sz w:val="24"/>
                <w:szCs w:val="24"/>
              </w:rPr>
            </w:pPr>
            <w:r w:rsidRPr="004714CD">
              <w:rPr>
                <w:b/>
                <w:color w:val="auto"/>
                <w:sz w:val="24"/>
                <w:szCs w:val="24"/>
              </w:rPr>
              <w:t>(RON)</w:t>
            </w:r>
          </w:p>
        </w:tc>
      </w:tr>
      <w:tr w:rsidR="004714CD" w:rsidRPr="004714CD" w14:paraId="279E15FF" w14:textId="77777777">
        <w:trPr>
          <w:trHeight w:val="146"/>
        </w:trPr>
        <w:tc>
          <w:tcPr>
            <w:tcW w:w="3850" w:type="dxa"/>
            <w:shd w:val="clear" w:color="auto" w:fill="auto"/>
          </w:tcPr>
          <w:p w14:paraId="5D40CA22" w14:textId="0830281B" w:rsidR="00935EFB" w:rsidRPr="007F47E2" w:rsidRDefault="00000000" w:rsidP="009B4C6E">
            <w:pPr>
              <w:numPr>
                <w:ilvl w:val="0"/>
                <w:numId w:val="1"/>
              </w:num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Pinguini cro</w:t>
            </w:r>
            <w:r w:rsidR="00F91272" w:rsidRPr="007F47E2">
              <w:rPr>
                <w:rFonts w:ascii="Times New Roman" w:hAnsi="Times New Roman" w:cs="Times New Roman"/>
                <w:color w:val="auto"/>
                <w:sz w:val="24"/>
                <w:szCs w:val="24"/>
              </w:rPr>
              <w:t>ș</w:t>
            </w:r>
            <w:r w:rsidRPr="007F47E2">
              <w:rPr>
                <w:rFonts w:ascii="Times New Roman" w:hAnsi="Times New Roman" w:cs="Times New Roman"/>
                <w:color w:val="auto"/>
                <w:sz w:val="24"/>
                <w:szCs w:val="24"/>
              </w:rPr>
              <w:t>eta</w:t>
            </w:r>
            <w:r w:rsidR="00F91272" w:rsidRPr="007F47E2">
              <w:rPr>
                <w:rFonts w:ascii="Times New Roman" w:hAnsi="Times New Roman" w:cs="Times New Roman"/>
                <w:color w:val="auto"/>
                <w:sz w:val="24"/>
                <w:szCs w:val="24"/>
              </w:rPr>
              <w:t>ț</w:t>
            </w:r>
            <w:r w:rsidRPr="007F47E2">
              <w:rPr>
                <w:rFonts w:ascii="Times New Roman" w:hAnsi="Times New Roman" w:cs="Times New Roman"/>
                <w:color w:val="auto"/>
                <w:sz w:val="24"/>
                <w:szCs w:val="24"/>
              </w:rPr>
              <w:t>i</w:t>
            </w:r>
          </w:p>
        </w:tc>
        <w:tc>
          <w:tcPr>
            <w:tcW w:w="1915" w:type="dxa"/>
            <w:shd w:val="clear" w:color="auto" w:fill="auto"/>
          </w:tcPr>
          <w:p w14:paraId="19976AE6" w14:textId="2F4E5C9A"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10</w:t>
            </w:r>
            <w:r w:rsidR="00000000" w:rsidRPr="007F47E2">
              <w:rPr>
                <w:rFonts w:ascii="Times New Roman" w:hAnsi="Times New Roman" w:cs="Times New Roman"/>
                <w:color w:val="auto"/>
                <w:sz w:val="24"/>
                <w:szCs w:val="24"/>
              </w:rPr>
              <w:t xml:space="preserve"> buc</w:t>
            </w:r>
          </w:p>
        </w:tc>
        <w:tc>
          <w:tcPr>
            <w:tcW w:w="1858" w:type="dxa"/>
          </w:tcPr>
          <w:p w14:paraId="60ECA649" w14:textId="448D0ACF"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35</w:t>
            </w:r>
            <w:r w:rsidR="00F91272" w:rsidRPr="007F47E2">
              <w:rPr>
                <w:rFonts w:ascii="Times New Roman" w:hAnsi="Times New Roman" w:cs="Times New Roman"/>
                <w:color w:val="auto"/>
                <w:sz w:val="24"/>
                <w:szCs w:val="24"/>
              </w:rPr>
              <w:t xml:space="preserve"> RON</w:t>
            </w:r>
          </w:p>
        </w:tc>
        <w:tc>
          <w:tcPr>
            <w:tcW w:w="1881" w:type="dxa"/>
          </w:tcPr>
          <w:p w14:paraId="71B42937" w14:textId="42DC14BF"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350</w:t>
            </w:r>
            <w:r w:rsidR="00F91272" w:rsidRPr="007F47E2">
              <w:rPr>
                <w:rFonts w:ascii="Times New Roman" w:hAnsi="Times New Roman" w:cs="Times New Roman"/>
                <w:color w:val="auto"/>
                <w:sz w:val="24"/>
                <w:szCs w:val="24"/>
              </w:rPr>
              <w:t xml:space="preserve"> RON</w:t>
            </w:r>
          </w:p>
        </w:tc>
      </w:tr>
      <w:tr w:rsidR="004714CD" w:rsidRPr="004714CD" w14:paraId="226AB723" w14:textId="77777777">
        <w:trPr>
          <w:trHeight w:val="465"/>
        </w:trPr>
        <w:tc>
          <w:tcPr>
            <w:tcW w:w="3850" w:type="dxa"/>
            <w:shd w:val="clear" w:color="auto" w:fill="auto"/>
          </w:tcPr>
          <w:p w14:paraId="76BEAA94" w14:textId="29BA1C57" w:rsidR="00935EFB" w:rsidRPr="007F47E2" w:rsidRDefault="00C30EEF" w:rsidP="009B4C6E">
            <w:pPr>
              <w:numPr>
                <w:ilvl w:val="0"/>
                <w:numId w:val="1"/>
              </w:num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Aranjamente de masă cu lumânări</w:t>
            </w:r>
          </w:p>
        </w:tc>
        <w:tc>
          <w:tcPr>
            <w:tcW w:w="1915" w:type="dxa"/>
            <w:shd w:val="clear" w:color="auto" w:fill="auto"/>
          </w:tcPr>
          <w:p w14:paraId="0BA2F2E5" w14:textId="0DDFCFA0"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10</w:t>
            </w:r>
            <w:r w:rsidR="00F91272" w:rsidRPr="007F47E2">
              <w:rPr>
                <w:rFonts w:ascii="Times New Roman" w:hAnsi="Times New Roman" w:cs="Times New Roman"/>
                <w:color w:val="auto"/>
                <w:sz w:val="24"/>
                <w:szCs w:val="24"/>
              </w:rPr>
              <w:t xml:space="preserve"> buc</w:t>
            </w:r>
          </w:p>
        </w:tc>
        <w:tc>
          <w:tcPr>
            <w:tcW w:w="1858" w:type="dxa"/>
          </w:tcPr>
          <w:p w14:paraId="054CE9E0" w14:textId="6EBCF351"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40</w:t>
            </w:r>
            <w:r w:rsidR="009B4C6E" w:rsidRPr="007F47E2">
              <w:rPr>
                <w:rFonts w:ascii="Times New Roman" w:hAnsi="Times New Roman" w:cs="Times New Roman"/>
                <w:color w:val="auto"/>
                <w:sz w:val="24"/>
                <w:szCs w:val="24"/>
              </w:rPr>
              <w:t xml:space="preserve"> RON</w:t>
            </w:r>
          </w:p>
        </w:tc>
        <w:tc>
          <w:tcPr>
            <w:tcW w:w="1881" w:type="dxa"/>
          </w:tcPr>
          <w:p w14:paraId="72B4F011" w14:textId="685E24D1"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400</w:t>
            </w:r>
            <w:r w:rsidR="009B4C6E" w:rsidRPr="007F47E2">
              <w:rPr>
                <w:rFonts w:ascii="Times New Roman" w:hAnsi="Times New Roman" w:cs="Times New Roman"/>
                <w:color w:val="auto"/>
                <w:sz w:val="24"/>
                <w:szCs w:val="24"/>
              </w:rPr>
              <w:t xml:space="preserve"> RON</w:t>
            </w:r>
          </w:p>
        </w:tc>
      </w:tr>
      <w:tr w:rsidR="004714CD" w:rsidRPr="004714CD" w14:paraId="021F0299" w14:textId="77777777">
        <w:trPr>
          <w:trHeight w:val="455"/>
        </w:trPr>
        <w:tc>
          <w:tcPr>
            <w:tcW w:w="3850" w:type="dxa"/>
            <w:shd w:val="clear" w:color="auto" w:fill="auto"/>
          </w:tcPr>
          <w:p w14:paraId="73007009" w14:textId="75B0597A" w:rsidR="00935EFB" w:rsidRPr="007F47E2" w:rsidRDefault="009B4C6E" w:rsidP="009B4C6E">
            <w:pPr>
              <w:pStyle w:val="ListParagraph"/>
              <w:numPr>
                <w:ilvl w:val="0"/>
                <w:numId w:val="1"/>
              </w:num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Bețe Moș Nicolae</w:t>
            </w:r>
          </w:p>
        </w:tc>
        <w:tc>
          <w:tcPr>
            <w:tcW w:w="1915" w:type="dxa"/>
            <w:shd w:val="clear" w:color="auto" w:fill="auto"/>
          </w:tcPr>
          <w:p w14:paraId="72D6FD8E" w14:textId="41DB323E"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35</w:t>
            </w:r>
            <w:r w:rsidR="009B4C6E" w:rsidRPr="007F47E2">
              <w:rPr>
                <w:rFonts w:ascii="Times New Roman" w:hAnsi="Times New Roman" w:cs="Times New Roman"/>
                <w:color w:val="auto"/>
                <w:sz w:val="24"/>
                <w:szCs w:val="24"/>
              </w:rPr>
              <w:t xml:space="preserve"> buc</w:t>
            </w:r>
          </w:p>
        </w:tc>
        <w:tc>
          <w:tcPr>
            <w:tcW w:w="1858" w:type="dxa"/>
          </w:tcPr>
          <w:p w14:paraId="3CCA2D31" w14:textId="7DF4382E"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15</w:t>
            </w:r>
            <w:r w:rsidR="009B4C6E" w:rsidRPr="007F47E2">
              <w:rPr>
                <w:rFonts w:ascii="Times New Roman" w:hAnsi="Times New Roman" w:cs="Times New Roman"/>
                <w:color w:val="auto"/>
                <w:sz w:val="24"/>
                <w:szCs w:val="24"/>
              </w:rPr>
              <w:t xml:space="preserve"> RON</w:t>
            </w:r>
          </w:p>
        </w:tc>
        <w:tc>
          <w:tcPr>
            <w:tcW w:w="1881" w:type="dxa"/>
          </w:tcPr>
          <w:p w14:paraId="33348D57" w14:textId="0FF9F1D5"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525</w:t>
            </w:r>
            <w:r w:rsidR="009B4C6E" w:rsidRPr="007F47E2">
              <w:rPr>
                <w:rFonts w:ascii="Times New Roman" w:hAnsi="Times New Roman" w:cs="Times New Roman"/>
                <w:color w:val="auto"/>
                <w:sz w:val="24"/>
                <w:szCs w:val="24"/>
              </w:rPr>
              <w:t xml:space="preserve"> RON</w:t>
            </w:r>
          </w:p>
        </w:tc>
      </w:tr>
      <w:tr w:rsidR="004714CD" w:rsidRPr="004714CD" w14:paraId="0F703E26" w14:textId="77777777">
        <w:trPr>
          <w:trHeight w:val="455"/>
        </w:trPr>
        <w:tc>
          <w:tcPr>
            <w:tcW w:w="3850" w:type="dxa"/>
            <w:shd w:val="clear" w:color="auto" w:fill="auto"/>
          </w:tcPr>
          <w:p w14:paraId="7AB35FB3" w14:textId="4F40C95D" w:rsidR="00935EFB" w:rsidRPr="007F47E2" w:rsidRDefault="00C30EEF" w:rsidP="009B4C6E">
            <w:pPr>
              <w:pStyle w:val="ListParagraph"/>
              <w:numPr>
                <w:ilvl w:val="0"/>
                <w:numId w:val="1"/>
              </w:num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Coronițe</w:t>
            </w:r>
          </w:p>
        </w:tc>
        <w:tc>
          <w:tcPr>
            <w:tcW w:w="1915" w:type="dxa"/>
            <w:shd w:val="clear" w:color="auto" w:fill="auto"/>
          </w:tcPr>
          <w:p w14:paraId="4E6B581B" w14:textId="76B016FD"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4</w:t>
            </w:r>
            <w:r w:rsidR="009B4C6E" w:rsidRPr="007F47E2">
              <w:rPr>
                <w:rFonts w:ascii="Times New Roman" w:hAnsi="Times New Roman" w:cs="Times New Roman"/>
                <w:color w:val="auto"/>
                <w:sz w:val="24"/>
                <w:szCs w:val="24"/>
              </w:rPr>
              <w:t xml:space="preserve"> buc</w:t>
            </w:r>
          </w:p>
        </w:tc>
        <w:tc>
          <w:tcPr>
            <w:tcW w:w="1858" w:type="dxa"/>
          </w:tcPr>
          <w:p w14:paraId="071FDAF4" w14:textId="2EDED676"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45</w:t>
            </w:r>
            <w:r w:rsidR="009B4C6E" w:rsidRPr="007F47E2">
              <w:rPr>
                <w:rFonts w:ascii="Times New Roman" w:hAnsi="Times New Roman" w:cs="Times New Roman"/>
                <w:color w:val="auto"/>
                <w:sz w:val="24"/>
                <w:szCs w:val="24"/>
              </w:rPr>
              <w:t xml:space="preserve"> RON</w:t>
            </w:r>
          </w:p>
        </w:tc>
        <w:tc>
          <w:tcPr>
            <w:tcW w:w="1881" w:type="dxa"/>
          </w:tcPr>
          <w:p w14:paraId="6C1F7FA1" w14:textId="095B7A09"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180</w:t>
            </w:r>
            <w:r w:rsidR="009B4C6E" w:rsidRPr="007F47E2">
              <w:rPr>
                <w:rFonts w:ascii="Times New Roman" w:hAnsi="Times New Roman" w:cs="Times New Roman"/>
                <w:color w:val="auto"/>
                <w:sz w:val="24"/>
                <w:szCs w:val="24"/>
              </w:rPr>
              <w:t xml:space="preserve"> RON</w:t>
            </w:r>
          </w:p>
        </w:tc>
      </w:tr>
      <w:tr w:rsidR="004714CD" w:rsidRPr="004714CD" w14:paraId="2662FC08" w14:textId="77777777">
        <w:trPr>
          <w:trHeight w:val="465"/>
        </w:trPr>
        <w:tc>
          <w:tcPr>
            <w:tcW w:w="3850" w:type="dxa"/>
            <w:shd w:val="clear" w:color="auto" w:fill="auto"/>
          </w:tcPr>
          <w:p w14:paraId="600CF89E" w14:textId="0350A687" w:rsidR="00935EFB" w:rsidRPr="007F47E2" w:rsidRDefault="00C30EEF" w:rsidP="009B4C6E">
            <w:pPr>
              <w:pStyle w:val="ListParagraph"/>
              <w:numPr>
                <w:ilvl w:val="0"/>
                <w:numId w:val="1"/>
              </w:num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Globuri</w:t>
            </w:r>
          </w:p>
        </w:tc>
        <w:tc>
          <w:tcPr>
            <w:tcW w:w="1915" w:type="dxa"/>
            <w:shd w:val="clear" w:color="auto" w:fill="auto"/>
          </w:tcPr>
          <w:p w14:paraId="6CAAA3CE" w14:textId="11C1D4C0"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15 buc</w:t>
            </w:r>
          </w:p>
        </w:tc>
        <w:tc>
          <w:tcPr>
            <w:tcW w:w="1858" w:type="dxa"/>
          </w:tcPr>
          <w:p w14:paraId="695B10F1" w14:textId="0333BCD3"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15</w:t>
            </w:r>
            <w:r w:rsidR="009B4C6E" w:rsidRPr="007F47E2">
              <w:rPr>
                <w:rFonts w:ascii="Times New Roman" w:hAnsi="Times New Roman" w:cs="Times New Roman"/>
                <w:color w:val="auto"/>
                <w:sz w:val="24"/>
                <w:szCs w:val="24"/>
              </w:rPr>
              <w:t xml:space="preserve"> RON</w:t>
            </w:r>
          </w:p>
        </w:tc>
        <w:tc>
          <w:tcPr>
            <w:tcW w:w="1881" w:type="dxa"/>
          </w:tcPr>
          <w:p w14:paraId="65A5D82C" w14:textId="62BF9ADE" w:rsidR="00935EFB" w:rsidRPr="007F47E2" w:rsidRDefault="00C30EEF" w:rsidP="009B4C6E">
            <w:pPr>
              <w:spacing w:line="240" w:lineRule="auto"/>
              <w:ind w:right="6"/>
              <w:jc w:val="center"/>
              <w:rPr>
                <w:rFonts w:ascii="Times New Roman" w:hAnsi="Times New Roman" w:cs="Times New Roman"/>
                <w:color w:val="auto"/>
                <w:sz w:val="24"/>
                <w:szCs w:val="24"/>
              </w:rPr>
            </w:pPr>
            <w:r>
              <w:rPr>
                <w:rFonts w:ascii="Times New Roman" w:hAnsi="Times New Roman" w:cs="Times New Roman"/>
                <w:color w:val="auto"/>
                <w:sz w:val="24"/>
                <w:szCs w:val="24"/>
              </w:rPr>
              <w:t>225</w:t>
            </w:r>
            <w:r w:rsidR="009B4C6E" w:rsidRPr="007F47E2">
              <w:rPr>
                <w:rFonts w:ascii="Times New Roman" w:hAnsi="Times New Roman" w:cs="Times New Roman"/>
                <w:color w:val="auto"/>
                <w:sz w:val="24"/>
                <w:szCs w:val="24"/>
              </w:rPr>
              <w:t xml:space="preserve"> RON</w:t>
            </w:r>
          </w:p>
        </w:tc>
      </w:tr>
      <w:tr w:rsidR="004714CD" w:rsidRPr="004714CD" w14:paraId="4420E39C" w14:textId="77777777">
        <w:trPr>
          <w:trHeight w:val="455"/>
        </w:trPr>
        <w:tc>
          <w:tcPr>
            <w:tcW w:w="3850" w:type="dxa"/>
            <w:shd w:val="clear" w:color="auto" w:fill="auto"/>
          </w:tcPr>
          <w:p w14:paraId="3E6B95E6" w14:textId="1444A288" w:rsidR="00935EFB" w:rsidRPr="007F47E2" w:rsidRDefault="009B4C6E" w:rsidP="009B4C6E">
            <w:pPr>
              <w:pStyle w:val="ListParagraph"/>
              <w:numPr>
                <w:ilvl w:val="0"/>
                <w:numId w:val="1"/>
              </w:num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Restul produselor</w:t>
            </w:r>
          </w:p>
        </w:tc>
        <w:tc>
          <w:tcPr>
            <w:tcW w:w="1915" w:type="dxa"/>
            <w:shd w:val="clear" w:color="auto" w:fill="auto"/>
          </w:tcPr>
          <w:p w14:paraId="40626DF9" w14:textId="30D90BF4"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variabil</w:t>
            </w:r>
          </w:p>
        </w:tc>
        <w:tc>
          <w:tcPr>
            <w:tcW w:w="1858" w:type="dxa"/>
          </w:tcPr>
          <w:p w14:paraId="1B21C5FF" w14:textId="20564BBF"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variabil</w:t>
            </w:r>
          </w:p>
        </w:tc>
        <w:tc>
          <w:tcPr>
            <w:tcW w:w="1881" w:type="dxa"/>
          </w:tcPr>
          <w:p w14:paraId="79B5879F" w14:textId="76E05685" w:rsidR="00935EFB" w:rsidRPr="007F47E2" w:rsidRDefault="009B4C6E" w:rsidP="009B4C6E">
            <w:pPr>
              <w:spacing w:line="240" w:lineRule="auto"/>
              <w:ind w:right="6"/>
              <w:jc w:val="center"/>
              <w:rPr>
                <w:rFonts w:ascii="Times New Roman" w:hAnsi="Times New Roman" w:cs="Times New Roman"/>
                <w:color w:val="auto"/>
                <w:sz w:val="24"/>
                <w:szCs w:val="24"/>
              </w:rPr>
            </w:pPr>
            <w:r w:rsidRPr="007F47E2">
              <w:rPr>
                <w:rFonts w:ascii="Times New Roman" w:hAnsi="Times New Roman" w:cs="Times New Roman"/>
                <w:color w:val="auto"/>
                <w:sz w:val="24"/>
                <w:szCs w:val="24"/>
              </w:rPr>
              <w:t>variabil</w:t>
            </w:r>
          </w:p>
        </w:tc>
      </w:tr>
      <w:tr w:rsidR="004714CD" w:rsidRPr="004714CD" w14:paraId="65D1AF2F" w14:textId="77777777">
        <w:trPr>
          <w:trHeight w:val="455"/>
        </w:trPr>
        <w:tc>
          <w:tcPr>
            <w:tcW w:w="3850" w:type="dxa"/>
            <w:shd w:val="clear" w:color="auto" w:fill="auto"/>
          </w:tcPr>
          <w:p w14:paraId="3CC8B376" w14:textId="77777777" w:rsidR="00935EFB" w:rsidRPr="004714CD" w:rsidRDefault="00935EFB" w:rsidP="009B4C6E">
            <w:pPr>
              <w:spacing w:line="240" w:lineRule="auto"/>
              <w:ind w:right="6"/>
              <w:jc w:val="center"/>
              <w:rPr>
                <w:color w:val="auto"/>
              </w:rPr>
            </w:pPr>
          </w:p>
        </w:tc>
        <w:tc>
          <w:tcPr>
            <w:tcW w:w="1915" w:type="dxa"/>
            <w:shd w:val="clear" w:color="auto" w:fill="auto"/>
          </w:tcPr>
          <w:p w14:paraId="7A997CE5" w14:textId="77777777" w:rsidR="00935EFB" w:rsidRPr="004714CD" w:rsidRDefault="00935EFB" w:rsidP="009B4C6E">
            <w:pPr>
              <w:spacing w:line="240" w:lineRule="auto"/>
              <w:ind w:right="6"/>
              <w:jc w:val="center"/>
              <w:rPr>
                <w:color w:val="auto"/>
                <w:sz w:val="24"/>
                <w:szCs w:val="24"/>
              </w:rPr>
            </w:pPr>
          </w:p>
        </w:tc>
        <w:tc>
          <w:tcPr>
            <w:tcW w:w="1858" w:type="dxa"/>
          </w:tcPr>
          <w:p w14:paraId="6D5964E2" w14:textId="77777777" w:rsidR="00935EFB" w:rsidRPr="004714CD" w:rsidRDefault="00935EFB" w:rsidP="009B4C6E">
            <w:pPr>
              <w:spacing w:line="240" w:lineRule="auto"/>
              <w:ind w:right="6"/>
              <w:jc w:val="center"/>
              <w:rPr>
                <w:color w:val="auto"/>
                <w:sz w:val="24"/>
                <w:szCs w:val="24"/>
              </w:rPr>
            </w:pPr>
          </w:p>
        </w:tc>
        <w:tc>
          <w:tcPr>
            <w:tcW w:w="1881" w:type="dxa"/>
          </w:tcPr>
          <w:p w14:paraId="19803082" w14:textId="77777777" w:rsidR="00935EFB" w:rsidRPr="004714CD" w:rsidRDefault="00935EFB" w:rsidP="009B4C6E">
            <w:pPr>
              <w:spacing w:line="240" w:lineRule="auto"/>
              <w:ind w:right="6"/>
              <w:jc w:val="center"/>
              <w:rPr>
                <w:color w:val="auto"/>
                <w:sz w:val="24"/>
                <w:szCs w:val="24"/>
              </w:rPr>
            </w:pPr>
          </w:p>
        </w:tc>
      </w:tr>
    </w:tbl>
    <w:p w14:paraId="38CE16D2" w14:textId="77777777" w:rsidR="007F47E2" w:rsidRDefault="007F47E2">
      <w:pPr>
        <w:spacing w:after="0"/>
        <w:ind w:right="6"/>
        <w:jc w:val="both"/>
        <w:rPr>
          <w:b/>
          <w:color w:val="auto"/>
          <w:sz w:val="24"/>
          <w:szCs w:val="24"/>
        </w:rPr>
      </w:pPr>
    </w:p>
    <w:p w14:paraId="383A949D" w14:textId="69FA0CE8" w:rsidR="00935EFB" w:rsidRPr="004714CD" w:rsidRDefault="00000000">
      <w:pPr>
        <w:spacing w:after="0"/>
        <w:ind w:right="6"/>
        <w:jc w:val="both"/>
        <w:rPr>
          <w:b/>
          <w:color w:val="auto"/>
          <w:sz w:val="24"/>
          <w:szCs w:val="24"/>
        </w:rPr>
      </w:pPr>
      <w:r w:rsidRPr="004714CD">
        <w:rPr>
          <w:b/>
          <w:color w:val="auto"/>
          <w:sz w:val="24"/>
          <w:szCs w:val="24"/>
        </w:rPr>
        <w:t>9.3. Analiza pieței de desfacere și a concurenței</w:t>
      </w:r>
    </w:p>
    <w:p w14:paraId="2B32E1BA" w14:textId="77777777" w:rsidR="00935EFB" w:rsidRPr="004714CD" w:rsidRDefault="00935EFB">
      <w:pPr>
        <w:spacing w:after="0"/>
        <w:ind w:right="139"/>
        <w:jc w:val="both"/>
        <w:rPr>
          <w:i/>
          <w:color w:val="auto"/>
          <w:sz w:val="16"/>
          <w:szCs w:val="16"/>
        </w:rPr>
      </w:pPr>
    </w:p>
    <w:p w14:paraId="5A0A60D4" w14:textId="77777777" w:rsidR="00935EFB" w:rsidRPr="004714CD" w:rsidRDefault="00000000">
      <w:pPr>
        <w:spacing w:after="0"/>
        <w:ind w:left="284" w:right="148"/>
        <w:jc w:val="both"/>
        <w:rPr>
          <w:b/>
          <w:color w:val="auto"/>
          <w:sz w:val="24"/>
          <w:szCs w:val="24"/>
        </w:rPr>
      </w:pPr>
      <w:r w:rsidRPr="004714CD">
        <w:rPr>
          <w:b/>
          <w:color w:val="auto"/>
          <w:sz w:val="24"/>
          <w:szCs w:val="24"/>
        </w:rPr>
        <w:t>9. 3.1. Zona geografica in care se vor comercializa produsele</w:t>
      </w:r>
    </w:p>
    <w:tbl>
      <w:tblPr>
        <w:tblStyle w:val="ad"/>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19536B29" w14:textId="77777777">
        <w:tc>
          <w:tcPr>
            <w:tcW w:w="9606" w:type="dxa"/>
            <w:shd w:val="clear" w:color="auto" w:fill="auto"/>
          </w:tcPr>
          <w:p w14:paraId="3D30EF26" w14:textId="20F49892" w:rsidR="00935EFB" w:rsidRPr="007F47E2" w:rsidRDefault="007F47E2">
            <w:pPr>
              <w:spacing w:line="240" w:lineRule="auto"/>
              <w:ind w:right="147"/>
              <w:jc w:val="both"/>
              <w:rPr>
                <w:rFonts w:ascii="Times New Roman" w:hAnsi="Times New Roman" w:cs="Times New Roman"/>
                <w:color w:val="auto"/>
                <w:sz w:val="24"/>
                <w:szCs w:val="24"/>
              </w:rPr>
            </w:pPr>
            <w:r>
              <w:rPr>
                <w:color w:val="auto"/>
                <w:sz w:val="24"/>
                <w:szCs w:val="24"/>
              </w:rPr>
              <w:t xml:space="preserve">    </w:t>
            </w:r>
            <w:r w:rsidR="00213E7A" w:rsidRPr="007F47E2">
              <w:rPr>
                <w:rFonts w:ascii="Times New Roman" w:hAnsi="Times New Roman" w:cs="Times New Roman"/>
                <w:color w:val="auto"/>
                <w:sz w:val="24"/>
                <w:szCs w:val="24"/>
              </w:rPr>
              <w:t>Produsele vor fi comercializate în mediul online dar și în interiorul Târgului de Crăciun din Timișoara. Vom dispune de un spațiu rezervat unde lumea va știi despre existența noastră și vom putea vinde unui public larg, mai ales prin faptul ca amplasarea târgului este exact în centrul orașului, locul de întrunire al tuturor generațiilor, astfel fiind inevitabilă dorința de a achiziționa un suvenir sau cadou de la noi. Concurența va fi ridicată, precum firma noastra, exista alte zeci de firme care își desfașoară activitatea în aceste aglomerări urbane, iar astfel ne dorim să ne distingem și să ieșim la lumină prin produsele noastre autentice.</w:t>
            </w:r>
          </w:p>
        </w:tc>
      </w:tr>
    </w:tbl>
    <w:p w14:paraId="3042BC04" w14:textId="77777777" w:rsidR="00935EFB" w:rsidRPr="004714CD" w:rsidRDefault="00935EFB">
      <w:pPr>
        <w:spacing w:after="0" w:line="240" w:lineRule="auto"/>
        <w:ind w:left="284" w:right="147"/>
        <w:jc w:val="both"/>
        <w:rPr>
          <w:b/>
          <w:color w:val="auto"/>
          <w:sz w:val="16"/>
          <w:szCs w:val="16"/>
        </w:rPr>
      </w:pPr>
    </w:p>
    <w:p w14:paraId="0B33C12B" w14:textId="77777777" w:rsidR="00935EFB" w:rsidRPr="004714CD" w:rsidRDefault="00000000">
      <w:pPr>
        <w:spacing w:after="0" w:line="240" w:lineRule="auto"/>
        <w:ind w:left="284" w:right="147"/>
        <w:jc w:val="both"/>
        <w:rPr>
          <w:b/>
          <w:color w:val="auto"/>
          <w:sz w:val="24"/>
          <w:szCs w:val="24"/>
        </w:rPr>
      </w:pPr>
      <w:r w:rsidRPr="004714CD">
        <w:rPr>
          <w:b/>
          <w:color w:val="auto"/>
          <w:sz w:val="24"/>
          <w:szCs w:val="24"/>
        </w:rPr>
        <w:t>9.3.2. Clientii care vor cumpăra produsele / serviciile</w:t>
      </w:r>
    </w:p>
    <w:p w14:paraId="4A857507" w14:textId="7AD89252" w:rsidR="00935EFB" w:rsidRPr="004714CD" w:rsidRDefault="00935EFB">
      <w:pPr>
        <w:spacing w:after="0"/>
        <w:ind w:left="284" w:right="148"/>
        <w:jc w:val="both"/>
        <w:rPr>
          <w:i/>
          <w:color w:val="auto"/>
          <w:sz w:val="21"/>
          <w:szCs w:val="21"/>
        </w:rPr>
      </w:pPr>
    </w:p>
    <w:tbl>
      <w:tblPr>
        <w:tblStyle w:val="ae"/>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4A64A327" w14:textId="77777777">
        <w:tc>
          <w:tcPr>
            <w:tcW w:w="9606" w:type="dxa"/>
            <w:shd w:val="clear" w:color="auto" w:fill="auto"/>
          </w:tcPr>
          <w:p w14:paraId="7AA08E8B" w14:textId="61725E7B" w:rsidR="00935EFB" w:rsidRPr="007F47E2" w:rsidRDefault="007F47E2">
            <w:p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 xml:space="preserve">    </w:t>
            </w:r>
            <w:r w:rsidR="00213E7A" w:rsidRPr="007F47E2">
              <w:rPr>
                <w:rFonts w:ascii="Times New Roman" w:hAnsi="Times New Roman" w:cs="Times New Roman"/>
                <w:color w:val="auto"/>
                <w:sz w:val="24"/>
                <w:szCs w:val="24"/>
              </w:rPr>
              <w:t>Clienții vor fi variați, dar în special ne axăm pe persoanele fizice, mai precis publicul tânăr și dornic de cunoaștere, astfel, putem reusii sa creștem afacerea. Mai departe, vom pune în aplicare planul de vânzari în zona online, unde vom redacta si posta anunturi relevante pe diferite magazine online, pentru sporirea vânzarilor și evoluarea rapidă a veniturilor și a popularității firmei. Produsele noastre se remarc</w:t>
            </w:r>
            <w:r w:rsidR="009B3778" w:rsidRPr="007F47E2">
              <w:rPr>
                <w:rFonts w:ascii="Times New Roman" w:hAnsi="Times New Roman" w:cs="Times New Roman"/>
                <w:color w:val="auto"/>
                <w:sz w:val="24"/>
                <w:szCs w:val="24"/>
              </w:rPr>
              <w:t>ă</w:t>
            </w:r>
            <w:r w:rsidR="00213E7A" w:rsidRPr="007F47E2">
              <w:rPr>
                <w:rFonts w:ascii="Times New Roman" w:hAnsi="Times New Roman" w:cs="Times New Roman"/>
                <w:color w:val="auto"/>
                <w:sz w:val="24"/>
                <w:szCs w:val="24"/>
              </w:rPr>
              <w:t xml:space="preserve"> de cele</w:t>
            </w:r>
            <w:r w:rsidR="009B3778" w:rsidRPr="007F47E2">
              <w:rPr>
                <w:rFonts w:ascii="Times New Roman" w:hAnsi="Times New Roman" w:cs="Times New Roman"/>
                <w:color w:val="auto"/>
                <w:sz w:val="24"/>
                <w:szCs w:val="24"/>
              </w:rPr>
              <w:t xml:space="preserve"> produse industrial prin natura conceperii acestora. Totul va fi confecționat manual și va avea propria notă de originalitate, astfel clienții vor fi mai darnici sa achiziționeze produse trecute prin mâini de lucru atente.</w:t>
            </w:r>
          </w:p>
          <w:p w14:paraId="3B376716" w14:textId="77777777" w:rsidR="009B3778" w:rsidRPr="007F47E2" w:rsidRDefault="009B3778">
            <w:pPr>
              <w:spacing w:after="0" w:line="240" w:lineRule="auto"/>
              <w:ind w:right="147"/>
              <w:jc w:val="both"/>
              <w:rPr>
                <w:rFonts w:ascii="Times New Roman" w:hAnsi="Times New Roman" w:cs="Times New Roman"/>
                <w:color w:val="auto"/>
                <w:sz w:val="24"/>
                <w:szCs w:val="24"/>
              </w:rPr>
            </w:pPr>
          </w:p>
          <w:p w14:paraId="5F408CC1" w14:textId="36111F95" w:rsidR="009B3778" w:rsidRPr="009B3778" w:rsidRDefault="007F47E2">
            <w:pPr>
              <w:spacing w:after="0" w:line="240" w:lineRule="auto"/>
              <w:ind w:right="147"/>
              <w:jc w:val="both"/>
              <w:rPr>
                <w:color w:val="auto"/>
                <w:sz w:val="24"/>
                <w:szCs w:val="24"/>
              </w:rPr>
            </w:pPr>
            <w:r w:rsidRPr="007F47E2">
              <w:rPr>
                <w:rFonts w:ascii="Times New Roman" w:hAnsi="Times New Roman" w:cs="Times New Roman"/>
                <w:color w:val="auto"/>
                <w:sz w:val="24"/>
                <w:szCs w:val="24"/>
              </w:rPr>
              <w:t xml:space="preserve">    </w:t>
            </w:r>
            <w:r w:rsidR="009B3778" w:rsidRPr="007F47E2">
              <w:rPr>
                <w:rFonts w:ascii="Times New Roman" w:hAnsi="Times New Roman" w:cs="Times New Roman"/>
                <w:color w:val="auto"/>
                <w:sz w:val="24"/>
                <w:szCs w:val="24"/>
              </w:rPr>
              <w:t>Vom comercializa în număr scăzut, produse alimentare, precum: fursecuri, brioșe, bomboane, homemade raffaello, mere glazurate cu scortisoara etc. Aceasta practică gastronomică o vom desfășura doar în cadrul unităților de învățământ, pentru promovarea în randul tinerilor și aducerea unui factor pozitiv în cursa pentru profitul final al afacerii.</w:t>
            </w:r>
          </w:p>
        </w:tc>
      </w:tr>
    </w:tbl>
    <w:p w14:paraId="11D3DD3F" w14:textId="77777777" w:rsidR="00935EFB" w:rsidRPr="004714CD" w:rsidRDefault="00935EFB">
      <w:pPr>
        <w:spacing w:after="0" w:line="240" w:lineRule="auto"/>
        <w:ind w:left="284"/>
        <w:rPr>
          <w:b/>
          <w:color w:val="auto"/>
          <w:sz w:val="16"/>
          <w:szCs w:val="16"/>
        </w:rPr>
      </w:pPr>
    </w:p>
    <w:p w14:paraId="098C089D" w14:textId="554E3767" w:rsidR="00935EFB" w:rsidRDefault="00000000">
      <w:pPr>
        <w:spacing w:after="0" w:line="240" w:lineRule="auto"/>
        <w:ind w:left="284"/>
        <w:rPr>
          <w:i/>
          <w:color w:val="auto"/>
          <w:sz w:val="21"/>
          <w:szCs w:val="21"/>
        </w:rPr>
      </w:pPr>
      <w:r w:rsidRPr="004714CD">
        <w:rPr>
          <w:b/>
          <w:color w:val="auto"/>
          <w:sz w:val="24"/>
          <w:szCs w:val="24"/>
        </w:rPr>
        <w:t xml:space="preserve">9.3.3 Concurenţii potenţiali </w:t>
      </w:r>
    </w:p>
    <w:p w14:paraId="685453DD" w14:textId="77777777" w:rsidR="007F47E2" w:rsidRPr="004714CD" w:rsidRDefault="007F47E2">
      <w:pPr>
        <w:spacing w:after="0" w:line="240" w:lineRule="auto"/>
        <w:ind w:left="284"/>
        <w:rPr>
          <w:i/>
          <w:color w:val="auto"/>
          <w:sz w:val="21"/>
          <w:szCs w:val="21"/>
        </w:rPr>
      </w:pPr>
    </w:p>
    <w:tbl>
      <w:tblPr>
        <w:tblStyle w:val="af"/>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46E53BC2" w14:textId="77777777">
        <w:tc>
          <w:tcPr>
            <w:tcW w:w="9606" w:type="dxa"/>
            <w:shd w:val="clear" w:color="auto" w:fill="auto"/>
          </w:tcPr>
          <w:p w14:paraId="6AA654E8" w14:textId="3C1C9ABA" w:rsidR="00935EFB" w:rsidRPr="007F47E2" w:rsidRDefault="007F47E2">
            <w:pPr>
              <w:spacing w:after="0" w:line="240" w:lineRule="auto"/>
              <w:ind w:right="147"/>
              <w:jc w:val="both"/>
              <w:rPr>
                <w:rFonts w:ascii="Times New Roman" w:hAnsi="Times New Roman" w:cs="Times New Roman"/>
                <w:color w:val="auto"/>
                <w:sz w:val="24"/>
                <w:szCs w:val="24"/>
                <w:lang w:val="fr-FR"/>
              </w:rPr>
            </w:pPr>
            <w:r w:rsidRPr="007F47E2">
              <w:rPr>
                <w:rFonts w:ascii="Times New Roman" w:hAnsi="Times New Roman" w:cs="Times New Roman"/>
                <w:color w:val="auto"/>
                <w:sz w:val="24"/>
                <w:szCs w:val="24"/>
              </w:rPr>
              <w:t xml:space="preserve">    </w:t>
            </w:r>
            <w:r w:rsidR="009B3778" w:rsidRPr="007F47E2">
              <w:rPr>
                <w:rFonts w:ascii="Times New Roman" w:hAnsi="Times New Roman" w:cs="Times New Roman"/>
                <w:color w:val="auto"/>
                <w:sz w:val="24"/>
                <w:szCs w:val="24"/>
              </w:rPr>
              <w:t>Potențialii concurenți sunt de mai multe tipuri și aceștia pot varia în funcție de locul unde desfășurăm activitatea. Principalii concurenți au fost, sunt și vor fi mereu</w:t>
            </w:r>
            <w:r w:rsidR="009B3778" w:rsidRPr="007F47E2">
              <w:rPr>
                <w:rFonts w:ascii="Times New Roman" w:hAnsi="Times New Roman" w:cs="Times New Roman"/>
                <w:color w:val="auto"/>
                <w:sz w:val="24"/>
                <w:szCs w:val="24"/>
                <w:lang w:val="fr-FR"/>
              </w:rPr>
              <w:t>: magazinele. Magazinele sunt un spațiu comercial în care se vând produse sau servicii către consumatori, oferind o gamă variată de bunuri sau facilități.</w:t>
            </w:r>
          </w:p>
          <w:p w14:paraId="6CFE0A83" w14:textId="1EC62DCD" w:rsidR="009B3778" w:rsidRPr="007F47E2" w:rsidRDefault="007F47E2">
            <w:p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 xml:space="preserve">    </w:t>
            </w:r>
            <w:r w:rsidR="009B3778" w:rsidRPr="00037155">
              <w:rPr>
                <w:rFonts w:ascii="Times New Roman" w:hAnsi="Times New Roman" w:cs="Times New Roman"/>
                <w:color w:val="auto"/>
                <w:sz w:val="24"/>
                <w:szCs w:val="24"/>
              </w:rPr>
              <w:t>Diferen</w:t>
            </w:r>
            <w:r w:rsidR="009B3778" w:rsidRPr="007F47E2">
              <w:rPr>
                <w:rFonts w:ascii="Times New Roman" w:hAnsi="Times New Roman" w:cs="Times New Roman"/>
                <w:color w:val="auto"/>
                <w:sz w:val="24"/>
                <w:szCs w:val="24"/>
              </w:rPr>
              <w:t xml:space="preserve">ța dintre afacerea noastră și un magazin este faptul că magazinul dispune de o cantitate mare de produse și poate </w:t>
            </w:r>
            <w:r w:rsidR="003A26DB" w:rsidRPr="007F47E2">
              <w:rPr>
                <w:rFonts w:ascii="Times New Roman" w:hAnsi="Times New Roman" w:cs="Times New Roman"/>
                <w:color w:val="auto"/>
                <w:sz w:val="24"/>
                <w:szCs w:val="24"/>
              </w:rPr>
              <w:t>mării/</w:t>
            </w:r>
            <w:r w:rsidR="009B3778" w:rsidRPr="007F47E2">
              <w:rPr>
                <w:rFonts w:ascii="Times New Roman" w:hAnsi="Times New Roman" w:cs="Times New Roman"/>
                <w:color w:val="auto"/>
                <w:sz w:val="24"/>
                <w:szCs w:val="24"/>
              </w:rPr>
              <w:t xml:space="preserve">micșora prețurile mult mai ușor ca să </w:t>
            </w:r>
            <w:r w:rsidR="003A26DB" w:rsidRPr="007F47E2">
              <w:rPr>
                <w:rFonts w:ascii="Times New Roman" w:hAnsi="Times New Roman" w:cs="Times New Roman"/>
                <w:color w:val="auto"/>
                <w:sz w:val="24"/>
                <w:szCs w:val="24"/>
              </w:rPr>
              <w:t>evite</w:t>
            </w:r>
            <w:r w:rsidR="009B3778" w:rsidRPr="007F47E2">
              <w:rPr>
                <w:rFonts w:ascii="Times New Roman" w:hAnsi="Times New Roman" w:cs="Times New Roman"/>
                <w:color w:val="auto"/>
                <w:sz w:val="24"/>
                <w:szCs w:val="24"/>
              </w:rPr>
              <w:t xml:space="preserve"> fluctuațiile</w:t>
            </w:r>
            <w:r w:rsidR="003A26DB" w:rsidRPr="007F47E2">
              <w:rPr>
                <w:rFonts w:ascii="Times New Roman" w:hAnsi="Times New Roman" w:cs="Times New Roman"/>
                <w:color w:val="auto"/>
                <w:sz w:val="24"/>
                <w:szCs w:val="24"/>
              </w:rPr>
              <w:t xml:space="preserve"> pieții și alte aspecte economice precum inflația și monopolul.</w:t>
            </w:r>
          </w:p>
          <w:p w14:paraId="0F72EC70" w14:textId="25EB09D5" w:rsidR="003A26DB" w:rsidRPr="009B3778" w:rsidRDefault="007F47E2">
            <w:pPr>
              <w:spacing w:after="0" w:line="240" w:lineRule="auto"/>
              <w:ind w:right="147"/>
              <w:jc w:val="both"/>
              <w:rPr>
                <w:color w:val="auto"/>
                <w:sz w:val="24"/>
                <w:szCs w:val="24"/>
              </w:rPr>
            </w:pPr>
            <w:r w:rsidRPr="007F47E2">
              <w:rPr>
                <w:rFonts w:ascii="Times New Roman" w:hAnsi="Times New Roman" w:cs="Times New Roman"/>
                <w:color w:val="auto"/>
                <w:sz w:val="24"/>
                <w:szCs w:val="24"/>
              </w:rPr>
              <w:t xml:space="preserve">    </w:t>
            </w:r>
            <w:r w:rsidR="003A26DB" w:rsidRPr="007F47E2">
              <w:rPr>
                <w:rFonts w:ascii="Times New Roman" w:hAnsi="Times New Roman" w:cs="Times New Roman"/>
                <w:color w:val="auto"/>
                <w:sz w:val="24"/>
                <w:szCs w:val="24"/>
              </w:rPr>
              <w:t>De asemenea, concurența majoră va fi reprezentată și de celelalte firme înscrie în proiect, astfel vom aplica strategii eficiente de marketing pentru a putea să ne detașăm de eticheta universală atribuită acestor tip de activități. Astfel oamenii vor reacționa pozitiv și vor investii în ce le inspiră încredere și le oferă o bunăstare sufletească.</w:t>
            </w:r>
          </w:p>
        </w:tc>
      </w:tr>
    </w:tbl>
    <w:p w14:paraId="63326EB8" w14:textId="77777777" w:rsidR="00935EFB" w:rsidRPr="004714CD" w:rsidRDefault="00935EFB">
      <w:pPr>
        <w:spacing w:after="0" w:line="240" w:lineRule="auto"/>
        <w:ind w:right="6"/>
        <w:jc w:val="both"/>
        <w:rPr>
          <w:b/>
          <w:color w:val="auto"/>
          <w:sz w:val="16"/>
          <w:szCs w:val="16"/>
        </w:rPr>
      </w:pPr>
    </w:p>
    <w:p w14:paraId="20CE829B" w14:textId="77777777" w:rsidR="00935EFB" w:rsidRPr="004714CD" w:rsidRDefault="00000000">
      <w:pPr>
        <w:spacing w:after="0" w:line="240" w:lineRule="auto"/>
        <w:ind w:right="6"/>
        <w:jc w:val="both"/>
        <w:rPr>
          <w:b/>
          <w:color w:val="auto"/>
          <w:sz w:val="24"/>
          <w:szCs w:val="24"/>
        </w:rPr>
      </w:pPr>
      <w:r w:rsidRPr="004714CD">
        <w:rPr>
          <w:b/>
          <w:color w:val="auto"/>
          <w:sz w:val="24"/>
          <w:szCs w:val="24"/>
        </w:rPr>
        <w:t>9.4. Strategia de Marketing</w:t>
      </w:r>
    </w:p>
    <w:p w14:paraId="2D752E28" w14:textId="77777777" w:rsidR="00935EFB" w:rsidRPr="004714CD" w:rsidRDefault="00935EFB">
      <w:pPr>
        <w:spacing w:after="0" w:line="240" w:lineRule="auto"/>
        <w:ind w:left="284" w:right="6"/>
        <w:jc w:val="both"/>
        <w:rPr>
          <w:b/>
          <w:color w:val="auto"/>
          <w:sz w:val="16"/>
          <w:szCs w:val="16"/>
        </w:rPr>
      </w:pPr>
    </w:p>
    <w:p w14:paraId="037870B4" w14:textId="158F3732" w:rsidR="00935EFB" w:rsidRDefault="00000000">
      <w:pPr>
        <w:spacing w:after="0" w:line="240" w:lineRule="auto"/>
        <w:ind w:left="284" w:right="6"/>
        <w:jc w:val="both"/>
        <w:rPr>
          <w:i/>
          <w:color w:val="auto"/>
          <w:sz w:val="21"/>
          <w:szCs w:val="21"/>
        </w:rPr>
      </w:pPr>
      <w:r w:rsidRPr="004714CD">
        <w:rPr>
          <w:b/>
          <w:color w:val="auto"/>
          <w:sz w:val="24"/>
          <w:szCs w:val="24"/>
        </w:rPr>
        <w:t xml:space="preserve">9.4.2. Promovarea vânzărilor: </w:t>
      </w:r>
    </w:p>
    <w:p w14:paraId="22F0DFB3" w14:textId="77777777" w:rsidR="007F47E2" w:rsidRPr="004714CD" w:rsidRDefault="007F47E2">
      <w:pPr>
        <w:spacing w:after="0" w:line="240" w:lineRule="auto"/>
        <w:ind w:left="284" w:right="6"/>
        <w:jc w:val="both"/>
        <w:rPr>
          <w:color w:val="auto"/>
          <w:sz w:val="21"/>
          <w:szCs w:val="21"/>
        </w:rPr>
      </w:pPr>
    </w:p>
    <w:tbl>
      <w:tblPr>
        <w:tblStyle w:val="af0"/>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4714CD" w:rsidRPr="004714CD" w14:paraId="01E80802" w14:textId="77777777">
        <w:tc>
          <w:tcPr>
            <w:tcW w:w="9606" w:type="dxa"/>
            <w:shd w:val="clear" w:color="auto" w:fill="auto"/>
          </w:tcPr>
          <w:p w14:paraId="526116FE" w14:textId="77777777" w:rsidR="007F47E2" w:rsidRPr="007F47E2" w:rsidRDefault="007F47E2">
            <w:p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 xml:space="preserve">    </w:t>
            </w:r>
            <w:r w:rsidR="003A26DB" w:rsidRPr="007F47E2">
              <w:rPr>
                <w:rFonts w:ascii="Times New Roman" w:hAnsi="Times New Roman" w:cs="Times New Roman"/>
                <w:color w:val="auto"/>
                <w:sz w:val="24"/>
                <w:szCs w:val="24"/>
              </w:rPr>
              <w:t>Promovarea va fi un element cheie în desfășurarea activității firmei noastre. Clienții au nevoie să le oferi rapiditate, calitate și onestitate, astfel urmează să utilizăm strategii de marketing pentru a ne promova, ajutându-ne de aplicațiile și tehnicile moderne si la modă din lumea modernă. Continuăm să creștem pe rețelele de socializare astfel am deprins si utilizăm în strategia noastră, o natură reală și bazată pe fapte a popularității și eficienței promovării prin anumite căi media.</w:t>
            </w:r>
          </w:p>
          <w:p w14:paraId="5AE8A8BB" w14:textId="51068F3B" w:rsidR="00935EFB" w:rsidRPr="007F47E2" w:rsidRDefault="007F47E2">
            <w:p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lastRenderedPageBreak/>
              <w:t xml:space="preserve">    </w:t>
            </w:r>
            <w:r w:rsidR="003A26DB" w:rsidRPr="007F47E2">
              <w:rPr>
                <w:rFonts w:ascii="Times New Roman" w:hAnsi="Times New Roman" w:cs="Times New Roman"/>
                <w:color w:val="auto"/>
                <w:sz w:val="24"/>
                <w:szCs w:val="24"/>
              </w:rPr>
              <w:t>Utilizăm Instagram pentru imaginea firmei, contactul cel mai rapid și concret</w:t>
            </w:r>
            <w:r w:rsidR="008939D0" w:rsidRPr="007F47E2">
              <w:rPr>
                <w:rFonts w:ascii="Times New Roman" w:hAnsi="Times New Roman" w:cs="Times New Roman"/>
                <w:color w:val="auto"/>
                <w:sz w:val="24"/>
                <w:szCs w:val="24"/>
              </w:rPr>
              <w:t>,</w:t>
            </w:r>
            <w:r w:rsidR="003A26DB" w:rsidRPr="007F47E2">
              <w:rPr>
                <w:rFonts w:ascii="Times New Roman" w:hAnsi="Times New Roman" w:cs="Times New Roman"/>
                <w:color w:val="auto"/>
                <w:sz w:val="24"/>
                <w:szCs w:val="24"/>
              </w:rPr>
              <w:t xml:space="preserve"> </w:t>
            </w:r>
            <w:r w:rsidR="008939D0" w:rsidRPr="007F47E2">
              <w:rPr>
                <w:rFonts w:ascii="Times New Roman" w:hAnsi="Times New Roman" w:cs="Times New Roman"/>
                <w:color w:val="auto"/>
                <w:sz w:val="24"/>
                <w:szCs w:val="24"/>
              </w:rPr>
              <w:t>24</w:t>
            </w:r>
            <w:r w:rsidR="003A26DB" w:rsidRPr="007F47E2">
              <w:rPr>
                <w:rFonts w:ascii="Times New Roman" w:hAnsi="Times New Roman" w:cs="Times New Roman"/>
                <w:color w:val="auto"/>
                <w:sz w:val="24"/>
                <w:szCs w:val="24"/>
              </w:rPr>
              <w:t>/7</w:t>
            </w:r>
            <w:r w:rsidR="008939D0" w:rsidRPr="007F47E2">
              <w:rPr>
                <w:rFonts w:ascii="Times New Roman" w:hAnsi="Times New Roman" w:cs="Times New Roman"/>
                <w:color w:val="auto"/>
                <w:sz w:val="24"/>
                <w:szCs w:val="24"/>
              </w:rPr>
              <w:t xml:space="preserve"> la dispoziția clienților, fiind și locul în care anunțăm orice știre legată de activitatea firmei noastre, aici interacționăm cu publicul, postăm evoluția noastră și reușim să aducem totul mai aproape de clienți. Utilizăm TikTok pentru promovarea firmei, fiind spațiul unde ajungi cel mai repede popular și cunoscut în lumea online, astfel că postările sunt de interes pentru foarte multe domenii de activitate, dar bazate pe scopul principal al activității noastre. Utilizăm Facebook pentru a vinde sub numele unui business produsele, folosind Facebook Marketplace, accesăm o scară largă de oameni, de toate vârstele, cărora le putem atrage atenția, mai ales deoarece volumul obiectelor comercializate pe acest magazin online este unul extraordinar de ridicat</w:t>
            </w:r>
            <w:r w:rsidR="002B1790" w:rsidRPr="007F47E2">
              <w:rPr>
                <w:rFonts w:ascii="Times New Roman" w:hAnsi="Times New Roman" w:cs="Times New Roman"/>
                <w:color w:val="auto"/>
                <w:sz w:val="24"/>
                <w:szCs w:val="24"/>
              </w:rPr>
              <w:t>.</w:t>
            </w:r>
          </w:p>
          <w:p w14:paraId="199B9D23" w14:textId="599B6C2B" w:rsidR="002B1790" w:rsidRPr="002B1790" w:rsidRDefault="007F47E2">
            <w:pPr>
              <w:spacing w:line="240" w:lineRule="auto"/>
              <w:ind w:right="147"/>
              <w:jc w:val="both"/>
              <w:rPr>
                <w:color w:val="auto"/>
                <w:sz w:val="24"/>
                <w:szCs w:val="24"/>
              </w:rPr>
            </w:pPr>
            <w:r w:rsidRPr="007F47E2">
              <w:rPr>
                <w:rFonts w:ascii="Times New Roman" w:hAnsi="Times New Roman" w:cs="Times New Roman"/>
                <w:color w:val="auto"/>
                <w:sz w:val="24"/>
                <w:szCs w:val="24"/>
              </w:rPr>
              <w:t xml:space="preserve">    </w:t>
            </w:r>
            <w:r w:rsidR="002B1790" w:rsidRPr="007F47E2">
              <w:rPr>
                <w:rFonts w:ascii="Times New Roman" w:hAnsi="Times New Roman" w:cs="Times New Roman"/>
                <w:color w:val="auto"/>
                <w:sz w:val="24"/>
                <w:szCs w:val="24"/>
              </w:rPr>
              <w:t>În concluzie, considerăm că este foarte important să atribuim platformei necesare, sarcinile destinate acesteia pentru eficientizarea și dezvoltarea în mod rațional a unei afaceri. Tindem să ne ghidăm în viață după vorbele celor care sunt deja la nivelul la care ne dorim sa ajungem, astfel putem amintii cuvintele Domnului Cătălin Găletușe: ,,Nu poți reinventa roata”, dar poți să îmbunătățești constant munca pe care o desfășori sau produsul creat.</w:t>
            </w:r>
          </w:p>
        </w:tc>
      </w:tr>
    </w:tbl>
    <w:p w14:paraId="3D87E25C" w14:textId="211AB631" w:rsidR="007F47E2" w:rsidRDefault="007F47E2">
      <w:pPr>
        <w:pStyle w:val="Heading1"/>
        <w:jc w:val="both"/>
        <w:rPr>
          <w:b w:val="0"/>
          <w:color w:val="auto"/>
        </w:rPr>
      </w:pPr>
    </w:p>
    <w:p w14:paraId="18CC277B" w14:textId="77777777" w:rsidR="007F47E2" w:rsidRDefault="007F47E2">
      <w:pPr>
        <w:rPr>
          <w:rFonts w:ascii="Times New Roman" w:eastAsia="Times New Roman" w:hAnsi="Times New Roman" w:cs="Times New Roman"/>
          <w:color w:val="auto"/>
          <w:sz w:val="24"/>
          <w:szCs w:val="24"/>
        </w:rPr>
      </w:pPr>
      <w:r>
        <w:rPr>
          <w:b/>
          <w:color w:val="auto"/>
        </w:rPr>
        <w:br w:type="page"/>
      </w:r>
    </w:p>
    <w:p w14:paraId="0C4B6D1A" w14:textId="7AA073DE" w:rsidR="00935EFB" w:rsidRPr="004714CD" w:rsidRDefault="00000000" w:rsidP="007F47E2">
      <w:pPr>
        <w:spacing w:after="0" w:line="240" w:lineRule="auto"/>
        <w:ind w:right="6"/>
        <w:jc w:val="both"/>
        <w:rPr>
          <w:i/>
          <w:color w:val="auto"/>
        </w:rPr>
      </w:pPr>
      <w:r w:rsidRPr="004714CD">
        <w:rPr>
          <w:b/>
          <w:color w:val="auto"/>
          <w:sz w:val="24"/>
          <w:szCs w:val="24"/>
        </w:rPr>
        <w:lastRenderedPageBreak/>
        <w:t xml:space="preserve">9.6.  Schema organizatorică </w:t>
      </w:r>
    </w:p>
    <w:p w14:paraId="44A52ACE" w14:textId="0B0CE9CF" w:rsidR="00935EFB" w:rsidRPr="004714CD" w:rsidRDefault="00000000">
      <w:pPr>
        <w:spacing w:after="0"/>
        <w:ind w:right="6"/>
        <w:jc w:val="center"/>
        <w:rPr>
          <w:b/>
          <w:color w:val="auto"/>
          <w:sz w:val="24"/>
          <w:szCs w:val="24"/>
        </w:rPr>
      </w:pPr>
      <w:r w:rsidRPr="004714CD">
        <w:rPr>
          <w:b/>
          <w:color w:val="auto"/>
          <w:sz w:val="24"/>
          <w:szCs w:val="24"/>
        </w:rPr>
        <w:t>Organigrama</w:t>
      </w:r>
    </w:p>
    <w:p w14:paraId="02111BB9" w14:textId="2A761C7E" w:rsidR="00935EFB" w:rsidRPr="00462C25" w:rsidRDefault="00462C25">
      <w:pPr>
        <w:spacing w:after="0"/>
        <w:ind w:right="6"/>
        <w:jc w:val="both"/>
        <w:rPr>
          <w:i/>
          <w:color w:val="auto"/>
          <w:sz w:val="14"/>
          <w:szCs w:val="14"/>
        </w:rPr>
      </w:pPr>
      <w:r>
        <w:rPr>
          <w:noProof/>
        </w:rPr>
        <w:drawing>
          <wp:inline distT="0" distB="0" distL="0" distR="0" wp14:anchorId="10C71BE3" wp14:editId="6F2155F1">
            <wp:extent cx="5904230" cy="4047490"/>
            <wp:effectExtent l="0" t="0" r="1270" b="0"/>
            <wp:docPr id="23929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90837" name=""/>
                    <pic:cNvPicPr/>
                  </pic:nvPicPr>
                  <pic:blipFill>
                    <a:blip r:embed="rId10"/>
                    <a:stretch>
                      <a:fillRect/>
                    </a:stretch>
                  </pic:blipFill>
                  <pic:spPr>
                    <a:xfrm>
                      <a:off x="0" y="0"/>
                      <a:ext cx="5904230" cy="4047490"/>
                    </a:xfrm>
                    <a:prstGeom prst="rect">
                      <a:avLst/>
                    </a:prstGeom>
                  </pic:spPr>
                </pic:pic>
              </a:graphicData>
            </a:graphic>
          </wp:inline>
        </w:drawing>
      </w:r>
    </w:p>
    <w:p w14:paraId="65612FD8" w14:textId="77777777" w:rsidR="00935EFB" w:rsidRDefault="00935EFB">
      <w:pPr>
        <w:spacing w:after="0"/>
        <w:ind w:right="6"/>
        <w:jc w:val="both"/>
        <w:rPr>
          <w:b/>
          <w:color w:val="auto"/>
          <w:sz w:val="24"/>
          <w:szCs w:val="24"/>
        </w:rPr>
      </w:pPr>
    </w:p>
    <w:p w14:paraId="17655443" w14:textId="77777777" w:rsidR="00462C25" w:rsidRPr="004714CD" w:rsidRDefault="00462C25">
      <w:pPr>
        <w:spacing w:after="0"/>
        <w:ind w:right="6"/>
        <w:jc w:val="both"/>
        <w:rPr>
          <w:b/>
          <w:color w:val="auto"/>
          <w:sz w:val="24"/>
          <w:szCs w:val="24"/>
        </w:rPr>
      </w:pPr>
    </w:p>
    <w:p w14:paraId="5C754EAE" w14:textId="63151A98" w:rsidR="00935EFB" w:rsidRPr="004714CD" w:rsidRDefault="00000000">
      <w:pPr>
        <w:spacing w:after="0"/>
        <w:ind w:right="6"/>
        <w:jc w:val="both"/>
        <w:rPr>
          <w:i/>
          <w:color w:val="auto"/>
          <w:sz w:val="21"/>
          <w:szCs w:val="21"/>
        </w:rPr>
      </w:pPr>
      <w:r w:rsidRPr="004714CD">
        <w:rPr>
          <w:b/>
          <w:color w:val="auto"/>
          <w:sz w:val="24"/>
          <w:szCs w:val="24"/>
        </w:rPr>
        <w:t>9.7. Analiza SWOT a echipei/afacerii</w:t>
      </w:r>
    </w:p>
    <w:p w14:paraId="1B58588F" w14:textId="275DC4E6" w:rsidR="00935EFB" w:rsidRPr="004714CD" w:rsidRDefault="00000000">
      <w:pPr>
        <w:spacing w:after="0" w:line="240" w:lineRule="auto"/>
        <w:ind w:left="284" w:right="6"/>
        <w:jc w:val="both"/>
        <w:rPr>
          <w:b/>
          <w:color w:val="auto"/>
          <w:sz w:val="24"/>
          <w:szCs w:val="24"/>
        </w:rPr>
      </w:pPr>
      <w:r w:rsidRPr="004714CD">
        <w:rPr>
          <w:b/>
          <w:color w:val="auto"/>
          <w:sz w:val="24"/>
          <w:szCs w:val="24"/>
        </w:rPr>
        <w:t>Puncte tari</w:t>
      </w:r>
    </w:p>
    <w:tbl>
      <w:tblPr>
        <w:tblStyle w:val="af1"/>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4BCA8794" w14:textId="77777777">
        <w:tc>
          <w:tcPr>
            <w:tcW w:w="9613" w:type="dxa"/>
            <w:shd w:val="clear" w:color="auto" w:fill="auto"/>
          </w:tcPr>
          <w:p w14:paraId="274A1648" w14:textId="1F02D3E4" w:rsidR="00935EFB" w:rsidRPr="007F47E2" w:rsidRDefault="00E80053" w:rsidP="00E80053">
            <w:pPr>
              <w:pStyle w:val="ListParagraph"/>
              <w:numPr>
                <w:ilvl w:val="0"/>
                <w:numId w:val="8"/>
              </w:num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Idei inovative și originale pentru crearea unor produse autentice și atent lucrate.</w:t>
            </w:r>
          </w:p>
          <w:p w14:paraId="604581B3" w14:textId="637F2031" w:rsidR="00935EFB" w:rsidRPr="007F47E2" w:rsidRDefault="00E80053" w:rsidP="00E80053">
            <w:pPr>
              <w:pStyle w:val="ListParagraph"/>
              <w:numPr>
                <w:ilvl w:val="0"/>
                <w:numId w:val="8"/>
              </w:numPr>
              <w:spacing w:before="24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Muncă în echipă și astfel, productivitate sporită conducând la profitabilitate constantă</w:t>
            </w:r>
          </w:p>
          <w:p w14:paraId="658D9D0C" w14:textId="6BACE94D" w:rsidR="00935EFB" w:rsidRPr="007F47E2" w:rsidRDefault="00E80053" w:rsidP="00E80053">
            <w:pPr>
              <w:pStyle w:val="ListParagraph"/>
              <w:numPr>
                <w:ilvl w:val="0"/>
                <w:numId w:val="8"/>
              </w:num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Pagini pe rețelele de socializare cu public larg, divers și activ</w:t>
            </w:r>
          </w:p>
          <w:p w14:paraId="64253A35" w14:textId="0336E2F1" w:rsidR="00E80053" w:rsidRPr="007F47E2" w:rsidRDefault="00E80053" w:rsidP="00E80053">
            <w:pPr>
              <w:pStyle w:val="ListParagraph"/>
              <w:numPr>
                <w:ilvl w:val="0"/>
                <w:numId w:val="8"/>
              </w:num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 xml:space="preserve">Website creat cu scopul de </w:t>
            </w:r>
          </w:p>
          <w:p w14:paraId="004BC413" w14:textId="77777777" w:rsidR="00935EFB" w:rsidRPr="007F47E2" w:rsidRDefault="00E80053" w:rsidP="00E80053">
            <w:pPr>
              <w:pStyle w:val="ListParagraph"/>
              <w:numPr>
                <w:ilvl w:val="0"/>
                <w:numId w:val="8"/>
              </w:numPr>
              <w:spacing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Echipă dedicată și motivată să câștige, astfel nivelul înalt de angajament îi ajută să depășească obstacolele și să își mențină concentrarea pe sarcinile lor.</w:t>
            </w:r>
          </w:p>
          <w:p w14:paraId="16F18D68" w14:textId="32545537" w:rsidR="00AF003D" w:rsidRPr="00E80053" w:rsidRDefault="00AF003D" w:rsidP="00E80053">
            <w:pPr>
              <w:pStyle w:val="ListParagraph"/>
              <w:numPr>
                <w:ilvl w:val="0"/>
                <w:numId w:val="8"/>
              </w:numPr>
              <w:spacing w:line="240" w:lineRule="auto"/>
              <w:ind w:right="147"/>
              <w:jc w:val="both"/>
              <w:rPr>
                <w:color w:val="auto"/>
                <w:sz w:val="24"/>
                <w:szCs w:val="24"/>
              </w:rPr>
            </w:pPr>
            <w:r w:rsidRPr="007F47E2">
              <w:rPr>
                <w:rFonts w:ascii="Times New Roman" w:hAnsi="Times New Roman" w:cs="Times New Roman"/>
                <w:color w:val="auto"/>
                <w:sz w:val="24"/>
                <w:szCs w:val="24"/>
              </w:rPr>
              <w:t>Utilizarea eficientă a capitalului inițial pentru promovare, productie, dar și capabilitatea de a reinvesti profitul generat din activitatea comercială.</w:t>
            </w:r>
          </w:p>
        </w:tc>
      </w:tr>
    </w:tbl>
    <w:p w14:paraId="65F8F87F" w14:textId="77777777" w:rsidR="007F47E2" w:rsidRDefault="007F47E2">
      <w:pPr>
        <w:spacing w:after="0" w:line="240" w:lineRule="auto"/>
        <w:ind w:left="284" w:right="6"/>
        <w:jc w:val="both"/>
        <w:rPr>
          <w:color w:val="auto"/>
          <w:sz w:val="24"/>
          <w:szCs w:val="24"/>
        </w:rPr>
      </w:pPr>
    </w:p>
    <w:p w14:paraId="33C00678" w14:textId="58D2BB06" w:rsidR="00935EFB" w:rsidRPr="004714CD" w:rsidRDefault="00000000">
      <w:pPr>
        <w:spacing w:after="0" w:line="240" w:lineRule="auto"/>
        <w:ind w:left="284" w:right="6"/>
        <w:jc w:val="both"/>
        <w:rPr>
          <w:b/>
          <w:color w:val="auto"/>
          <w:sz w:val="24"/>
          <w:szCs w:val="24"/>
        </w:rPr>
      </w:pPr>
      <w:r w:rsidRPr="004714CD">
        <w:rPr>
          <w:b/>
          <w:color w:val="auto"/>
          <w:sz w:val="24"/>
          <w:szCs w:val="24"/>
        </w:rPr>
        <w:t>Puncte slabe</w:t>
      </w:r>
    </w:p>
    <w:tbl>
      <w:tblPr>
        <w:tblStyle w:val="af2"/>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5EEF24DC" w14:textId="77777777">
        <w:tc>
          <w:tcPr>
            <w:tcW w:w="9613" w:type="dxa"/>
            <w:shd w:val="clear" w:color="auto" w:fill="auto"/>
          </w:tcPr>
          <w:p w14:paraId="0635DFAA" w14:textId="77777777" w:rsidR="00935EFB" w:rsidRPr="007F47E2" w:rsidRDefault="00E80053" w:rsidP="00E80053">
            <w:pPr>
              <w:pStyle w:val="ListParagraph"/>
              <w:numPr>
                <w:ilvl w:val="0"/>
                <w:numId w:val="10"/>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Lipsa experienței în piață</w:t>
            </w:r>
            <w:r w:rsidR="00AF003D" w:rsidRPr="007F47E2">
              <w:rPr>
                <w:rFonts w:ascii="Times New Roman" w:hAnsi="Times New Roman" w:cs="Times New Roman"/>
                <w:color w:val="auto"/>
                <w:sz w:val="24"/>
                <w:szCs w:val="24"/>
              </w:rPr>
              <w:t xml:space="preserve"> din punctul  de vedere al produselor, dar și al gestionarii banilor într-o firmă.</w:t>
            </w:r>
          </w:p>
          <w:p w14:paraId="0B3E489A" w14:textId="77777777" w:rsidR="00AF003D" w:rsidRPr="007F47E2" w:rsidRDefault="00AF003D" w:rsidP="00E80053">
            <w:pPr>
              <w:pStyle w:val="ListParagraph"/>
              <w:numPr>
                <w:ilvl w:val="0"/>
                <w:numId w:val="10"/>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Concurența din imediata apropiere a desfășurării evenimentelor festive, adica adversarii numeroși care functionează idem principiului domeniului de activitate.</w:t>
            </w:r>
          </w:p>
          <w:p w14:paraId="6D4A8577" w14:textId="3E99D48E" w:rsidR="00611680" w:rsidRPr="00E80053" w:rsidRDefault="00611680" w:rsidP="00E80053">
            <w:pPr>
              <w:pStyle w:val="ListParagraph"/>
              <w:numPr>
                <w:ilvl w:val="0"/>
                <w:numId w:val="10"/>
              </w:numPr>
              <w:spacing w:after="0" w:line="240" w:lineRule="auto"/>
              <w:ind w:right="147"/>
              <w:jc w:val="both"/>
              <w:rPr>
                <w:color w:val="auto"/>
                <w:sz w:val="24"/>
                <w:szCs w:val="24"/>
              </w:rPr>
            </w:pPr>
            <w:r w:rsidRPr="007F47E2">
              <w:rPr>
                <w:rFonts w:ascii="Times New Roman" w:hAnsi="Times New Roman" w:cs="Times New Roman"/>
                <w:color w:val="auto"/>
                <w:sz w:val="24"/>
                <w:szCs w:val="24"/>
              </w:rPr>
              <w:t>Buget nesatisfăcător pentru clădirea unei game variate de produse în cantități vaste.</w:t>
            </w:r>
          </w:p>
        </w:tc>
      </w:tr>
    </w:tbl>
    <w:p w14:paraId="0C2B7431" w14:textId="77777777" w:rsidR="00AF003D" w:rsidRDefault="00AF003D">
      <w:pPr>
        <w:spacing w:after="0" w:line="240" w:lineRule="auto"/>
        <w:ind w:left="284" w:right="6"/>
        <w:jc w:val="both"/>
        <w:rPr>
          <w:color w:val="auto"/>
          <w:sz w:val="24"/>
          <w:szCs w:val="24"/>
        </w:rPr>
      </w:pPr>
    </w:p>
    <w:p w14:paraId="6C9B10E2" w14:textId="77777777" w:rsidR="00991FC2" w:rsidRDefault="00991FC2">
      <w:pPr>
        <w:spacing w:after="0" w:line="240" w:lineRule="auto"/>
        <w:ind w:left="284" w:right="6"/>
        <w:jc w:val="both"/>
        <w:rPr>
          <w:color w:val="auto"/>
          <w:sz w:val="24"/>
          <w:szCs w:val="24"/>
        </w:rPr>
      </w:pPr>
    </w:p>
    <w:p w14:paraId="1CFF61FD" w14:textId="77777777" w:rsidR="00991FC2" w:rsidRDefault="00991FC2">
      <w:pPr>
        <w:spacing w:after="0" w:line="240" w:lineRule="auto"/>
        <w:ind w:left="284" w:right="6"/>
        <w:jc w:val="both"/>
        <w:rPr>
          <w:color w:val="auto"/>
          <w:sz w:val="24"/>
          <w:szCs w:val="24"/>
        </w:rPr>
      </w:pPr>
    </w:p>
    <w:p w14:paraId="2DC77B52" w14:textId="77777777" w:rsidR="00991FC2" w:rsidRDefault="00991FC2">
      <w:pPr>
        <w:spacing w:after="0" w:line="240" w:lineRule="auto"/>
        <w:ind w:left="284" w:right="6"/>
        <w:jc w:val="both"/>
        <w:rPr>
          <w:color w:val="auto"/>
          <w:sz w:val="24"/>
          <w:szCs w:val="24"/>
        </w:rPr>
      </w:pPr>
    </w:p>
    <w:p w14:paraId="1765E4DD" w14:textId="0C5ED96A" w:rsidR="00935EFB" w:rsidRPr="004714CD" w:rsidRDefault="00000000">
      <w:pPr>
        <w:spacing w:after="0" w:line="240" w:lineRule="auto"/>
        <w:ind w:left="284" w:right="6"/>
        <w:jc w:val="both"/>
        <w:rPr>
          <w:b/>
          <w:color w:val="auto"/>
          <w:sz w:val="24"/>
          <w:szCs w:val="24"/>
        </w:rPr>
      </w:pPr>
      <w:r w:rsidRPr="004714CD">
        <w:rPr>
          <w:b/>
          <w:color w:val="auto"/>
          <w:sz w:val="24"/>
          <w:szCs w:val="24"/>
        </w:rPr>
        <w:lastRenderedPageBreak/>
        <w:t>Oportunit</w:t>
      </w:r>
      <w:r w:rsidR="00AF003D">
        <w:rPr>
          <w:b/>
          <w:color w:val="auto"/>
          <w:sz w:val="24"/>
          <w:szCs w:val="24"/>
        </w:rPr>
        <w:t>ăț</w:t>
      </w:r>
      <w:r w:rsidRPr="004714CD">
        <w:rPr>
          <w:b/>
          <w:color w:val="auto"/>
          <w:sz w:val="24"/>
          <w:szCs w:val="24"/>
        </w:rPr>
        <w:t>i</w:t>
      </w:r>
    </w:p>
    <w:tbl>
      <w:tblPr>
        <w:tblStyle w:val="af3"/>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786D067C" w14:textId="77777777">
        <w:tc>
          <w:tcPr>
            <w:tcW w:w="9613" w:type="dxa"/>
            <w:shd w:val="clear" w:color="auto" w:fill="auto"/>
          </w:tcPr>
          <w:p w14:paraId="146AB685" w14:textId="481F9D83" w:rsidR="00935EFB" w:rsidRPr="007F47E2" w:rsidRDefault="00AF003D" w:rsidP="00AF003D">
            <w:pPr>
              <w:pStyle w:val="ListParagraph"/>
              <w:numPr>
                <w:ilvl w:val="0"/>
                <w:numId w:val="11"/>
              </w:numPr>
              <w:spacing w:before="240" w:after="0" w:line="240" w:lineRule="auto"/>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Expunerea și etalarea în fața unui public variat a produselor realizate în vederea comercializării pe scară largă.</w:t>
            </w:r>
          </w:p>
          <w:p w14:paraId="48628987" w14:textId="77777777" w:rsidR="00AF003D" w:rsidRPr="007F47E2" w:rsidRDefault="00AF003D" w:rsidP="00AF003D">
            <w:pPr>
              <w:pStyle w:val="ListParagraph"/>
              <w:numPr>
                <w:ilvl w:val="0"/>
                <w:numId w:val="11"/>
              </w:numPr>
              <w:spacing w:before="240" w:after="0" w:line="240" w:lineRule="auto"/>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Posibilitatea de comercializare în cadrul Târgului de Crăciun organizat de Primăria Municipiului Timișoara, deținând propriul stand.</w:t>
            </w:r>
          </w:p>
          <w:p w14:paraId="4EF71853" w14:textId="24992A9F" w:rsidR="00AF003D" w:rsidRPr="00AF003D" w:rsidRDefault="00AF003D" w:rsidP="00AF003D">
            <w:pPr>
              <w:pStyle w:val="ListParagraph"/>
              <w:numPr>
                <w:ilvl w:val="0"/>
                <w:numId w:val="11"/>
              </w:numPr>
              <w:spacing w:before="240" w:after="0" w:line="240" w:lineRule="auto"/>
              <w:jc w:val="both"/>
              <w:rPr>
                <w:color w:val="auto"/>
                <w:sz w:val="24"/>
                <w:szCs w:val="24"/>
              </w:rPr>
            </w:pPr>
            <w:r w:rsidRPr="007F47E2">
              <w:rPr>
                <w:rFonts w:ascii="Times New Roman" w:hAnsi="Times New Roman" w:cs="Times New Roman"/>
                <w:color w:val="auto"/>
                <w:sz w:val="24"/>
                <w:szCs w:val="24"/>
              </w:rPr>
              <w:t>Nefiind necesară efectuarea plăților c</w:t>
            </w:r>
            <w:r w:rsidR="00611680" w:rsidRPr="007F47E2">
              <w:rPr>
                <w:rFonts w:ascii="Times New Roman" w:hAnsi="Times New Roman" w:cs="Times New Roman"/>
                <w:color w:val="auto"/>
                <w:sz w:val="24"/>
                <w:szCs w:val="24"/>
              </w:rPr>
              <w:t>ă</w:t>
            </w:r>
            <w:r w:rsidRPr="007F47E2">
              <w:rPr>
                <w:rFonts w:ascii="Times New Roman" w:hAnsi="Times New Roman" w:cs="Times New Roman"/>
                <w:color w:val="auto"/>
                <w:sz w:val="24"/>
                <w:szCs w:val="24"/>
              </w:rPr>
              <w:t xml:space="preserve">tre trezoreria statului </w:t>
            </w:r>
            <w:r w:rsidR="00611680" w:rsidRPr="007F47E2">
              <w:rPr>
                <w:rFonts w:ascii="Times New Roman" w:hAnsi="Times New Roman" w:cs="Times New Roman"/>
                <w:color w:val="auto"/>
                <w:sz w:val="24"/>
                <w:szCs w:val="24"/>
              </w:rPr>
              <w:t>, mai precis achitarea taxelor și impozitelor, putem obține un profit elevat.</w:t>
            </w:r>
          </w:p>
        </w:tc>
      </w:tr>
    </w:tbl>
    <w:p w14:paraId="68CB60DE" w14:textId="77777777" w:rsidR="007F47E2" w:rsidRDefault="007F47E2">
      <w:pPr>
        <w:spacing w:after="0" w:line="240" w:lineRule="auto"/>
        <w:ind w:left="284" w:right="6"/>
        <w:jc w:val="both"/>
        <w:rPr>
          <w:color w:val="auto"/>
          <w:sz w:val="24"/>
          <w:szCs w:val="24"/>
        </w:rPr>
      </w:pPr>
    </w:p>
    <w:p w14:paraId="099EB730" w14:textId="0C59164D" w:rsidR="00935EFB" w:rsidRPr="004714CD" w:rsidRDefault="00000000">
      <w:pPr>
        <w:spacing w:after="0" w:line="240" w:lineRule="auto"/>
        <w:ind w:left="284" w:right="6"/>
        <w:jc w:val="both"/>
        <w:rPr>
          <w:b/>
          <w:color w:val="auto"/>
          <w:sz w:val="24"/>
          <w:szCs w:val="24"/>
        </w:rPr>
      </w:pPr>
      <w:r w:rsidRPr="004714CD">
        <w:rPr>
          <w:b/>
          <w:color w:val="auto"/>
          <w:sz w:val="24"/>
          <w:szCs w:val="24"/>
        </w:rPr>
        <w:t>Constr</w:t>
      </w:r>
      <w:r w:rsidR="00611680">
        <w:rPr>
          <w:b/>
          <w:color w:val="auto"/>
          <w:sz w:val="24"/>
          <w:szCs w:val="24"/>
        </w:rPr>
        <w:t>â</w:t>
      </w:r>
      <w:r w:rsidRPr="004714CD">
        <w:rPr>
          <w:b/>
          <w:color w:val="auto"/>
          <w:sz w:val="24"/>
          <w:szCs w:val="24"/>
        </w:rPr>
        <w:t>ngeri</w:t>
      </w:r>
    </w:p>
    <w:tbl>
      <w:tblPr>
        <w:tblStyle w:val="af4"/>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54946412" w14:textId="77777777">
        <w:tc>
          <w:tcPr>
            <w:tcW w:w="9613" w:type="dxa"/>
            <w:shd w:val="clear" w:color="auto" w:fill="auto"/>
          </w:tcPr>
          <w:p w14:paraId="3F893D2E" w14:textId="77777777" w:rsidR="00935EFB" w:rsidRPr="007F47E2" w:rsidRDefault="00611680" w:rsidP="00611680">
            <w:pPr>
              <w:pStyle w:val="ListParagraph"/>
              <w:numPr>
                <w:ilvl w:val="0"/>
                <w:numId w:val="12"/>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Nesatisfacerea potențialilor clienți din cauza gradului de dificultate al activității</w:t>
            </w:r>
          </w:p>
          <w:p w14:paraId="296F54AA" w14:textId="77777777" w:rsidR="00611680" w:rsidRPr="007F47E2" w:rsidRDefault="00611680" w:rsidP="00611680">
            <w:pPr>
              <w:pStyle w:val="ListParagraph"/>
              <w:numPr>
                <w:ilvl w:val="0"/>
                <w:numId w:val="12"/>
              </w:numPr>
              <w:spacing w:after="0" w:line="240" w:lineRule="auto"/>
              <w:ind w:right="147"/>
              <w:jc w:val="both"/>
              <w:rPr>
                <w:rFonts w:ascii="Times New Roman" w:hAnsi="Times New Roman" w:cs="Times New Roman"/>
                <w:color w:val="auto"/>
                <w:sz w:val="24"/>
                <w:szCs w:val="24"/>
              </w:rPr>
            </w:pPr>
            <w:r w:rsidRPr="007F47E2">
              <w:rPr>
                <w:rFonts w:ascii="Times New Roman" w:hAnsi="Times New Roman" w:cs="Times New Roman"/>
                <w:color w:val="auto"/>
                <w:sz w:val="24"/>
                <w:szCs w:val="24"/>
              </w:rPr>
              <w:t>Echipa poate fi supusă la presiuni temporale mari, ceea ce poate afecta calitatea muncii lor și poate duce la stres și oboseală.</w:t>
            </w:r>
          </w:p>
          <w:p w14:paraId="4384B158" w14:textId="1D101E52" w:rsidR="00611680" w:rsidRPr="00611680" w:rsidRDefault="00611680" w:rsidP="00611680">
            <w:pPr>
              <w:pStyle w:val="ListParagraph"/>
              <w:numPr>
                <w:ilvl w:val="0"/>
                <w:numId w:val="12"/>
              </w:numPr>
              <w:spacing w:after="0" w:line="240" w:lineRule="auto"/>
              <w:ind w:right="147"/>
              <w:jc w:val="both"/>
              <w:rPr>
                <w:color w:val="auto"/>
                <w:sz w:val="24"/>
                <w:szCs w:val="24"/>
              </w:rPr>
            </w:pPr>
            <w:r w:rsidRPr="007F47E2">
              <w:rPr>
                <w:rFonts w:ascii="Times New Roman" w:hAnsi="Times New Roman" w:cs="Times New Roman"/>
                <w:color w:val="auto"/>
                <w:sz w:val="24"/>
                <w:szCs w:val="24"/>
              </w:rPr>
              <w:t xml:space="preserve">Constrângerile legate de reglementările legale sau de cerințele legislative pot afecta modul în care </w:t>
            </w:r>
            <w:r w:rsidR="00814C8E" w:rsidRPr="007F47E2">
              <w:rPr>
                <w:rFonts w:ascii="Times New Roman" w:hAnsi="Times New Roman" w:cs="Times New Roman"/>
                <w:color w:val="auto"/>
                <w:sz w:val="24"/>
                <w:szCs w:val="24"/>
              </w:rPr>
              <w:t>echipa</w:t>
            </w:r>
            <w:r w:rsidRPr="007F47E2">
              <w:rPr>
                <w:rFonts w:ascii="Times New Roman" w:hAnsi="Times New Roman" w:cs="Times New Roman"/>
                <w:color w:val="auto"/>
                <w:sz w:val="24"/>
                <w:szCs w:val="24"/>
              </w:rPr>
              <w:t xml:space="preserve"> își desfășoară activitățile și își atinge obiectivele</w:t>
            </w:r>
            <w:r w:rsidR="00814C8E" w:rsidRPr="007F47E2">
              <w:rPr>
                <w:rFonts w:ascii="Times New Roman" w:hAnsi="Times New Roman" w:cs="Times New Roman"/>
                <w:color w:val="auto"/>
                <w:sz w:val="24"/>
                <w:szCs w:val="24"/>
              </w:rPr>
              <w:t>: restricționarea comercializării produselor alimentare a căror cerere este majoră în piață.</w:t>
            </w:r>
          </w:p>
        </w:tc>
      </w:tr>
    </w:tbl>
    <w:p w14:paraId="7A1B820D" w14:textId="77777777" w:rsidR="00991FC2" w:rsidRDefault="00991FC2">
      <w:pPr>
        <w:spacing w:after="0"/>
        <w:ind w:right="6"/>
        <w:jc w:val="both"/>
        <w:rPr>
          <w:b/>
          <w:color w:val="auto"/>
          <w:sz w:val="24"/>
          <w:szCs w:val="24"/>
        </w:rPr>
      </w:pPr>
    </w:p>
    <w:p w14:paraId="5BCFDDFB" w14:textId="4AF6D378" w:rsidR="00935EFB" w:rsidRDefault="00000000">
      <w:pPr>
        <w:spacing w:after="0"/>
        <w:ind w:right="6"/>
        <w:jc w:val="both"/>
        <w:rPr>
          <w:b/>
          <w:color w:val="auto"/>
          <w:sz w:val="24"/>
          <w:szCs w:val="24"/>
        </w:rPr>
      </w:pPr>
      <w:r w:rsidRPr="004714CD">
        <w:rPr>
          <w:b/>
          <w:color w:val="auto"/>
          <w:sz w:val="24"/>
          <w:szCs w:val="24"/>
        </w:rPr>
        <w:t>9.8.  Alte aspecte relevante</w:t>
      </w:r>
    </w:p>
    <w:p w14:paraId="37120FD9" w14:textId="77777777" w:rsidR="00991FC2" w:rsidRPr="004714CD" w:rsidRDefault="00991FC2">
      <w:pPr>
        <w:spacing w:after="0"/>
        <w:ind w:right="6"/>
        <w:jc w:val="both"/>
        <w:rPr>
          <w:i/>
          <w:color w:val="auto"/>
          <w:sz w:val="21"/>
          <w:szCs w:val="21"/>
        </w:rPr>
      </w:pPr>
    </w:p>
    <w:tbl>
      <w:tblPr>
        <w:tblStyle w:val="af5"/>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3"/>
      </w:tblGrid>
      <w:tr w:rsidR="004714CD" w:rsidRPr="004714CD" w14:paraId="7A49ECD3" w14:textId="77777777">
        <w:tc>
          <w:tcPr>
            <w:tcW w:w="9613" w:type="dxa"/>
            <w:shd w:val="clear" w:color="auto" w:fill="auto"/>
          </w:tcPr>
          <w:p w14:paraId="18469571" w14:textId="51FBE547" w:rsidR="007F47E2" w:rsidRPr="007F47E2" w:rsidRDefault="007F47E2" w:rsidP="007F47E2">
            <w:pPr>
              <w:spacing w:before="240" w:line="240" w:lineRule="auto"/>
              <w:ind w:right="14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7F47E2">
              <w:rPr>
                <w:rFonts w:ascii="Times New Roman" w:hAnsi="Times New Roman" w:cs="Times New Roman"/>
                <w:color w:val="auto"/>
                <w:sz w:val="24"/>
                <w:szCs w:val="24"/>
              </w:rPr>
              <w:t>Implement</w:t>
            </w:r>
            <w:r>
              <w:rPr>
                <w:rFonts w:ascii="Times New Roman" w:hAnsi="Times New Roman" w:cs="Times New Roman"/>
                <w:color w:val="auto"/>
                <w:sz w:val="24"/>
                <w:szCs w:val="24"/>
              </w:rPr>
              <w:t>ăm</w:t>
            </w:r>
            <w:r w:rsidRPr="007F47E2">
              <w:rPr>
                <w:rFonts w:ascii="Times New Roman" w:hAnsi="Times New Roman" w:cs="Times New Roman"/>
                <w:color w:val="auto"/>
                <w:sz w:val="24"/>
                <w:szCs w:val="24"/>
              </w:rPr>
              <w:t xml:space="preserve"> un sistem eficient de gestionare a inventarului pentru a urmări stocurile, a gestiona producția și a evita stocurile nereușite sau surplusurile.</w:t>
            </w:r>
          </w:p>
          <w:p w14:paraId="65C7147E" w14:textId="2E931274" w:rsidR="007F47E2" w:rsidRPr="007F47E2" w:rsidRDefault="007F47E2" w:rsidP="007F47E2">
            <w:pPr>
              <w:spacing w:before="240" w:line="240" w:lineRule="auto"/>
              <w:ind w:right="14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7F47E2">
              <w:rPr>
                <w:rFonts w:ascii="Times New Roman" w:hAnsi="Times New Roman" w:cs="Times New Roman"/>
                <w:color w:val="auto"/>
                <w:sz w:val="24"/>
                <w:szCs w:val="24"/>
              </w:rPr>
              <w:t>Planifică</w:t>
            </w:r>
            <w:r>
              <w:rPr>
                <w:rFonts w:ascii="Times New Roman" w:hAnsi="Times New Roman" w:cs="Times New Roman"/>
                <w:color w:val="auto"/>
                <w:sz w:val="24"/>
                <w:szCs w:val="24"/>
              </w:rPr>
              <w:t>m</w:t>
            </w:r>
            <w:r w:rsidRPr="007F47E2">
              <w:rPr>
                <w:rFonts w:ascii="Times New Roman" w:hAnsi="Times New Roman" w:cs="Times New Roman"/>
                <w:color w:val="auto"/>
                <w:sz w:val="24"/>
                <w:szCs w:val="24"/>
              </w:rPr>
              <w:t xml:space="preserve"> modul în care v</w:t>
            </w:r>
            <w:r>
              <w:rPr>
                <w:rFonts w:ascii="Times New Roman" w:hAnsi="Times New Roman" w:cs="Times New Roman"/>
                <w:color w:val="auto"/>
                <w:sz w:val="24"/>
                <w:szCs w:val="24"/>
              </w:rPr>
              <w:t>om</w:t>
            </w:r>
            <w:r w:rsidRPr="007F47E2">
              <w:rPr>
                <w:rFonts w:ascii="Times New Roman" w:hAnsi="Times New Roman" w:cs="Times New Roman"/>
                <w:color w:val="auto"/>
                <w:sz w:val="24"/>
                <w:szCs w:val="24"/>
              </w:rPr>
              <w:t xml:space="preserve"> ambala produsele pentru a asigura siguranța și prezentarea corespunzătoare.</w:t>
            </w:r>
          </w:p>
          <w:p w14:paraId="353689E7" w14:textId="47648CD8" w:rsidR="00935EFB" w:rsidRPr="007F47E2" w:rsidRDefault="007F47E2" w:rsidP="007F47E2">
            <w:pPr>
              <w:spacing w:line="240" w:lineRule="auto"/>
              <w:ind w:right="14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7F47E2">
              <w:rPr>
                <w:rFonts w:ascii="Times New Roman" w:hAnsi="Times New Roman" w:cs="Times New Roman"/>
                <w:color w:val="auto"/>
                <w:sz w:val="24"/>
                <w:szCs w:val="24"/>
              </w:rPr>
              <w:t>Stabil</w:t>
            </w:r>
            <w:r>
              <w:rPr>
                <w:rFonts w:ascii="Times New Roman" w:hAnsi="Times New Roman" w:cs="Times New Roman"/>
                <w:color w:val="auto"/>
                <w:sz w:val="24"/>
                <w:szCs w:val="24"/>
              </w:rPr>
              <w:t>im</w:t>
            </w:r>
            <w:r w:rsidRPr="007F47E2">
              <w:rPr>
                <w:rFonts w:ascii="Times New Roman" w:hAnsi="Times New Roman" w:cs="Times New Roman"/>
                <w:color w:val="auto"/>
                <w:sz w:val="24"/>
                <w:szCs w:val="24"/>
              </w:rPr>
              <w:t xml:space="preserve"> opțiuni de livrare eficiente și atrăgătoare pentru clienți.</w:t>
            </w:r>
          </w:p>
          <w:p w14:paraId="179B3FBB" w14:textId="7DA21C72" w:rsidR="007F47E2" w:rsidRPr="007F47E2" w:rsidRDefault="007F47E2" w:rsidP="007F47E2">
            <w:pPr>
              <w:spacing w:line="240" w:lineRule="auto"/>
              <w:ind w:right="14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991FC2">
              <w:rPr>
                <w:rFonts w:ascii="Times New Roman" w:hAnsi="Times New Roman" w:cs="Times New Roman"/>
                <w:color w:val="auto"/>
                <w:sz w:val="24"/>
                <w:szCs w:val="24"/>
              </w:rPr>
              <w:t>Încercăm să creăm</w:t>
            </w:r>
            <w:r w:rsidRPr="007F47E2">
              <w:rPr>
                <w:rFonts w:ascii="Times New Roman" w:hAnsi="Times New Roman" w:cs="Times New Roman"/>
                <w:color w:val="auto"/>
                <w:sz w:val="24"/>
                <w:szCs w:val="24"/>
              </w:rPr>
              <w:t xml:space="preserve"> o strategie pentru serviciul clienți, inclusiv modul în care </w:t>
            </w:r>
            <w:r w:rsidR="00991FC2">
              <w:rPr>
                <w:rFonts w:ascii="Times New Roman" w:hAnsi="Times New Roman" w:cs="Times New Roman"/>
                <w:color w:val="auto"/>
                <w:sz w:val="24"/>
                <w:szCs w:val="24"/>
              </w:rPr>
              <w:t>se vor</w:t>
            </w:r>
            <w:r w:rsidRPr="007F47E2">
              <w:rPr>
                <w:rFonts w:ascii="Times New Roman" w:hAnsi="Times New Roman" w:cs="Times New Roman"/>
                <w:color w:val="auto"/>
                <w:sz w:val="24"/>
                <w:szCs w:val="24"/>
              </w:rPr>
              <w:t xml:space="preserve"> gestiona întrebările</w:t>
            </w:r>
            <w:r w:rsidR="00991FC2">
              <w:rPr>
                <w:rFonts w:ascii="Times New Roman" w:hAnsi="Times New Roman" w:cs="Times New Roman"/>
                <w:color w:val="auto"/>
                <w:sz w:val="24"/>
                <w:szCs w:val="24"/>
              </w:rPr>
              <w:t xml:space="preserve"> și</w:t>
            </w:r>
            <w:r w:rsidRPr="007F47E2">
              <w:rPr>
                <w:rFonts w:ascii="Times New Roman" w:hAnsi="Times New Roman" w:cs="Times New Roman"/>
                <w:color w:val="auto"/>
                <w:sz w:val="24"/>
                <w:szCs w:val="24"/>
              </w:rPr>
              <w:t xml:space="preserve"> </w:t>
            </w:r>
            <w:r w:rsidR="00991FC2">
              <w:rPr>
                <w:rFonts w:ascii="Times New Roman" w:hAnsi="Times New Roman" w:cs="Times New Roman"/>
                <w:color w:val="auto"/>
                <w:sz w:val="24"/>
                <w:szCs w:val="24"/>
              </w:rPr>
              <w:t>reclamațiile potențialilor clienți nesatisfăcuți.</w:t>
            </w:r>
          </w:p>
          <w:p w14:paraId="4634FFE6" w14:textId="4A674B74" w:rsidR="007F47E2" w:rsidRPr="004714CD" w:rsidRDefault="007F47E2" w:rsidP="007F47E2">
            <w:pPr>
              <w:spacing w:line="240" w:lineRule="auto"/>
              <w:ind w:right="147"/>
              <w:jc w:val="both"/>
              <w:rPr>
                <w:color w:val="auto"/>
                <w:sz w:val="24"/>
                <w:szCs w:val="24"/>
              </w:rPr>
            </w:pPr>
            <w:r>
              <w:rPr>
                <w:rFonts w:ascii="Times New Roman" w:hAnsi="Times New Roman" w:cs="Times New Roman"/>
                <w:color w:val="auto"/>
                <w:sz w:val="24"/>
                <w:szCs w:val="24"/>
              </w:rPr>
              <w:t xml:space="preserve">    </w:t>
            </w:r>
            <w:r w:rsidRPr="007F47E2">
              <w:rPr>
                <w:rFonts w:ascii="Times New Roman" w:hAnsi="Times New Roman" w:cs="Times New Roman"/>
                <w:color w:val="auto"/>
                <w:sz w:val="24"/>
                <w:szCs w:val="24"/>
              </w:rPr>
              <w:t>Implement</w:t>
            </w:r>
            <w:r w:rsidR="00991FC2">
              <w:rPr>
                <w:rFonts w:ascii="Times New Roman" w:hAnsi="Times New Roman" w:cs="Times New Roman"/>
                <w:color w:val="auto"/>
                <w:sz w:val="24"/>
                <w:szCs w:val="24"/>
              </w:rPr>
              <w:t>ăm</w:t>
            </w:r>
            <w:r w:rsidRPr="007F47E2">
              <w:rPr>
                <w:rFonts w:ascii="Times New Roman" w:hAnsi="Times New Roman" w:cs="Times New Roman"/>
                <w:color w:val="auto"/>
                <w:sz w:val="24"/>
                <w:szCs w:val="24"/>
              </w:rPr>
              <w:t xml:space="preserve"> un sistem de colectare a feedback-ului de la clienți și analiz</w:t>
            </w:r>
            <w:r w:rsidR="00991FC2">
              <w:rPr>
                <w:rFonts w:ascii="Times New Roman" w:hAnsi="Times New Roman" w:cs="Times New Roman"/>
                <w:color w:val="auto"/>
                <w:sz w:val="24"/>
                <w:szCs w:val="24"/>
              </w:rPr>
              <w:t>ăm</w:t>
            </w:r>
            <w:r w:rsidRPr="007F47E2">
              <w:rPr>
                <w:rFonts w:ascii="Times New Roman" w:hAnsi="Times New Roman" w:cs="Times New Roman"/>
                <w:color w:val="auto"/>
                <w:sz w:val="24"/>
                <w:szCs w:val="24"/>
              </w:rPr>
              <w:t xml:space="preserve"> constant performanța pentru a face îmbunătățiri continue.</w:t>
            </w:r>
          </w:p>
        </w:tc>
      </w:tr>
    </w:tbl>
    <w:p w14:paraId="41E73A4B" w14:textId="77777777" w:rsidR="00935EFB" w:rsidRDefault="00935EFB" w:rsidP="00991FC2">
      <w:pPr>
        <w:spacing w:after="0" w:line="240" w:lineRule="auto"/>
        <w:ind w:right="6"/>
        <w:jc w:val="both"/>
        <w:rPr>
          <w:b/>
          <w:color w:val="auto"/>
          <w:sz w:val="36"/>
          <w:szCs w:val="36"/>
        </w:rPr>
      </w:pPr>
    </w:p>
    <w:p w14:paraId="344756A8" w14:textId="65DF7555" w:rsidR="00991FC2" w:rsidRDefault="00991FC2" w:rsidP="00991FC2">
      <w:pPr>
        <w:spacing w:after="0" w:line="240" w:lineRule="auto"/>
        <w:ind w:right="6"/>
        <w:jc w:val="both"/>
        <w:rPr>
          <w:b/>
          <w:color w:val="auto"/>
          <w:sz w:val="36"/>
          <w:szCs w:val="36"/>
        </w:rPr>
      </w:pPr>
      <w:r>
        <w:rPr>
          <w:b/>
          <w:color w:val="auto"/>
          <w:sz w:val="36"/>
          <w:szCs w:val="36"/>
        </w:rPr>
        <w:t>Canale de promovare:</w:t>
      </w:r>
    </w:p>
    <w:p w14:paraId="70F08D75" w14:textId="77777777" w:rsidR="00991FC2" w:rsidRPr="00C30EEF" w:rsidRDefault="00991FC2" w:rsidP="00991FC2">
      <w:pPr>
        <w:spacing w:after="0" w:line="240" w:lineRule="auto"/>
        <w:ind w:right="6"/>
        <w:jc w:val="both"/>
        <w:rPr>
          <w:b/>
          <w:color w:val="auto"/>
          <w:sz w:val="10"/>
          <w:szCs w:val="10"/>
        </w:rPr>
      </w:pPr>
    </w:p>
    <w:p w14:paraId="715BE10B" w14:textId="20EAAEFC" w:rsidR="00991FC2" w:rsidRDefault="00000000" w:rsidP="00991FC2">
      <w:pPr>
        <w:spacing w:after="0" w:line="240" w:lineRule="auto"/>
        <w:ind w:right="6"/>
        <w:jc w:val="both"/>
        <w:rPr>
          <w:color w:val="auto"/>
          <w:sz w:val="24"/>
          <w:szCs w:val="24"/>
        </w:rPr>
      </w:pPr>
      <w:hyperlink r:id="rId11" w:history="1">
        <w:r w:rsidR="00991FC2" w:rsidRPr="006E0A59">
          <w:rPr>
            <w:rStyle w:val="Hyperlink"/>
            <w:sz w:val="24"/>
            <w:szCs w:val="24"/>
          </w:rPr>
          <w:t>https://santasquad.ro/</w:t>
        </w:r>
      </w:hyperlink>
    </w:p>
    <w:p w14:paraId="3FB72769" w14:textId="77777777" w:rsidR="00991FC2" w:rsidRDefault="00991FC2" w:rsidP="00991FC2">
      <w:pPr>
        <w:spacing w:after="0" w:line="240" w:lineRule="auto"/>
        <w:ind w:right="6"/>
        <w:jc w:val="both"/>
        <w:rPr>
          <w:color w:val="auto"/>
          <w:sz w:val="24"/>
          <w:szCs w:val="24"/>
        </w:rPr>
      </w:pPr>
    </w:p>
    <w:p w14:paraId="5FB78AB4" w14:textId="4847B19B" w:rsidR="00991FC2" w:rsidRDefault="00991FC2" w:rsidP="00991FC2">
      <w:pPr>
        <w:spacing w:after="0" w:line="240" w:lineRule="auto"/>
        <w:ind w:right="6"/>
        <w:jc w:val="both"/>
        <w:rPr>
          <w:color w:val="auto"/>
          <w:sz w:val="24"/>
          <w:szCs w:val="24"/>
          <w:lang w:val="en-US"/>
        </w:rPr>
      </w:pPr>
      <w:r>
        <w:rPr>
          <w:color w:val="auto"/>
          <w:sz w:val="24"/>
          <w:szCs w:val="24"/>
        </w:rPr>
        <w:t>Instagram</w:t>
      </w:r>
      <w:r>
        <w:rPr>
          <w:color w:val="auto"/>
          <w:sz w:val="24"/>
          <w:szCs w:val="24"/>
          <w:lang w:val="en-US"/>
        </w:rPr>
        <w:t xml:space="preserve">: </w:t>
      </w:r>
      <w:r w:rsidRPr="00991FC2">
        <w:rPr>
          <w:b/>
          <w:bCs/>
          <w:color w:val="auto"/>
          <w:sz w:val="28"/>
          <w:szCs w:val="28"/>
          <w:lang w:val="en-US"/>
        </w:rPr>
        <w:t>santas.squad</w:t>
      </w:r>
    </w:p>
    <w:p w14:paraId="10F42B45" w14:textId="1178CBB5" w:rsidR="00991FC2" w:rsidRDefault="00991FC2" w:rsidP="00991FC2">
      <w:pPr>
        <w:spacing w:after="0" w:line="240" w:lineRule="auto"/>
        <w:ind w:right="6"/>
        <w:jc w:val="both"/>
        <w:rPr>
          <w:b/>
          <w:bCs/>
          <w:color w:val="auto"/>
          <w:sz w:val="28"/>
          <w:szCs w:val="28"/>
          <w:lang w:val="en-US"/>
        </w:rPr>
      </w:pPr>
      <w:r>
        <w:rPr>
          <w:color w:val="auto"/>
          <w:sz w:val="24"/>
          <w:szCs w:val="24"/>
          <w:lang w:val="en-US"/>
        </w:rPr>
        <w:t xml:space="preserve">TikTok: </w:t>
      </w:r>
      <w:proofErr w:type="gramStart"/>
      <w:r w:rsidRPr="00991FC2">
        <w:rPr>
          <w:b/>
          <w:bCs/>
          <w:color w:val="auto"/>
          <w:sz w:val="28"/>
          <w:szCs w:val="28"/>
          <w:lang w:val="en-US"/>
        </w:rPr>
        <w:t>santas.squad</w:t>
      </w:r>
      <w:proofErr w:type="gramEnd"/>
      <w:r w:rsidRPr="00991FC2">
        <w:rPr>
          <w:b/>
          <w:bCs/>
          <w:color w:val="auto"/>
          <w:sz w:val="28"/>
          <w:szCs w:val="28"/>
          <w:lang w:val="en-US"/>
        </w:rPr>
        <w:t>4</w:t>
      </w:r>
    </w:p>
    <w:p w14:paraId="3A3951C2" w14:textId="06361EBB" w:rsidR="00C30EEF" w:rsidRDefault="00991FC2" w:rsidP="00991FC2">
      <w:pPr>
        <w:spacing w:after="0" w:line="240" w:lineRule="auto"/>
        <w:ind w:right="6"/>
        <w:jc w:val="both"/>
        <w:rPr>
          <w:b/>
          <w:bCs/>
          <w:color w:val="auto"/>
          <w:sz w:val="28"/>
          <w:szCs w:val="28"/>
          <w:lang w:val="en-US"/>
        </w:rPr>
      </w:pPr>
      <w:r>
        <w:rPr>
          <w:color w:val="auto"/>
          <w:sz w:val="24"/>
          <w:szCs w:val="24"/>
          <w:lang w:val="en-US"/>
        </w:rPr>
        <w:t xml:space="preserve">Facebook: </w:t>
      </w:r>
      <w:r w:rsidRPr="00991FC2">
        <w:rPr>
          <w:b/>
          <w:bCs/>
          <w:color w:val="auto"/>
          <w:sz w:val="28"/>
          <w:szCs w:val="28"/>
          <w:lang w:val="en-US"/>
        </w:rPr>
        <w:t>Santa’s Squad</w:t>
      </w:r>
    </w:p>
    <w:p w14:paraId="199F1960" w14:textId="323A418E" w:rsidR="00935EFB" w:rsidRDefault="00C30EEF" w:rsidP="00C30EEF">
      <w:pPr>
        <w:spacing w:after="0" w:line="240" w:lineRule="auto"/>
        <w:ind w:right="6"/>
        <w:jc w:val="both"/>
        <w:rPr>
          <w:color w:val="auto"/>
          <w:sz w:val="24"/>
          <w:szCs w:val="24"/>
          <w:lang w:val="en-US"/>
        </w:rPr>
      </w:pPr>
      <w:r>
        <w:rPr>
          <w:color w:val="auto"/>
          <w:sz w:val="24"/>
          <w:szCs w:val="24"/>
        </w:rPr>
        <w:t>OLX</w:t>
      </w:r>
      <w:r>
        <w:rPr>
          <w:color w:val="auto"/>
          <w:sz w:val="24"/>
          <w:szCs w:val="24"/>
          <w:lang w:val="en-US"/>
        </w:rPr>
        <w:t xml:space="preserve">: </w:t>
      </w:r>
      <w:hyperlink r:id="rId12" w:history="1">
        <w:r w:rsidRPr="009654C5">
          <w:rPr>
            <w:rStyle w:val="Hyperlink"/>
            <w:sz w:val="24"/>
            <w:szCs w:val="24"/>
            <w:lang w:val="en-US"/>
          </w:rPr>
          <w:t>https://www.olx.ro/d/263271067/?bs=olx_pro_listing</w:t>
        </w:r>
      </w:hyperlink>
      <w:r>
        <w:rPr>
          <w:color w:val="auto"/>
          <w:sz w:val="24"/>
          <w:szCs w:val="24"/>
          <w:lang w:val="en-US"/>
        </w:rPr>
        <w:t xml:space="preserve"> </w:t>
      </w:r>
    </w:p>
    <w:p w14:paraId="76546217" w14:textId="2AEBBBE3" w:rsidR="00C30EEF" w:rsidRPr="00C30EEF" w:rsidRDefault="00C30EEF" w:rsidP="00C30EEF">
      <w:pPr>
        <w:spacing w:after="0" w:line="240" w:lineRule="auto"/>
        <w:ind w:right="6"/>
        <w:jc w:val="both"/>
        <w:rPr>
          <w:color w:val="auto"/>
          <w:sz w:val="24"/>
          <w:szCs w:val="24"/>
          <w:lang w:val="en-US"/>
        </w:rPr>
      </w:pPr>
      <w:r w:rsidRPr="00C30EEF">
        <w:rPr>
          <w:color w:val="auto"/>
          <w:sz w:val="24"/>
          <w:szCs w:val="24"/>
          <w:lang w:val="en-US"/>
        </w:rPr>
        <w:t>Publi24:</w:t>
      </w:r>
      <w:hyperlink r:id="rId13" w:history="1">
        <w:r w:rsidRPr="00C30EEF">
          <w:rPr>
            <w:rStyle w:val="Hyperlink"/>
            <w:sz w:val="24"/>
            <w:szCs w:val="24"/>
            <w:lang w:val="en-US"/>
          </w:rPr>
          <w:t>https://www.publi24.ro/anunturi/casa-si-gradina/pentru-casa/decoratiuni-interioare/alte-obiecte-decorative/anunt/cauza-caritabila-produse-handmade-de-craciun/fg560182702f704ed6ei4443033i0gg0.html?myarticle=true</w:t>
        </w:r>
      </w:hyperlink>
      <w:r w:rsidRPr="00C30EEF">
        <w:rPr>
          <w:color w:val="auto"/>
          <w:sz w:val="24"/>
          <w:szCs w:val="24"/>
          <w:lang w:val="en-US"/>
        </w:rPr>
        <w:t xml:space="preserve"> </w:t>
      </w:r>
    </w:p>
    <w:p w14:paraId="079D4727" w14:textId="77777777" w:rsidR="00935EFB" w:rsidRPr="004714CD" w:rsidRDefault="00935EFB">
      <w:pPr>
        <w:spacing w:after="0" w:line="240" w:lineRule="auto"/>
        <w:ind w:left="714" w:right="6"/>
        <w:jc w:val="both"/>
        <w:rPr>
          <w:color w:val="auto"/>
          <w:sz w:val="24"/>
          <w:szCs w:val="24"/>
        </w:rPr>
      </w:pPr>
    </w:p>
    <w:p w14:paraId="37BF5D63" w14:textId="28B47F82" w:rsidR="00935EFB" w:rsidRPr="004714CD" w:rsidRDefault="00991FC2">
      <w:pPr>
        <w:spacing w:after="0" w:line="240" w:lineRule="auto"/>
        <w:ind w:right="6"/>
        <w:jc w:val="both"/>
        <w:rPr>
          <w:color w:val="auto"/>
          <w:sz w:val="24"/>
          <w:szCs w:val="24"/>
        </w:rPr>
      </w:pPr>
      <w:r w:rsidRPr="00991FC2">
        <w:rPr>
          <w:color w:val="auto"/>
          <w:sz w:val="24"/>
          <w:szCs w:val="24"/>
        </w:rPr>
        <w:t>©</w:t>
      </w:r>
      <w:r>
        <w:rPr>
          <w:color w:val="auto"/>
          <w:sz w:val="24"/>
          <w:szCs w:val="24"/>
        </w:rPr>
        <w:t xml:space="preserve"> Santa’s Squad. All rights reserved.</w:t>
      </w:r>
    </w:p>
    <w:sectPr w:rsidR="00935EFB" w:rsidRPr="004714CD">
      <w:headerReference w:type="default" r:id="rId14"/>
      <w:footerReference w:type="default" r:id="rId15"/>
      <w:pgSz w:w="11906" w:h="16838"/>
      <w:pgMar w:top="1134" w:right="1304" w:bottom="1134" w:left="1304" w:header="204" w:footer="2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3836" w14:textId="77777777" w:rsidR="00365FF9" w:rsidRDefault="00365FF9">
      <w:pPr>
        <w:spacing w:after="0" w:line="240" w:lineRule="auto"/>
      </w:pPr>
      <w:r>
        <w:separator/>
      </w:r>
    </w:p>
  </w:endnote>
  <w:endnote w:type="continuationSeparator" w:id="0">
    <w:p w14:paraId="1BB33413" w14:textId="77777777" w:rsidR="00365FF9" w:rsidRDefault="00365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C6D4" w14:textId="77777777" w:rsidR="00935EFB" w:rsidRDefault="00000000">
    <w:pPr>
      <w:pBdr>
        <w:top w:val="nil"/>
        <w:left w:val="nil"/>
        <w:bottom w:val="nil"/>
        <w:right w:val="nil"/>
        <w:between w:val="nil"/>
      </w:pBdr>
      <w:tabs>
        <w:tab w:val="center" w:pos="4536"/>
        <w:tab w:val="right" w:pos="9072"/>
      </w:tabs>
      <w:spacing w:after="0" w:line="240" w:lineRule="auto"/>
      <w:jc w:val="right"/>
    </w:pPr>
    <w:r>
      <w:fldChar w:fldCharType="begin"/>
    </w:r>
    <w:r>
      <w:instrText>PAGE</w:instrText>
    </w:r>
    <w:r>
      <w:fldChar w:fldCharType="separate"/>
    </w:r>
    <w:r w:rsidR="0006364A">
      <w:rPr>
        <w:noProof/>
      </w:rPr>
      <w:t>1</w:t>
    </w:r>
    <w:r>
      <w:fldChar w:fldCharType="end"/>
    </w:r>
  </w:p>
  <w:p w14:paraId="6057AFD8" w14:textId="77777777" w:rsidR="00935EFB" w:rsidRDefault="00935EFB">
    <w:pPr>
      <w:pBdr>
        <w:top w:val="nil"/>
        <w:left w:val="nil"/>
        <w:bottom w:val="nil"/>
        <w:right w:val="nil"/>
        <w:between w:val="nil"/>
      </w:pBdr>
      <w:tabs>
        <w:tab w:val="center" w:pos="4536"/>
        <w:tab w:val="right" w:pos="9072"/>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0B18E" w14:textId="77777777" w:rsidR="00365FF9" w:rsidRDefault="00365FF9">
      <w:pPr>
        <w:spacing w:after="0" w:line="240" w:lineRule="auto"/>
      </w:pPr>
      <w:r>
        <w:separator/>
      </w:r>
    </w:p>
  </w:footnote>
  <w:footnote w:type="continuationSeparator" w:id="0">
    <w:p w14:paraId="1423E857" w14:textId="77777777" w:rsidR="00365FF9" w:rsidRDefault="00365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F846" w14:textId="77777777" w:rsidR="00935EFB" w:rsidRDefault="00935EFB">
    <w:pPr>
      <w:pBdr>
        <w:top w:val="nil"/>
        <w:left w:val="nil"/>
        <w:bottom w:val="nil"/>
        <w:right w:val="nil"/>
        <w:between w:val="nil"/>
      </w:pBdr>
      <w:tabs>
        <w:tab w:val="center" w:pos="4536"/>
        <w:tab w:val="right" w:pos="9072"/>
      </w:tabs>
      <w:spacing w:after="0" w:line="240" w:lineRule="auto"/>
    </w:pPr>
  </w:p>
  <w:p w14:paraId="157F42E0" w14:textId="77777777" w:rsidR="00935EFB" w:rsidRDefault="00000000">
    <w:pPr>
      <w:pBdr>
        <w:top w:val="nil"/>
        <w:left w:val="nil"/>
        <w:bottom w:val="nil"/>
        <w:right w:val="nil"/>
        <w:between w:val="nil"/>
      </w:pBdr>
      <w:tabs>
        <w:tab w:val="center" w:pos="4536"/>
        <w:tab w:val="right" w:pos="9072"/>
      </w:tabs>
      <w:spacing w:after="0" w:line="240" w:lineRule="auto"/>
      <w:jc w:val="right"/>
    </w:pPr>
    <w:r>
      <w:rPr>
        <w:noProof/>
      </w:rPr>
      <w:drawing>
        <wp:inline distT="0" distB="0" distL="0" distR="0" wp14:anchorId="5B323659" wp14:editId="305BEC38">
          <wp:extent cx="794145" cy="740143"/>
          <wp:effectExtent l="0" t="0" r="0" b="0"/>
          <wp:docPr id="3"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1"/>
                  <a:srcRect/>
                  <a:stretch>
                    <a:fillRect/>
                  </a:stretch>
                </pic:blipFill>
                <pic:spPr>
                  <a:xfrm>
                    <a:off x="0" y="0"/>
                    <a:ext cx="794145" cy="74014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1EE9"/>
    <w:multiLevelType w:val="hybridMultilevel"/>
    <w:tmpl w:val="0A4C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3452"/>
    <w:multiLevelType w:val="hybridMultilevel"/>
    <w:tmpl w:val="C0AC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D546B"/>
    <w:multiLevelType w:val="hybridMultilevel"/>
    <w:tmpl w:val="519A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21D8D"/>
    <w:multiLevelType w:val="hybridMultilevel"/>
    <w:tmpl w:val="C57A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91E40"/>
    <w:multiLevelType w:val="hybridMultilevel"/>
    <w:tmpl w:val="5490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C5FDD"/>
    <w:multiLevelType w:val="hybridMultilevel"/>
    <w:tmpl w:val="D2BC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F1520"/>
    <w:multiLevelType w:val="hybridMultilevel"/>
    <w:tmpl w:val="4A1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87221"/>
    <w:multiLevelType w:val="multilevel"/>
    <w:tmpl w:val="36B2C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3E04F3"/>
    <w:multiLevelType w:val="hybridMultilevel"/>
    <w:tmpl w:val="1546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A4B42"/>
    <w:multiLevelType w:val="multilevel"/>
    <w:tmpl w:val="DAC44860"/>
    <w:lvl w:ilvl="0">
      <w:start w:val="1"/>
      <w:numFmt w:val="bullet"/>
      <w:lvlText w:val="●"/>
      <w:lvlJc w:val="left"/>
      <w:pPr>
        <w:ind w:left="432" w:hanging="432"/>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CA3799C"/>
    <w:multiLevelType w:val="multilevel"/>
    <w:tmpl w:val="49B65D58"/>
    <w:lvl w:ilvl="0">
      <w:start w:val="1"/>
      <w:numFmt w:val="decimal"/>
      <w:lvlText w:val="%1."/>
      <w:lvlJc w:val="left"/>
      <w:pPr>
        <w:ind w:left="410" w:hanging="360"/>
      </w:pPr>
      <w:rPr>
        <w:b/>
        <w:i w:val="0"/>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11" w15:restartNumberingAfterBreak="0">
    <w:nsid w:val="721C6F70"/>
    <w:multiLevelType w:val="hybridMultilevel"/>
    <w:tmpl w:val="4140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204516">
    <w:abstractNumId w:val="7"/>
  </w:num>
  <w:num w:numId="2" w16cid:durableId="1013147060">
    <w:abstractNumId w:val="9"/>
  </w:num>
  <w:num w:numId="3" w16cid:durableId="1568220407">
    <w:abstractNumId w:val="10"/>
  </w:num>
  <w:num w:numId="4" w16cid:durableId="26761132">
    <w:abstractNumId w:val="2"/>
  </w:num>
  <w:num w:numId="5" w16cid:durableId="2059012635">
    <w:abstractNumId w:val="11"/>
  </w:num>
  <w:num w:numId="6" w16cid:durableId="1275602502">
    <w:abstractNumId w:val="11"/>
  </w:num>
  <w:num w:numId="7" w16cid:durableId="1686707800">
    <w:abstractNumId w:val="4"/>
  </w:num>
  <w:num w:numId="8" w16cid:durableId="1670212799">
    <w:abstractNumId w:val="1"/>
  </w:num>
  <w:num w:numId="9" w16cid:durableId="2061054318">
    <w:abstractNumId w:val="0"/>
  </w:num>
  <w:num w:numId="10" w16cid:durableId="488520048">
    <w:abstractNumId w:val="3"/>
  </w:num>
  <w:num w:numId="11" w16cid:durableId="1885798782">
    <w:abstractNumId w:val="8"/>
  </w:num>
  <w:num w:numId="12" w16cid:durableId="1606882079">
    <w:abstractNumId w:val="5"/>
  </w:num>
  <w:num w:numId="13" w16cid:durableId="1703626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EFB"/>
    <w:rsid w:val="000156E9"/>
    <w:rsid w:val="00037155"/>
    <w:rsid w:val="0006364A"/>
    <w:rsid w:val="001C60CD"/>
    <w:rsid w:val="001F6953"/>
    <w:rsid w:val="00213E7A"/>
    <w:rsid w:val="002734B7"/>
    <w:rsid w:val="0029429F"/>
    <w:rsid w:val="002B1790"/>
    <w:rsid w:val="003403E1"/>
    <w:rsid w:val="00365FF9"/>
    <w:rsid w:val="00374395"/>
    <w:rsid w:val="003A26DB"/>
    <w:rsid w:val="00462C25"/>
    <w:rsid w:val="004714CD"/>
    <w:rsid w:val="004718C7"/>
    <w:rsid w:val="00532BF0"/>
    <w:rsid w:val="00580055"/>
    <w:rsid w:val="0059069F"/>
    <w:rsid w:val="00592F48"/>
    <w:rsid w:val="005A1ADB"/>
    <w:rsid w:val="00611680"/>
    <w:rsid w:val="00674F5A"/>
    <w:rsid w:val="006A0776"/>
    <w:rsid w:val="00722122"/>
    <w:rsid w:val="007F47E2"/>
    <w:rsid w:val="00814C8E"/>
    <w:rsid w:val="0084091C"/>
    <w:rsid w:val="008939D0"/>
    <w:rsid w:val="00935EFB"/>
    <w:rsid w:val="00991FC2"/>
    <w:rsid w:val="009B3778"/>
    <w:rsid w:val="009B4C6E"/>
    <w:rsid w:val="00AB11F6"/>
    <w:rsid w:val="00AC4E93"/>
    <w:rsid w:val="00AE5D15"/>
    <w:rsid w:val="00AF003D"/>
    <w:rsid w:val="00B048EB"/>
    <w:rsid w:val="00BC06E9"/>
    <w:rsid w:val="00C1072F"/>
    <w:rsid w:val="00C30EEF"/>
    <w:rsid w:val="00C43587"/>
    <w:rsid w:val="00C44EB4"/>
    <w:rsid w:val="00C7768F"/>
    <w:rsid w:val="00DA559E"/>
    <w:rsid w:val="00E80053"/>
    <w:rsid w:val="00E80802"/>
    <w:rsid w:val="00F91272"/>
    <w:rsid w:val="00FE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FF9C"/>
  <w15:docId w15:val="{E8F90113-78C9-42E0-8920-EE8AF3AE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953"/>
  </w:style>
  <w:style w:type="paragraph" w:styleId="Heading1">
    <w:name w:val="heading 1"/>
    <w:basedOn w:val="Normal"/>
    <w:next w:val="Normal"/>
    <w:uiPriority w:val="9"/>
    <w:qFormat/>
    <w:pPr>
      <w:keepNext/>
      <w:spacing w:after="0" w:line="240" w:lineRule="auto"/>
      <w:jc w:val="center"/>
      <w:outlineLvl w:val="0"/>
    </w:pPr>
    <w:rPr>
      <w:rFonts w:ascii="Times New Roman" w:eastAsia="Times New Roman" w:hAnsi="Times New Roman" w:cs="Times New Roman"/>
      <w:b/>
      <w:color w:val="000000"/>
      <w:sz w:val="24"/>
      <w:szCs w:val="24"/>
    </w:rPr>
  </w:style>
  <w:style w:type="paragraph" w:styleId="Heading2">
    <w:name w:val="heading 2"/>
    <w:basedOn w:val="Normal"/>
    <w:next w:val="Normal"/>
    <w:uiPriority w:val="9"/>
    <w:unhideWhenUsed/>
    <w:qFormat/>
    <w:pPr>
      <w:keepNext/>
      <w:spacing w:after="0" w:line="240" w:lineRule="auto"/>
      <w:outlineLvl w:val="1"/>
    </w:pPr>
    <w:rPr>
      <w:rFonts w:ascii="Times New Roman" w:eastAsia="Times New Roman" w:hAnsi="Times New Roman" w:cs="Times New Roman"/>
      <w:b/>
      <w:color w:val="000000"/>
      <w:sz w:val="24"/>
      <w:szCs w:val="24"/>
    </w:rPr>
  </w:style>
  <w:style w:type="paragraph" w:styleId="Heading3">
    <w:name w:val="heading 3"/>
    <w:basedOn w:val="Normal"/>
    <w:next w:val="Normal"/>
    <w:uiPriority w:val="9"/>
    <w:semiHidden/>
    <w:unhideWhenUsed/>
    <w:qFormat/>
    <w:pPr>
      <w:keepNext/>
      <w:spacing w:after="0" w:line="240" w:lineRule="auto"/>
      <w:outlineLvl w:val="2"/>
    </w:pPr>
    <w:rPr>
      <w:rFonts w:ascii="Times New Roman" w:eastAsia="Times New Roman" w:hAnsi="Times New Roman" w:cs="Times New Roman"/>
      <w:b/>
      <w:color w:val="000000"/>
    </w:rPr>
  </w:style>
  <w:style w:type="paragraph" w:styleId="Heading4">
    <w:name w:val="heading 4"/>
    <w:basedOn w:val="Normal"/>
    <w:next w:val="Normal"/>
    <w:uiPriority w:val="9"/>
    <w:semiHidden/>
    <w:unhideWhenUsed/>
    <w:qFormat/>
    <w:pPr>
      <w:keepNext/>
      <w:spacing w:after="0" w:line="240" w:lineRule="auto"/>
      <w:jc w:val="center"/>
      <w:outlineLvl w:val="3"/>
    </w:pPr>
    <w:rPr>
      <w:rFonts w:ascii="Times New Roman" w:eastAsia="Times New Roman" w:hAnsi="Times New Roman" w:cs="Times New Roman"/>
      <w:b/>
      <w:color w:val="000000"/>
      <w:sz w:val="32"/>
      <w:szCs w:val="32"/>
    </w:rPr>
  </w:style>
  <w:style w:type="paragraph" w:styleId="Heading5">
    <w:name w:val="heading 5"/>
    <w:basedOn w:val="Normal"/>
    <w:next w:val="Normal"/>
    <w:uiPriority w:val="9"/>
    <w:semiHidden/>
    <w:unhideWhenUsed/>
    <w:qFormat/>
    <w:pPr>
      <w:keepNext/>
      <w:spacing w:after="0" w:line="240" w:lineRule="auto"/>
      <w:outlineLvl w:val="4"/>
    </w:pPr>
    <w:rPr>
      <w:rFonts w:ascii="Times New Roman" w:eastAsia="Times New Roman" w:hAnsi="Times New Roman" w:cs="Times New Roman"/>
      <w:b/>
      <w:color w:val="000000"/>
      <w:sz w:val="20"/>
      <w:szCs w:val="20"/>
    </w:rPr>
  </w:style>
  <w:style w:type="paragraph" w:styleId="Heading6">
    <w:name w:val="heading 6"/>
    <w:basedOn w:val="Normal"/>
    <w:next w:val="Normal"/>
    <w:uiPriority w:val="9"/>
    <w:semiHidden/>
    <w:unhideWhenUsed/>
    <w:qFormat/>
    <w:pPr>
      <w:keepNext/>
      <w:spacing w:after="0" w:line="240" w:lineRule="auto"/>
      <w:outlineLvl w:val="5"/>
    </w:pPr>
    <w:rPr>
      <w:rFonts w:ascii="Times New Roman" w:eastAsia="Times New Roman" w:hAnsi="Times New Roman" w:cs="Times New Roman"/>
      <w:i/>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Verdana" w:eastAsia="Verdana" w:hAnsi="Verdana" w:cs="Verdana"/>
      <w:b/>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43587"/>
    <w:pPr>
      <w:ind w:left="720"/>
      <w:contextualSpacing/>
    </w:pPr>
  </w:style>
  <w:style w:type="character" w:styleId="Hyperlink">
    <w:name w:val="Hyperlink"/>
    <w:basedOn w:val="DefaultParagraphFont"/>
    <w:uiPriority w:val="99"/>
    <w:unhideWhenUsed/>
    <w:rsid w:val="00991FC2"/>
    <w:rPr>
      <w:color w:val="0000FF" w:themeColor="hyperlink"/>
      <w:u w:val="single"/>
    </w:rPr>
  </w:style>
  <w:style w:type="character" w:styleId="UnresolvedMention">
    <w:name w:val="Unresolved Mention"/>
    <w:basedOn w:val="DefaultParagraphFont"/>
    <w:uiPriority w:val="99"/>
    <w:semiHidden/>
    <w:unhideWhenUsed/>
    <w:rsid w:val="00991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8066">
      <w:bodyDiv w:val="1"/>
      <w:marLeft w:val="0"/>
      <w:marRight w:val="0"/>
      <w:marTop w:val="0"/>
      <w:marBottom w:val="0"/>
      <w:divBdr>
        <w:top w:val="none" w:sz="0" w:space="0" w:color="auto"/>
        <w:left w:val="none" w:sz="0" w:space="0" w:color="auto"/>
        <w:bottom w:val="none" w:sz="0" w:space="0" w:color="auto"/>
        <w:right w:val="none" w:sz="0" w:space="0" w:color="auto"/>
      </w:divBdr>
    </w:div>
    <w:div w:id="582296526">
      <w:bodyDiv w:val="1"/>
      <w:marLeft w:val="0"/>
      <w:marRight w:val="0"/>
      <w:marTop w:val="0"/>
      <w:marBottom w:val="0"/>
      <w:divBdr>
        <w:top w:val="none" w:sz="0" w:space="0" w:color="auto"/>
        <w:left w:val="none" w:sz="0" w:space="0" w:color="auto"/>
        <w:bottom w:val="none" w:sz="0" w:space="0" w:color="auto"/>
        <w:right w:val="none" w:sz="0" w:space="0" w:color="auto"/>
      </w:divBdr>
      <w:divsChild>
        <w:div w:id="583614873">
          <w:marLeft w:val="0"/>
          <w:marRight w:val="0"/>
          <w:marTop w:val="0"/>
          <w:marBottom w:val="0"/>
          <w:divBdr>
            <w:top w:val="none" w:sz="0" w:space="0" w:color="auto"/>
            <w:left w:val="none" w:sz="0" w:space="0" w:color="auto"/>
            <w:bottom w:val="none" w:sz="0" w:space="0" w:color="auto"/>
            <w:right w:val="none" w:sz="0" w:space="0" w:color="auto"/>
          </w:divBdr>
        </w:div>
      </w:divsChild>
    </w:div>
    <w:div w:id="1218316759">
      <w:bodyDiv w:val="1"/>
      <w:marLeft w:val="0"/>
      <w:marRight w:val="0"/>
      <w:marTop w:val="0"/>
      <w:marBottom w:val="0"/>
      <w:divBdr>
        <w:top w:val="none" w:sz="0" w:space="0" w:color="auto"/>
        <w:left w:val="none" w:sz="0" w:space="0" w:color="auto"/>
        <w:bottom w:val="none" w:sz="0" w:space="0" w:color="auto"/>
        <w:right w:val="none" w:sz="0" w:space="0" w:color="auto"/>
      </w:divBdr>
    </w:div>
    <w:div w:id="1944528864">
      <w:bodyDiv w:val="1"/>
      <w:marLeft w:val="0"/>
      <w:marRight w:val="0"/>
      <w:marTop w:val="0"/>
      <w:marBottom w:val="0"/>
      <w:divBdr>
        <w:top w:val="none" w:sz="0" w:space="0" w:color="auto"/>
        <w:left w:val="none" w:sz="0" w:space="0" w:color="auto"/>
        <w:bottom w:val="none" w:sz="0" w:space="0" w:color="auto"/>
        <w:right w:val="none" w:sz="0" w:space="0" w:color="auto"/>
      </w:divBdr>
    </w:div>
    <w:div w:id="1978799333">
      <w:bodyDiv w:val="1"/>
      <w:marLeft w:val="0"/>
      <w:marRight w:val="0"/>
      <w:marTop w:val="0"/>
      <w:marBottom w:val="0"/>
      <w:divBdr>
        <w:top w:val="none" w:sz="0" w:space="0" w:color="auto"/>
        <w:left w:val="none" w:sz="0" w:space="0" w:color="auto"/>
        <w:bottom w:val="none" w:sz="0" w:space="0" w:color="auto"/>
        <w:right w:val="none" w:sz="0" w:space="0" w:color="auto"/>
      </w:divBdr>
      <w:divsChild>
        <w:div w:id="2699687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ubli24.ro/anunturi/casa-si-gradina/pentru-casa/decoratiuni-interioare/alte-obiecte-decorative/anunt/cauza-caritabila-produse-handmade-de-craciun/fg560182702f704ed6ei4443033i0gg0.html?myarticle=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lx.ro/d/263271067/?bs=olx_pro_lis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ntasquad.r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1Hrlx3cDwI/u4fFZe0/1UXVE5g==">CgMxLjAyCGguZ2pkZ3hzOAByITFJbkNiRTJFanFOSVZha09mNzlvTTdLNC1TWFVfNWJuWg==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12</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Vladut Marian</cp:lastModifiedBy>
  <cp:revision>6</cp:revision>
  <dcterms:created xsi:type="dcterms:W3CDTF">2023-11-20T20:15:00Z</dcterms:created>
  <dcterms:modified xsi:type="dcterms:W3CDTF">2023-12-13T15:45:00Z</dcterms:modified>
</cp:coreProperties>
</file>