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tblBorders>
        <w:shd w:val="clear" w:color="auto" w:fill="FF6502"/>
        <w:tblLook w:val="04A0" w:firstRow="1" w:lastRow="0" w:firstColumn="1" w:lastColumn="0" w:noHBand="0" w:noVBand="1"/>
      </w:tblPr>
      <w:tblGrid>
        <w:gridCol w:w="2268"/>
        <w:gridCol w:w="6748"/>
      </w:tblGrid>
      <w:tr w:rsidR="00ED6732" w:rsidRPr="00397B09" w14:paraId="0DC18DD5" w14:textId="77777777" w:rsidTr="0096640C">
        <w:tc>
          <w:tcPr>
            <w:tcW w:w="2268" w:type="dxa"/>
            <w:shd w:val="clear" w:color="auto" w:fill="D9D9D9" w:themeFill="background1" w:themeFillShade="D9"/>
          </w:tcPr>
          <w:p w14:paraId="42D91966" w14:textId="3A2E6724" w:rsidR="003D19B7" w:rsidRPr="00397B09" w:rsidRDefault="003D19B7" w:rsidP="005C2D61">
            <w:pPr>
              <w:spacing w:line="276" w:lineRule="auto"/>
              <w:rPr>
                <w:rFonts w:ascii="Verdana" w:eastAsia="Times New Roman" w:hAnsi="Verdana" w:cs="Times New Roman"/>
                <w:color w:val="000000" w:themeColor="text1"/>
                <w:sz w:val="21"/>
                <w:szCs w:val="21"/>
                <w:lang w:val="en-US" w:eastAsia="en-GB"/>
              </w:rPr>
            </w:pPr>
            <w:r w:rsidRPr="00397B09">
              <w:rPr>
                <w:rFonts w:ascii="Verdana" w:eastAsia="Times New Roman" w:hAnsi="Verdana" w:cs="Times New Roman"/>
                <w:color w:val="000000" w:themeColor="text1"/>
                <w:sz w:val="21"/>
                <w:szCs w:val="21"/>
                <w:lang w:val="en-US" w:eastAsia="en-GB"/>
              </w:rPr>
              <w:t>Student Name</w:t>
            </w:r>
            <w:r w:rsidR="00706830">
              <w:rPr>
                <w:rFonts w:ascii="Verdana" w:eastAsia="Times New Roman" w:hAnsi="Verdana" w:cs="Times New Roman"/>
                <w:color w:val="000000" w:themeColor="text1"/>
                <w:sz w:val="21"/>
                <w:szCs w:val="21"/>
                <w:lang w:val="en-US" w:eastAsia="en-GB"/>
              </w:rPr>
              <w:t>:</w:t>
            </w:r>
          </w:p>
        </w:tc>
        <w:tc>
          <w:tcPr>
            <w:tcW w:w="6748" w:type="dxa"/>
            <w:shd w:val="clear" w:color="auto" w:fill="D9D9D9" w:themeFill="background1" w:themeFillShade="D9"/>
          </w:tcPr>
          <w:p w14:paraId="7AF03154" w14:textId="77777777" w:rsidR="00C74B55" w:rsidRPr="005F3F9D" w:rsidRDefault="00C74B55" w:rsidP="00C74B55">
            <w:pPr>
              <w:spacing w:line="276" w:lineRule="auto"/>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Mariany Miroya Kivairu</w:t>
            </w:r>
          </w:p>
          <w:p w14:paraId="1DB04130" w14:textId="2E4FCF5B" w:rsidR="00ED6732" w:rsidRPr="00397B09" w:rsidRDefault="00ED6732" w:rsidP="005C2D61">
            <w:pPr>
              <w:spacing w:line="276" w:lineRule="auto"/>
              <w:rPr>
                <w:rFonts w:ascii="Verdana" w:eastAsia="Times New Roman" w:hAnsi="Verdana" w:cs="Times New Roman"/>
                <w:color w:val="000000" w:themeColor="text1"/>
                <w:sz w:val="21"/>
                <w:szCs w:val="21"/>
                <w:lang w:val="en-US" w:eastAsia="en-GB"/>
              </w:rPr>
            </w:pPr>
          </w:p>
        </w:tc>
      </w:tr>
      <w:tr w:rsidR="00ED6732" w:rsidRPr="00397B09" w14:paraId="60B76569" w14:textId="77777777" w:rsidTr="0096640C">
        <w:tc>
          <w:tcPr>
            <w:tcW w:w="2268" w:type="dxa"/>
            <w:shd w:val="clear" w:color="auto" w:fill="D9D9D9" w:themeFill="background1" w:themeFillShade="D9"/>
          </w:tcPr>
          <w:p w14:paraId="556ACB1E" w14:textId="71FE0C65" w:rsidR="003D19B7" w:rsidRPr="00397B09" w:rsidRDefault="003D19B7" w:rsidP="005C2D61">
            <w:pPr>
              <w:spacing w:line="276" w:lineRule="auto"/>
              <w:rPr>
                <w:rFonts w:ascii="Verdana" w:eastAsia="Times New Roman" w:hAnsi="Verdana" w:cs="Times New Roman"/>
                <w:color w:val="000000" w:themeColor="text1"/>
                <w:sz w:val="21"/>
                <w:szCs w:val="21"/>
                <w:lang w:val="en-US" w:eastAsia="en-GB"/>
              </w:rPr>
            </w:pPr>
            <w:r w:rsidRPr="00397B09">
              <w:rPr>
                <w:rFonts w:ascii="Verdana" w:eastAsia="Times New Roman" w:hAnsi="Verdana" w:cs="Times New Roman"/>
                <w:color w:val="000000" w:themeColor="text1"/>
                <w:sz w:val="21"/>
                <w:szCs w:val="21"/>
                <w:lang w:val="en-US" w:eastAsia="en-GB"/>
              </w:rPr>
              <w:t>Placement Mentor</w:t>
            </w:r>
            <w:r w:rsidR="00706830">
              <w:rPr>
                <w:rFonts w:ascii="Verdana" w:eastAsia="Times New Roman" w:hAnsi="Verdana" w:cs="Times New Roman"/>
                <w:color w:val="000000" w:themeColor="text1"/>
                <w:sz w:val="21"/>
                <w:szCs w:val="21"/>
                <w:lang w:val="en-US" w:eastAsia="en-GB"/>
              </w:rPr>
              <w:t>:</w:t>
            </w:r>
          </w:p>
        </w:tc>
        <w:tc>
          <w:tcPr>
            <w:tcW w:w="6748" w:type="dxa"/>
            <w:shd w:val="clear" w:color="auto" w:fill="D9D9D9" w:themeFill="background1" w:themeFillShade="D9"/>
          </w:tcPr>
          <w:p w14:paraId="00E20A49" w14:textId="4B1FB09D" w:rsidR="003D19B7" w:rsidRPr="00397B09" w:rsidRDefault="0003667A" w:rsidP="005C2D61">
            <w:pPr>
              <w:spacing w:line="276" w:lineRule="auto"/>
              <w:rPr>
                <w:rFonts w:ascii="Verdana" w:eastAsia="Times New Roman" w:hAnsi="Verdana" w:cs="Times New Roman"/>
                <w:color w:val="000000" w:themeColor="text1"/>
                <w:sz w:val="21"/>
                <w:szCs w:val="21"/>
                <w:lang w:val="en-US" w:eastAsia="en-GB"/>
              </w:rPr>
            </w:pPr>
            <w:r>
              <w:rPr>
                <w:rFonts w:ascii="Verdana" w:eastAsia="Times New Roman" w:hAnsi="Verdana" w:cs="Times New Roman"/>
                <w:color w:val="000000" w:themeColor="text1"/>
                <w:sz w:val="21"/>
                <w:szCs w:val="21"/>
                <w:lang w:val="en-US" w:eastAsia="en-GB"/>
              </w:rPr>
              <w:t>Renaat Vandekerkhof</w:t>
            </w:r>
          </w:p>
          <w:p w14:paraId="7CFF1436" w14:textId="19DE514F" w:rsidR="00ED6732" w:rsidRPr="00397B09" w:rsidRDefault="00ED6732" w:rsidP="005C2D61">
            <w:pPr>
              <w:spacing w:line="276" w:lineRule="auto"/>
              <w:rPr>
                <w:rFonts w:ascii="Verdana" w:eastAsia="Times New Roman" w:hAnsi="Verdana" w:cs="Times New Roman"/>
                <w:color w:val="000000" w:themeColor="text1"/>
                <w:sz w:val="21"/>
                <w:szCs w:val="21"/>
                <w:lang w:val="en-US" w:eastAsia="en-GB"/>
              </w:rPr>
            </w:pPr>
          </w:p>
        </w:tc>
      </w:tr>
      <w:tr w:rsidR="00ED6732" w:rsidRPr="00397B09" w14:paraId="2DB3559D" w14:textId="77777777" w:rsidTr="0096640C">
        <w:tc>
          <w:tcPr>
            <w:tcW w:w="2268" w:type="dxa"/>
            <w:shd w:val="clear" w:color="auto" w:fill="D9D9D9" w:themeFill="background1" w:themeFillShade="D9"/>
          </w:tcPr>
          <w:p w14:paraId="4FF0AACB" w14:textId="281613B0" w:rsidR="00ED6732" w:rsidRPr="00397B09" w:rsidRDefault="00ED6732" w:rsidP="005C2D61">
            <w:pPr>
              <w:spacing w:line="276" w:lineRule="auto"/>
              <w:rPr>
                <w:rFonts w:ascii="Verdana" w:eastAsia="Times New Roman" w:hAnsi="Verdana" w:cs="Times New Roman"/>
                <w:color w:val="000000" w:themeColor="text1"/>
                <w:sz w:val="21"/>
                <w:szCs w:val="21"/>
                <w:lang w:val="en-US" w:eastAsia="en-GB"/>
              </w:rPr>
            </w:pPr>
            <w:r w:rsidRPr="032FC98F">
              <w:rPr>
                <w:rFonts w:ascii="Verdana" w:eastAsia="Times New Roman" w:hAnsi="Verdana" w:cs="Times New Roman"/>
                <w:color w:val="000000" w:themeColor="text1"/>
                <w:sz w:val="21"/>
                <w:szCs w:val="21"/>
                <w:lang w:val="en-US" w:eastAsia="en-GB"/>
              </w:rPr>
              <w:t>Date (DD/MM</w:t>
            </w:r>
            <w:r w:rsidR="3A787AA9" w:rsidRPr="032FC98F">
              <w:rPr>
                <w:rFonts w:ascii="Verdana" w:eastAsia="Times New Roman" w:hAnsi="Verdana" w:cs="Times New Roman"/>
                <w:color w:val="000000" w:themeColor="text1"/>
                <w:sz w:val="21"/>
                <w:szCs w:val="21"/>
                <w:lang w:val="en-US" w:eastAsia="en-GB"/>
              </w:rPr>
              <w:t>/</w:t>
            </w:r>
            <w:r w:rsidRPr="032FC98F">
              <w:rPr>
                <w:rFonts w:ascii="Verdana" w:eastAsia="Times New Roman" w:hAnsi="Verdana" w:cs="Times New Roman"/>
                <w:color w:val="000000" w:themeColor="text1"/>
                <w:sz w:val="21"/>
                <w:szCs w:val="21"/>
                <w:lang w:val="en-US" w:eastAsia="en-GB"/>
              </w:rPr>
              <w:t>YY)</w:t>
            </w:r>
            <w:r w:rsidR="00706830">
              <w:rPr>
                <w:rFonts w:ascii="Verdana" w:eastAsia="Times New Roman" w:hAnsi="Verdana" w:cs="Times New Roman"/>
                <w:color w:val="000000" w:themeColor="text1"/>
                <w:sz w:val="21"/>
                <w:szCs w:val="21"/>
                <w:lang w:val="en-US" w:eastAsia="en-GB"/>
              </w:rPr>
              <w:t>:</w:t>
            </w:r>
          </w:p>
        </w:tc>
        <w:tc>
          <w:tcPr>
            <w:tcW w:w="6748" w:type="dxa"/>
            <w:shd w:val="clear" w:color="auto" w:fill="D9D9D9" w:themeFill="background1" w:themeFillShade="D9"/>
          </w:tcPr>
          <w:p w14:paraId="1E4D505B" w14:textId="77777777" w:rsidR="00ED6732" w:rsidRDefault="00ED6732" w:rsidP="005C2D61">
            <w:pPr>
              <w:spacing w:line="276" w:lineRule="auto"/>
              <w:rPr>
                <w:rFonts w:ascii="Verdana" w:eastAsia="Times New Roman" w:hAnsi="Verdana" w:cs="Times New Roman"/>
                <w:color w:val="000000" w:themeColor="text1"/>
                <w:sz w:val="21"/>
                <w:szCs w:val="21"/>
                <w:lang w:val="en-US" w:eastAsia="en-GB"/>
              </w:rPr>
            </w:pPr>
          </w:p>
          <w:p w14:paraId="5ED5087C" w14:textId="041E9BE0" w:rsidR="0096640C" w:rsidRPr="00397B09" w:rsidRDefault="00C74B55" w:rsidP="005C2D61">
            <w:pPr>
              <w:spacing w:line="276" w:lineRule="auto"/>
              <w:rPr>
                <w:rFonts w:ascii="Verdana" w:eastAsia="Times New Roman" w:hAnsi="Verdana" w:cs="Times New Roman"/>
                <w:color w:val="000000" w:themeColor="text1"/>
                <w:sz w:val="21"/>
                <w:szCs w:val="21"/>
                <w:lang w:val="en-US" w:eastAsia="en-GB"/>
              </w:rPr>
            </w:pPr>
            <w:r>
              <w:rPr>
                <w:rFonts w:ascii="Verdana" w:eastAsia="Times New Roman" w:hAnsi="Verdana" w:cs="Times New Roman"/>
                <w:color w:val="000000" w:themeColor="text1"/>
                <w:sz w:val="21"/>
                <w:szCs w:val="21"/>
                <w:lang w:val="en-US" w:eastAsia="en-GB"/>
              </w:rPr>
              <w:t>31/01/2024</w:t>
            </w:r>
          </w:p>
        </w:tc>
      </w:tr>
      <w:tr w:rsidR="00706830" w:rsidRPr="0003667A" w14:paraId="491E10EC" w14:textId="77777777" w:rsidTr="0096640C">
        <w:tc>
          <w:tcPr>
            <w:tcW w:w="2268" w:type="dxa"/>
            <w:shd w:val="clear" w:color="auto" w:fill="D9D9D9" w:themeFill="background1" w:themeFillShade="D9"/>
          </w:tcPr>
          <w:p w14:paraId="4A4844F6" w14:textId="167683EF" w:rsidR="00706830" w:rsidRPr="032FC98F" w:rsidRDefault="00706830" w:rsidP="005C2D61">
            <w:pPr>
              <w:spacing w:line="276" w:lineRule="auto"/>
              <w:rPr>
                <w:rFonts w:ascii="Verdana" w:eastAsia="Times New Roman" w:hAnsi="Verdana" w:cs="Times New Roman"/>
                <w:color w:val="000000" w:themeColor="text1"/>
                <w:sz w:val="21"/>
                <w:szCs w:val="21"/>
                <w:lang w:val="en-US" w:eastAsia="en-GB"/>
              </w:rPr>
            </w:pPr>
            <w:r>
              <w:rPr>
                <w:rFonts w:ascii="Verdana" w:eastAsia="Times New Roman" w:hAnsi="Verdana" w:cs="Times New Roman"/>
                <w:color w:val="000000" w:themeColor="text1"/>
                <w:sz w:val="21"/>
                <w:szCs w:val="21"/>
                <w:lang w:val="en-US" w:eastAsia="en-GB"/>
              </w:rPr>
              <w:t xml:space="preserve">Who </w:t>
            </w:r>
            <w:r w:rsidR="00D92E8D">
              <w:rPr>
                <w:rFonts w:ascii="Verdana" w:eastAsia="Times New Roman" w:hAnsi="Verdana" w:cs="Times New Roman"/>
                <w:color w:val="000000" w:themeColor="text1"/>
                <w:sz w:val="21"/>
                <w:szCs w:val="21"/>
                <w:lang w:val="en-US" w:eastAsia="en-GB"/>
              </w:rPr>
              <w:t>filled in this form:</w:t>
            </w:r>
          </w:p>
        </w:tc>
        <w:tc>
          <w:tcPr>
            <w:tcW w:w="6748" w:type="dxa"/>
            <w:shd w:val="clear" w:color="auto" w:fill="D9D9D9" w:themeFill="background1" w:themeFillShade="D9"/>
          </w:tcPr>
          <w:p w14:paraId="518A7E5A" w14:textId="5498EC33" w:rsidR="00706830" w:rsidRDefault="00C74B55" w:rsidP="005C2D61">
            <w:pPr>
              <w:spacing w:line="276" w:lineRule="auto"/>
              <w:rPr>
                <w:rFonts w:ascii="Verdana" w:eastAsia="Times New Roman" w:hAnsi="Verdana" w:cs="Times New Roman"/>
                <w:color w:val="000000" w:themeColor="text1"/>
                <w:sz w:val="21"/>
                <w:szCs w:val="21"/>
                <w:lang w:val="en-US" w:eastAsia="en-GB"/>
              </w:rPr>
            </w:pPr>
            <w:r>
              <w:rPr>
                <w:rFonts w:ascii="Verdana" w:eastAsia="Times New Roman" w:hAnsi="Verdana" w:cs="Times New Roman"/>
                <w:color w:val="000000" w:themeColor="text1"/>
                <w:sz w:val="21"/>
                <w:szCs w:val="21"/>
                <w:lang w:val="en-GB" w:eastAsia="en-GB"/>
              </w:rPr>
              <w:t>Renaat Vandekerkhof</w:t>
            </w:r>
          </w:p>
        </w:tc>
      </w:tr>
    </w:tbl>
    <w:p w14:paraId="2432905E" w14:textId="77777777" w:rsidR="003D19B7" w:rsidRPr="00397B09" w:rsidRDefault="003D19B7" w:rsidP="005C2D61">
      <w:pPr>
        <w:spacing w:line="276" w:lineRule="auto"/>
        <w:rPr>
          <w:rFonts w:ascii="Verdana" w:eastAsia="Times New Roman" w:hAnsi="Verdana" w:cs="Times New Roman"/>
          <w:b/>
          <w:bCs/>
          <w:sz w:val="26"/>
          <w:szCs w:val="26"/>
          <w:lang w:val="en-US" w:eastAsia="en-GB"/>
        </w:rPr>
      </w:pPr>
    </w:p>
    <w:p w14:paraId="7DEFB08C" w14:textId="00C05762" w:rsidR="006058D0" w:rsidRPr="00F91D07" w:rsidRDefault="0084462F" w:rsidP="00F91D07">
      <w:pPr>
        <w:spacing w:before="100" w:beforeAutospacing="1" w:after="100" w:afterAutospacing="1" w:line="276" w:lineRule="auto"/>
        <w:jc w:val="center"/>
        <w:rPr>
          <w:rFonts w:ascii="Times New Roman" w:eastAsia="Times New Roman" w:hAnsi="Times New Roman" w:cs="Times New Roman"/>
          <w:lang w:val="en-US" w:eastAsia="en-GB"/>
        </w:rPr>
      </w:pPr>
      <w:r w:rsidRPr="00397B09">
        <w:rPr>
          <w:rFonts w:ascii="Verdana" w:eastAsia="Times New Roman" w:hAnsi="Verdana" w:cs="Times New Roman"/>
          <w:b/>
          <w:bCs/>
          <w:sz w:val="26"/>
          <w:szCs w:val="26"/>
          <w:lang w:val="en-US" w:eastAsia="en-GB"/>
        </w:rPr>
        <w:t>End-term Evaluation Form</w:t>
      </w:r>
    </w:p>
    <w:p w14:paraId="0FE22C45" w14:textId="77777777" w:rsidR="002C713D" w:rsidRDefault="0084462F" w:rsidP="005C2D61">
      <w:pPr>
        <w:spacing w:before="100" w:beforeAutospacing="1" w:after="100" w:afterAutospacing="1" w:line="276" w:lineRule="auto"/>
        <w:rPr>
          <w:rFonts w:ascii="Verdana" w:eastAsia="Times New Roman" w:hAnsi="Verdana" w:cs="Times New Roman"/>
          <w:sz w:val="20"/>
          <w:szCs w:val="20"/>
          <w:lang w:val="en-US" w:eastAsia="en-GB"/>
        </w:rPr>
      </w:pPr>
      <w:r w:rsidRPr="00397B09">
        <w:rPr>
          <w:rFonts w:ascii="Verdana" w:eastAsia="Times New Roman" w:hAnsi="Verdana" w:cs="Times New Roman"/>
          <w:sz w:val="20"/>
          <w:szCs w:val="20"/>
          <w:lang w:val="en-US" w:eastAsia="en-GB"/>
        </w:rPr>
        <w:t xml:space="preserve">At the end of the internship </w:t>
      </w:r>
      <w:r w:rsidRPr="00397B09">
        <w:rPr>
          <w:rFonts w:ascii="Verdana" w:eastAsia="Times New Roman" w:hAnsi="Verdana" w:cs="Times New Roman"/>
          <w:b/>
          <w:bCs/>
          <w:sz w:val="20"/>
          <w:szCs w:val="20"/>
          <w:lang w:val="en-US" w:eastAsia="en-GB"/>
        </w:rPr>
        <w:t xml:space="preserve">both the trainee and the mentor </w:t>
      </w:r>
      <w:r w:rsidRPr="00397B09">
        <w:rPr>
          <w:rFonts w:ascii="Verdana" w:eastAsia="Times New Roman" w:hAnsi="Verdana" w:cs="Times New Roman"/>
          <w:sz w:val="20"/>
          <w:szCs w:val="20"/>
          <w:lang w:val="en-US" w:eastAsia="en-GB"/>
        </w:rPr>
        <w:t xml:space="preserve">evaluate the trainee’s performance by </w:t>
      </w:r>
      <w:r w:rsidRPr="00076BBA">
        <w:rPr>
          <w:rFonts w:ascii="Verdana" w:eastAsia="Times New Roman" w:hAnsi="Verdana" w:cs="Times New Roman"/>
          <w:sz w:val="20"/>
          <w:szCs w:val="20"/>
          <w:u w:val="single"/>
          <w:lang w:val="en-US" w:eastAsia="en-GB"/>
        </w:rPr>
        <w:t>each</w:t>
      </w:r>
      <w:r w:rsidRPr="00397B09">
        <w:rPr>
          <w:rFonts w:ascii="Verdana" w:eastAsia="Times New Roman" w:hAnsi="Verdana" w:cs="Times New Roman"/>
          <w:sz w:val="20"/>
          <w:szCs w:val="20"/>
          <w:lang w:val="en-US" w:eastAsia="en-GB"/>
        </w:rPr>
        <w:t xml:space="preserve"> completing the End-term Evaluation Form independently</w:t>
      </w:r>
      <w:r w:rsidR="002C713D">
        <w:rPr>
          <w:rFonts w:ascii="Verdana" w:eastAsia="Times New Roman" w:hAnsi="Verdana" w:cs="Times New Roman"/>
          <w:sz w:val="20"/>
          <w:szCs w:val="20"/>
          <w:lang w:val="en-US" w:eastAsia="en-GB"/>
        </w:rPr>
        <w:t xml:space="preserve">, </w:t>
      </w:r>
      <w:r w:rsidRPr="00397B09">
        <w:rPr>
          <w:rFonts w:ascii="Verdana" w:eastAsia="Times New Roman" w:hAnsi="Verdana" w:cs="Times New Roman"/>
          <w:sz w:val="20"/>
          <w:szCs w:val="20"/>
          <w:lang w:val="en-US" w:eastAsia="en-GB"/>
        </w:rPr>
        <w:t xml:space="preserve">using the </w:t>
      </w:r>
      <w:r w:rsidRPr="00397B09">
        <w:rPr>
          <w:rFonts w:ascii="Verdana" w:eastAsia="Times New Roman" w:hAnsi="Verdana" w:cs="Times New Roman"/>
          <w:b/>
          <w:bCs/>
          <w:sz w:val="20"/>
          <w:szCs w:val="20"/>
          <w:lang w:val="en-US" w:eastAsia="en-GB"/>
        </w:rPr>
        <w:t xml:space="preserve">Rubric Value Scale provided </w:t>
      </w:r>
      <w:r w:rsidRPr="00397B09">
        <w:rPr>
          <w:rFonts w:ascii="Verdana" w:eastAsia="Times New Roman" w:hAnsi="Verdana" w:cs="Times New Roman"/>
          <w:sz w:val="20"/>
          <w:szCs w:val="20"/>
          <w:lang w:val="en-US" w:eastAsia="en-GB"/>
        </w:rPr>
        <w:t xml:space="preserve">(Appendix 5) with any additional remarks and/or comments provided in the allocated spaces. </w:t>
      </w:r>
    </w:p>
    <w:p w14:paraId="433B7FE6" w14:textId="16CEA023" w:rsidR="0084462F" w:rsidRPr="00397B09" w:rsidRDefault="0084462F" w:rsidP="005C2D61">
      <w:pPr>
        <w:spacing w:before="100" w:beforeAutospacing="1" w:after="100" w:afterAutospacing="1" w:line="276" w:lineRule="auto"/>
        <w:rPr>
          <w:rFonts w:ascii="Verdana" w:eastAsia="Times New Roman" w:hAnsi="Verdana" w:cs="Times New Roman"/>
          <w:sz w:val="20"/>
          <w:szCs w:val="20"/>
          <w:lang w:val="en-US" w:eastAsia="en-GB"/>
        </w:rPr>
      </w:pPr>
      <w:r w:rsidRPr="00397B09">
        <w:rPr>
          <w:rFonts w:ascii="Verdana" w:eastAsia="Times New Roman" w:hAnsi="Verdana" w:cs="Times New Roman"/>
          <w:sz w:val="20"/>
          <w:szCs w:val="20"/>
          <w:lang w:val="en-US" w:eastAsia="en-GB"/>
        </w:rPr>
        <w:t xml:space="preserve">Furthermore, the End-term evaluation asks trainees and mentors to briefly reflect and elaborate upon the trainee’s strengths and weaknesses in regards to being a practicing educational scientist. </w:t>
      </w:r>
    </w:p>
    <w:p w14:paraId="596504DA" w14:textId="774AEB1F" w:rsidR="006058D0" w:rsidRPr="0003667A" w:rsidRDefault="00A77600" w:rsidP="00E95E27">
      <w:pPr>
        <w:spacing w:before="100" w:beforeAutospacing="1" w:after="100" w:afterAutospacing="1" w:line="276" w:lineRule="auto"/>
        <w:jc w:val="both"/>
        <w:rPr>
          <w:rFonts w:ascii="Verdana" w:hAnsi="Verdana"/>
          <w:sz w:val="20"/>
          <w:szCs w:val="20"/>
          <w:lang w:val="en-US"/>
        </w:rPr>
      </w:pPr>
      <w:r w:rsidRPr="0003667A">
        <w:rPr>
          <w:rFonts w:ascii="Verdana" w:eastAsia="Times New Roman" w:hAnsi="Verdana" w:cs="Times New Roman"/>
          <w:sz w:val="20"/>
          <w:szCs w:val="20"/>
          <w:lang w:val="en-US" w:eastAsia="en-GB"/>
        </w:rPr>
        <w:t>Afterwards, an official feedback moment takes place between mentor and student in which the End-term evaluation forms are discussed.</w:t>
      </w:r>
    </w:p>
    <w:p w14:paraId="507320C5" w14:textId="77777777" w:rsidR="00986F7B" w:rsidRPr="005F3F9D" w:rsidRDefault="00986F7B" w:rsidP="00986F7B">
      <w:pPr>
        <w:spacing w:line="276" w:lineRule="auto"/>
        <w:rPr>
          <w:rFonts w:ascii="Verdana" w:eastAsia="Times New Roman" w:hAnsi="Verdana" w:cs="Times New Roman"/>
          <w:b/>
          <w:bCs/>
          <w:sz w:val="18"/>
          <w:szCs w:val="18"/>
          <w:lang w:val="en-GB" w:eastAsia="en-GB"/>
        </w:rPr>
      </w:pPr>
      <w:r w:rsidRPr="005F3F9D">
        <w:rPr>
          <w:rFonts w:ascii="Verdana" w:eastAsia="Times New Roman" w:hAnsi="Verdana" w:cs="Times New Roman"/>
          <w:b/>
          <w:bCs/>
          <w:sz w:val="18"/>
          <w:szCs w:val="18"/>
          <w:lang w:val="en-GB" w:eastAsia="en-GB"/>
        </w:rPr>
        <w:t xml:space="preserve">Scale Values: </w:t>
      </w:r>
    </w:p>
    <w:p w14:paraId="6BBD155B" w14:textId="77777777" w:rsidR="00986F7B" w:rsidRPr="005F3F9D" w:rsidRDefault="00986F7B" w:rsidP="00986F7B">
      <w:pPr>
        <w:spacing w:line="276" w:lineRule="auto"/>
        <w:rPr>
          <w:rFonts w:ascii="Verdana" w:eastAsia="Times New Roman" w:hAnsi="Verdana" w:cs="Times New Roman"/>
          <w:b/>
          <w:bCs/>
          <w:sz w:val="18"/>
          <w:szCs w:val="18"/>
          <w:lang w:val="en-GB" w:eastAsia="en-GB"/>
        </w:rPr>
      </w:pPr>
    </w:p>
    <w:tbl>
      <w:tblPr>
        <w:tblStyle w:val="Tabelraster"/>
        <w:tblW w:w="0" w:type="auto"/>
        <w:tblLook w:val="04A0" w:firstRow="1" w:lastRow="0" w:firstColumn="1" w:lastColumn="0" w:noHBand="0" w:noVBand="1"/>
      </w:tblPr>
      <w:tblGrid>
        <w:gridCol w:w="1617"/>
        <w:gridCol w:w="1505"/>
        <w:gridCol w:w="1505"/>
        <w:gridCol w:w="1629"/>
        <w:gridCol w:w="1389"/>
        <w:gridCol w:w="1371"/>
      </w:tblGrid>
      <w:tr w:rsidR="00986F7B" w:rsidRPr="005F3F9D" w14:paraId="6837714D" w14:textId="77777777" w:rsidTr="00EF001A">
        <w:tc>
          <w:tcPr>
            <w:tcW w:w="1620" w:type="dxa"/>
          </w:tcPr>
          <w:p w14:paraId="4FE9448F" w14:textId="77777777" w:rsidR="00986F7B" w:rsidRPr="005F3F9D" w:rsidRDefault="00986F7B" w:rsidP="00EF001A">
            <w:pPr>
              <w:pStyle w:val="Normaalweb"/>
              <w:spacing w:before="0" w:beforeAutospacing="0" w:after="0" w:afterAutospacing="0" w:line="276" w:lineRule="auto"/>
              <w:rPr>
                <w:rFonts w:ascii="Verdana" w:hAnsi="Verdana"/>
                <w:b/>
                <w:bCs/>
                <w:i/>
                <w:iCs/>
                <w:sz w:val="18"/>
                <w:szCs w:val="18"/>
                <w:lang w:val="en-GB"/>
              </w:rPr>
            </w:pPr>
            <w:r w:rsidRPr="005F3F9D">
              <w:rPr>
                <w:rFonts w:ascii="Verdana" w:hAnsi="Verdana"/>
                <w:b/>
                <w:bCs/>
                <w:i/>
                <w:iCs/>
                <w:sz w:val="18"/>
                <w:szCs w:val="18"/>
                <w:lang w:val="en-GB"/>
              </w:rPr>
              <w:t xml:space="preserve">Excellent </w:t>
            </w:r>
          </w:p>
          <w:p w14:paraId="42F80F92" w14:textId="77777777" w:rsidR="00986F7B" w:rsidRPr="005F3F9D" w:rsidRDefault="00986F7B" w:rsidP="00EF001A">
            <w:pPr>
              <w:pStyle w:val="Normaalweb"/>
              <w:spacing w:before="0" w:beforeAutospacing="0" w:after="0" w:afterAutospacing="0" w:line="276" w:lineRule="auto"/>
              <w:rPr>
                <w:rFonts w:ascii="Verdana" w:hAnsi="Verdana"/>
                <w:b/>
                <w:bCs/>
                <w:i/>
                <w:iCs/>
                <w:sz w:val="18"/>
                <w:szCs w:val="18"/>
                <w:lang w:val="en-GB"/>
              </w:rPr>
            </w:pPr>
            <w:r w:rsidRPr="005F3F9D">
              <w:rPr>
                <w:rFonts w:ascii="Verdana" w:hAnsi="Verdana"/>
                <w:b/>
                <w:bCs/>
                <w:i/>
                <w:iCs/>
                <w:sz w:val="18"/>
                <w:szCs w:val="18"/>
                <w:lang w:val="en-GB"/>
              </w:rPr>
              <w:t>+++</w:t>
            </w:r>
          </w:p>
        </w:tc>
        <w:tc>
          <w:tcPr>
            <w:tcW w:w="1511" w:type="dxa"/>
          </w:tcPr>
          <w:p w14:paraId="417A23EA" w14:textId="77777777" w:rsidR="00986F7B" w:rsidRPr="005F3F9D" w:rsidRDefault="00986F7B" w:rsidP="00EF001A">
            <w:pPr>
              <w:spacing w:line="276" w:lineRule="auto"/>
              <w:rPr>
                <w:rFonts w:ascii="Verdana" w:hAnsi="Verdana"/>
                <w:b/>
                <w:bCs/>
                <w:i/>
                <w:iCs/>
                <w:sz w:val="18"/>
                <w:szCs w:val="18"/>
                <w:lang w:val="en-GB"/>
              </w:rPr>
            </w:pPr>
            <w:r w:rsidRPr="005F3F9D">
              <w:rPr>
                <w:rFonts w:ascii="Verdana" w:hAnsi="Verdana"/>
                <w:b/>
                <w:bCs/>
                <w:i/>
                <w:iCs/>
                <w:sz w:val="18"/>
                <w:szCs w:val="18"/>
                <w:lang w:val="en-GB"/>
              </w:rPr>
              <w:t xml:space="preserve">Very Good </w:t>
            </w:r>
          </w:p>
          <w:p w14:paraId="05C0939D" w14:textId="77777777" w:rsidR="00986F7B" w:rsidRPr="005F3F9D" w:rsidRDefault="00986F7B" w:rsidP="00EF001A">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511" w:type="dxa"/>
          </w:tcPr>
          <w:p w14:paraId="47EBAC13" w14:textId="77777777" w:rsidR="00986F7B" w:rsidRPr="005F3F9D" w:rsidRDefault="00986F7B" w:rsidP="00EF001A">
            <w:pPr>
              <w:spacing w:line="276" w:lineRule="auto"/>
              <w:rPr>
                <w:rFonts w:ascii="Verdana" w:hAnsi="Verdana"/>
                <w:b/>
                <w:bCs/>
                <w:i/>
                <w:iCs/>
                <w:sz w:val="18"/>
                <w:szCs w:val="18"/>
                <w:lang w:val="en-GB"/>
              </w:rPr>
            </w:pPr>
            <w:r w:rsidRPr="005F3F9D">
              <w:rPr>
                <w:rFonts w:ascii="Verdana" w:hAnsi="Verdana"/>
                <w:b/>
                <w:bCs/>
                <w:i/>
                <w:iCs/>
                <w:sz w:val="18"/>
                <w:szCs w:val="18"/>
                <w:lang w:val="en-GB"/>
              </w:rPr>
              <w:t xml:space="preserve">Good </w:t>
            </w:r>
          </w:p>
          <w:p w14:paraId="37353E07" w14:textId="77777777" w:rsidR="00986F7B" w:rsidRPr="005F3F9D" w:rsidRDefault="00986F7B" w:rsidP="00EF001A">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632" w:type="dxa"/>
          </w:tcPr>
          <w:p w14:paraId="10996651" w14:textId="77777777" w:rsidR="00986F7B" w:rsidRPr="005F3F9D" w:rsidRDefault="00986F7B" w:rsidP="00EF001A">
            <w:pPr>
              <w:spacing w:line="276" w:lineRule="auto"/>
              <w:rPr>
                <w:rFonts w:ascii="Verdana" w:hAnsi="Verdana"/>
                <w:b/>
                <w:bCs/>
                <w:i/>
                <w:iCs/>
                <w:sz w:val="18"/>
                <w:szCs w:val="18"/>
                <w:lang w:val="en-GB"/>
              </w:rPr>
            </w:pPr>
            <w:r w:rsidRPr="005F3F9D">
              <w:rPr>
                <w:rFonts w:ascii="Verdana" w:hAnsi="Verdana"/>
                <w:b/>
                <w:bCs/>
                <w:i/>
                <w:iCs/>
                <w:sz w:val="18"/>
                <w:szCs w:val="18"/>
                <w:lang w:val="en-GB"/>
              </w:rPr>
              <w:t xml:space="preserve">Fairly Adequate </w:t>
            </w:r>
          </w:p>
          <w:p w14:paraId="67F6E7BF" w14:textId="77777777" w:rsidR="00986F7B" w:rsidRPr="005F3F9D" w:rsidRDefault="00986F7B" w:rsidP="00EF001A">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371" w:type="dxa"/>
          </w:tcPr>
          <w:p w14:paraId="06257EAE" w14:textId="77777777" w:rsidR="00986F7B" w:rsidRPr="005F3F9D" w:rsidRDefault="00986F7B" w:rsidP="00EF001A">
            <w:pPr>
              <w:spacing w:line="276" w:lineRule="auto"/>
              <w:rPr>
                <w:rFonts w:ascii="Verdana" w:hAnsi="Verdana"/>
                <w:b/>
                <w:bCs/>
                <w:i/>
                <w:iCs/>
                <w:sz w:val="18"/>
                <w:szCs w:val="18"/>
                <w:lang w:val="en-GB"/>
              </w:rPr>
            </w:pPr>
            <w:r w:rsidRPr="005F3F9D">
              <w:rPr>
                <w:rFonts w:ascii="Verdana" w:hAnsi="Verdana"/>
                <w:b/>
                <w:bCs/>
                <w:i/>
                <w:iCs/>
                <w:sz w:val="18"/>
                <w:szCs w:val="18"/>
                <w:lang w:val="en-GB"/>
              </w:rPr>
              <w:t xml:space="preserve">Insufficient </w:t>
            </w:r>
          </w:p>
          <w:p w14:paraId="67798917" w14:textId="77777777" w:rsidR="00986F7B" w:rsidRPr="005F3F9D" w:rsidRDefault="00986F7B" w:rsidP="00EF001A">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371" w:type="dxa"/>
          </w:tcPr>
          <w:p w14:paraId="3C8D13D1" w14:textId="77777777" w:rsidR="00986F7B" w:rsidRPr="005F3F9D" w:rsidRDefault="00986F7B" w:rsidP="00EF001A">
            <w:pPr>
              <w:spacing w:line="276" w:lineRule="auto"/>
              <w:rPr>
                <w:rFonts w:ascii="Verdana" w:hAnsi="Verdana"/>
                <w:b/>
                <w:bCs/>
                <w:i/>
                <w:iCs/>
                <w:sz w:val="18"/>
                <w:szCs w:val="18"/>
                <w:lang w:val="en-GB"/>
              </w:rPr>
            </w:pPr>
            <w:r w:rsidRPr="005F3F9D">
              <w:rPr>
                <w:rFonts w:ascii="Verdana" w:hAnsi="Verdana"/>
                <w:b/>
                <w:bCs/>
                <w:i/>
                <w:iCs/>
                <w:sz w:val="18"/>
                <w:szCs w:val="18"/>
                <w:lang w:val="en-GB"/>
              </w:rPr>
              <w:t>Under-performing</w:t>
            </w:r>
          </w:p>
          <w:p w14:paraId="0B3E1850" w14:textId="77777777" w:rsidR="00986F7B" w:rsidRPr="005F3F9D" w:rsidRDefault="00986F7B" w:rsidP="00EF001A">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r>
    </w:tbl>
    <w:p w14:paraId="320298AD" w14:textId="77777777" w:rsidR="00986F7B" w:rsidRPr="005F3F9D" w:rsidRDefault="00986F7B" w:rsidP="00986F7B">
      <w:pPr>
        <w:spacing w:line="276" w:lineRule="auto"/>
        <w:rPr>
          <w:rFonts w:ascii="Verdana" w:eastAsia="Times New Roman" w:hAnsi="Verdana" w:cs="Times New Roman"/>
          <w:i/>
          <w:iCs/>
          <w:sz w:val="20"/>
          <w:szCs w:val="20"/>
          <w:lang w:val="en-GB" w:eastAsia="en-GB"/>
        </w:rPr>
      </w:pPr>
    </w:p>
    <w:p w14:paraId="28A7E86F" w14:textId="77777777" w:rsidR="00986F7B" w:rsidRPr="005F3F9D" w:rsidRDefault="00986F7B" w:rsidP="00986F7B">
      <w:pPr>
        <w:spacing w:line="276" w:lineRule="auto"/>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The trainee’s performance will be evaluated by means of competence clusters. The competences are classified in 6 clusters: </w:t>
      </w:r>
    </w:p>
    <w:p w14:paraId="4C8CBE05" w14:textId="77777777" w:rsidR="00986F7B" w:rsidRPr="005F3F9D" w:rsidRDefault="00986F7B" w:rsidP="00986F7B">
      <w:pPr>
        <w:spacing w:line="276" w:lineRule="auto"/>
        <w:rPr>
          <w:rFonts w:ascii="Times New Roman" w:eastAsia="Times New Roman" w:hAnsi="Times New Roman" w:cs="Times New Roman"/>
          <w:lang w:val="en-GB" w:eastAsia="en-GB"/>
        </w:rPr>
      </w:pPr>
    </w:p>
    <w:p w14:paraId="4E629B89" w14:textId="77777777" w:rsidR="00986F7B" w:rsidRPr="005F3F9D" w:rsidRDefault="00986F7B" w:rsidP="00986F7B">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1. Professional attitude </w:t>
      </w:r>
    </w:p>
    <w:p w14:paraId="37F5A8D1" w14:textId="77777777" w:rsidR="00986F7B" w:rsidRPr="005F3F9D" w:rsidRDefault="00986F7B" w:rsidP="00986F7B">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2. Project based</w:t>
      </w:r>
      <w:r>
        <w:rPr>
          <w:rFonts w:ascii="Verdana" w:eastAsia="Times New Roman" w:hAnsi="Verdana" w:cs="Times New Roman"/>
          <w:sz w:val="20"/>
          <w:szCs w:val="20"/>
          <w:lang w:val="en-GB" w:eastAsia="en-GB"/>
        </w:rPr>
        <w:t>/Research based</w:t>
      </w:r>
      <w:r w:rsidRPr="005F3F9D">
        <w:rPr>
          <w:rFonts w:ascii="Verdana" w:eastAsia="Times New Roman" w:hAnsi="Verdana" w:cs="Times New Roman"/>
          <w:sz w:val="20"/>
          <w:szCs w:val="20"/>
          <w:lang w:val="en-GB" w:eastAsia="en-GB"/>
        </w:rPr>
        <w:t xml:space="preserve"> work </w:t>
      </w:r>
    </w:p>
    <w:p w14:paraId="665A2FCB" w14:textId="77777777" w:rsidR="00986F7B" w:rsidRPr="005F3F9D" w:rsidRDefault="00986F7B" w:rsidP="00986F7B">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3. Educational expertise </w:t>
      </w:r>
    </w:p>
    <w:p w14:paraId="2CE85EBB" w14:textId="77777777" w:rsidR="00986F7B" w:rsidRPr="005F3F9D" w:rsidRDefault="00986F7B" w:rsidP="00986F7B">
      <w:pPr>
        <w:spacing w:line="276" w:lineRule="auto"/>
        <w:ind w:left="720"/>
        <w:rPr>
          <w:rFonts w:ascii="Times New Roman" w:eastAsia="Times New Roman" w:hAnsi="Times New Roman" w:cs="Times New Roman"/>
          <w:lang w:val="en-GB" w:eastAsia="en-GB"/>
        </w:rPr>
      </w:pPr>
      <w:r w:rsidRPr="005F3F9D">
        <w:rPr>
          <w:rFonts w:ascii="Verdana" w:eastAsia="Times New Roman" w:hAnsi="Verdana" w:cs="Times New Roman"/>
          <w:sz w:val="20"/>
          <w:szCs w:val="20"/>
          <w:lang w:val="en-GB" w:eastAsia="en-GB"/>
        </w:rPr>
        <w:t xml:space="preserve">4. Communication </w:t>
      </w:r>
    </w:p>
    <w:p w14:paraId="6986F98F" w14:textId="77777777" w:rsidR="00986F7B" w:rsidRPr="005F3F9D" w:rsidRDefault="00986F7B" w:rsidP="00986F7B">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5. Cooperation </w:t>
      </w:r>
    </w:p>
    <w:p w14:paraId="7A20C3AE" w14:textId="77777777" w:rsidR="00986F7B" w:rsidRPr="005F3F9D" w:rsidRDefault="00986F7B" w:rsidP="00986F7B">
      <w:pPr>
        <w:spacing w:line="276" w:lineRule="auto"/>
        <w:ind w:left="720"/>
        <w:rPr>
          <w:rFonts w:ascii="Times New Roman" w:eastAsia="Times New Roman" w:hAnsi="Times New Roman" w:cs="Times New Roman"/>
          <w:lang w:val="en-GB" w:eastAsia="en-GB"/>
        </w:rPr>
      </w:pPr>
      <w:r w:rsidRPr="005F3F9D">
        <w:rPr>
          <w:rFonts w:ascii="Verdana" w:eastAsia="Times New Roman" w:hAnsi="Verdana" w:cs="Times New Roman"/>
          <w:sz w:val="20"/>
          <w:szCs w:val="20"/>
          <w:lang w:val="en-GB" w:eastAsia="en-GB"/>
        </w:rPr>
        <w:t>6. Collaboration.</w:t>
      </w:r>
    </w:p>
    <w:p w14:paraId="55FFD728" w14:textId="77777777" w:rsidR="00986F7B" w:rsidRPr="005F3F9D" w:rsidRDefault="00986F7B" w:rsidP="00986F7B">
      <w:pPr>
        <w:spacing w:before="100" w:beforeAutospacing="1" w:after="100" w:afterAutospacing="1" w:line="276" w:lineRule="auto"/>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One scale value (+++, ++, +, +/-, -, --) must be given </w:t>
      </w:r>
      <w:r w:rsidRPr="005F3F9D">
        <w:rPr>
          <w:rFonts w:ascii="Verdana" w:eastAsia="Times New Roman" w:hAnsi="Verdana" w:cs="Times New Roman"/>
          <w:b/>
          <w:bCs/>
          <w:sz w:val="20"/>
          <w:szCs w:val="20"/>
          <w:lang w:val="en-GB" w:eastAsia="en-GB"/>
        </w:rPr>
        <w:t>for each of the 6 overall competence clusters</w:t>
      </w:r>
      <w:r w:rsidRPr="005F3F9D">
        <w:rPr>
          <w:rFonts w:ascii="Verdana" w:eastAsia="Times New Roman" w:hAnsi="Verdana" w:cs="Times New Roman"/>
          <w:sz w:val="20"/>
          <w:szCs w:val="20"/>
          <w:lang w:val="en-GB" w:eastAsia="en-GB"/>
        </w:rPr>
        <w:t xml:space="preserve"> e.g., Professional attitude (note this is an overall scale value and not an average of the sub-cluster components). </w:t>
      </w:r>
    </w:p>
    <w:p w14:paraId="52EDF791" w14:textId="77777777" w:rsidR="00986F7B" w:rsidRPr="005F3F9D" w:rsidRDefault="00986F7B" w:rsidP="00986F7B">
      <w:pPr>
        <w:spacing w:before="100" w:beforeAutospacing="1" w:after="100" w:afterAutospacing="1" w:line="276" w:lineRule="auto"/>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A scale value must be awarded </w:t>
      </w:r>
      <w:r w:rsidRPr="005F3F9D">
        <w:rPr>
          <w:rFonts w:ascii="Verdana" w:eastAsia="Times New Roman" w:hAnsi="Verdana" w:cs="Times New Roman"/>
          <w:b/>
          <w:bCs/>
          <w:sz w:val="20"/>
          <w:szCs w:val="20"/>
          <w:lang w:val="en-GB" w:eastAsia="en-GB"/>
        </w:rPr>
        <w:t>for each sub-cluster component</w:t>
      </w:r>
      <w:r w:rsidRPr="005F3F9D">
        <w:rPr>
          <w:rFonts w:ascii="Verdana" w:eastAsia="Times New Roman" w:hAnsi="Verdana" w:cs="Times New Roman"/>
          <w:sz w:val="20"/>
          <w:szCs w:val="20"/>
          <w:lang w:val="en-GB" w:eastAsia="en-GB"/>
        </w:rPr>
        <w:t xml:space="preserve"> and any additional comments and working points can be written in the blank spaces provided. If a component is not applicable, place ‘NA’.</w:t>
      </w:r>
    </w:p>
    <w:p w14:paraId="0B1A8B01" w14:textId="2ECA58AA" w:rsidR="0020386C" w:rsidRDefault="0020386C">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br w:type="page"/>
      </w:r>
    </w:p>
    <w:p w14:paraId="7843BFC4" w14:textId="77777777" w:rsidR="00A75DA2" w:rsidRPr="005F3F9D" w:rsidRDefault="00A75DA2" w:rsidP="00A75DA2">
      <w:pPr>
        <w:spacing w:line="276" w:lineRule="auto"/>
        <w:rPr>
          <w:rFonts w:ascii="Times New Roman" w:eastAsia="Times New Roman" w:hAnsi="Times New Roman" w:cs="Times New Roman"/>
          <w:color w:val="003499"/>
          <w:lang w:val="en-GB" w:eastAsia="en-GB"/>
        </w:rPr>
      </w:pPr>
      <w:r w:rsidRPr="005F3F9D">
        <w:rPr>
          <w:rFonts w:ascii="Verdana" w:eastAsia="Times New Roman" w:hAnsi="Verdana" w:cs="Times New Roman"/>
          <w:b/>
          <w:bCs/>
          <w:color w:val="003499"/>
          <w:sz w:val="20"/>
          <w:szCs w:val="20"/>
          <w:lang w:val="en-GB" w:eastAsia="en-GB"/>
        </w:rPr>
        <w:lastRenderedPageBreak/>
        <w:t>1. Professional attitude</w:t>
      </w:r>
    </w:p>
    <w:tbl>
      <w:tblPr>
        <w:tblStyle w:val="Tabelraster"/>
        <w:tblW w:w="0" w:type="auto"/>
        <w:tblLook w:val="04A0" w:firstRow="1" w:lastRow="0" w:firstColumn="1" w:lastColumn="0" w:noHBand="0" w:noVBand="1"/>
      </w:tblPr>
      <w:tblGrid>
        <w:gridCol w:w="6946"/>
        <w:gridCol w:w="2070"/>
      </w:tblGrid>
      <w:tr w:rsidR="00A75DA2" w:rsidRPr="005F3F9D" w14:paraId="631ACB1B" w14:textId="77777777" w:rsidTr="00EF001A">
        <w:trPr>
          <w:trHeight w:val="786"/>
        </w:trPr>
        <w:tc>
          <w:tcPr>
            <w:tcW w:w="6946" w:type="dxa"/>
            <w:tcBorders>
              <w:top w:val="nil"/>
              <w:left w:val="nil"/>
            </w:tcBorders>
          </w:tcPr>
          <w:p w14:paraId="5A20ABED" w14:textId="77777777" w:rsidR="00A75DA2" w:rsidRPr="005F3F9D" w:rsidRDefault="00A75DA2" w:rsidP="00EF001A">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32708854"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222AC134"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p>
          <w:p w14:paraId="5D42B4B1" w14:textId="57A74803" w:rsidR="00A75DA2" w:rsidRPr="005F3F9D" w:rsidRDefault="00D87E71" w:rsidP="00EF001A">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A75DA2" w:rsidRPr="005F3F9D">
              <w:rPr>
                <w:rFonts w:ascii="Verdana" w:eastAsia="Times New Roman" w:hAnsi="Verdana" w:cs="Times New Roman"/>
                <w:b/>
                <w:bCs/>
                <w:sz w:val="20"/>
                <w:szCs w:val="20"/>
                <w:lang w:val="en-GB" w:eastAsia="en-GB"/>
              </w:rPr>
              <w:t xml:space="preserve"> </w:t>
            </w:r>
          </w:p>
        </w:tc>
      </w:tr>
      <w:tr w:rsidR="00A75DA2" w:rsidRPr="005F3F9D" w14:paraId="3B545329" w14:textId="77777777" w:rsidTr="00EF001A">
        <w:trPr>
          <w:trHeight w:val="505"/>
        </w:trPr>
        <w:tc>
          <w:tcPr>
            <w:tcW w:w="6946" w:type="dxa"/>
            <w:shd w:val="clear" w:color="auto" w:fill="FF6502"/>
          </w:tcPr>
          <w:p w14:paraId="15EEBEBA" w14:textId="77777777" w:rsidR="00A75DA2" w:rsidRPr="005F3F9D" w:rsidRDefault="00A75DA2" w:rsidP="00EF001A">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031798FA" w14:textId="77777777" w:rsidR="00A75DA2" w:rsidRPr="005F3F9D" w:rsidRDefault="00A75DA2" w:rsidP="00EF001A">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A75DA2" w:rsidRPr="0003667A" w14:paraId="697DB66C" w14:textId="77777777" w:rsidTr="00EF001A">
        <w:tc>
          <w:tcPr>
            <w:tcW w:w="6946" w:type="dxa"/>
          </w:tcPr>
          <w:p w14:paraId="2D072969" w14:textId="77777777" w:rsidR="00A75DA2" w:rsidRPr="005F3F9D" w:rsidRDefault="00A75DA2" w:rsidP="00A75DA2">
            <w:pPr>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Reflective attitude towards his/her own approach and insight </w:t>
            </w:r>
          </w:p>
        </w:tc>
        <w:tc>
          <w:tcPr>
            <w:tcW w:w="2070" w:type="dxa"/>
          </w:tcPr>
          <w:p w14:paraId="06CC5FA3" w14:textId="6FDD498E"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7CED08BF" w14:textId="77777777" w:rsidTr="00EF001A">
        <w:trPr>
          <w:trHeight w:val="357"/>
        </w:trPr>
        <w:tc>
          <w:tcPr>
            <w:tcW w:w="6946" w:type="dxa"/>
          </w:tcPr>
          <w:p w14:paraId="16CC2EA5" w14:textId="77777777" w:rsidR="00A75DA2" w:rsidRPr="005F3F9D" w:rsidRDefault="00A75DA2" w:rsidP="00A75DA2">
            <w:pPr>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Willingness to self-adjust </w:t>
            </w:r>
          </w:p>
        </w:tc>
        <w:tc>
          <w:tcPr>
            <w:tcW w:w="2070" w:type="dxa"/>
          </w:tcPr>
          <w:p w14:paraId="32262883" w14:textId="38A0E98F"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57535B04" w14:textId="77777777" w:rsidTr="00EF001A">
        <w:tc>
          <w:tcPr>
            <w:tcW w:w="6946" w:type="dxa"/>
          </w:tcPr>
          <w:p w14:paraId="2C757B74" w14:textId="77777777" w:rsidR="00A75DA2" w:rsidRPr="005F3F9D" w:rsidRDefault="00A75DA2" w:rsidP="00A75DA2">
            <w:pPr>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Flexibility </w:t>
            </w:r>
          </w:p>
        </w:tc>
        <w:tc>
          <w:tcPr>
            <w:tcW w:w="2070" w:type="dxa"/>
          </w:tcPr>
          <w:p w14:paraId="320DD28E" w14:textId="7DB6571E"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0B49E054" w14:textId="77777777" w:rsidTr="00EF001A">
        <w:tc>
          <w:tcPr>
            <w:tcW w:w="6946" w:type="dxa"/>
          </w:tcPr>
          <w:p w14:paraId="33D78298" w14:textId="77777777" w:rsidR="00A75DA2" w:rsidRPr="005F3F9D" w:rsidRDefault="00A75DA2" w:rsidP="00A75DA2">
            <w:pPr>
              <w:pStyle w:val="Lijstalinea"/>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Innovation-oriented </w:t>
            </w:r>
          </w:p>
        </w:tc>
        <w:tc>
          <w:tcPr>
            <w:tcW w:w="2070" w:type="dxa"/>
          </w:tcPr>
          <w:p w14:paraId="6DB9C866" w14:textId="0549EC51"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49681DF4" w14:textId="77777777" w:rsidTr="00EF001A">
        <w:tc>
          <w:tcPr>
            <w:tcW w:w="6946" w:type="dxa"/>
          </w:tcPr>
          <w:p w14:paraId="2C2F9FF4" w14:textId="77777777" w:rsidR="00A75DA2" w:rsidRPr="005F3F9D" w:rsidRDefault="00A75DA2" w:rsidP="00A75DA2">
            <w:pPr>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Independent worker </w:t>
            </w:r>
          </w:p>
        </w:tc>
        <w:tc>
          <w:tcPr>
            <w:tcW w:w="2070" w:type="dxa"/>
          </w:tcPr>
          <w:p w14:paraId="3A181847" w14:textId="6EE9947D"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696FD7B0" w14:textId="77777777" w:rsidTr="00EF001A">
        <w:tc>
          <w:tcPr>
            <w:tcW w:w="6946" w:type="dxa"/>
          </w:tcPr>
          <w:p w14:paraId="3A520264" w14:textId="77777777" w:rsidR="00A75DA2" w:rsidRPr="005F3F9D" w:rsidRDefault="00A75DA2" w:rsidP="00A75DA2">
            <w:pPr>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Eagerness to learn and willingness to permanently actualise his/her/their own knowledge. </w:t>
            </w:r>
          </w:p>
        </w:tc>
        <w:tc>
          <w:tcPr>
            <w:tcW w:w="2070" w:type="dxa"/>
          </w:tcPr>
          <w:p w14:paraId="77328D9E" w14:textId="1B4527C1"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0A20B443" w14:textId="77777777" w:rsidTr="00EF001A">
        <w:tc>
          <w:tcPr>
            <w:tcW w:w="6946" w:type="dxa"/>
          </w:tcPr>
          <w:p w14:paraId="02B26D5B" w14:textId="77777777" w:rsidR="00A75DA2" w:rsidRPr="005F3F9D" w:rsidRDefault="00A75DA2" w:rsidP="00A75DA2">
            <w:pPr>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Self-motivated and motivating towards others </w:t>
            </w:r>
          </w:p>
        </w:tc>
        <w:tc>
          <w:tcPr>
            <w:tcW w:w="2070" w:type="dxa"/>
          </w:tcPr>
          <w:p w14:paraId="1219FD8D" w14:textId="3AEF469E"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7A6F4AFA" w14:textId="77777777" w:rsidTr="00EF001A">
        <w:tc>
          <w:tcPr>
            <w:tcW w:w="6946" w:type="dxa"/>
          </w:tcPr>
          <w:p w14:paraId="23B03500" w14:textId="77777777" w:rsidR="00A75DA2" w:rsidRPr="005F3F9D" w:rsidRDefault="00A75DA2" w:rsidP="00A75DA2">
            <w:pPr>
              <w:numPr>
                <w:ilvl w:val="0"/>
                <w:numId w:val="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Respectful attitude</w:t>
            </w:r>
          </w:p>
        </w:tc>
        <w:tc>
          <w:tcPr>
            <w:tcW w:w="2070" w:type="dxa"/>
          </w:tcPr>
          <w:p w14:paraId="39EDFF7E" w14:textId="2D991CF8"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1A9C6098" w14:textId="65F92E95" w:rsidR="00A75DA2" w:rsidRPr="005F3F9D" w:rsidRDefault="00A75DA2" w:rsidP="00A75DA2">
      <w:pPr>
        <w:shd w:val="clear" w:color="auto" w:fill="EFEFEF"/>
        <w:spacing w:line="276" w:lineRule="auto"/>
        <w:rPr>
          <w:rFonts w:ascii="Times New Roman" w:eastAsia="Times New Roman" w:hAnsi="Times New Roman" w:cs="Times New Roman"/>
          <w:lang w:val="en-GB" w:eastAsia="en-GB"/>
        </w:rPr>
      </w:pPr>
      <w:r w:rsidRPr="005F3F9D">
        <w:rPr>
          <w:rFonts w:ascii="Times New Roman" w:eastAsia="Times New Roman" w:hAnsi="Times New Roman" w:cs="Times New Roman"/>
          <w:lang w:val="en-GB" w:eastAsia="en-GB"/>
        </w:rPr>
        <w:fldChar w:fldCharType="begin"/>
      </w:r>
      <w:r w:rsidRPr="005F3F9D">
        <w:rPr>
          <w:rFonts w:ascii="Times New Roman" w:eastAsia="Times New Roman" w:hAnsi="Times New Roman" w:cs="Times New Roman"/>
          <w:lang w:val="en-GB" w:eastAsia="en-GB"/>
        </w:rPr>
        <w:instrText xml:space="preserve"> INCLUDEPICTURE "/var/folders/lq/m1vnpbz57l76wtxpx2nvdcb00000gn/T/com.microsoft.Word/WebArchiveCopyPasteTempFiles/page2image33589776" \* MERGEFORMATINET </w:instrText>
      </w:r>
      <w:r w:rsidRPr="005F3F9D">
        <w:rPr>
          <w:rFonts w:ascii="Times New Roman" w:eastAsia="Times New Roman" w:hAnsi="Times New Roman" w:cs="Times New Roman"/>
          <w:lang w:val="en-GB" w:eastAsia="en-GB"/>
        </w:rPr>
        <w:fldChar w:fldCharType="separate"/>
      </w:r>
      <w:r w:rsidRPr="005F3F9D">
        <w:rPr>
          <w:rFonts w:ascii="Times New Roman" w:eastAsia="Times New Roman" w:hAnsi="Times New Roman" w:cs="Times New Roman"/>
          <w:noProof/>
          <w:lang w:val="en-GB" w:eastAsia="en-GB"/>
        </w:rPr>
        <w:drawing>
          <wp:inline distT="0" distB="0" distL="0" distR="0" wp14:anchorId="71173218" wp14:editId="21E9A5ED">
            <wp:extent cx="9525" cy="9525"/>
            <wp:effectExtent l="0" t="0" r="0" b="0"/>
            <wp:docPr id="1" name="Picture 92" descr="page2image3358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2image33589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F3F9D">
        <w:rPr>
          <w:rFonts w:ascii="Times New Roman" w:eastAsia="Times New Roman" w:hAnsi="Times New Roman" w:cs="Times New Roman"/>
          <w:lang w:val="en-GB" w:eastAsia="en-GB"/>
        </w:rPr>
        <w:fldChar w:fldCharType="end"/>
      </w:r>
      <w:r w:rsidRPr="005F3F9D">
        <w:rPr>
          <w:rFonts w:ascii="Verdana" w:eastAsia="Times New Roman" w:hAnsi="Verdana" w:cs="Times New Roman"/>
          <w:i/>
          <w:iCs/>
          <w:sz w:val="18"/>
          <w:szCs w:val="18"/>
          <w:lang w:val="en-GB" w:eastAsia="en-GB"/>
        </w:rPr>
        <w:t xml:space="preserve"> </w:t>
      </w:r>
    </w:p>
    <w:p w14:paraId="7C325FC9" w14:textId="143EAED7" w:rsidR="00A75DA2" w:rsidRPr="00D87E71" w:rsidRDefault="00D87E71" w:rsidP="00A75DA2">
      <w:pPr>
        <w:shd w:val="clear" w:color="auto" w:fill="EFEFEF"/>
        <w:spacing w:before="100" w:beforeAutospacing="1" w:after="100" w:afterAutospacing="1" w:line="276" w:lineRule="auto"/>
        <w:rPr>
          <w:rFonts w:ascii="Verdana" w:eastAsia="Times New Roman" w:hAnsi="Verdana" w:cs="Times New Roman"/>
          <w:sz w:val="18"/>
          <w:szCs w:val="18"/>
          <w:lang w:val="en-US" w:eastAsia="en-GB"/>
        </w:rPr>
      </w:pPr>
      <w:r w:rsidRPr="00D87E71">
        <w:rPr>
          <w:rFonts w:ascii="Verdana" w:hAnsi="Verdana"/>
          <w:sz w:val="18"/>
          <w:szCs w:val="18"/>
          <w:lang w:val="en-US"/>
        </w:rPr>
        <w:t xml:space="preserve">The student </w:t>
      </w:r>
      <w:r w:rsidR="00DA1C4F">
        <w:rPr>
          <w:rFonts w:ascii="Verdana" w:hAnsi="Verdana"/>
          <w:sz w:val="18"/>
          <w:szCs w:val="18"/>
          <w:lang w:val="en-US"/>
        </w:rPr>
        <w:t xml:space="preserve">continues to have </w:t>
      </w:r>
      <w:r w:rsidRPr="00D87E71">
        <w:rPr>
          <w:rFonts w:ascii="Verdana" w:hAnsi="Verdana"/>
          <w:sz w:val="18"/>
          <w:szCs w:val="18"/>
          <w:lang w:val="en-US"/>
        </w:rPr>
        <w:t>a good professional attitude with a will to adept herself and to be flexible when possible.</w:t>
      </w:r>
    </w:p>
    <w:p w14:paraId="3391A78B" w14:textId="77777777" w:rsidR="00A75DA2" w:rsidRPr="005F3F9D"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75D54D58" w14:textId="77777777" w:rsidR="00A75DA2" w:rsidRPr="005F3F9D" w:rsidRDefault="00A75DA2" w:rsidP="00A75DA2">
      <w:pPr>
        <w:shd w:val="clear" w:color="auto" w:fill="EFEFEF"/>
        <w:spacing w:before="100" w:beforeAutospacing="1" w:after="100" w:afterAutospacing="1" w:line="276" w:lineRule="auto"/>
        <w:rPr>
          <w:rFonts w:ascii="Times New Roman" w:eastAsia="Times New Roman" w:hAnsi="Times New Roman" w:cs="Times New Roman"/>
          <w:lang w:val="en-GB" w:eastAsia="en-GB"/>
        </w:rPr>
      </w:pPr>
    </w:p>
    <w:p w14:paraId="13051E9C" w14:textId="77777777" w:rsidR="00A75DA2" w:rsidRPr="005F3F9D" w:rsidRDefault="00A75DA2" w:rsidP="00A75DA2">
      <w:pPr>
        <w:shd w:val="clear" w:color="auto" w:fill="EFEFEF"/>
        <w:spacing w:line="276" w:lineRule="auto"/>
        <w:rPr>
          <w:rFonts w:ascii="Times New Roman" w:eastAsia="Times New Roman" w:hAnsi="Times New Roman" w:cs="Times New Roman"/>
          <w:lang w:val="en-GB" w:eastAsia="en-GB"/>
        </w:rPr>
      </w:pPr>
    </w:p>
    <w:p w14:paraId="4674010A" w14:textId="77777777" w:rsidR="00A75DA2" w:rsidRPr="005F3F9D" w:rsidRDefault="00A75DA2" w:rsidP="00A75DA2">
      <w:pPr>
        <w:spacing w:line="276" w:lineRule="auto"/>
        <w:rPr>
          <w:rFonts w:ascii="Verdana" w:eastAsia="Times New Roman" w:hAnsi="Verdana" w:cs="Times New Roman"/>
          <w:b/>
          <w:bCs/>
          <w:color w:val="003499"/>
          <w:sz w:val="20"/>
          <w:szCs w:val="20"/>
          <w:lang w:val="en-GB" w:eastAsia="en-GB"/>
        </w:rPr>
      </w:pPr>
    </w:p>
    <w:p w14:paraId="6B58C994" w14:textId="77777777" w:rsidR="00A75DA2" w:rsidRPr="005F3F9D" w:rsidRDefault="00A75DA2" w:rsidP="00A75DA2">
      <w:p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t>2. Project based</w:t>
      </w:r>
      <w:r>
        <w:rPr>
          <w:rFonts w:ascii="Verdana" w:eastAsia="Times New Roman" w:hAnsi="Verdana" w:cs="Times New Roman"/>
          <w:b/>
          <w:bCs/>
          <w:color w:val="003499"/>
          <w:sz w:val="20"/>
          <w:szCs w:val="20"/>
          <w:lang w:val="en-GB" w:eastAsia="en-GB"/>
        </w:rPr>
        <w:t>/Research based</w:t>
      </w:r>
      <w:r w:rsidRPr="005F3F9D">
        <w:rPr>
          <w:rFonts w:ascii="Verdana" w:eastAsia="Times New Roman" w:hAnsi="Verdana" w:cs="Times New Roman"/>
          <w:b/>
          <w:bCs/>
          <w:color w:val="003499"/>
          <w:sz w:val="20"/>
          <w:szCs w:val="20"/>
          <w:lang w:val="en-GB" w:eastAsia="en-GB"/>
        </w:rPr>
        <w:t xml:space="preserve"> work </w:t>
      </w:r>
    </w:p>
    <w:tbl>
      <w:tblPr>
        <w:tblStyle w:val="Tabelraster"/>
        <w:tblW w:w="0" w:type="auto"/>
        <w:tblLook w:val="04A0" w:firstRow="1" w:lastRow="0" w:firstColumn="1" w:lastColumn="0" w:noHBand="0" w:noVBand="1"/>
      </w:tblPr>
      <w:tblGrid>
        <w:gridCol w:w="7088"/>
        <w:gridCol w:w="1928"/>
      </w:tblGrid>
      <w:tr w:rsidR="00A75DA2" w:rsidRPr="005F3F9D" w14:paraId="44E4B45F" w14:textId="77777777" w:rsidTr="00EF001A">
        <w:trPr>
          <w:trHeight w:val="469"/>
        </w:trPr>
        <w:tc>
          <w:tcPr>
            <w:tcW w:w="7088" w:type="dxa"/>
            <w:tcBorders>
              <w:top w:val="nil"/>
              <w:left w:val="nil"/>
            </w:tcBorders>
          </w:tcPr>
          <w:p w14:paraId="483A10A7" w14:textId="77777777" w:rsidR="00A75DA2" w:rsidRPr="005F3F9D" w:rsidRDefault="00A75DA2" w:rsidP="00EF001A">
            <w:pPr>
              <w:spacing w:line="276" w:lineRule="auto"/>
              <w:rPr>
                <w:rFonts w:ascii="Verdana" w:eastAsia="Times New Roman" w:hAnsi="Verdana" w:cs="Times New Roman"/>
                <w:b/>
                <w:bCs/>
                <w:sz w:val="18"/>
                <w:szCs w:val="18"/>
                <w:lang w:val="en-GB" w:eastAsia="en-GB"/>
              </w:rPr>
            </w:pPr>
          </w:p>
        </w:tc>
        <w:tc>
          <w:tcPr>
            <w:tcW w:w="1928" w:type="dxa"/>
            <w:tcBorders>
              <w:top w:val="nil"/>
              <w:right w:val="nil"/>
            </w:tcBorders>
          </w:tcPr>
          <w:p w14:paraId="769DA112"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1839178B"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p>
          <w:p w14:paraId="6148E777" w14:textId="122870B4" w:rsidR="00A75DA2" w:rsidRPr="005F3F9D" w:rsidRDefault="00D87E71" w:rsidP="00EF001A">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A75DA2" w:rsidRPr="005F3F9D">
              <w:rPr>
                <w:rFonts w:ascii="Verdana" w:eastAsia="Times New Roman" w:hAnsi="Verdana" w:cs="Times New Roman"/>
                <w:b/>
                <w:bCs/>
                <w:sz w:val="20"/>
                <w:szCs w:val="20"/>
                <w:lang w:val="en-GB" w:eastAsia="en-GB"/>
              </w:rPr>
              <w:t xml:space="preserve"> </w:t>
            </w:r>
          </w:p>
        </w:tc>
      </w:tr>
      <w:tr w:rsidR="00A75DA2" w:rsidRPr="005F3F9D" w14:paraId="217A4520" w14:textId="77777777" w:rsidTr="00EF001A">
        <w:trPr>
          <w:trHeight w:val="505"/>
        </w:trPr>
        <w:tc>
          <w:tcPr>
            <w:tcW w:w="7088" w:type="dxa"/>
            <w:shd w:val="clear" w:color="auto" w:fill="FF6502"/>
          </w:tcPr>
          <w:p w14:paraId="14E868D2" w14:textId="77777777" w:rsidR="00A75DA2" w:rsidRPr="005F3F9D" w:rsidRDefault="00A75DA2" w:rsidP="00EF001A">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1928" w:type="dxa"/>
            <w:shd w:val="clear" w:color="auto" w:fill="FF6502"/>
          </w:tcPr>
          <w:p w14:paraId="3309FEA1" w14:textId="77777777" w:rsidR="00A75DA2" w:rsidRPr="005F3F9D" w:rsidRDefault="00A75DA2" w:rsidP="00EF001A">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A75DA2" w:rsidRPr="0003667A" w14:paraId="48222A38" w14:textId="77777777" w:rsidTr="00EF001A">
        <w:trPr>
          <w:trHeight w:val="357"/>
        </w:trPr>
        <w:tc>
          <w:tcPr>
            <w:tcW w:w="7088" w:type="dxa"/>
          </w:tcPr>
          <w:p w14:paraId="6ABA9FE9" w14:textId="77777777" w:rsidR="00A75DA2" w:rsidRPr="005F3F9D" w:rsidRDefault="00A75DA2" w:rsidP="00A75DA2">
            <w:pPr>
              <w:numPr>
                <w:ilvl w:val="0"/>
                <w:numId w:val="9"/>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Analysing complex problem posing and defining them in learning/research questions by functionally using professional literature</w:t>
            </w:r>
          </w:p>
        </w:tc>
        <w:tc>
          <w:tcPr>
            <w:tcW w:w="1928" w:type="dxa"/>
          </w:tcPr>
          <w:p w14:paraId="14958BD5" w14:textId="68718700"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65DB9A55" w14:textId="77777777" w:rsidTr="00EF001A">
        <w:tc>
          <w:tcPr>
            <w:tcW w:w="7088" w:type="dxa"/>
          </w:tcPr>
          <w:p w14:paraId="61BA76E4" w14:textId="77777777" w:rsidR="00A75DA2" w:rsidRPr="005F3F9D" w:rsidRDefault="00A75DA2" w:rsidP="00A75DA2">
            <w:pPr>
              <w:numPr>
                <w:ilvl w:val="0"/>
                <w:numId w:val="9"/>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Insights in the evolution of the whole and specific fields of the educational frame of reference</w:t>
            </w:r>
          </w:p>
        </w:tc>
        <w:tc>
          <w:tcPr>
            <w:tcW w:w="1928" w:type="dxa"/>
          </w:tcPr>
          <w:p w14:paraId="496FECC8" w14:textId="641DA3C8"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42A18C50" w14:textId="602118B4" w:rsidR="00A75DA2" w:rsidRPr="00D87E71" w:rsidRDefault="00D87E71" w:rsidP="00A75DA2">
      <w:pPr>
        <w:shd w:val="clear" w:color="auto" w:fill="EFEFEF"/>
        <w:spacing w:before="100" w:beforeAutospacing="1" w:after="100" w:afterAutospacing="1" w:line="276" w:lineRule="auto"/>
        <w:rPr>
          <w:rFonts w:ascii="Verdana" w:eastAsia="Times New Roman" w:hAnsi="Verdana" w:cs="Times New Roman"/>
          <w:sz w:val="18"/>
          <w:szCs w:val="18"/>
          <w:lang w:val="en-GB" w:eastAsia="en-GB"/>
        </w:rPr>
      </w:pPr>
      <w:r>
        <w:rPr>
          <w:rFonts w:ascii="Verdana" w:eastAsia="Times New Roman" w:hAnsi="Verdana" w:cs="Times New Roman"/>
          <w:sz w:val="18"/>
          <w:szCs w:val="18"/>
          <w:lang w:val="en-GB" w:eastAsia="en-GB"/>
        </w:rPr>
        <w:t>/</w:t>
      </w:r>
    </w:p>
    <w:p w14:paraId="4A90BC1E" w14:textId="77777777" w:rsidR="00A75DA2" w:rsidRPr="005F3F9D"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2D8DA9AF" w14:textId="77777777" w:rsidR="00A75DA2" w:rsidRPr="005F3F9D"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2EB36FCC" w14:textId="77777777" w:rsidR="00A75DA2" w:rsidRPr="005F3F9D" w:rsidRDefault="00A75DA2" w:rsidP="00A75DA2">
      <w:pPr>
        <w:shd w:val="clear" w:color="auto" w:fill="EFEFEF"/>
        <w:spacing w:before="100" w:beforeAutospacing="1" w:after="100" w:afterAutospacing="1" w:line="276" w:lineRule="auto"/>
        <w:rPr>
          <w:rFonts w:ascii="Times New Roman" w:eastAsia="Times New Roman" w:hAnsi="Times New Roman" w:cs="Times New Roman"/>
          <w:lang w:val="en-GB" w:eastAsia="en-GB"/>
        </w:rPr>
      </w:pPr>
    </w:p>
    <w:p w14:paraId="34D4BB0E" w14:textId="77777777" w:rsidR="00A75DA2" w:rsidRPr="005F3F9D" w:rsidRDefault="00A75DA2" w:rsidP="00A75DA2">
      <w:pPr>
        <w:spacing w:line="276" w:lineRule="auto"/>
        <w:rPr>
          <w:rFonts w:ascii="Verdana" w:eastAsia="Times New Roman" w:hAnsi="Verdana" w:cs="Times New Roman"/>
          <w:b/>
          <w:bCs/>
          <w:color w:val="003499"/>
          <w:sz w:val="20"/>
          <w:szCs w:val="20"/>
          <w:lang w:val="en-GB" w:eastAsia="en-GB"/>
        </w:rPr>
      </w:pPr>
    </w:p>
    <w:p w14:paraId="6018C8AC" w14:textId="77777777" w:rsidR="00A75DA2" w:rsidRPr="005F3F9D" w:rsidRDefault="00A75DA2" w:rsidP="00A75DA2">
      <w:pPr>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br w:type="page"/>
      </w:r>
    </w:p>
    <w:p w14:paraId="31D75E5A" w14:textId="77777777" w:rsidR="00A75DA2" w:rsidRPr="005F3F9D" w:rsidRDefault="00A75DA2" w:rsidP="00A75DA2">
      <w:p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lastRenderedPageBreak/>
        <w:t xml:space="preserve">3. Educational expertise </w:t>
      </w:r>
    </w:p>
    <w:tbl>
      <w:tblPr>
        <w:tblStyle w:val="Tabelraster"/>
        <w:tblW w:w="0" w:type="auto"/>
        <w:tblLook w:val="04A0" w:firstRow="1" w:lastRow="0" w:firstColumn="1" w:lastColumn="0" w:noHBand="0" w:noVBand="1"/>
      </w:tblPr>
      <w:tblGrid>
        <w:gridCol w:w="6946"/>
        <w:gridCol w:w="2070"/>
      </w:tblGrid>
      <w:tr w:rsidR="00A75DA2" w:rsidRPr="005F3F9D" w14:paraId="7BA1B456" w14:textId="77777777" w:rsidTr="00EF001A">
        <w:trPr>
          <w:trHeight w:val="786"/>
        </w:trPr>
        <w:tc>
          <w:tcPr>
            <w:tcW w:w="6946" w:type="dxa"/>
            <w:tcBorders>
              <w:top w:val="nil"/>
              <w:left w:val="nil"/>
            </w:tcBorders>
          </w:tcPr>
          <w:p w14:paraId="2E4B83CE" w14:textId="77777777" w:rsidR="00A75DA2" w:rsidRPr="005F3F9D" w:rsidRDefault="00A75DA2" w:rsidP="00EF001A">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220C38E6"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49EF98D6"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p>
          <w:p w14:paraId="07C715F3" w14:textId="435C9621" w:rsidR="00A75DA2" w:rsidRPr="005F3F9D" w:rsidRDefault="00D87E71" w:rsidP="00EF001A">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A75DA2" w:rsidRPr="005F3F9D">
              <w:rPr>
                <w:rFonts w:ascii="Verdana" w:eastAsia="Times New Roman" w:hAnsi="Verdana" w:cs="Times New Roman"/>
                <w:b/>
                <w:bCs/>
                <w:sz w:val="20"/>
                <w:szCs w:val="20"/>
                <w:lang w:val="en-GB" w:eastAsia="en-GB"/>
              </w:rPr>
              <w:t xml:space="preserve"> </w:t>
            </w:r>
          </w:p>
        </w:tc>
      </w:tr>
      <w:tr w:rsidR="00A75DA2" w:rsidRPr="005F3F9D" w14:paraId="1803110F" w14:textId="77777777" w:rsidTr="00EF001A">
        <w:trPr>
          <w:trHeight w:val="505"/>
        </w:trPr>
        <w:tc>
          <w:tcPr>
            <w:tcW w:w="6946" w:type="dxa"/>
            <w:shd w:val="clear" w:color="auto" w:fill="FF6502"/>
          </w:tcPr>
          <w:p w14:paraId="059035C4" w14:textId="77777777" w:rsidR="00A75DA2" w:rsidRPr="005F3F9D" w:rsidRDefault="00A75DA2" w:rsidP="00EF001A">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086B50AF" w14:textId="77777777" w:rsidR="00A75DA2" w:rsidRPr="005F3F9D" w:rsidRDefault="00A75DA2" w:rsidP="00EF001A">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A75DA2" w:rsidRPr="005F3F9D" w14:paraId="097864FE" w14:textId="77777777" w:rsidTr="00EF001A">
        <w:tc>
          <w:tcPr>
            <w:tcW w:w="6946" w:type="dxa"/>
          </w:tcPr>
          <w:p w14:paraId="48B22ADD" w14:textId="77777777" w:rsidR="00A75DA2" w:rsidRDefault="00A75DA2" w:rsidP="00A75DA2">
            <w:pPr>
              <w:numPr>
                <w:ilvl w:val="0"/>
                <w:numId w:val="10"/>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Analysing and assessing</w:t>
            </w:r>
            <w:r>
              <w:rPr>
                <w:rFonts w:ascii="Verdana" w:eastAsia="Times New Roman" w:hAnsi="Verdana" w:cs="Times New Roman"/>
                <w:sz w:val="18"/>
                <w:szCs w:val="18"/>
                <w:lang w:val="en-GB" w:eastAsia="en-GB"/>
              </w:rPr>
              <w:t>:</w:t>
            </w:r>
            <w:r w:rsidRPr="005F3F9D">
              <w:rPr>
                <w:rFonts w:ascii="Verdana" w:eastAsia="Times New Roman" w:hAnsi="Verdana" w:cs="Times New Roman"/>
                <w:sz w:val="18"/>
                <w:szCs w:val="18"/>
                <w:lang w:val="en-GB" w:eastAsia="en-GB"/>
              </w:rPr>
              <w:t xml:space="preserve"> </w:t>
            </w:r>
          </w:p>
          <w:p w14:paraId="762345E3"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educative contexts</w:t>
            </w:r>
          </w:p>
          <w:p w14:paraId="423CFAFE"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processes</w:t>
            </w:r>
          </w:p>
          <w:p w14:paraId="3875C0E9"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environments</w:t>
            </w:r>
          </w:p>
          <w:p w14:paraId="18766DEF"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material</w:t>
            </w:r>
          </w:p>
          <w:p w14:paraId="126421A6" w14:textId="77777777" w:rsidR="00A75DA2" w:rsidRPr="005F3F9D"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assessment</w:t>
            </w:r>
            <w:r>
              <w:rPr>
                <w:rFonts w:ascii="Verdana" w:eastAsia="Times New Roman" w:hAnsi="Verdana" w:cs="Times New Roman"/>
                <w:sz w:val="18"/>
                <w:szCs w:val="18"/>
                <w:lang w:val="en-GB" w:eastAsia="en-GB"/>
              </w:rPr>
              <w:t>s</w:t>
            </w:r>
          </w:p>
        </w:tc>
        <w:tc>
          <w:tcPr>
            <w:tcW w:w="2070" w:type="dxa"/>
          </w:tcPr>
          <w:p w14:paraId="266B9D25" w14:textId="3DCAABF7"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10E4AB34" w14:textId="77777777" w:rsidTr="00EF001A">
        <w:trPr>
          <w:trHeight w:val="357"/>
        </w:trPr>
        <w:tc>
          <w:tcPr>
            <w:tcW w:w="6946" w:type="dxa"/>
          </w:tcPr>
          <w:p w14:paraId="6AC721DD" w14:textId="77777777" w:rsidR="00A75DA2" w:rsidRDefault="00A75DA2" w:rsidP="00A75DA2">
            <w:pPr>
              <w:numPr>
                <w:ilvl w:val="0"/>
                <w:numId w:val="10"/>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Developing, in dialogue with stakeholders</w:t>
            </w:r>
            <w:r>
              <w:rPr>
                <w:rFonts w:ascii="Verdana" w:eastAsia="Times New Roman" w:hAnsi="Verdana" w:cs="Times New Roman"/>
                <w:sz w:val="18"/>
                <w:szCs w:val="18"/>
                <w:lang w:val="en-GB" w:eastAsia="en-GB"/>
              </w:rPr>
              <w:t>:</w:t>
            </w:r>
          </w:p>
          <w:p w14:paraId="746B00F6"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educational applications</w:t>
            </w:r>
          </w:p>
          <w:p w14:paraId="4810C9F0"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processes</w:t>
            </w:r>
          </w:p>
          <w:p w14:paraId="471FDDAB"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environments</w:t>
            </w:r>
          </w:p>
          <w:p w14:paraId="2C87CF06" w14:textId="77777777" w:rsidR="00A75DA2"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material</w:t>
            </w:r>
          </w:p>
          <w:p w14:paraId="711DF437" w14:textId="77777777" w:rsidR="00A75DA2" w:rsidRPr="005F3F9D" w:rsidRDefault="00A75DA2" w:rsidP="00A75DA2">
            <w:pPr>
              <w:numPr>
                <w:ilvl w:val="1"/>
                <w:numId w:val="10"/>
              </w:numPr>
              <w:tabs>
                <w:tab w:val="clear" w:pos="1222"/>
              </w:tabs>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assessment</w:t>
            </w:r>
            <w:r>
              <w:rPr>
                <w:rFonts w:ascii="Verdana" w:eastAsia="Times New Roman" w:hAnsi="Verdana" w:cs="Times New Roman"/>
                <w:sz w:val="18"/>
                <w:szCs w:val="18"/>
                <w:lang w:val="en-GB" w:eastAsia="en-GB"/>
              </w:rPr>
              <w:t>s</w:t>
            </w:r>
          </w:p>
        </w:tc>
        <w:tc>
          <w:tcPr>
            <w:tcW w:w="2070" w:type="dxa"/>
          </w:tcPr>
          <w:p w14:paraId="252ED66C" w14:textId="436CCE37"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13F06B8C" w14:textId="77777777" w:rsidTr="00EF001A">
        <w:tc>
          <w:tcPr>
            <w:tcW w:w="6946" w:type="dxa"/>
          </w:tcPr>
          <w:p w14:paraId="2F88A5AF" w14:textId="77777777" w:rsidR="00A75DA2" w:rsidRPr="005F3F9D" w:rsidRDefault="00A75DA2" w:rsidP="00A75DA2">
            <w:pPr>
              <w:numPr>
                <w:ilvl w:val="0"/>
                <w:numId w:val="10"/>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Assessing, developing or act as a process supervisor in the development of Curricula and/or training courses</w:t>
            </w:r>
          </w:p>
        </w:tc>
        <w:tc>
          <w:tcPr>
            <w:tcW w:w="2070" w:type="dxa"/>
          </w:tcPr>
          <w:p w14:paraId="28490278" w14:textId="070BC243"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5F595DD8" w14:textId="5F35C9B4" w:rsidR="00D87E71" w:rsidRPr="00D87E71" w:rsidRDefault="00D87E71" w:rsidP="00D87E71">
      <w:pPr>
        <w:shd w:val="clear" w:color="auto" w:fill="EFEFEF"/>
        <w:spacing w:before="100" w:beforeAutospacing="1" w:after="100" w:afterAutospacing="1" w:line="276" w:lineRule="auto"/>
        <w:rPr>
          <w:rFonts w:ascii="Verdana" w:eastAsia="Times New Roman" w:hAnsi="Verdana" w:cs="Times New Roman"/>
          <w:bCs/>
          <w:i/>
          <w:iCs/>
          <w:sz w:val="18"/>
          <w:szCs w:val="18"/>
          <w:lang w:val="en-US" w:eastAsia="en-GB"/>
        </w:rPr>
      </w:pPr>
      <w:r w:rsidRPr="00D87E71">
        <w:rPr>
          <w:rFonts w:ascii="Verdana" w:hAnsi="Verdana"/>
          <w:bCs/>
          <w:sz w:val="18"/>
          <w:szCs w:val="18"/>
          <w:lang w:val="en-US"/>
        </w:rPr>
        <w:t xml:space="preserve">The trainee showcases enough proof that she knows her domain, particularly in the field of self regulated learning. In some areas though she could still be developing more, for instance in analyzing certain educative situations in an individual guidance of a student. This can be helped by asking now if the student understands the tips and tricks that are given en asking also more deeply into the ‘problems’ that the student is facing. </w:t>
      </w:r>
      <w:r w:rsidR="00DA1C4F">
        <w:rPr>
          <w:rFonts w:ascii="Verdana" w:hAnsi="Verdana"/>
          <w:bCs/>
          <w:sz w:val="18"/>
          <w:szCs w:val="18"/>
          <w:lang w:val="en-US"/>
        </w:rPr>
        <w:t>This improved much though, since the mid-term evaluation</w:t>
      </w:r>
      <w:r w:rsidR="0023092C">
        <w:rPr>
          <w:rFonts w:ascii="Verdana" w:hAnsi="Verdana"/>
          <w:bCs/>
          <w:sz w:val="18"/>
          <w:szCs w:val="18"/>
          <w:lang w:val="en-US"/>
        </w:rPr>
        <w:t xml:space="preserve">. </w:t>
      </w:r>
    </w:p>
    <w:p w14:paraId="70AAFC65" w14:textId="77777777" w:rsidR="00A75DA2" w:rsidRPr="00D87E71"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US" w:eastAsia="en-GB"/>
        </w:rPr>
      </w:pPr>
    </w:p>
    <w:p w14:paraId="6AA1AFA4" w14:textId="77777777" w:rsidR="00A75DA2" w:rsidRPr="005F3F9D"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57DC17A5" w14:textId="77777777" w:rsidR="00A75DA2" w:rsidRPr="005F3F9D" w:rsidRDefault="00A75DA2" w:rsidP="00A75DA2">
      <w:pPr>
        <w:shd w:val="clear" w:color="auto" w:fill="EFEFEF"/>
        <w:spacing w:line="276" w:lineRule="auto"/>
        <w:rPr>
          <w:rFonts w:ascii="Times New Roman" w:eastAsia="Times New Roman" w:hAnsi="Times New Roman" w:cs="Times New Roman"/>
          <w:lang w:val="en-GB" w:eastAsia="en-GB"/>
        </w:rPr>
      </w:pPr>
    </w:p>
    <w:p w14:paraId="3183F274" w14:textId="77777777" w:rsidR="00A75DA2" w:rsidRPr="005F3F9D" w:rsidRDefault="00A75DA2" w:rsidP="00A75DA2">
      <w:pPr>
        <w:pStyle w:val="Lijstalinea"/>
        <w:spacing w:line="276" w:lineRule="auto"/>
        <w:ind w:left="502"/>
        <w:rPr>
          <w:rFonts w:ascii="Verdana" w:eastAsia="Times New Roman" w:hAnsi="Verdana" w:cs="Times New Roman"/>
          <w:b/>
          <w:bCs/>
          <w:color w:val="003499"/>
          <w:sz w:val="18"/>
          <w:szCs w:val="18"/>
          <w:lang w:val="en-GB" w:eastAsia="en-GB"/>
        </w:rPr>
      </w:pPr>
    </w:p>
    <w:p w14:paraId="2DF919FE" w14:textId="77777777" w:rsidR="00A75DA2" w:rsidRPr="005F3F9D" w:rsidRDefault="00A75DA2" w:rsidP="00A75DA2">
      <w:pPr>
        <w:pStyle w:val="Lijstalinea"/>
        <w:numPr>
          <w:ilvl w:val="0"/>
          <w:numId w:val="10"/>
        </w:numPr>
        <w:spacing w:line="276" w:lineRule="auto"/>
        <w:rPr>
          <w:rFonts w:ascii="Verdana" w:eastAsia="Times New Roman" w:hAnsi="Verdana" w:cs="Times New Roman"/>
          <w:b/>
          <w:bCs/>
          <w:color w:val="003499"/>
          <w:sz w:val="18"/>
          <w:szCs w:val="18"/>
          <w:lang w:val="en-GB" w:eastAsia="en-GB"/>
        </w:rPr>
      </w:pPr>
      <w:r w:rsidRPr="005F3F9D">
        <w:rPr>
          <w:rFonts w:ascii="Verdana" w:eastAsia="Times New Roman" w:hAnsi="Verdana" w:cs="Times New Roman"/>
          <w:b/>
          <w:bCs/>
          <w:color w:val="003499"/>
          <w:sz w:val="20"/>
          <w:szCs w:val="20"/>
          <w:lang w:val="en-GB" w:eastAsia="en-GB"/>
        </w:rPr>
        <w:t xml:space="preserve">Communication </w:t>
      </w:r>
    </w:p>
    <w:tbl>
      <w:tblPr>
        <w:tblStyle w:val="Tabelraster"/>
        <w:tblW w:w="0" w:type="auto"/>
        <w:tblLook w:val="04A0" w:firstRow="1" w:lastRow="0" w:firstColumn="1" w:lastColumn="0" w:noHBand="0" w:noVBand="1"/>
      </w:tblPr>
      <w:tblGrid>
        <w:gridCol w:w="6946"/>
        <w:gridCol w:w="2070"/>
      </w:tblGrid>
      <w:tr w:rsidR="00A75DA2" w:rsidRPr="005F3F9D" w14:paraId="3098A159" w14:textId="77777777" w:rsidTr="00EF001A">
        <w:trPr>
          <w:trHeight w:val="786"/>
        </w:trPr>
        <w:tc>
          <w:tcPr>
            <w:tcW w:w="6946" w:type="dxa"/>
            <w:tcBorders>
              <w:top w:val="nil"/>
              <w:left w:val="nil"/>
            </w:tcBorders>
          </w:tcPr>
          <w:p w14:paraId="4866F48C" w14:textId="77777777" w:rsidR="00A75DA2" w:rsidRPr="005F3F9D" w:rsidRDefault="00A75DA2" w:rsidP="00EF001A">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30C07F71"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63E5F10F"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p>
          <w:p w14:paraId="075DB295" w14:textId="29EEAAB8" w:rsidR="00A75DA2" w:rsidRPr="005F3F9D" w:rsidRDefault="00D87E71" w:rsidP="00EF001A">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A75DA2" w:rsidRPr="005F3F9D">
              <w:rPr>
                <w:rFonts w:ascii="Verdana" w:eastAsia="Times New Roman" w:hAnsi="Verdana" w:cs="Times New Roman"/>
                <w:b/>
                <w:bCs/>
                <w:sz w:val="20"/>
                <w:szCs w:val="20"/>
                <w:lang w:val="en-GB" w:eastAsia="en-GB"/>
              </w:rPr>
              <w:t xml:space="preserve"> </w:t>
            </w:r>
          </w:p>
        </w:tc>
      </w:tr>
      <w:tr w:rsidR="00A75DA2" w:rsidRPr="005F3F9D" w14:paraId="6EFACFA0" w14:textId="77777777" w:rsidTr="00EF001A">
        <w:trPr>
          <w:trHeight w:val="505"/>
        </w:trPr>
        <w:tc>
          <w:tcPr>
            <w:tcW w:w="6946" w:type="dxa"/>
            <w:shd w:val="clear" w:color="auto" w:fill="FF6502"/>
          </w:tcPr>
          <w:p w14:paraId="6A72950B" w14:textId="77777777" w:rsidR="00A75DA2" w:rsidRPr="005F3F9D" w:rsidRDefault="00A75DA2" w:rsidP="00EF001A">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48CCAC4D" w14:textId="77777777" w:rsidR="00A75DA2" w:rsidRPr="005F3F9D" w:rsidRDefault="00A75DA2" w:rsidP="00EF001A">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A75DA2" w:rsidRPr="0003667A" w14:paraId="70002E9B" w14:textId="77777777" w:rsidTr="00EF001A">
        <w:tc>
          <w:tcPr>
            <w:tcW w:w="6946" w:type="dxa"/>
          </w:tcPr>
          <w:p w14:paraId="26FC1C2C" w14:textId="77777777" w:rsidR="00A75DA2" w:rsidRPr="005F3F9D" w:rsidRDefault="00A75DA2" w:rsidP="00A75DA2">
            <w:pPr>
              <w:numPr>
                <w:ilvl w:val="0"/>
                <w:numId w:val="1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adapt ones language to the target group</w:t>
            </w:r>
          </w:p>
        </w:tc>
        <w:tc>
          <w:tcPr>
            <w:tcW w:w="2070" w:type="dxa"/>
          </w:tcPr>
          <w:p w14:paraId="30D17EF4" w14:textId="6B9C0596"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12FE50CF" w14:textId="77777777" w:rsidTr="00EF001A">
        <w:trPr>
          <w:trHeight w:val="357"/>
        </w:trPr>
        <w:tc>
          <w:tcPr>
            <w:tcW w:w="6946" w:type="dxa"/>
          </w:tcPr>
          <w:p w14:paraId="5208D396" w14:textId="77777777" w:rsidR="00A75DA2" w:rsidRPr="005F3F9D" w:rsidRDefault="00A75DA2" w:rsidP="00A75DA2">
            <w:pPr>
              <w:numPr>
                <w:ilvl w:val="0"/>
                <w:numId w:val="1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Use of correct business and scientific jargon</w:t>
            </w:r>
          </w:p>
        </w:tc>
        <w:tc>
          <w:tcPr>
            <w:tcW w:w="2070" w:type="dxa"/>
          </w:tcPr>
          <w:p w14:paraId="37AA1542" w14:textId="41AE6DE2"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78BCC7C3" w14:textId="77777777" w:rsidTr="00EF001A">
        <w:tc>
          <w:tcPr>
            <w:tcW w:w="6946" w:type="dxa"/>
          </w:tcPr>
          <w:p w14:paraId="416EC1C8" w14:textId="77777777" w:rsidR="00A75DA2" w:rsidRPr="005F3F9D" w:rsidRDefault="00A75DA2" w:rsidP="00A75DA2">
            <w:pPr>
              <w:numPr>
                <w:ilvl w:val="0"/>
                <w:numId w:val="1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Build a well-structured written report</w:t>
            </w:r>
          </w:p>
        </w:tc>
        <w:tc>
          <w:tcPr>
            <w:tcW w:w="2070" w:type="dxa"/>
          </w:tcPr>
          <w:p w14:paraId="510CF26B" w14:textId="609F335E"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1A20BDDA" w14:textId="77777777" w:rsidTr="00EF001A">
        <w:tc>
          <w:tcPr>
            <w:tcW w:w="6946" w:type="dxa"/>
          </w:tcPr>
          <w:p w14:paraId="7D487C52" w14:textId="77777777" w:rsidR="00A75DA2" w:rsidRPr="005F3F9D" w:rsidRDefault="00A75DA2" w:rsidP="00A75DA2">
            <w:pPr>
              <w:pStyle w:val="Lijstalinea"/>
              <w:numPr>
                <w:ilvl w:val="0"/>
                <w:numId w:val="1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Convey an oral message in a motivational/convincing manner</w:t>
            </w:r>
          </w:p>
        </w:tc>
        <w:tc>
          <w:tcPr>
            <w:tcW w:w="2070" w:type="dxa"/>
          </w:tcPr>
          <w:p w14:paraId="60D658FD" w14:textId="2E741152"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0717AC1B" w14:textId="77777777" w:rsidTr="00EF001A">
        <w:tc>
          <w:tcPr>
            <w:tcW w:w="6946" w:type="dxa"/>
          </w:tcPr>
          <w:p w14:paraId="752002CC" w14:textId="77777777" w:rsidR="00A75DA2" w:rsidRPr="005F3F9D" w:rsidRDefault="00A75DA2" w:rsidP="00A75DA2">
            <w:pPr>
              <w:numPr>
                <w:ilvl w:val="0"/>
                <w:numId w:val="1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Structuring an oral elucidation/argumentation</w:t>
            </w:r>
          </w:p>
        </w:tc>
        <w:tc>
          <w:tcPr>
            <w:tcW w:w="2070" w:type="dxa"/>
          </w:tcPr>
          <w:p w14:paraId="68184B8F" w14:textId="2FAB7846"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55E2B286" w14:textId="77777777" w:rsidTr="00EF001A">
        <w:tc>
          <w:tcPr>
            <w:tcW w:w="6946" w:type="dxa"/>
          </w:tcPr>
          <w:p w14:paraId="323244A7" w14:textId="77777777" w:rsidR="00A75DA2" w:rsidRPr="005F3F9D" w:rsidRDefault="00A75DA2" w:rsidP="00A75DA2">
            <w:pPr>
              <w:numPr>
                <w:ilvl w:val="0"/>
                <w:numId w:val="1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Illustrating theoretical insights by using tangible examples out of the practice</w:t>
            </w:r>
          </w:p>
        </w:tc>
        <w:tc>
          <w:tcPr>
            <w:tcW w:w="2070" w:type="dxa"/>
          </w:tcPr>
          <w:p w14:paraId="4D808106" w14:textId="3C5835E9"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67F31EE4" w14:textId="77777777" w:rsidTr="00EF001A">
        <w:tc>
          <w:tcPr>
            <w:tcW w:w="6946" w:type="dxa"/>
          </w:tcPr>
          <w:p w14:paraId="74E7955E" w14:textId="77777777" w:rsidR="00A75DA2" w:rsidRPr="005F3F9D" w:rsidRDefault="00A75DA2" w:rsidP="00A75DA2">
            <w:pPr>
              <w:numPr>
                <w:ilvl w:val="0"/>
                <w:numId w:val="11"/>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Using ICT as a visual support in a presentation in which ICT will be an added value to the presentation</w:t>
            </w:r>
          </w:p>
        </w:tc>
        <w:tc>
          <w:tcPr>
            <w:tcW w:w="2070" w:type="dxa"/>
          </w:tcPr>
          <w:p w14:paraId="735A3D6B" w14:textId="4EE31A73" w:rsidR="00A75DA2" w:rsidRPr="005F3F9D" w:rsidRDefault="00D87E71"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74F4F5C1" w14:textId="655AA38D" w:rsidR="00A75DA2" w:rsidRPr="005F3F9D" w:rsidRDefault="00A75DA2" w:rsidP="00A75DA2">
      <w:pPr>
        <w:shd w:val="clear" w:color="auto" w:fill="EFEFEF"/>
        <w:spacing w:line="276" w:lineRule="auto"/>
        <w:rPr>
          <w:rFonts w:ascii="Times New Roman" w:eastAsia="Times New Roman" w:hAnsi="Times New Roman" w:cs="Times New Roman"/>
          <w:lang w:val="en-GB" w:eastAsia="en-GB"/>
        </w:rPr>
      </w:pPr>
      <w:r w:rsidRPr="005F3F9D">
        <w:rPr>
          <w:rFonts w:ascii="Times New Roman" w:eastAsia="Times New Roman" w:hAnsi="Times New Roman" w:cs="Times New Roman"/>
          <w:lang w:val="en-GB" w:eastAsia="en-GB"/>
        </w:rPr>
        <w:fldChar w:fldCharType="begin"/>
      </w:r>
      <w:r w:rsidRPr="005F3F9D">
        <w:rPr>
          <w:rFonts w:ascii="Times New Roman" w:eastAsia="Times New Roman" w:hAnsi="Times New Roman" w:cs="Times New Roman"/>
          <w:lang w:val="en-GB" w:eastAsia="en-GB"/>
        </w:rPr>
        <w:instrText xml:space="preserve"> INCLUDEPICTURE "/var/folders/lq/m1vnpbz57l76wtxpx2nvdcb00000gn/T/com.microsoft.Word/WebArchiveCopyPasteTempFiles/page3image37486704" \* MERGEFORMATINET </w:instrText>
      </w:r>
      <w:r w:rsidRPr="005F3F9D">
        <w:rPr>
          <w:rFonts w:ascii="Times New Roman" w:eastAsia="Times New Roman" w:hAnsi="Times New Roman" w:cs="Times New Roman"/>
          <w:lang w:val="en-GB" w:eastAsia="en-GB"/>
        </w:rPr>
        <w:fldChar w:fldCharType="separate"/>
      </w:r>
      <w:r w:rsidRPr="005F3F9D">
        <w:rPr>
          <w:rFonts w:ascii="Times New Roman" w:eastAsia="Times New Roman" w:hAnsi="Times New Roman" w:cs="Times New Roman"/>
          <w:noProof/>
          <w:lang w:val="en-GB" w:eastAsia="en-GB"/>
        </w:rPr>
        <w:drawing>
          <wp:inline distT="0" distB="0" distL="0" distR="0" wp14:anchorId="1B8F3B75" wp14:editId="60E8C07B">
            <wp:extent cx="9525" cy="9525"/>
            <wp:effectExtent l="0" t="0" r="0" b="0"/>
            <wp:docPr id="2" name="Picture 30" descr="page3image3748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3image37486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F3F9D">
        <w:rPr>
          <w:rFonts w:ascii="Times New Roman" w:eastAsia="Times New Roman" w:hAnsi="Times New Roman" w:cs="Times New Roman"/>
          <w:lang w:val="en-GB" w:eastAsia="en-GB"/>
        </w:rPr>
        <w:fldChar w:fldCharType="end"/>
      </w:r>
      <w:r w:rsidRPr="005F3F9D">
        <w:rPr>
          <w:rFonts w:ascii="Verdana" w:eastAsia="Times New Roman" w:hAnsi="Verdana" w:cs="Times New Roman"/>
          <w:i/>
          <w:iCs/>
          <w:sz w:val="18"/>
          <w:szCs w:val="18"/>
          <w:lang w:val="en-GB" w:eastAsia="en-GB"/>
        </w:rPr>
        <w:t xml:space="preserve"> </w:t>
      </w:r>
    </w:p>
    <w:p w14:paraId="7484E0A6" w14:textId="6D370146" w:rsidR="00A75DA2" w:rsidRPr="00D87E71" w:rsidRDefault="00D87E71" w:rsidP="00A75DA2">
      <w:pPr>
        <w:shd w:val="clear" w:color="auto" w:fill="EFEFEF"/>
        <w:spacing w:before="100" w:beforeAutospacing="1" w:after="100" w:afterAutospacing="1" w:line="276" w:lineRule="auto"/>
        <w:rPr>
          <w:rFonts w:ascii="Times New Roman" w:eastAsia="Times New Roman" w:hAnsi="Times New Roman" w:cs="Times New Roman"/>
          <w:lang w:val="en-US" w:eastAsia="en-GB"/>
        </w:rPr>
      </w:pPr>
      <w:r w:rsidRPr="00D87E71">
        <w:rPr>
          <w:rFonts w:ascii="Verdana" w:hAnsi="Verdana"/>
          <w:bCs/>
          <w:sz w:val="18"/>
          <w:szCs w:val="18"/>
          <w:lang w:val="en-US"/>
        </w:rPr>
        <w:lastRenderedPageBreak/>
        <w:t>Sometimes in talking to a student</w:t>
      </w:r>
      <w:r w:rsidR="0023092C">
        <w:rPr>
          <w:rFonts w:ascii="Verdana" w:hAnsi="Verdana"/>
          <w:bCs/>
          <w:sz w:val="18"/>
          <w:szCs w:val="18"/>
          <w:lang w:val="en-US"/>
        </w:rPr>
        <w:t xml:space="preserve"> or to colleagues (when presenting</w:t>
      </w:r>
      <w:r w:rsidR="00C43633">
        <w:rPr>
          <w:rFonts w:ascii="Verdana" w:hAnsi="Verdana"/>
          <w:bCs/>
          <w:sz w:val="18"/>
          <w:szCs w:val="18"/>
          <w:lang w:val="en-US"/>
        </w:rPr>
        <w:t xml:space="preserve"> for example</w:t>
      </w:r>
      <w:r w:rsidR="0023092C">
        <w:rPr>
          <w:rFonts w:ascii="Verdana" w:hAnsi="Verdana"/>
          <w:bCs/>
          <w:sz w:val="18"/>
          <w:szCs w:val="18"/>
          <w:lang w:val="en-US"/>
        </w:rPr>
        <w:t>)</w:t>
      </w:r>
      <w:r w:rsidRPr="00D87E71">
        <w:rPr>
          <w:rFonts w:ascii="Verdana" w:hAnsi="Verdana"/>
          <w:bCs/>
          <w:sz w:val="18"/>
          <w:szCs w:val="18"/>
          <w:lang w:val="en-US"/>
        </w:rPr>
        <w:t xml:space="preserve">, the trainee could talk in a more structured way with a slower tempo. </w:t>
      </w:r>
      <w:r w:rsidR="0023092C">
        <w:rPr>
          <w:rFonts w:ascii="Verdana" w:hAnsi="Verdana"/>
          <w:bCs/>
          <w:sz w:val="18"/>
          <w:szCs w:val="18"/>
          <w:lang w:val="en-US"/>
        </w:rPr>
        <w:t xml:space="preserve">Again, this has much approved since the mid-term evaluation. </w:t>
      </w:r>
    </w:p>
    <w:p w14:paraId="28AB441B" w14:textId="77777777" w:rsidR="00A75DA2" w:rsidRPr="005F3F9D" w:rsidRDefault="00A75DA2" w:rsidP="00A75DA2">
      <w:pPr>
        <w:shd w:val="clear" w:color="auto" w:fill="EFEFEF"/>
        <w:spacing w:before="100" w:beforeAutospacing="1" w:after="100" w:afterAutospacing="1" w:line="276" w:lineRule="auto"/>
        <w:rPr>
          <w:rFonts w:ascii="Times New Roman" w:eastAsia="Times New Roman" w:hAnsi="Times New Roman" w:cs="Times New Roman"/>
          <w:lang w:val="en-GB" w:eastAsia="en-GB"/>
        </w:rPr>
      </w:pPr>
    </w:p>
    <w:p w14:paraId="4D6086C4" w14:textId="7FF9136C" w:rsidR="00A75DA2" w:rsidRDefault="00A75DA2" w:rsidP="00A75DA2">
      <w:pPr>
        <w:shd w:val="clear" w:color="auto" w:fill="EFEFEF"/>
        <w:tabs>
          <w:tab w:val="right" w:pos="9026"/>
        </w:tabs>
        <w:spacing w:line="276" w:lineRule="auto"/>
        <w:rPr>
          <w:rFonts w:ascii="Times New Roman" w:eastAsia="Times New Roman" w:hAnsi="Times New Roman" w:cs="Times New Roman"/>
          <w:lang w:val="en-GB" w:eastAsia="en-GB"/>
        </w:rPr>
      </w:pPr>
      <w:r w:rsidRPr="005F3F9D">
        <w:rPr>
          <w:rFonts w:ascii="Times New Roman" w:eastAsia="Times New Roman" w:hAnsi="Times New Roman" w:cs="Times New Roman"/>
          <w:lang w:val="en-GB" w:eastAsia="en-GB"/>
        </w:rPr>
        <w:fldChar w:fldCharType="begin"/>
      </w:r>
      <w:r w:rsidRPr="005F3F9D">
        <w:rPr>
          <w:rFonts w:ascii="Times New Roman" w:eastAsia="Times New Roman" w:hAnsi="Times New Roman" w:cs="Times New Roman"/>
          <w:lang w:val="en-GB" w:eastAsia="en-GB"/>
        </w:rPr>
        <w:instrText xml:space="preserve"> INCLUDEPICTURE "/var/folders/lq/m1vnpbz57l76wtxpx2nvdcb00000gn/T/com.microsoft.Word/WebArchiveCopyPasteTempFiles/page3image37670064" \* MERGEFORMATINET </w:instrText>
      </w:r>
      <w:r w:rsidRPr="005F3F9D">
        <w:rPr>
          <w:rFonts w:ascii="Times New Roman" w:eastAsia="Times New Roman" w:hAnsi="Times New Roman" w:cs="Times New Roman"/>
          <w:lang w:val="en-GB" w:eastAsia="en-GB"/>
        </w:rPr>
        <w:fldChar w:fldCharType="separate"/>
      </w:r>
      <w:r w:rsidRPr="005F3F9D">
        <w:rPr>
          <w:rFonts w:ascii="Times New Roman" w:eastAsia="Times New Roman" w:hAnsi="Times New Roman" w:cs="Times New Roman"/>
          <w:noProof/>
          <w:lang w:val="en-GB" w:eastAsia="en-GB"/>
        </w:rPr>
        <w:drawing>
          <wp:inline distT="0" distB="0" distL="0" distR="0" wp14:anchorId="5C2D2BBD" wp14:editId="4BF3D191">
            <wp:extent cx="9525" cy="9525"/>
            <wp:effectExtent l="0" t="0" r="0" b="0"/>
            <wp:docPr id="3" name="Picture 29" descr="page3image3767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3image37670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F3F9D">
        <w:rPr>
          <w:rFonts w:ascii="Times New Roman" w:eastAsia="Times New Roman" w:hAnsi="Times New Roman" w:cs="Times New Roman"/>
          <w:lang w:val="en-GB" w:eastAsia="en-GB"/>
        </w:rPr>
        <w:fldChar w:fldCharType="end"/>
      </w:r>
    </w:p>
    <w:p w14:paraId="536B4277" w14:textId="77777777" w:rsidR="004A4868" w:rsidRPr="00030687" w:rsidRDefault="004A4868" w:rsidP="00A75DA2">
      <w:pPr>
        <w:shd w:val="clear" w:color="auto" w:fill="EFEFEF"/>
        <w:tabs>
          <w:tab w:val="right" w:pos="9026"/>
        </w:tabs>
        <w:spacing w:line="276" w:lineRule="auto"/>
        <w:rPr>
          <w:rFonts w:ascii="Times New Roman" w:eastAsia="Times New Roman" w:hAnsi="Times New Roman" w:cs="Times New Roman"/>
          <w:lang w:val="en-GB" w:eastAsia="en-GB"/>
        </w:rPr>
      </w:pPr>
    </w:p>
    <w:p w14:paraId="0B1EE792" w14:textId="77777777" w:rsidR="00A75DA2" w:rsidRPr="005F3F9D" w:rsidRDefault="00A75DA2" w:rsidP="00A75DA2">
      <w:pPr>
        <w:pStyle w:val="Lijstalinea"/>
        <w:numPr>
          <w:ilvl w:val="0"/>
          <w:numId w:val="10"/>
        </w:num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t xml:space="preserve">Cooperation </w:t>
      </w:r>
    </w:p>
    <w:tbl>
      <w:tblPr>
        <w:tblStyle w:val="Tabelraster"/>
        <w:tblW w:w="0" w:type="auto"/>
        <w:tblLook w:val="04A0" w:firstRow="1" w:lastRow="0" w:firstColumn="1" w:lastColumn="0" w:noHBand="0" w:noVBand="1"/>
      </w:tblPr>
      <w:tblGrid>
        <w:gridCol w:w="6946"/>
        <w:gridCol w:w="2070"/>
      </w:tblGrid>
      <w:tr w:rsidR="00A75DA2" w:rsidRPr="005F3F9D" w14:paraId="29ECA268" w14:textId="77777777" w:rsidTr="00EF001A">
        <w:trPr>
          <w:trHeight w:val="786"/>
        </w:trPr>
        <w:tc>
          <w:tcPr>
            <w:tcW w:w="6946" w:type="dxa"/>
            <w:tcBorders>
              <w:top w:val="nil"/>
              <w:left w:val="nil"/>
            </w:tcBorders>
          </w:tcPr>
          <w:p w14:paraId="3BA681C3" w14:textId="77777777" w:rsidR="00A75DA2" w:rsidRPr="005F3F9D" w:rsidRDefault="00A75DA2" w:rsidP="00EF001A">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7DCCF8BE"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3B6F883C"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p>
          <w:p w14:paraId="40CA3F56" w14:textId="19C3D492" w:rsidR="00A75DA2" w:rsidRPr="005F3F9D" w:rsidRDefault="00D87E71" w:rsidP="00EF001A">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A75DA2" w:rsidRPr="005F3F9D">
              <w:rPr>
                <w:rFonts w:ascii="Verdana" w:eastAsia="Times New Roman" w:hAnsi="Verdana" w:cs="Times New Roman"/>
                <w:b/>
                <w:bCs/>
                <w:sz w:val="20"/>
                <w:szCs w:val="20"/>
                <w:lang w:val="en-GB" w:eastAsia="en-GB"/>
              </w:rPr>
              <w:t xml:space="preserve"> </w:t>
            </w:r>
          </w:p>
        </w:tc>
      </w:tr>
      <w:tr w:rsidR="00A75DA2" w:rsidRPr="005F3F9D" w14:paraId="58697A4B" w14:textId="77777777" w:rsidTr="00EF001A">
        <w:trPr>
          <w:trHeight w:val="505"/>
        </w:trPr>
        <w:tc>
          <w:tcPr>
            <w:tcW w:w="6946" w:type="dxa"/>
            <w:shd w:val="clear" w:color="auto" w:fill="FF6502"/>
          </w:tcPr>
          <w:p w14:paraId="761F334A" w14:textId="77777777" w:rsidR="00A75DA2" w:rsidRPr="005F3F9D" w:rsidRDefault="00A75DA2" w:rsidP="00EF001A">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25FF90F9" w14:textId="77777777" w:rsidR="00A75DA2" w:rsidRPr="005F3F9D" w:rsidRDefault="00A75DA2" w:rsidP="00EF001A">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A75DA2" w:rsidRPr="0003667A" w14:paraId="546BFF15" w14:textId="77777777" w:rsidTr="00EF001A">
        <w:tc>
          <w:tcPr>
            <w:tcW w:w="6946" w:type="dxa"/>
          </w:tcPr>
          <w:p w14:paraId="61858748" w14:textId="77777777" w:rsidR="00A75DA2" w:rsidRPr="005F3F9D" w:rsidRDefault="00A75DA2" w:rsidP="00EF001A">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declare ones insights and arguments</w:t>
            </w:r>
          </w:p>
        </w:tc>
        <w:tc>
          <w:tcPr>
            <w:tcW w:w="2070" w:type="dxa"/>
          </w:tcPr>
          <w:p w14:paraId="5AA3AE8B" w14:textId="6A20D73C"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1AF9B9AC" w14:textId="77777777" w:rsidTr="00EF001A">
        <w:trPr>
          <w:trHeight w:val="357"/>
        </w:trPr>
        <w:tc>
          <w:tcPr>
            <w:tcW w:w="6946" w:type="dxa"/>
          </w:tcPr>
          <w:p w14:paraId="4E25BABF" w14:textId="77777777" w:rsidR="00A75DA2" w:rsidRPr="005F3F9D" w:rsidRDefault="00A75DA2" w:rsidP="00EF001A">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listen to insights and arguments declared by others</w:t>
            </w:r>
          </w:p>
        </w:tc>
        <w:tc>
          <w:tcPr>
            <w:tcW w:w="2070" w:type="dxa"/>
          </w:tcPr>
          <w:p w14:paraId="1879FD5E" w14:textId="521AF983"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60802BDC" w14:textId="77777777" w:rsidTr="00EF001A">
        <w:tc>
          <w:tcPr>
            <w:tcW w:w="6946" w:type="dxa"/>
          </w:tcPr>
          <w:p w14:paraId="7954A9A3" w14:textId="77777777" w:rsidR="00A75DA2" w:rsidRPr="005F3F9D" w:rsidRDefault="00A75DA2" w:rsidP="00EF001A">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find solutions based on the best available arguments (made by oneself or others</w:t>
            </w:r>
          </w:p>
        </w:tc>
        <w:tc>
          <w:tcPr>
            <w:tcW w:w="2070" w:type="dxa"/>
          </w:tcPr>
          <w:p w14:paraId="3FFCCE39" w14:textId="73591929"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31625898" w14:textId="77777777" w:rsidTr="00EF001A">
        <w:tc>
          <w:tcPr>
            <w:tcW w:w="6946" w:type="dxa"/>
          </w:tcPr>
          <w:p w14:paraId="301F77E1" w14:textId="77777777" w:rsidR="00A75DA2" w:rsidRPr="005F3F9D" w:rsidRDefault="00A75DA2" w:rsidP="00EF001A">
            <w:pPr>
              <w:pStyle w:val="Lijstalinea"/>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Capacity to deal with uncertainty</w:t>
            </w:r>
          </w:p>
        </w:tc>
        <w:tc>
          <w:tcPr>
            <w:tcW w:w="2070" w:type="dxa"/>
          </w:tcPr>
          <w:p w14:paraId="4246CE3A" w14:textId="462C3701"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06C361A6" w14:textId="77777777" w:rsidTr="00EF001A">
        <w:tc>
          <w:tcPr>
            <w:tcW w:w="6946" w:type="dxa"/>
          </w:tcPr>
          <w:p w14:paraId="24ED8AAC" w14:textId="77777777" w:rsidR="00A75DA2" w:rsidRPr="005F3F9D" w:rsidRDefault="00A75DA2" w:rsidP="00EF001A">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Assuming an experimental attitude</w:t>
            </w:r>
          </w:p>
        </w:tc>
        <w:tc>
          <w:tcPr>
            <w:tcW w:w="2070" w:type="dxa"/>
          </w:tcPr>
          <w:p w14:paraId="47EDBEF4" w14:textId="25A3DEC0"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14397DDC" w14:textId="77777777" w:rsidTr="00EF001A">
        <w:tc>
          <w:tcPr>
            <w:tcW w:w="6946" w:type="dxa"/>
          </w:tcPr>
          <w:p w14:paraId="1085C9F7" w14:textId="77777777" w:rsidR="00A75DA2" w:rsidRPr="005F3F9D" w:rsidRDefault="00A75DA2" w:rsidP="00EF001A">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Clearly phrasing ones insights in interactions</w:t>
            </w:r>
          </w:p>
        </w:tc>
        <w:tc>
          <w:tcPr>
            <w:tcW w:w="2070" w:type="dxa"/>
          </w:tcPr>
          <w:p w14:paraId="77A1C618" w14:textId="2F1D089C"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7C9E0D33"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r w:rsidRPr="005F3F9D">
        <w:rPr>
          <w:rFonts w:ascii="Verdana" w:eastAsia="Times New Roman" w:hAnsi="Verdana" w:cs="Times New Roman"/>
          <w:i/>
          <w:iCs/>
          <w:sz w:val="18"/>
          <w:szCs w:val="18"/>
          <w:lang w:val="en-GB" w:eastAsia="en-GB"/>
        </w:rPr>
        <w:t>Additional Comments:</w:t>
      </w:r>
    </w:p>
    <w:p w14:paraId="566D6B24"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p>
    <w:p w14:paraId="3EB4299B" w14:textId="73B4DFF4" w:rsidR="00A75DA2" w:rsidRPr="004A4868" w:rsidRDefault="004A4868" w:rsidP="00A75DA2">
      <w:pPr>
        <w:shd w:val="clear" w:color="auto" w:fill="EFEFEF"/>
        <w:spacing w:line="276" w:lineRule="auto"/>
        <w:rPr>
          <w:rFonts w:ascii="Verdana" w:eastAsia="Times New Roman" w:hAnsi="Verdana" w:cs="Times New Roman"/>
          <w:sz w:val="18"/>
          <w:szCs w:val="18"/>
          <w:lang w:val="en-GB" w:eastAsia="en-GB"/>
        </w:rPr>
      </w:pPr>
      <w:r w:rsidRPr="004A4868">
        <w:rPr>
          <w:rFonts w:ascii="Verdana" w:eastAsia="Times New Roman" w:hAnsi="Verdana" w:cs="Times New Roman"/>
          <w:sz w:val="18"/>
          <w:szCs w:val="18"/>
          <w:lang w:val="en-GB" w:eastAsia="en-GB"/>
        </w:rPr>
        <w:t>/</w:t>
      </w:r>
    </w:p>
    <w:p w14:paraId="20ACFDDF"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p>
    <w:p w14:paraId="27941055"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p>
    <w:p w14:paraId="764348D2"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p>
    <w:p w14:paraId="0E4D861F"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p>
    <w:p w14:paraId="4F1F010B"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p>
    <w:p w14:paraId="7377DC28" w14:textId="77777777" w:rsidR="00A75DA2" w:rsidRPr="005F3F9D" w:rsidRDefault="00A75DA2" w:rsidP="00A75DA2">
      <w:pPr>
        <w:shd w:val="clear" w:color="auto" w:fill="EFEFEF"/>
        <w:spacing w:line="276" w:lineRule="auto"/>
        <w:rPr>
          <w:rFonts w:ascii="Verdana" w:eastAsia="Times New Roman" w:hAnsi="Verdana" w:cs="Times New Roman"/>
          <w:i/>
          <w:iCs/>
          <w:sz w:val="18"/>
          <w:szCs w:val="18"/>
          <w:lang w:val="en-GB" w:eastAsia="en-GB"/>
        </w:rPr>
      </w:pPr>
    </w:p>
    <w:p w14:paraId="5845F094" w14:textId="77777777" w:rsidR="00A75DA2" w:rsidRPr="005F3F9D" w:rsidRDefault="00A75DA2" w:rsidP="00A75DA2">
      <w:pPr>
        <w:spacing w:line="276" w:lineRule="auto"/>
        <w:rPr>
          <w:rFonts w:ascii="Verdana" w:eastAsia="Times New Roman" w:hAnsi="Verdana" w:cs="Times New Roman"/>
          <w:b/>
          <w:bCs/>
          <w:color w:val="003499"/>
          <w:sz w:val="20"/>
          <w:szCs w:val="20"/>
          <w:lang w:val="en-GB" w:eastAsia="en-GB"/>
        </w:rPr>
      </w:pPr>
    </w:p>
    <w:p w14:paraId="0E2B35F6" w14:textId="77777777" w:rsidR="00A75DA2" w:rsidRPr="005F3F9D" w:rsidRDefault="00A75DA2" w:rsidP="00A75DA2">
      <w:pPr>
        <w:pStyle w:val="Lijstalinea"/>
        <w:numPr>
          <w:ilvl w:val="0"/>
          <w:numId w:val="6"/>
        </w:num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t>Collaboration</w:t>
      </w:r>
    </w:p>
    <w:tbl>
      <w:tblPr>
        <w:tblStyle w:val="Tabelraster"/>
        <w:tblW w:w="0" w:type="auto"/>
        <w:tblLook w:val="04A0" w:firstRow="1" w:lastRow="0" w:firstColumn="1" w:lastColumn="0" w:noHBand="0" w:noVBand="1"/>
      </w:tblPr>
      <w:tblGrid>
        <w:gridCol w:w="6946"/>
        <w:gridCol w:w="2070"/>
      </w:tblGrid>
      <w:tr w:rsidR="00A75DA2" w:rsidRPr="005F3F9D" w14:paraId="25C48390" w14:textId="77777777" w:rsidTr="00EF001A">
        <w:trPr>
          <w:trHeight w:val="786"/>
        </w:trPr>
        <w:tc>
          <w:tcPr>
            <w:tcW w:w="6946" w:type="dxa"/>
            <w:tcBorders>
              <w:top w:val="nil"/>
              <w:left w:val="nil"/>
            </w:tcBorders>
          </w:tcPr>
          <w:p w14:paraId="2AC1C9D4" w14:textId="77777777" w:rsidR="00A75DA2" w:rsidRPr="005F3F9D" w:rsidRDefault="00A75DA2" w:rsidP="00EF001A">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67688AFA"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30A8852B" w14:textId="77777777" w:rsidR="00A75DA2" w:rsidRPr="005F3F9D" w:rsidRDefault="00A75DA2" w:rsidP="00EF001A">
            <w:pPr>
              <w:spacing w:line="276" w:lineRule="auto"/>
              <w:rPr>
                <w:rFonts w:ascii="Verdana" w:eastAsia="Times New Roman" w:hAnsi="Verdana" w:cs="Times New Roman"/>
                <w:b/>
                <w:bCs/>
                <w:sz w:val="20"/>
                <w:szCs w:val="20"/>
                <w:lang w:val="en-GB" w:eastAsia="en-GB"/>
              </w:rPr>
            </w:pPr>
          </w:p>
          <w:p w14:paraId="4C098F1F" w14:textId="507FC0BF" w:rsidR="00A75DA2" w:rsidRPr="005F3F9D" w:rsidRDefault="004D2F8B" w:rsidP="00EF001A">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p>
        </w:tc>
      </w:tr>
      <w:tr w:rsidR="00A75DA2" w:rsidRPr="005F3F9D" w14:paraId="500AC580" w14:textId="77777777" w:rsidTr="00EF001A">
        <w:trPr>
          <w:trHeight w:val="505"/>
        </w:trPr>
        <w:tc>
          <w:tcPr>
            <w:tcW w:w="6946" w:type="dxa"/>
            <w:shd w:val="clear" w:color="auto" w:fill="FF6502"/>
          </w:tcPr>
          <w:p w14:paraId="7EF7E2FB" w14:textId="77777777" w:rsidR="00A75DA2" w:rsidRPr="005F3F9D" w:rsidRDefault="00A75DA2" w:rsidP="00EF001A">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06CBB5D1" w14:textId="77777777" w:rsidR="00A75DA2" w:rsidRPr="005F3F9D" w:rsidRDefault="00A75DA2" w:rsidP="00EF001A">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A75DA2" w:rsidRPr="0003667A" w14:paraId="04B4D12F" w14:textId="77777777" w:rsidTr="00EF001A">
        <w:tc>
          <w:tcPr>
            <w:tcW w:w="6946" w:type="dxa"/>
          </w:tcPr>
          <w:p w14:paraId="4847B0A4" w14:textId="77777777" w:rsidR="00A75DA2" w:rsidRPr="005F3F9D" w:rsidRDefault="00A75DA2" w:rsidP="00EF001A">
            <w:pPr>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Dealing with conflicts and problems</w:t>
            </w:r>
          </w:p>
        </w:tc>
        <w:tc>
          <w:tcPr>
            <w:tcW w:w="2070" w:type="dxa"/>
          </w:tcPr>
          <w:p w14:paraId="01506810" w14:textId="438FA5DA"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22572498" w14:textId="77777777" w:rsidTr="00EF001A">
        <w:trPr>
          <w:trHeight w:val="357"/>
        </w:trPr>
        <w:tc>
          <w:tcPr>
            <w:tcW w:w="6946" w:type="dxa"/>
          </w:tcPr>
          <w:p w14:paraId="27C9A15D" w14:textId="77777777" w:rsidR="00A75DA2" w:rsidRPr="005F3F9D" w:rsidRDefault="00A75DA2" w:rsidP="00EF001A">
            <w:pPr>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Obtaining insights in the dynamics of groups</w:t>
            </w:r>
          </w:p>
        </w:tc>
        <w:tc>
          <w:tcPr>
            <w:tcW w:w="2070" w:type="dxa"/>
          </w:tcPr>
          <w:p w14:paraId="7D402EFA" w14:textId="6DF7FF92"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03667A" w14:paraId="73602CBD" w14:textId="77777777" w:rsidTr="00EF001A">
        <w:tc>
          <w:tcPr>
            <w:tcW w:w="6946" w:type="dxa"/>
          </w:tcPr>
          <w:p w14:paraId="0423AF84" w14:textId="77777777" w:rsidR="00A75DA2" w:rsidRPr="005F3F9D" w:rsidRDefault="00A75DA2" w:rsidP="00EF001A">
            <w:pPr>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Obtaining openness, focus in contacts with others and building of relation networks</w:t>
            </w:r>
          </w:p>
        </w:tc>
        <w:tc>
          <w:tcPr>
            <w:tcW w:w="2070" w:type="dxa"/>
          </w:tcPr>
          <w:p w14:paraId="68111BB0" w14:textId="34225B3C"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A75DA2" w:rsidRPr="005F3F9D" w14:paraId="5D0A008E" w14:textId="77777777" w:rsidTr="00EF001A">
        <w:tc>
          <w:tcPr>
            <w:tcW w:w="6946" w:type="dxa"/>
          </w:tcPr>
          <w:p w14:paraId="4BA14DE3" w14:textId="77777777" w:rsidR="00A75DA2" w:rsidRPr="005F3F9D" w:rsidRDefault="00A75DA2" w:rsidP="00EF001A">
            <w:pPr>
              <w:pStyle w:val="Lijstalinea"/>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Integration and teamwork</w:t>
            </w:r>
          </w:p>
        </w:tc>
        <w:tc>
          <w:tcPr>
            <w:tcW w:w="2070" w:type="dxa"/>
          </w:tcPr>
          <w:p w14:paraId="0635E7CB" w14:textId="231887E1" w:rsidR="00A75DA2" w:rsidRPr="005F3F9D" w:rsidRDefault="004D2F8B" w:rsidP="00EF001A">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43E5F4F3" w14:textId="3AA135F3" w:rsidR="004D2F8B" w:rsidRPr="004D2F8B" w:rsidRDefault="004D2F8B" w:rsidP="004D2F8B">
      <w:pPr>
        <w:shd w:val="clear" w:color="auto" w:fill="EFEFEF"/>
        <w:spacing w:before="100" w:beforeAutospacing="1" w:after="100" w:afterAutospacing="1" w:line="276" w:lineRule="auto"/>
        <w:rPr>
          <w:rFonts w:ascii="Verdana" w:eastAsia="Times New Roman" w:hAnsi="Verdana" w:cs="Times New Roman"/>
          <w:bCs/>
          <w:sz w:val="18"/>
          <w:szCs w:val="18"/>
          <w:lang w:val="en-US" w:eastAsia="en-GB"/>
        </w:rPr>
      </w:pPr>
      <w:r w:rsidRPr="004D2F8B">
        <w:rPr>
          <w:rFonts w:ascii="Verdana" w:hAnsi="Verdana"/>
          <w:bCs/>
          <w:sz w:val="18"/>
          <w:szCs w:val="18"/>
          <w:lang w:val="en-US"/>
        </w:rPr>
        <w:t xml:space="preserve">The trainee </w:t>
      </w:r>
      <w:r w:rsidR="004A4868">
        <w:rPr>
          <w:rFonts w:ascii="Verdana" w:hAnsi="Verdana"/>
          <w:bCs/>
          <w:sz w:val="18"/>
          <w:szCs w:val="18"/>
          <w:lang w:val="en-US"/>
        </w:rPr>
        <w:t xml:space="preserve">continued to be </w:t>
      </w:r>
      <w:r w:rsidRPr="004D2F8B">
        <w:rPr>
          <w:rFonts w:ascii="Verdana" w:hAnsi="Verdana"/>
          <w:bCs/>
          <w:sz w:val="18"/>
          <w:szCs w:val="18"/>
          <w:lang w:val="en-US"/>
        </w:rPr>
        <w:t xml:space="preserve">very well integrated in the subteam of study advisors and is willing to share insights.  At the same time she is open to suggestions and tips, coming from colleagues, to improve her guidance of individual students. </w:t>
      </w:r>
    </w:p>
    <w:p w14:paraId="784E4CBB" w14:textId="77777777" w:rsidR="00A75DA2" w:rsidRPr="004D2F8B"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US" w:eastAsia="en-GB"/>
        </w:rPr>
      </w:pPr>
    </w:p>
    <w:p w14:paraId="6EE28C8E" w14:textId="285274A4" w:rsidR="00A75DA2"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7E517C49" w14:textId="77777777" w:rsidR="00742112" w:rsidRPr="005F3F9D" w:rsidRDefault="0074211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04370FB6" w14:textId="77777777" w:rsidR="00A75DA2" w:rsidRPr="005F3F9D" w:rsidRDefault="00A75DA2" w:rsidP="00A75DA2">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4F6270CA" w14:textId="77777777" w:rsidR="00A75DA2" w:rsidRPr="005F3F9D" w:rsidRDefault="00A75DA2" w:rsidP="00A75DA2">
      <w:pPr>
        <w:spacing w:before="100" w:beforeAutospacing="1" w:after="100" w:afterAutospacing="1" w:line="276" w:lineRule="auto"/>
        <w:rPr>
          <w:rFonts w:ascii="Verdana" w:eastAsia="Times New Roman" w:hAnsi="Verdana" w:cs="Times New Roman"/>
          <w:b/>
          <w:bCs/>
          <w:color w:val="003499"/>
          <w:sz w:val="20"/>
          <w:szCs w:val="20"/>
          <w:lang w:val="en-GB" w:eastAsia="en-GB"/>
        </w:rPr>
      </w:pPr>
    </w:p>
    <w:p w14:paraId="23B82D2E" w14:textId="1BFFF42C" w:rsidR="00A75DA2" w:rsidRPr="00A75DA2" w:rsidRDefault="00A75DA2">
      <w:pPr>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br w:type="page"/>
      </w:r>
    </w:p>
    <w:p w14:paraId="238224FE" w14:textId="1741E676" w:rsidR="0084462F" w:rsidRPr="00397B09" w:rsidRDefault="0084462F" w:rsidP="005C2D61">
      <w:pPr>
        <w:spacing w:before="100" w:beforeAutospacing="1" w:after="100" w:afterAutospacing="1" w:line="276" w:lineRule="auto"/>
        <w:rPr>
          <w:rFonts w:ascii="Times New Roman" w:eastAsia="Times New Roman" w:hAnsi="Times New Roman" w:cs="Times New Roman"/>
          <w:lang w:val="en-US" w:eastAsia="en-GB"/>
        </w:rPr>
      </w:pPr>
      <w:r w:rsidRPr="00397B09">
        <w:rPr>
          <w:rFonts w:ascii="Verdana" w:eastAsia="Times New Roman" w:hAnsi="Verdana" w:cs="Times New Roman"/>
          <w:b/>
          <w:bCs/>
          <w:color w:val="003499"/>
          <w:sz w:val="20"/>
          <w:szCs w:val="20"/>
          <w:lang w:val="en-US" w:eastAsia="en-GB"/>
        </w:rPr>
        <w:lastRenderedPageBreak/>
        <w:t>Global strengths and weakness analysis</w:t>
      </w:r>
      <w:r w:rsidRPr="00397B09">
        <w:rPr>
          <w:rFonts w:ascii="Verdana" w:eastAsia="Times New Roman" w:hAnsi="Verdana" w:cs="Times New Roman"/>
          <w:color w:val="003499"/>
          <w:sz w:val="20"/>
          <w:szCs w:val="20"/>
          <w:lang w:val="en-US" w:eastAsia="en-GB"/>
        </w:rPr>
        <w:t>:</w:t>
      </w:r>
      <w:r w:rsidRPr="00397B09">
        <w:rPr>
          <w:rFonts w:ascii="Verdana" w:eastAsia="Times New Roman" w:hAnsi="Verdana" w:cs="Times New Roman"/>
          <w:color w:val="003499"/>
          <w:sz w:val="20"/>
          <w:szCs w:val="20"/>
          <w:lang w:val="en-US" w:eastAsia="en-GB"/>
        </w:rPr>
        <w:br/>
      </w:r>
      <w:r w:rsidRPr="00397B09">
        <w:rPr>
          <w:rFonts w:ascii="Verdana" w:eastAsia="Times New Roman" w:hAnsi="Verdana" w:cs="Times New Roman"/>
          <w:sz w:val="20"/>
          <w:szCs w:val="20"/>
          <w:lang w:val="en-US" w:eastAsia="en-GB"/>
        </w:rPr>
        <w:t xml:space="preserve">Description of the trainee’s functioning at the placement by means of a strengths and </w:t>
      </w:r>
      <w:r w:rsidR="001F5D77" w:rsidRPr="00397B09">
        <w:rPr>
          <w:rFonts w:ascii="Verdana" w:eastAsia="Times New Roman" w:hAnsi="Verdana" w:cs="Times New Roman"/>
          <w:sz w:val="20"/>
          <w:szCs w:val="20"/>
          <w:lang w:val="en-US" w:eastAsia="en-GB"/>
        </w:rPr>
        <w:t>challenges</w:t>
      </w:r>
      <w:r w:rsidRPr="00397B09">
        <w:rPr>
          <w:rFonts w:ascii="Verdana" w:eastAsia="Times New Roman" w:hAnsi="Verdana" w:cs="Times New Roman"/>
          <w:sz w:val="20"/>
          <w:szCs w:val="20"/>
          <w:lang w:val="en-US" w:eastAsia="en-GB"/>
        </w:rPr>
        <w:t xml:space="preserve"> analysis in function of his/her future practice as an educational</w:t>
      </w:r>
      <w:r w:rsidR="005E2E35" w:rsidRPr="00397B09">
        <w:rPr>
          <w:rFonts w:ascii="Verdana" w:eastAsia="Times New Roman" w:hAnsi="Verdana" w:cs="Times New Roman"/>
          <w:sz w:val="20"/>
          <w:szCs w:val="20"/>
          <w:lang w:val="en-US" w:eastAsia="en-GB"/>
        </w:rPr>
        <w:t xml:space="preserve"> scientist</w:t>
      </w:r>
      <w:r w:rsidRPr="00397B09">
        <w:rPr>
          <w:rFonts w:ascii="Verdana" w:eastAsia="Times New Roman" w:hAnsi="Verdana" w:cs="Times New Roman"/>
          <w:sz w:val="20"/>
          <w:szCs w:val="20"/>
          <w:lang w:val="en-US" w:eastAsia="en-GB"/>
        </w:rPr>
        <w:t xml:space="preserve">: </w:t>
      </w:r>
    </w:p>
    <w:tbl>
      <w:tblPr>
        <w:tblStyle w:val="Tabelraster"/>
        <w:tblW w:w="0" w:type="auto"/>
        <w:tblLook w:val="04A0" w:firstRow="1" w:lastRow="0" w:firstColumn="1" w:lastColumn="0" w:noHBand="0" w:noVBand="1"/>
      </w:tblPr>
      <w:tblGrid>
        <w:gridCol w:w="9016"/>
      </w:tblGrid>
      <w:tr w:rsidR="009A21D2" w:rsidRPr="00DA1C4F" w14:paraId="7CB6CF77" w14:textId="77777777" w:rsidTr="003F3245">
        <w:tc>
          <w:tcPr>
            <w:tcW w:w="9016" w:type="dxa"/>
            <w:shd w:val="clear" w:color="auto" w:fill="003499"/>
          </w:tcPr>
          <w:p w14:paraId="75C0B398" w14:textId="332AF42A" w:rsidR="009A21D2" w:rsidRPr="00397B09" w:rsidRDefault="009A21D2" w:rsidP="005C2D61">
            <w:pPr>
              <w:spacing w:before="100" w:beforeAutospacing="1" w:after="100" w:afterAutospacing="1" w:line="276" w:lineRule="auto"/>
              <w:rPr>
                <w:rFonts w:ascii="Times New Roman" w:eastAsia="Times New Roman" w:hAnsi="Times New Roman" w:cs="Times New Roman"/>
                <w:b/>
                <w:bCs/>
                <w:color w:val="FFFFFF" w:themeColor="background1"/>
                <w:sz w:val="28"/>
                <w:szCs w:val="28"/>
                <w:lang w:val="en-US" w:eastAsia="en-GB"/>
              </w:rPr>
            </w:pPr>
            <w:r w:rsidRPr="00397B09">
              <w:rPr>
                <w:rFonts w:ascii="Verdana" w:eastAsia="Times New Roman" w:hAnsi="Verdana" w:cs="Times New Roman"/>
                <w:b/>
                <w:bCs/>
                <w:color w:val="FFFFFF" w:themeColor="background1"/>
                <w:sz w:val="21"/>
                <w:szCs w:val="21"/>
                <w:lang w:val="en-US" w:eastAsia="en-GB"/>
              </w:rPr>
              <w:t xml:space="preserve">Strengths </w:t>
            </w:r>
            <w:r w:rsidRPr="00397B09">
              <w:rPr>
                <w:rFonts w:ascii="Verdana" w:eastAsia="Times New Roman" w:hAnsi="Verdana" w:cs="Times New Roman"/>
                <w:i/>
                <w:iCs/>
                <w:color w:val="FFFFFF" w:themeColor="background1"/>
                <w:sz w:val="21"/>
                <w:szCs w:val="21"/>
                <w:lang w:val="en-US" w:eastAsia="en-GB"/>
              </w:rPr>
              <w:t>(in comparison to the half-term evaluation)</w:t>
            </w:r>
            <w:r w:rsidRPr="00397B09">
              <w:rPr>
                <w:rFonts w:ascii="Verdana" w:eastAsia="Times New Roman" w:hAnsi="Verdana" w:cs="Times New Roman"/>
                <w:b/>
                <w:bCs/>
                <w:color w:val="FFFFFF" w:themeColor="background1"/>
                <w:sz w:val="21"/>
                <w:szCs w:val="21"/>
                <w:lang w:val="en-US" w:eastAsia="en-GB"/>
              </w:rPr>
              <w:t xml:space="preserve"> </w:t>
            </w:r>
            <w:r w:rsidR="00742112" w:rsidRPr="00742112">
              <w:rPr>
                <w:rFonts w:ascii="Verdana" w:eastAsia="Times New Roman" w:hAnsi="Verdana" w:cs="Times New Roman"/>
                <w:color w:val="FFFFFF" w:themeColor="background1"/>
                <w:sz w:val="21"/>
                <w:szCs w:val="21"/>
                <w:lang w:val="en-US" w:eastAsia="en-GB"/>
              </w:rPr>
              <w:t>– at least 3</w:t>
            </w:r>
          </w:p>
        </w:tc>
      </w:tr>
      <w:tr w:rsidR="009A21D2" w:rsidRPr="00DA1C4F" w14:paraId="5E330616" w14:textId="77777777" w:rsidTr="0075063F">
        <w:trPr>
          <w:trHeight w:val="5669"/>
        </w:trPr>
        <w:tc>
          <w:tcPr>
            <w:tcW w:w="9016" w:type="dxa"/>
          </w:tcPr>
          <w:p w14:paraId="40EDD239" w14:textId="6B5594C8" w:rsidR="004D2F8B" w:rsidRPr="004D2F8B" w:rsidRDefault="004D2F8B" w:rsidP="004D2F8B">
            <w:pPr>
              <w:spacing w:before="100" w:beforeAutospacing="1" w:after="100" w:afterAutospacing="1" w:line="276" w:lineRule="auto"/>
              <w:rPr>
                <w:rFonts w:ascii="Verdana" w:eastAsia="Times New Roman" w:hAnsi="Verdana" w:cs="Times New Roman"/>
                <w:sz w:val="20"/>
                <w:szCs w:val="20"/>
                <w:lang w:val="en-US" w:eastAsia="en-GB"/>
              </w:rPr>
            </w:pPr>
            <w:r w:rsidRPr="004D2F8B">
              <w:rPr>
                <w:rFonts w:ascii="Verdana" w:eastAsia="Times New Roman" w:hAnsi="Verdana" w:cs="Times New Roman"/>
                <w:sz w:val="20"/>
                <w:szCs w:val="20"/>
                <w:lang w:val="en-US" w:eastAsia="en-GB"/>
              </w:rPr>
              <w:t xml:space="preserve">The internship student </w:t>
            </w:r>
            <w:r w:rsidR="00966694">
              <w:rPr>
                <w:rFonts w:ascii="Verdana" w:eastAsia="Times New Roman" w:hAnsi="Verdana" w:cs="Times New Roman"/>
                <w:sz w:val="20"/>
                <w:szCs w:val="20"/>
                <w:lang w:val="en-US" w:eastAsia="en-GB"/>
              </w:rPr>
              <w:t xml:space="preserve">remains </w:t>
            </w:r>
            <w:r w:rsidRPr="004D2F8B">
              <w:rPr>
                <w:rFonts w:ascii="Verdana" w:hAnsi="Verdana"/>
                <w:sz w:val="18"/>
                <w:szCs w:val="18"/>
                <w:lang w:val="en-US"/>
              </w:rPr>
              <w:t xml:space="preserve">very patient and very </w:t>
            </w:r>
            <w:r w:rsidR="00966694">
              <w:rPr>
                <w:rFonts w:ascii="Verdana" w:hAnsi="Verdana"/>
                <w:sz w:val="18"/>
                <w:szCs w:val="18"/>
                <w:lang w:val="en-US"/>
              </w:rPr>
              <w:t xml:space="preserve">polite </w:t>
            </w:r>
            <w:r w:rsidRPr="004D2F8B">
              <w:rPr>
                <w:rFonts w:ascii="Verdana" w:hAnsi="Verdana"/>
                <w:sz w:val="18"/>
                <w:szCs w:val="18"/>
                <w:lang w:val="en-US"/>
              </w:rPr>
              <w:t xml:space="preserve">with students </w:t>
            </w:r>
            <w:r w:rsidR="00966694">
              <w:rPr>
                <w:rFonts w:ascii="Verdana" w:hAnsi="Verdana"/>
                <w:sz w:val="18"/>
                <w:szCs w:val="18"/>
                <w:lang w:val="en-US"/>
              </w:rPr>
              <w:t xml:space="preserve"> (and colleagues) </w:t>
            </w:r>
            <w:r w:rsidRPr="004D2F8B">
              <w:rPr>
                <w:rFonts w:ascii="Verdana" w:hAnsi="Verdana"/>
                <w:sz w:val="18"/>
                <w:szCs w:val="18"/>
                <w:lang w:val="en-US"/>
              </w:rPr>
              <w:t>and takes her time listening and talking. The advice (regarding to the question of the student at hand) is most of the time accurate and correct.</w:t>
            </w:r>
          </w:p>
          <w:p w14:paraId="7EA6BA75" w14:textId="3071FD6D" w:rsidR="004D2F8B" w:rsidRPr="004D2F8B" w:rsidRDefault="004D2F8B" w:rsidP="004D2F8B">
            <w:pPr>
              <w:spacing w:before="100" w:beforeAutospacing="1" w:after="100" w:afterAutospacing="1" w:line="276" w:lineRule="auto"/>
              <w:rPr>
                <w:rFonts w:ascii="Verdana" w:eastAsia="Times New Roman" w:hAnsi="Verdana" w:cs="Times New Roman"/>
                <w:sz w:val="20"/>
                <w:szCs w:val="20"/>
                <w:lang w:val="en-US" w:eastAsia="en-GB"/>
              </w:rPr>
            </w:pPr>
            <w:r w:rsidRPr="004D2F8B">
              <w:rPr>
                <w:rFonts w:ascii="Verdana" w:hAnsi="Verdana"/>
                <w:sz w:val="18"/>
                <w:szCs w:val="18"/>
                <w:lang w:val="en-US"/>
              </w:rPr>
              <w:t>She is not afraid to take on other tasks</w:t>
            </w:r>
            <w:r w:rsidR="00966694">
              <w:rPr>
                <w:rFonts w:ascii="Verdana" w:hAnsi="Verdana"/>
                <w:sz w:val="18"/>
                <w:szCs w:val="18"/>
                <w:lang w:val="en-US"/>
              </w:rPr>
              <w:t>/projects</w:t>
            </w:r>
            <w:r w:rsidRPr="004D2F8B">
              <w:rPr>
                <w:rFonts w:ascii="Verdana" w:hAnsi="Verdana"/>
                <w:sz w:val="18"/>
                <w:szCs w:val="18"/>
                <w:lang w:val="en-US"/>
              </w:rPr>
              <w:t xml:space="preserve"> and is willing to spend a lot of time on these additional tasks</w:t>
            </w:r>
            <w:r w:rsidR="00966694">
              <w:rPr>
                <w:rFonts w:ascii="Verdana" w:hAnsi="Verdana"/>
                <w:sz w:val="18"/>
                <w:szCs w:val="18"/>
                <w:lang w:val="en-US"/>
              </w:rPr>
              <w:t>/projects</w:t>
            </w:r>
            <w:r w:rsidRPr="004D2F8B">
              <w:rPr>
                <w:rFonts w:ascii="Verdana" w:hAnsi="Verdana"/>
                <w:sz w:val="18"/>
                <w:szCs w:val="18"/>
                <w:lang w:val="en-US"/>
              </w:rPr>
              <w:t>.</w:t>
            </w:r>
          </w:p>
          <w:p w14:paraId="0078A397" w14:textId="77777777" w:rsidR="009A21D2" w:rsidRPr="00397B09" w:rsidRDefault="009A21D2" w:rsidP="005C2D61">
            <w:pPr>
              <w:spacing w:before="100" w:beforeAutospacing="1" w:after="100" w:afterAutospacing="1" w:line="276" w:lineRule="auto"/>
              <w:rPr>
                <w:rFonts w:ascii="Verdana" w:eastAsia="Times New Roman" w:hAnsi="Verdana" w:cs="Times New Roman"/>
                <w:sz w:val="20"/>
                <w:szCs w:val="20"/>
                <w:lang w:val="en-US" w:eastAsia="en-GB"/>
              </w:rPr>
            </w:pPr>
          </w:p>
          <w:p w14:paraId="0C42152D" w14:textId="4173908E" w:rsidR="009A21D2" w:rsidRPr="00397B09" w:rsidRDefault="009A21D2" w:rsidP="005C2D61">
            <w:pPr>
              <w:spacing w:before="100" w:beforeAutospacing="1" w:after="100" w:afterAutospacing="1" w:line="276" w:lineRule="auto"/>
              <w:rPr>
                <w:rFonts w:ascii="Verdana" w:eastAsia="Times New Roman" w:hAnsi="Verdana" w:cs="Times New Roman"/>
                <w:sz w:val="20"/>
                <w:szCs w:val="20"/>
                <w:lang w:val="en-US" w:eastAsia="en-GB"/>
              </w:rPr>
            </w:pPr>
          </w:p>
        </w:tc>
      </w:tr>
      <w:tr w:rsidR="009A21D2" w:rsidRPr="00DA1C4F" w14:paraId="707ECA20" w14:textId="77777777" w:rsidTr="003F3245">
        <w:tc>
          <w:tcPr>
            <w:tcW w:w="9016" w:type="dxa"/>
            <w:shd w:val="clear" w:color="auto" w:fill="003499"/>
          </w:tcPr>
          <w:p w14:paraId="667D504F" w14:textId="3871A978" w:rsidR="009A21D2" w:rsidRPr="00D423F3" w:rsidRDefault="001F5D77" w:rsidP="005C2D61">
            <w:pPr>
              <w:spacing w:before="100" w:beforeAutospacing="1" w:after="100" w:afterAutospacing="1" w:line="276" w:lineRule="auto"/>
              <w:rPr>
                <w:rFonts w:ascii="Times New Roman" w:eastAsia="Times New Roman" w:hAnsi="Times New Roman" w:cs="Times New Roman"/>
                <w:sz w:val="21"/>
                <w:szCs w:val="21"/>
                <w:lang w:val="en-US" w:eastAsia="en-GB"/>
              </w:rPr>
            </w:pPr>
            <w:r w:rsidRPr="00D423F3">
              <w:rPr>
                <w:rFonts w:ascii="Verdana" w:eastAsia="Times New Roman" w:hAnsi="Verdana" w:cs="Times New Roman"/>
                <w:b/>
                <w:bCs/>
                <w:color w:val="FFFFFF" w:themeColor="background1"/>
                <w:sz w:val="21"/>
                <w:szCs w:val="21"/>
                <w:lang w:val="en-US" w:eastAsia="en-GB"/>
              </w:rPr>
              <w:t>Challenges</w:t>
            </w:r>
            <w:r w:rsidR="009A21D2" w:rsidRPr="00D423F3">
              <w:rPr>
                <w:rFonts w:ascii="Verdana" w:eastAsia="Times New Roman" w:hAnsi="Verdana" w:cs="Times New Roman"/>
                <w:color w:val="FFFFFF" w:themeColor="background1"/>
                <w:sz w:val="21"/>
                <w:szCs w:val="21"/>
                <w:lang w:val="en-US" w:eastAsia="en-GB"/>
              </w:rPr>
              <w:t xml:space="preserve"> </w:t>
            </w:r>
            <w:r w:rsidR="009A21D2" w:rsidRPr="00D423F3">
              <w:rPr>
                <w:rFonts w:ascii="Verdana" w:eastAsia="Times New Roman" w:hAnsi="Verdana" w:cs="Times New Roman"/>
                <w:i/>
                <w:iCs/>
                <w:color w:val="FFFFFF" w:themeColor="background1"/>
                <w:sz w:val="21"/>
                <w:szCs w:val="21"/>
                <w:lang w:val="en-US" w:eastAsia="en-GB"/>
              </w:rPr>
              <w:t>(in comparison to the half-term evaluation)</w:t>
            </w:r>
            <w:r w:rsidR="009A21D2" w:rsidRPr="00D423F3">
              <w:rPr>
                <w:rFonts w:ascii="Verdana" w:eastAsia="Times New Roman" w:hAnsi="Verdana" w:cs="Times New Roman"/>
                <w:color w:val="FFFFFF" w:themeColor="background1"/>
                <w:sz w:val="21"/>
                <w:szCs w:val="21"/>
                <w:lang w:val="en-US" w:eastAsia="en-GB"/>
              </w:rPr>
              <w:t xml:space="preserve"> </w:t>
            </w:r>
            <w:r w:rsidR="00742112" w:rsidRPr="00D423F3">
              <w:rPr>
                <w:rFonts w:ascii="Verdana" w:eastAsia="Times New Roman" w:hAnsi="Verdana" w:cs="Times New Roman"/>
                <w:color w:val="FFFFFF" w:themeColor="background1"/>
                <w:sz w:val="21"/>
                <w:szCs w:val="21"/>
                <w:lang w:val="en-US" w:eastAsia="en-GB"/>
              </w:rPr>
              <w:t>– at least 3</w:t>
            </w:r>
          </w:p>
        </w:tc>
      </w:tr>
      <w:tr w:rsidR="009A21D2" w:rsidRPr="00DA1C4F" w14:paraId="39AA8D61" w14:textId="77777777" w:rsidTr="0075063F">
        <w:trPr>
          <w:trHeight w:val="5669"/>
        </w:trPr>
        <w:tc>
          <w:tcPr>
            <w:tcW w:w="9016" w:type="dxa"/>
          </w:tcPr>
          <w:p w14:paraId="6E6420B6" w14:textId="643BC5FC" w:rsidR="004D2F8B" w:rsidRPr="004D2F8B" w:rsidRDefault="004D2F8B" w:rsidP="004D2F8B">
            <w:pPr>
              <w:shd w:val="clear" w:color="auto" w:fill="EFEFEF"/>
              <w:spacing w:before="100" w:beforeAutospacing="1" w:after="100" w:afterAutospacing="1" w:line="276" w:lineRule="auto"/>
              <w:rPr>
                <w:rFonts w:ascii="Verdana" w:eastAsia="Times New Roman" w:hAnsi="Verdana" w:cs="Times New Roman"/>
                <w:bCs/>
                <w:i/>
                <w:iCs/>
                <w:sz w:val="18"/>
                <w:szCs w:val="18"/>
                <w:lang w:val="en-US" w:eastAsia="en-GB"/>
              </w:rPr>
            </w:pPr>
            <w:r w:rsidRPr="004D2F8B">
              <w:rPr>
                <w:rFonts w:ascii="Verdana" w:hAnsi="Verdana"/>
                <w:sz w:val="18"/>
                <w:szCs w:val="18"/>
                <w:lang w:val="en-US"/>
              </w:rPr>
              <w:t xml:space="preserve">The trainee sometimes </w:t>
            </w:r>
            <w:r w:rsidR="00CF3B2B">
              <w:rPr>
                <w:rFonts w:ascii="Verdana" w:hAnsi="Verdana"/>
                <w:sz w:val="18"/>
                <w:szCs w:val="18"/>
                <w:lang w:val="en-US"/>
              </w:rPr>
              <w:t xml:space="preserve">still </w:t>
            </w:r>
            <w:r w:rsidRPr="004D2F8B">
              <w:rPr>
                <w:rFonts w:ascii="Verdana" w:hAnsi="Verdana"/>
                <w:sz w:val="18"/>
                <w:szCs w:val="18"/>
                <w:lang w:val="en-US"/>
              </w:rPr>
              <w:t>talks a bit fast in present of a student who seeks help</w:t>
            </w:r>
            <w:r w:rsidR="00CF3B2B">
              <w:rPr>
                <w:rFonts w:ascii="Verdana" w:hAnsi="Verdana"/>
                <w:sz w:val="18"/>
                <w:szCs w:val="18"/>
                <w:lang w:val="en-US"/>
              </w:rPr>
              <w:t xml:space="preserve"> or in presenting to colleagues</w:t>
            </w:r>
            <w:r w:rsidRPr="004D2F8B">
              <w:rPr>
                <w:rFonts w:ascii="Verdana" w:hAnsi="Verdana"/>
                <w:sz w:val="18"/>
                <w:szCs w:val="18"/>
                <w:lang w:val="en-US"/>
              </w:rPr>
              <w:t>. Again – as mentioned before - i</w:t>
            </w:r>
            <w:r w:rsidRPr="004D2F8B">
              <w:rPr>
                <w:rFonts w:ascii="Verdana" w:hAnsi="Verdana"/>
                <w:bCs/>
                <w:sz w:val="18"/>
                <w:szCs w:val="18"/>
                <w:lang w:val="en-US"/>
              </w:rPr>
              <w:t xml:space="preserve">n some areas though she could still be developing more, for instance in analyzing certain educative situations in an individual guidance of a student. This can be helped by asking if the student understands the tips and tricks that are given en asking also more deeply into the ‘problems’ that the student is facing. </w:t>
            </w:r>
            <w:r w:rsidR="00CF3B2B">
              <w:rPr>
                <w:rFonts w:ascii="Verdana" w:hAnsi="Verdana"/>
                <w:bCs/>
                <w:sz w:val="18"/>
                <w:szCs w:val="18"/>
                <w:lang w:val="en-US"/>
              </w:rPr>
              <w:t xml:space="preserve">But this has immensely improved since the mid-term evaluation. </w:t>
            </w:r>
          </w:p>
          <w:p w14:paraId="3B549C28" w14:textId="77777777" w:rsidR="009A21D2" w:rsidRPr="00397B09" w:rsidRDefault="009A21D2" w:rsidP="005C2D61">
            <w:pPr>
              <w:spacing w:before="100" w:beforeAutospacing="1" w:after="100" w:afterAutospacing="1" w:line="276" w:lineRule="auto"/>
              <w:rPr>
                <w:rFonts w:ascii="Verdana" w:eastAsia="Times New Roman" w:hAnsi="Verdana" w:cs="Times New Roman"/>
                <w:sz w:val="20"/>
                <w:szCs w:val="20"/>
                <w:lang w:val="en-US" w:eastAsia="en-GB"/>
              </w:rPr>
            </w:pPr>
          </w:p>
          <w:p w14:paraId="4B1D2F40" w14:textId="725BBAE4" w:rsidR="009A21D2" w:rsidRPr="00397B09" w:rsidRDefault="009A21D2" w:rsidP="005C2D61">
            <w:pPr>
              <w:spacing w:before="100" w:beforeAutospacing="1" w:after="100" w:afterAutospacing="1" w:line="276" w:lineRule="auto"/>
              <w:rPr>
                <w:rFonts w:ascii="Verdana" w:eastAsia="Times New Roman" w:hAnsi="Verdana" w:cs="Times New Roman"/>
                <w:sz w:val="20"/>
                <w:szCs w:val="20"/>
                <w:lang w:val="en-US" w:eastAsia="en-GB"/>
              </w:rPr>
            </w:pPr>
          </w:p>
        </w:tc>
      </w:tr>
    </w:tbl>
    <w:p w14:paraId="1047400C" w14:textId="77777777" w:rsidR="00091DE4" w:rsidRPr="00397B09" w:rsidRDefault="00091DE4" w:rsidP="005C2D61">
      <w:pPr>
        <w:spacing w:line="276" w:lineRule="auto"/>
        <w:rPr>
          <w:rFonts w:ascii="Times New Roman" w:eastAsia="Times New Roman" w:hAnsi="Times New Roman" w:cs="Times New Roman"/>
          <w:lang w:val="en-US" w:eastAsia="en-GB"/>
        </w:rPr>
      </w:pPr>
    </w:p>
    <w:tbl>
      <w:tblPr>
        <w:tblStyle w:val="Tabelraster"/>
        <w:tblW w:w="0" w:type="auto"/>
        <w:tblLook w:val="04A0" w:firstRow="1" w:lastRow="0" w:firstColumn="1" w:lastColumn="0" w:noHBand="0" w:noVBand="1"/>
      </w:tblPr>
      <w:tblGrid>
        <w:gridCol w:w="9016"/>
      </w:tblGrid>
      <w:tr w:rsidR="009A21D2" w:rsidRPr="00DA1C4F" w14:paraId="519DD85E" w14:textId="77777777" w:rsidTr="003F3245">
        <w:tc>
          <w:tcPr>
            <w:tcW w:w="9016" w:type="dxa"/>
            <w:shd w:val="clear" w:color="auto" w:fill="003499"/>
          </w:tcPr>
          <w:p w14:paraId="79E497BB" w14:textId="357D8ABF" w:rsidR="009A21D2" w:rsidRPr="00397B09" w:rsidRDefault="001F5D77" w:rsidP="005C2D61">
            <w:pPr>
              <w:spacing w:before="100" w:beforeAutospacing="1" w:after="100" w:afterAutospacing="1" w:line="276" w:lineRule="auto"/>
              <w:rPr>
                <w:rFonts w:ascii="Times New Roman" w:eastAsia="Times New Roman" w:hAnsi="Times New Roman" w:cs="Times New Roman"/>
                <w:lang w:val="en-US" w:eastAsia="en-GB"/>
              </w:rPr>
            </w:pPr>
            <w:r w:rsidRPr="004D6EEB">
              <w:rPr>
                <w:rFonts w:ascii="Verdana" w:eastAsia="Times New Roman" w:hAnsi="Verdana" w:cs="Times New Roman"/>
                <w:b/>
                <w:bCs/>
                <w:color w:val="FFFFFF" w:themeColor="background1"/>
                <w:sz w:val="21"/>
                <w:szCs w:val="21"/>
                <w:lang w:val="en-US" w:eastAsia="en-GB"/>
              </w:rPr>
              <w:lastRenderedPageBreak/>
              <w:t>Working points/feedback:</w:t>
            </w:r>
            <w:r w:rsidRPr="004D6EEB">
              <w:rPr>
                <w:rFonts w:ascii="Verdana" w:eastAsia="Times New Roman" w:hAnsi="Verdana" w:cs="Times New Roman"/>
                <w:color w:val="FFFFFF" w:themeColor="background1"/>
                <w:sz w:val="21"/>
                <w:szCs w:val="21"/>
                <w:lang w:val="en-US" w:eastAsia="en-GB"/>
              </w:rPr>
              <w:t xml:space="preserve"> </w:t>
            </w:r>
            <w:r w:rsidR="004D6EEB" w:rsidRPr="004D6EEB">
              <w:rPr>
                <w:rFonts w:ascii="Verdana" w:eastAsia="Times New Roman" w:hAnsi="Verdana" w:cs="Times New Roman"/>
                <w:color w:val="FFFFFF" w:themeColor="background1"/>
                <w:sz w:val="21"/>
                <w:szCs w:val="21"/>
                <w:lang w:val="en-US" w:eastAsia="en-GB"/>
              </w:rPr>
              <w:br/>
            </w:r>
            <w:r w:rsidR="004D6EEB" w:rsidRPr="004D6EEB">
              <w:rPr>
                <w:rFonts w:ascii="Verdana" w:eastAsia="Times New Roman" w:hAnsi="Verdana" w:cs="Times New Roman"/>
                <w:color w:val="FFFFFF" w:themeColor="background1"/>
                <w:sz w:val="20"/>
                <w:szCs w:val="20"/>
                <w:lang w:val="en-US" w:eastAsia="en-GB"/>
              </w:rPr>
              <w:t>How can the intern use his/her/their strengths to successfully address the above</w:t>
            </w:r>
            <w:r w:rsidR="00D4207D">
              <w:rPr>
                <w:rFonts w:ascii="Verdana" w:eastAsia="Times New Roman" w:hAnsi="Verdana" w:cs="Times New Roman"/>
                <w:color w:val="FFFFFF" w:themeColor="background1"/>
                <w:sz w:val="20"/>
                <w:szCs w:val="20"/>
                <w:lang w:val="en-US" w:eastAsia="en-GB"/>
              </w:rPr>
              <w:t>mentioned</w:t>
            </w:r>
            <w:r w:rsidR="004D6EEB" w:rsidRPr="004D6EEB">
              <w:rPr>
                <w:rFonts w:ascii="Verdana" w:eastAsia="Times New Roman" w:hAnsi="Verdana" w:cs="Times New Roman"/>
                <w:color w:val="FFFFFF" w:themeColor="background1"/>
                <w:sz w:val="20"/>
                <w:szCs w:val="20"/>
                <w:lang w:val="en-US" w:eastAsia="en-GB"/>
              </w:rPr>
              <w:t xml:space="preserve"> work points/challenges?</w:t>
            </w:r>
          </w:p>
        </w:tc>
      </w:tr>
      <w:tr w:rsidR="009A21D2" w:rsidRPr="00DA1C4F" w14:paraId="4220C680" w14:textId="77777777" w:rsidTr="0075063F">
        <w:trPr>
          <w:trHeight w:val="5669"/>
        </w:trPr>
        <w:tc>
          <w:tcPr>
            <w:tcW w:w="9016" w:type="dxa"/>
          </w:tcPr>
          <w:p w14:paraId="37597711" w14:textId="2C972951" w:rsidR="00CF3B2B" w:rsidRPr="004D2F8B" w:rsidRDefault="00CF3B2B" w:rsidP="00CF3B2B">
            <w:pPr>
              <w:spacing w:before="100" w:beforeAutospacing="1" w:after="100" w:afterAutospacing="1" w:line="276" w:lineRule="auto"/>
              <w:rPr>
                <w:rFonts w:ascii="Verdana" w:eastAsia="Times New Roman" w:hAnsi="Verdana" w:cs="Times New Roman"/>
                <w:sz w:val="20"/>
                <w:szCs w:val="20"/>
                <w:lang w:val="en-US" w:eastAsia="en-GB"/>
              </w:rPr>
            </w:pPr>
            <w:r>
              <w:rPr>
                <w:rFonts w:ascii="Verdana" w:hAnsi="Verdana"/>
                <w:sz w:val="18"/>
                <w:szCs w:val="18"/>
                <w:lang w:val="en-US"/>
              </w:rPr>
              <w:t xml:space="preserve">Mostly by exercising in talking/presenting </w:t>
            </w:r>
            <w:r w:rsidRPr="004D2F8B">
              <w:rPr>
                <w:rFonts w:ascii="Verdana" w:hAnsi="Verdana"/>
                <w:sz w:val="18"/>
                <w:szCs w:val="18"/>
                <w:lang w:val="en-US"/>
              </w:rPr>
              <w:t xml:space="preserve">at a calmer pace (though </w:t>
            </w:r>
            <w:r>
              <w:rPr>
                <w:rFonts w:ascii="Verdana" w:hAnsi="Verdana"/>
                <w:sz w:val="18"/>
                <w:szCs w:val="18"/>
                <w:lang w:val="en-US"/>
              </w:rPr>
              <w:t xml:space="preserve">as mentioned, </w:t>
            </w:r>
            <w:r w:rsidRPr="004D2F8B">
              <w:rPr>
                <w:rFonts w:ascii="Verdana" w:hAnsi="Verdana"/>
                <w:sz w:val="18"/>
                <w:szCs w:val="18"/>
                <w:lang w:val="en-US"/>
              </w:rPr>
              <w:t>this has already much improved since the beginning)</w:t>
            </w:r>
            <w:r>
              <w:rPr>
                <w:rFonts w:ascii="Verdana" w:hAnsi="Verdana"/>
                <w:sz w:val="18"/>
                <w:szCs w:val="18"/>
                <w:lang w:val="en-US"/>
              </w:rPr>
              <w:t xml:space="preserve">. In guiding students </w:t>
            </w:r>
            <w:r w:rsidRPr="004D2F8B">
              <w:rPr>
                <w:rFonts w:ascii="Verdana" w:hAnsi="Verdana"/>
                <w:sz w:val="18"/>
                <w:szCs w:val="18"/>
                <w:lang w:val="en-US"/>
              </w:rPr>
              <w:t xml:space="preserve">by digging more deeply into the problems the student is facing regarding his/her studies. </w:t>
            </w:r>
          </w:p>
          <w:p w14:paraId="64E862BD" w14:textId="77777777" w:rsidR="009A21D2" w:rsidRPr="00397B09" w:rsidRDefault="009A21D2" w:rsidP="005C2D61">
            <w:pPr>
              <w:spacing w:before="100" w:beforeAutospacing="1" w:after="100" w:afterAutospacing="1" w:line="276" w:lineRule="auto"/>
              <w:rPr>
                <w:rFonts w:ascii="Verdana" w:eastAsia="Times New Roman" w:hAnsi="Verdana" w:cs="Times New Roman"/>
                <w:sz w:val="20"/>
                <w:szCs w:val="20"/>
                <w:lang w:val="en-US" w:eastAsia="en-GB"/>
              </w:rPr>
            </w:pPr>
          </w:p>
        </w:tc>
      </w:tr>
      <w:tr w:rsidR="009A21D2" w:rsidRPr="00397B09" w14:paraId="57651C2D" w14:textId="77777777" w:rsidTr="003F3245">
        <w:tc>
          <w:tcPr>
            <w:tcW w:w="9016" w:type="dxa"/>
            <w:shd w:val="clear" w:color="auto" w:fill="003499"/>
          </w:tcPr>
          <w:p w14:paraId="0D9CE761" w14:textId="4C056753" w:rsidR="009A21D2" w:rsidRPr="00397B09" w:rsidRDefault="009A21D2" w:rsidP="005C2D61">
            <w:pPr>
              <w:spacing w:before="100" w:beforeAutospacing="1" w:after="100" w:afterAutospacing="1" w:line="276" w:lineRule="auto"/>
              <w:rPr>
                <w:rFonts w:ascii="Times New Roman" w:eastAsia="Times New Roman" w:hAnsi="Times New Roman" w:cs="Times New Roman"/>
                <w:b/>
                <w:bCs/>
                <w:lang w:val="en-US" w:eastAsia="en-GB"/>
              </w:rPr>
            </w:pPr>
            <w:r w:rsidRPr="004D7862">
              <w:rPr>
                <w:rFonts w:ascii="Verdana" w:eastAsia="Times New Roman" w:hAnsi="Verdana" w:cs="Times New Roman"/>
                <w:b/>
                <w:bCs/>
                <w:color w:val="FFFFFF" w:themeColor="background1"/>
                <w:sz w:val="21"/>
                <w:szCs w:val="21"/>
                <w:lang w:val="en-US" w:eastAsia="en-GB"/>
              </w:rPr>
              <w:t xml:space="preserve">Remarks/commentary </w:t>
            </w:r>
          </w:p>
        </w:tc>
      </w:tr>
      <w:tr w:rsidR="009A21D2" w:rsidRPr="00DA1C4F" w14:paraId="42F72A62" w14:textId="77777777" w:rsidTr="0075063F">
        <w:trPr>
          <w:trHeight w:val="5669"/>
        </w:trPr>
        <w:tc>
          <w:tcPr>
            <w:tcW w:w="9016" w:type="dxa"/>
          </w:tcPr>
          <w:p w14:paraId="216A5591" w14:textId="77777777" w:rsidR="009A21D2" w:rsidRDefault="009A21D2" w:rsidP="005C2D61">
            <w:pPr>
              <w:spacing w:before="100" w:beforeAutospacing="1" w:after="100" w:afterAutospacing="1" w:line="276" w:lineRule="auto"/>
              <w:rPr>
                <w:rFonts w:ascii="Verdana" w:eastAsia="Times New Roman" w:hAnsi="Verdana" w:cs="Times New Roman"/>
                <w:sz w:val="20"/>
                <w:szCs w:val="20"/>
                <w:lang w:val="en-US" w:eastAsia="en-GB"/>
              </w:rPr>
            </w:pPr>
          </w:p>
          <w:p w14:paraId="09EC2293" w14:textId="634878E7" w:rsidR="0075063F" w:rsidRPr="00397B09" w:rsidRDefault="00CF3B2B" w:rsidP="005C2D61">
            <w:pPr>
              <w:spacing w:before="100" w:beforeAutospacing="1" w:after="100" w:afterAutospacing="1" w:line="276" w:lineRule="auto"/>
              <w:rPr>
                <w:rFonts w:ascii="Verdana" w:eastAsia="Times New Roman" w:hAnsi="Verdana" w:cs="Times New Roman"/>
                <w:sz w:val="20"/>
                <w:szCs w:val="20"/>
                <w:lang w:val="en-US" w:eastAsia="en-GB"/>
              </w:rPr>
            </w:pPr>
            <w:r>
              <w:rPr>
                <w:rFonts w:ascii="Verdana" w:eastAsia="Times New Roman" w:hAnsi="Verdana" w:cs="Times New Roman"/>
                <w:sz w:val="20"/>
                <w:szCs w:val="20"/>
                <w:lang w:val="en-US" w:eastAsia="en-GB"/>
              </w:rPr>
              <w:t>/</w:t>
            </w:r>
          </w:p>
        </w:tc>
      </w:tr>
    </w:tbl>
    <w:p w14:paraId="7DD6A1E8" w14:textId="77777777" w:rsidR="009A21D2" w:rsidRPr="00397B09" w:rsidRDefault="009A21D2" w:rsidP="005C2D61">
      <w:pPr>
        <w:spacing w:before="100" w:beforeAutospacing="1" w:after="100" w:afterAutospacing="1" w:line="276" w:lineRule="auto"/>
        <w:rPr>
          <w:rFonts w:ascii="Verdana" w:eastAsia="Times New Roman" w:hAnsi="Verdana" w:cs="Times New Roman"/>
          <w:color w:val="000000" w:themeColor="text1"/>
          <w:sz w:val="20"/>
          <w:szCs w:val="20"/>
          <w:lang w:val="en-US" w:eastAsia="en-GB"/>
        </w:rPr>
      </w:pPr>
    </w:p>
    <w:p w14:paraId="3C765729" w14:textId="55B11CF8" w:rsidR="0084462F" w:rsidRPr="00397B09" w:rsidRDefault="0084462F" w:rsidP="005C2D61">
      <w:pPr>
        <w:spacing w:before="100" w:beforeAutospacing="1" w:after="100" w:afterAutospacing="1" w:line="276" w:lineRule="auto"/>
        <w:rPr>
          <w:rFonts w:ascii="Times New Roman" w:eastAsia="Times New Roman" w:hAnsi="Times New Roman" w:cs="Times New Roman"/>
          <w:color w:val="000000" w:themeColor="text1"/>
          <w:lang w:val="en-US" w:eastAsia="en-GB"/>
        </w:rPr>
      </w:pPr>
      <w:r w:rsidRPr="00397B09">
        <w:rPr>
          <w:rFonts w:ascii="Verdana" w:eastAsia="Times New Roman" w:hAnsi="Verdana" w:cs="Times New Roman"/>
          <w:color w:val="000000" w:themeColor="text1"/>
          <w:sz w:val="20"/>
          <w:szCs w:val="20"/>
          <w:lang w:val="en-US" w:eastAsia="en-GB"/>
        </w:rPr>
        <w:t>Global trainee value (not an average of the individual clusters):</w:t>
      </w:r>
      <w:r w:rsidR="00DB44F8">
        <w:rPr>
          <w:rFonts w:ascii="Verdana" w:eastAsia="Times New Roman" w:hAnsi="Verdana" w:cs="Times New Roman"/>
          <w:color w:val="000000" w:themeColor="text1"/>
          <w:sz w:val="20"/>
          <w:szCs w:val="20"/>
          <w:lang w:val="en-US" w:eastAsia="en-GB"/>
        </w:rPr>
        <w:t xml:space="preserve"> </w:t>
      </w:r>
      <w:r w:rsidR="004D2F8B">
        <w:rPr>
          <w:rFonts w:ascii="Verdana" w:eastAsia="Times New Roman" w:hAnsi="Verdana" w:cs="Times New Roman"/>
          <w:color w:val="000000" w:themeColor="text1"/>
          <w:sz w:val="20"/>
          <w:szCs w:val="20"/>
          <w:lang w:val="en-US" w:eastAsia="en-GB"/>
        </w:rPr>
        <w:t>+++</w:t>
      </w:r>
    </w:p>
    <w:p w14:paraId="498AF72C" w14:textId="77777777" w:rsidR="00BD20C8" w:rsidRDefault="00BD20C8" w:rsidP="005C2D61">
      <w:pPr>
        <w:spacing w:before="100" w:beforeAutospacing="1" w:after="100" w:afterAutospacing="1" w:line="276" w:lineRule="auto"/>
        <w:rPr>
          <w:rFonts w:ascii="Verdana" w:eastAsia="Times New Roman" w:hAnsi="Verdana" w:cs="Times New Roman"/>
          <w:color w:val="000000" w:themeColor="text1"/>
          <w:sz w:val="20"/>
          <w:szCs w:val="20"/>
          <w:lang w:val="en-US" w:eastAsia="en-GB"/>
        </w:rPr>
      </w:pPr>
    </w:p>
    <w:tbl>
      <w:tblPr>
        <w:tblStyle w:val="Tabelraster"/>
        <w:tblW w:w="0" w:type="auto"/>
        <w:tblLook w:val="04A0" w:firstRow="1" w:lastRow="0" w:firstColumn="1" w:lastColumn="0" w:noHBand="0" w:noVBand="1"/>
      </w:tblPr>
      <w:tblGrid>
        <w:gridCol w:w="9016"/>
      </w:tblGrid>
      <w:tr w:rsidR="00CA07F3" w:rsidRPr="00DA1C4F" w14:paraId="4243E773" w14:textId="77777777" w:rsidTr="00426CD4">
        <w:tc>
          <w:tcPr>
            <w:tcW w:w="9016" w:type="dxa"/>
            <w:shd w:val="clear" w:color="auto" w:fill="003499"/>
          </w:tcPr>
          <w:p w14:paraId="76A565EB" w14:textId="4217D6F4" w:rsidR="00CA07F3" w:rsidRPr="003B134B" w:rsidRDefault="003B134B" w:rsidP="003B134B">
            <w:pPr>
              <w:spacing w:before="60" w:after="60" w:line="276" w:lineRule="auto"/>
              <w:rPr>
                <w:rFonts w:ascii="Times New Roman" w:eastAsia="Times New Roman" w:hAnsi="Times New Roman" w:cs="Times New Roman"/>
                <w:b/>
                <w:bCs/>
                <w:color w:val="FFFFFF" w:themeColor="background1"/>
                <w:sz w:val="20"/>
                <w:szCs w:val="20"/>
                <w:lang w:val="en-US" w:eastAsia="en-GB"/>
              </w:rPr>
            </w:pPr>
            <w:r w:rsidRPr="003B134B">
              <w:rPr>
                <w:rFonts w:ascii="Verdana" w:eastAsia="Times New Roman" w:hAnsi="Verdana" w:cs="Times New Roman"/>
                <w:b/>
                <w:bCs/>
                <w:color w:val="FFFFFF" w:themeColor="background1"/>
                <w:sz w:val="20"/>
                <w:szCs w:val="20"/>
                <w:lang w:val="en-US" w:eastAsia="en-GB"/>
              </w:rPr>
              <w:t>Filled in by the mentor only:</w:t>
            </w:r>
            <w:r w:rsidR="00CA07F3" w:rsidRPr="003B134B">
              <w:rPr>
                <w:rFonts w:ascii="Verdana" w:eastAsia="Times New Roman" w:hAnsi="Verdana" w:cs="Times New Roman"/>
                <w:b/>
                <w:bCs/>
                <w:color w:val="FFFFFF" w:themeColor="background1"/>
                <w:sz w:val="20"/>
                <w:szCs w:val="20"/>
                <w:lang w:val="en-US" w:eastAsia="en-GB"/>
              </w:rPr>
              <w:t xml:space="preserve"> </w:t>
            </w:r>
          </w:p>
        </w:tc>
      </w:tr>
      <w:tr w:rsidR="00CA07F3" w:rsidRPr="00397B09" w14:paraId="4FAB0263" w14:textId="77777777" w:rsidTr="004D2F8B">
        <w:trPr>
          <w:trHeight w:val="5817"/>
        </w:trPr>
        <w:tc>
          <w:tcPr>
            <w:tcW w:w="9016" w:type="dxa"/>
          </w:tcPr>
          <w:p w14:paraId="42130304" w14:textId="5E746F8D" w:rsidR="00CA07F3" w:rsidRPr="003B134B" w:rsidRDefault="00880858" w:rsidP="00DE6130">
            <w:pPr>
              <w:spacing w:before="120" w:after="120" w:line="276" w:lineRule="auto"/>
              <w:rPr>
                <w:rFonts w:ascii="Verdana" w:eastAsia="Times New Roman" w:hAnsi="Verdana" w:cs="Times New Roman"/>
                <w:sz w:val="20"/>
                <w:szCs w:val="20"/>
                <w:lang w:val="en-US" w:eastAsia="en-GB"/>
              </w:rPr>
            </w:pPr>
            <w:r>
              <w:rPr>
                <w:rFonts w:ascii="Verdana" w:eastAsia="Times New Roman" w:hAnsi="Verdana" w:cs="Times New Roman"/>
                <w:sz w:val="20"/>
                <w:szCs w:val="20"/>
                <w:lang w:val="en-US" w:eastAsia="en-GB"/>
              </w:rPr>
              <w:t xml:space="preserve">I, </w:t>
            </w:r>
            <w:r w:rsidR="004D2F8B">
              <w:rPr>
                <w:rFonts w:ascii="Verdana" w:eastAsia="Times New Roman" w:hAnsi="Verdana" w:cs="Times New Roman"/>
                <w:sz w:val="20"/>
                <w:szCs w:val="20"/>
                <w:lang w:val="en-US" w:eastAsia="en-GB"/>
              </w:rPr>
              <w:t>Renaat Vandekerkhof</w:t>
            </w:r>
            <w:r>
              <w:rPr>
                <w:rFonts w:ascii="Verdana" w:eastAsia="Times New Roman" w:hAnsi="Verdana" w:cs="Times New Roman"/>
                <w:sz w:val="20"/>
                <w:szCs w:val="20"/>
                <w:lang w:val="en-US" w:eastAsia="en-GB"/>
              </w:rPr>
              <w:t>, declare</w:t>
            </w:r>
            <w:r w:rsidR="00460CC1">
              <w:rPr>
                <w:rFonts w:ascii="Verdana" w:eastAsia="Times New Roman" w:hAnsi="Verdana" w:cs="Times New Roman"/>
                <w:sz w:val="20"/>
                <w:szCs w:val="20"/>
                <w:lang w:val="en-US" w:eastAsia="en-GB"/>
              </w:rPr>
              <w:t xml:space="preserve"> that I have reviewed </w:t>
            </w:r>
            <w:r w:rsidR="00DE6130">
              <w:rPr>
                <w:rFonts w:ascii="Verdana" w:eastAsia="Times New Roman" w:hAnsi="Verdana" w:cs="Times New Roman"/>
                <w:sz w:val="20"/>
                <w:szCs w:val="20"/>
                <w:lang w:val="en-US" w:eastAsia="en-GB"/>
              </w:rPr>
              <w:t xml:space="preserve">the </w:t>
            </w:r>
            <w:r w:rsidR="00460CC1">
              <w:rPr>
                <w:rFonts w:ascii="Verdana" w:eastAsia="Times New Roman" w:hAnsi="Verdana" w:cs="Times New Roman"/>
                <w:sz w:val="20"/>
                <w:szCs w:val="20"/>
                <w:lang w:val="en-US" w:eastAsia="en-GB"/>
              </w:rPr>
              <w:t>trainee’s Weekly Internship Journals</w:t>
            </w:r>
            <w:r w:rsidR="002D4065">
              <w:rPr>
                <w:rFonts w:ascii="Verdana" w:eastAsia="Times New Roman" w:hAnsi="Verdana" w:cs="Times New Roman"/>
                <w:sz w:val="20"/>
                <w:szCs w:val="20"/>
                <w:lang w:val="en-US" w:eastAsia="en-GB"/>
              </w:rPr>
              <w:t xml:space="preserve"> and confirm</w:t>
            </w:r>
            <w:r w:rsidR="00CC0D90">
              <w:rPr>
                <w:rFonts w:ascii="Verdana" w:eastAsia="Times New Roman" w:hAnsi="Verdana" w:cs="Times New Roman"/>
                <w:sz w:val="20"/>
                <w:szCs w:val="20"/>
                <w:lang w:val="en-US" w:eastAsia="en-GB"/>
              </w:rPr>
              <w:t xml:space="preserve"> th</w:t>
            </w:r>
            <w:r w:rsidR="000D7A8F">
              <w:rPr>
                <w:rFonts w:ascii="Verdana" w:eastAsia="Times New Roman" w:hAnsi="Verdana" w:cs="Times New Roman"/>
                <w:sz w:val="20"/>
                <w:szCs w:val="20"/>
                <w:lang w:val="en-US" w:eastAsia="en-GB"/>
              </w:rPr>
              <w:t xml:space="preserve">e mentioned working </w:t>
            </w:r>
            <w:r w:rsidR="00CC0D90">
              <w:rPr>
                <w:rFonts w:ascii="Verdana" w:eastAsia="Times New Roman" w:hAnsi="Verdana" w:cs="Times New Roman"/>
                <w:sz w:val="20"/>
                <w:szCs w:val="20"/>
                <w:lang w:val="en-US" w:eastAsia="en-GB"/>
              </w:rPr>
              <w:t>days</w:t>
            </w:r>
            <w:r w:rsidR="000D7A8F">
              <w:rPr>
                <w:rFonts w:ascii="Verdana" w:eastAsia="Times New Roman" w:hAnsi="Verdana" w:cs="Times New Roman"/>
                <w:sz w:val="20"/>
                <w:szCs w:val="20"/>
                <w:lang w:val="en-US" w:eastAsia="en-GB"/>
              </w:rPr>
              <w:t xml:space="preserve"> </w:t>
            </w:r>
            <w:r w:rsidR="00CC0D90">
              <w:rPr>
                <w:rFonts w:ascii="Verdana" w:eastAsia="Times New Roman" w:hAnsi="Verdana" w:cs="Times New Roman"/>
                <w:sz w:val="20"/>
                <w:szCs w:val="20"/>
                <w:lang w:val="en-US" w:eastAsia="en-GB"/>
              </w:rPr>
              <w:t>/</w:t>
            </w:r>
            <w:r w:rsidR="00E940E3">
              <w:rPr>
                <w:rFonts w:ascii="Verdana" w:eastAsia="Times New Roman" w:hAnsi="Verdana" w:cs="Times New Roman"/>
                <w:sz w:val="20"/>
                <w:szCs w:val="20"/>
                <w:lang w:val="en-US" w:eastAsia="en-GB"/>
              </w:rPr>
              <w:t xml:space="preserve"> </w:t>
            </w:r>
            <w:r w:rsidR="00CC0D90">
              <w:rPr>
                <w:rFonts w:ascii="Verdana" w:eastAsia="Times New Roman" w:hAnsi="Verdana" w:cs="Times New Roman"/>
                <w:sz w:val="20"/>
                <w:szCs w:val="20"/>
                <w:lang w:val="en-US" w:eastAsia="en-GB"/>
              </w:rPr>
              <w:t>tasks</w:t>
            </w:r>
            <w:r w:rsidR="00E940E3">
              <w:rPr>
                <w:rFonts w:ascii="Verdana" w:eastAsia="Times New Roman" w:hAnsi="Verdana" w:cs="Times New Roman"/>
                <w:sz w:val="20"/>
                <w:szCs w:val="20"/>
                <w:lang w:val="en-US" w:eastAsia="en-GB"/>
              </w:rPr>
              <w:t xml:space="preserve"> </w:t>
            </w:r>
            <w:r w:rsidR="00CC0D90">
              <w:rPr>
                <w:rFonts w:ascii="Verdana" w:eastAsia="Times New Roman" w:hAnsi="Verdana" w:cs="Times New Roman"/>
                <w:sz w:val="20"/>
                <w:szCs w:val="20"/>
                <w:lang w:val="en-US" w:eastAsia="en-GB"/>
              </w:rPr>
              <w:t>/</w:t>
            </w:r>
            <w:r w:rsidR="00E940E3">
              <w:rPr>
                <w:rFonts w:ascii="Verdana" w:eastAsia="Times New Roman" w:hAnsi="Verdana" w:cs="Times New Roman"/>
                <w:sz w:val="20"/>
                <w:szCs w:val="20"/>
                <w:lang w:val="en-US" w:eastAsia="en-GB"/>
              </w:rPr>
              <w:t xml:space="preserve"> </w:t>
            </w:r>
            <w:r w:rsidR="00CC0D90">
              <w:rPr>
                <w:rFonts w:ascii="Verdana" w:eastAsia="Times New Roman" w:hAnsi="Verdana" w:cs="Times New Roman"/>
                <w:sz w:val="20"/>
                <w:szCs w:val="20"/>
                <w:lang w:val="en-US" w:eastAsia="en-GB"/>
              </w:rPr>
              <w:t>hours to be accurate.</w:t>
            </w:r>
          </w:p>
          <w:p w14:paraId="354FB5A9" w14:textId="77777777" w:rsidR="00662B45" w:rsidRPr="0003667A" w:rsidRDefault="00662B45" w:rsidP="00460CC1">
            <w:pPr>
              <w:spacing w:before="100" w:beforeAutospacing="1" w:after="100" w:afterAutospacing="1" w:line="276" w:lineRule="auto"/>
              <w:rPr>
                <w:rFonts w:ascii="Verdana" w:eastAsia="Times New Roman" w:hAnsi="Verdana" w:cs="Times New Roman"/>
                <w:sz w:val="20"/>
                <w:szCs w:val="20"/>
                <w:lang w:val="en-US" w:eastAsia="en-GB"/>
              </w:rPr>
            </w:pPr>
          </w:p>
          <w:p w14:paraId="60A1D36F" w14:textId="77777777" w:rsidR="00662B45" w:rsidRPr="0003667A" w:rsidRDefault="00662B45" w:rsidP="00460CC1">
            <w:pPr>
              <w:spacing w:before="100" w:beforeAutospacing="1" w:after="100" w:afterAutospacing="1" w:line="276" w:lineRule="auto"/>
              <w:rPr>
                <w:rFonts w:ascii="Verdana" w:eastAsia="Times New Roman" w:hAnsi="Verdana" w:cs="Times New Roman"/>
                <w:sz w:val="20"/>
                <w:szCs w:val="20"/>
                <w:lang w:val="en-US" w:eastAsia="en-GB"/>
              </w:rPr>
            </w:pPr>
          </w:p>
          <w:p w14:paraId="3FC04F32" w14:textId="27A86B09" w:rsidR="00CA07F3" w:rsidRPr="00662B45" w:rsidRDefault="00662B45" w:rsidP="00426CD4">
            <w:pPr>
              <w:spacing w:before="100" w:beforeAutospacing="1" w:after="100" w:afterAutospacing="1" w:line="276"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Signature: </w:t>
            </w:r>
            <w:r w:rsidR="004D2F8B">
              <w:rPr>
                <w:rFonts w:eastAsia="Times New Roman"/>
                <w:noProof/>
                <w:color w:val="212121"/>
              </w:rPr>
              <w:drawing>
                <wp:inline distT="0" distB="0" distL="0" distR="0" wp14:anchorId="5E8ACF16" wp14:editId="0E376439">
                  <wp:extent cx="2293620" cy="1720215"/>
                  <wp:effectExtent l="0" t="0" r="0" b="0"/>
                  <wp:docPr id="600098183" name="Afbeelding 6000981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d0a9b6-a52e-43d2-8cbf-6c41d93c3184" descr="Image"/>
                          <pic:cNvPicPr>
                            <a:picLocks noChangeAspect="1" noChangeArrowheads="1"/>
                          </pic:cNvPicPr>
                        </pic:nvPicPr>
                        <pic:blipFill>
                          <a:blip r:embed="rId6" r:link="rId7" cstate="print">
                            <a:biLevel thresh="50000"/>
                            <a:extLst>
                              <a:ext uri="{28A0092B-C50C-407E-A947-70E740481C1C}">
                                <a14:useLocalDpi xmlns:a14="http://schemas.microsoft.com/office/drawing/2010/main" val="0"/>
                              </a:ext>
                            </a:extLst>
                          </a:blip>
                          <a:srcRect/>
                          <a:stretch>
                            <a:fillRect/>
                          </a:stretch>
                        </pic:blipFill>
                        <pic:spPr bwMode="auto">
                          <a:xfrm>
                            <a:off x="0" y="0"/>
                            <a:ext cx="2293620" cy="1720215"/>
                          </a:xfrm>
                          <a:prstGeom prst="rect">
                            <a:avLst/>
                          </a:prstGeom>
                          <a:noFill/>
                          <a:ln>
                            <a:noFill/>
                          </a:ln>
                        </pic:spPr>
                      </pic:pic>
                    </a:graphicData>
                  </a:graphic>
                </wp:inline>
              </w:drawing>
            </w:r>
          </w:p>
        </w:tc>
      </w:tr>
    </w:tbl>
    <w:p w14:paraId="74C9BD31" w14:textId="77777777" w:rsidR="00BD20C8" w:rsidRDefault="00BD20C8" w:rsidP="005C2D61">
      <w:pPr>
        <w:spacing w:before="100" w:beforeAutospacing="1" w:after="100" w:afterAutospacing="1" w:line="276" w:lineRule="auto"/>
        <w:rPr>
          <w:rFonts w:ascii="Verdana" w:eastAsia="Times New Roman" w:hAnsi="Verdana" w:cs="Times New Roman"/>
          <w:color w:val="000000" w:themeColor="text1"/>
          <w:sz w:val="20"/>
          <w:szCs w:val="20"/>
          <w:lang w:val="en-US" w:eastAsia="en-GB"/>
        </w:rPr>
      </w:pPr>
    </w:p>
    <w:p w14:paraId="191C7B65" w14:textId="77777777" w:rsidR="00BD20C8" w:rsidRDefault="00BD20C8" w:rsidP="005C2D61">
      <w:pPr>
        <w:spacing w:before="100" w:beforeAutospacing="1" w:after="100" w:afterAutospacing="1" w:line="276" w:lineRule="auto"/>
        <w:rPr>
          <w:rFonts w:ascii="Verdana" w:eastAsia="Times New Roman" w:hAnsi="Verdana" w:cs="Times New Roman"/>
          <w:color w:val="000000" w:themeColor="text1"/>
          <w:sz w:val="20"/>
          <w:szCs w:val="20"/>
          <w:lang w:val="en-US" w:eastAsia="en-GB"/>
        </w:rPr>
      </w:pPr>
    </w:p>
    <w:p w14:paraId="477929F0" w14:textId="77777777" w:rsidR="00BD20C8" w:rsidRDefault="00BD20C8" w:rsidP="005C2D61">
      <w:pPr>
        <w:spacing w:before="100" w:beforeAutospacing="1" w:after="100" w:afterAutospacing="1" w:line="276" w:lineRule="auto"/>
        <w:rPr>
          <w:rFonts w:ascii="Verdana" w:eastAsia="Times New Roman" w:hAnsi="Verdana" w:cs="Times New Roman"/>
          <w:color w:val="000000" w:themeColor="text1"/>
          <w:sz w:val="20"/>
          <w:szCs w:val="20"/>
          <w:lang w:val="en-US" w:eastAsia="en-GB"/>
        </w:rPr>
      </w:pPr>
    </w:p>
    <w:p w14:paraId="4217A76C" w14:textId="42F8BD93" w:rsidR="0084462F" w:rsidRPr="00397B09" w:rsidRDefault="006F7E48" w:rsidP="005C2D61">
      <w:pPr>
        <w:spacing w:before="100" w:beforeAutospacing="1" w:after="100" w:afterAutospacing="1" w:line="276" w:lineRule="auto"/>
        <w:rPr>
          <w:rFonts w:ascii="Times New Roman" w:eastAsia="Times New Roman" w:hAnsi="Times New Roman" w:cs="Times New Roman"/>
          <w:color w:val="000000" w:themeColor="text1"/>
          <w:lang w:val="en-US" w:eastAsia="en-GB"/>
        </w:rPr>
      </w:pPr>
      <w:r w:rsidRPr="00397B09">
        <w:rPr>
          <w:rFonts w:ascii="Verdana" w:eastAsia="Times New Roman" w:hAnsi="Verdana" w:cs="Times New Roman"/>
          <w:color w:val="000000" w:themeColor="text1"/>
          <w:sz w:val="20"/>
          <w:szCs w:val="20"/>
          <w:lang w:val="en-US" w:eastAsia="en-GB"/>
        </w:rPr>
        <w:t>Signature: _</w:t>
      </w:r>
      <w:r w:rsidR="0084462F" w:rsidRPr="00397B09">
        <w:rPr>
          <w:rFonts w:ascii="Verdana" w:eastAsia="Times New Roman" w:hAnsi="Verdana" w:cs="Times New Roman"/>
          <w:color w:val="000000" w:themeColor="text1"/>
          <w:sz w:val="20"/>
          <w:szCs w:val="20"/>
          <w:lang w:val="en-US" w:eastAsia="en-GB"/>
        </w:rPr>
        <w:t xml:space="preserve">_____________________ </w:t>
      </w:r>
    </w:p>
    <w:sectPr w:rsidR="0084462F" w:rsidRPr="0039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8BB"/>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58439F4"/>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CD15725"/>
    <w:multiLevelType w:val="hybridMultilevel"/>
    <w:tmpl w:val="447255FE"/>
    <w:lvl w:ilvl="0" w:tplc="501A65DC">
      <w:start w:val="3"/>
      <w:numFmt w:val="bullet"/>
      <w:lvlText w:val="-"/>
      <w:lvlJc w:val="left"/>
      <w:pPr>
        <w:ind w:left="720" w:hanging="360"/>
      </w:pPr>
      <w:rPr>
        <w:rFonts w:ascii="Verdana" w:eastAsiaTheme="minorHAnsi" w:hAnsi="Verdana" w:cstheme="minorBidi" w:hint="default"/>
        <w:b/>
        <w:i/>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B6FAB"/>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A22437C"/>
    <w:multiLevelType w:val="multilevel"/>
    <w:tmpl w:val="17D82756"/>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B9E28AD"/>
    <w:multiLevelType w:val="multilevel"/>
    <w:tmpl w:val="6E48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5033A"/>
    <w:multiLevelType w:val="multilevel"/>
    <w:tmpl w:val="0AF2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B39AF"/>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42062545"/>
    <w:multiLevelType w:val="hybridMultilevel"/>
    <w:tmpl w:val="1E060B9A"/>
    <w:lvl w:ilvl="0" w:tplc="90408CF6">
      <w:start w:val="3"/>
      <w:numFmt w:val="bullet"/>
      <w:lvlText w:val="-"/>
      <w:lvlJc w:val="left"/>
      <w:pPr>
        <w:ind w:left="720" w:hanging="360"/>
      </w:pPr>
      <w:rPr>
        <w:rFonts w:ascii="Verdana" w:eastAsiaTheme="minorHAnsi" w:hAnsi="Verdana" w:cstheme="minorBidi" w:hint="default"/>
        <w:b/>
        <w:i/>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CE2DCE"/>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 w15:restartNumberingAfterBreak="0">
    <w:nsid w:val="67934354"/>
    <w:multiLevelType w:val="multilevel"/>
    <w:tmpl w:val="14821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0C7AC4"/>
    <w:multiLevelType w:val="multilevel"/>
    <w:tmpl w:val="066E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CD17A8"/>
    <w:multiLevelType w:val="multilevel"/>
    <w:tmpl w:val="5588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78700">
    <w:abstractNumId w:val="1"/>
  </w:num>
  <w:num w:numId="2" w16cid:durableId="557978097">
    <w:abstractNumId w:val="6"/>
  </w:num>
  <w:num w:numId="3" w16cid:durableId="1785614302">
    <w:abstractNumId w:val="11"/>
  </w:num>
  <w:num w:numId="4" w16cid:durableId="1352411520">
    <w:abstractNumId w:val="5"/>
  </w:num>
  <w:num w:numId="5" w16cid:durableId="854421268">
    <w:abstractNumId w:val="12"/>
  </w:num>
  <w:num w:numId="6" w16cid:durableId="1082876568">
    <w:abstractNumId w:val="10"/>
  </w:num>
  <w:num w:numId="7" w16cid:durableId="996154441">
    <w:abstractNumId w:val="8"/>
  </w:num>
  <w:num w:numId="8" w16cid:durableId="1089081076">
    <w:abstractNumId w:val="2"/>
  </w:num>
  <w:num w:numId="9" w16cid:durableId="329061320">
    <w:abstractNumId w:val="7"/>
  </w:num>
  <w:num w:numId="10" w16cid:durableId="1902717043">
    <w:abstractNumId w:val="4"/>
  </w:num>
  <w:num w:numId="11" w16cid:durableId="63644025">
    <w:abstractNumId w:val="9"/>
  </w:num>
  <w:num w:numId="12" w16cid:durableId="1114668040">
    <w:abstractNumId w:val="0"/>
  </w:num>
  <w:num w:numId="13" w16cid:durableId="1660576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2F"/>
    <w:rsid w:val="0003667A"/>
    <w:rsid w:val="00054D19"/>
    <w:rsid w:val="00076BBA"/>
    <w:rsid w:val="00091DE4"/>
    <w:rsid w:val="000A335C"/>
    <w:rsid w:val="000D7A8F"/>
    <w:rsid w:val="001B48DE"/>
    <w:rsid w:val="001F5D77"/>
    <w:rsid w:val="0020366D"/>
    <w:rsid w:val="0020386C"/>
    <w:rsid w:val="00213603"/>
    <w:rsid w:val="0023092C"/>
    <w:rsid w:val="002B09E0"/>
    <w:rsid w:val="002C713D"/>
    <w:rsid w:val="002D4065"/>
    <w:rsid w:val="002F4E62"/>
    <w:rsid w:val="002F5D30"/>
    <w:rsid w:val="00397B09"/>
    <w:rsid w:val="003B134B"/>
    <w:rsid w:val="003D19B7"/>
    <w:rsid w:val="003F3245"/>
    <w:rsid w:val="004169D3"/>
    <w:rsid w:val="004235D7"/>
    <w:rsid w:val="00460CC1"/>
    <w:rsid w:val="004A4868"/>
    <w:rsid w:val="004D2F8B"/>
    <w:rsid w:val="004D6EEB"/>
    <w:rsid w:val="004D7862"/>
    <w:rsid w:val="005931EB"/>
    <w:rsid w:val="005C2D61"/>
    <w:rsid w:val="005E2E35"/>
    <w:rsid w:val="006058D0"/>
    <w:rsid w:val="00662B45"/>
    <w:rsid w:val="006F7E48"/>
    <w:rsid w:val="00706830"/>
    <w:rsid w:val="00742112"/>
    <w:rsid w:val="0075063F"/>
    <w:rsid w:val="007955B6"/>
    <w:rsid w:val="007B1F2F"/>
    <w:rsid w:val="0084462F"/>
    <w:rsid w:val="00880858"/>
    <w:rsid w:val="008F2F9D"/>
    <w:rsid w:val="008F4446"/>
    <w:rsid w:val="0096640C"/>
    <w:rsid w:val="00966694"/>
    <w:rsid w:val="0097609D"/>
    <w:rsid w:val="00986F7B"/>
    <w:rsid w:val="0098798B"/>
    <w:rsid w:val="009A21D2"/>
    <w:rsid w:val="009D4AB0"/>
    <w:rsid w:val="00A75DA2"/>
    <w:rsid w:val="00A77600"/>
    <w:rsid w:val="00A77AC9"/>
    <w:rsid w:val="00BB6865"/>
    <w:rsid w:val="00BD20C8"/>
    <w:rsid w:val="00C43633"/>
    <w:rsid w:val="00C74B55"/>
    <w:rsid w:val="00CA07F3"/>
    <w:rsid w:val="00CC0D90"/>
    <w:rsid w:val="00CF3B2B"/>
    <w:rsid w:val="00D4207D"/>
    <w:rsid w:val="00D423F3"/>
    <w:rsid w:val="00D87E71"/>
    <w:rsid w:val="00D92E8D"/>
    <w:rsid w:val="00D97CE7"/>
    <w:rsid w:val="00DA1C4F"/>
    <w:rsid w:val="00DB44F8"/>
    <w:rsid w:val="00DE6130"/>
    <w:rsid w:val="00E940E3"/>
    <w:rsid w:val="00E95E27"/>
    <w:rsid w:val="00ED6732"/>
    <w:rsid w:val="00F55D94"/>
    <w:rsid w:val="00F91D07"/>
    <w:rsid w:val="032FC98F"/>
    <w:rsid w:val="3A787A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B14A"/>
  <w15:chartTrackingRefBased/>
  <w15:docId w15:val="{7BD94CD7-9E45-E74D-BEA1-7DD41AEA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84462F"/>
    <w:pPr>
      <w:spacing w:before="100" w:beforeAutospacing="1" w:after="100" w:afterAutospacing="1"/>
    </w:pPr>
    <w:rPr>
      <w:rFonts w:ascii="Times New Roman" w:eastAsia="Times New Roman" w:hAnsi="Times New Roman" w:cs="Times New Roman"/>
      <w:lang w:eastAsia="en-GB"/>
    </w:rPr>
  </w:style>
  <w:style w:type="table" w:styleId="Tabelraster">
    <w:name w:val="Table Grid"/>
    <w:basedOn w:val="Standaardtabel"/>
    <w:uiPriority w:val="39"/>
    <w:rsid w:val="001B4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018822">
      <w:bodyDiv w:val="1"/>
      <w:marLeft w:val="0"/>
      <w:marRight w:val="0"/>
      <w:marTop w:val="0"/>
      <w:marBottom w:val="0"/>
      <w:divBdr>
        <w:top w:val="none" w:sz="0" w:space="0" w:color="auto"/>
        <w:left w:val="none" w:sz="0" w:space="0" w:color="auto"/>
        <w:bottom w:val="none" w:sz="0" w:space="0" w:color="auto"/>
        <w:right w:val="none" w:sz="0" w:space="0" w:color="auto"/>
      </w:divBdr>
      <w:divsChild>
        <w:div w:id="643704307">
          <w:marLeft w:val="0"/>
          <w:marRight w:val="0"/>
          <w:marTop w:val="0"/>
          <w:marBottom w:val="0"/>
          <w:divBdr>
            <w:top w:val="none" w:sz="0" w:space="0" w:color="auto"/>
            <w:left w:val="none" w:sz="0" w:space="0" w:color="auto"/>
            <w:bottom w:val="none" w:sz="0" w:space="0" w:color="auto"/>
            <w:right w:val="none" w:sz="0" w:space="0" w:color="auto"/>
          </w:divBdr>
          <w:divsChild>
            <w:div w:id="1765615203">
              <w:marLeft w:val="0"/>
              <w:marRight w:val="0"/>
              <w:marTop w:val="0"/>
              <w:marBottom w:val="0"/>
              <w:divBdr>
                <w:top w:val="none" w:sz="0" w:space="0" w:color="auto"/>
                <w:left w:val="none" w:sz="0" w:space="0" w:color="auto"/>
                <w:bottom w:val="none" w:sz="0" w:space="0" w:color="auto"/>
                <w:right w:val="none" w:sz="0" w:space="0" w:color="auto"/>
              </w:divBdr>
              <w:divsChild>
                <w:div w:id="21204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6947">
      <w:bodyDiv w:val="1"/>
      <w:marLeft w:val="0"/>
      <w:marRight w:val="0"/>
      <w:marTop w:val="0"/>
      <w:marBottom w:val="0"/>
      <w:divBdr>
        <w:top w:val="none" w:sz="0" w:space="0" w:color="auto"/>
        <w:left w:val="none" w:sz="0" w:space="0" w:color="auto"/>
        <w:bottom w:val="none" w:sz="0" w:space="0" w:color="auto"/>
        <w:right w:val="none" w:sz="0" w:space="0" w:color="auto"/>
      </w:divBdr>
      <w:divsChild>
        <w:div w:id="353427">
          <w:marLeft w:val="0"/>
          <w:marRight w:val="0"/>
          <w:marTop w:val="0"/>
          <w:marBottom w:val="0"/>
          <w:divBdr>
            <w:top w:val="none" w:sz="0" w:space="0" w:color="auto"/>
            <w:left w:val="none" w:sz="0" w:space="0" w:color="auto"/>
            <w:bottom w:val="none" w:sz="0" w:space="0" w:color="auto"/>
            <w:right w:val="none" w:sz="0" w:space="0" w:color="auto"/>
          </w:divBdr>
          <w:divsChild>
            <w:div w:id="1672636077">
              <w:marLeft w:val="0"/>
              <w:marRight w:val="0"/>
              <w:marTop w:val="0"/>
              <w:marBottom w:val="0"/>
              <w:divBdr>
                <w:top w:val="none" w:sz="0" w:space="0" w:color="auto"/>
                <w:left w:val="none" w:sz="0" w:space="0" w:color="auto"/>
                <w:bottom w:val="none" w:sz="0" w:space="0" w:color="auto"/>
                <w:right w:val="none" w:sz="0" w:space="0" w:color="auto"/>
              </w:divBdr>
              <w:divsChild>
                <w:div w:id="1793476205">
                  <w:marLeft w:val="0"/>
                  <w:marRight w:val="0"/>
                  <w:marTop w:val="0"/>
                  <w:marBottom w:val="0"/>
                  <w:divBdr>
                    <w:top w:val="none" w:sz="0" w:space="0" w:color="auto"/>
                    <w:left w:val="none" w:sz="0" w:space="0" w:color="auto"/>
                    <w:bottom w:val="none" w:sz="0" w:space="0" w:color="auto"/>
                    <w:right w:val="none" w:sz="0" w:space="0" w:color="auto"/>
                  </w:divBdr>
                </w:div>
              </w:divsChild>
            </w:div>
            <w:div w:id="1225527854">
              <w:marLeft w:val="0"/>
              <w:marRight w:val="0"/>
              <w:marTop w:val="0"/>
              <w:marBottom w:val="0"/>
              <w:divBdr>
                <w:top w:val="none" w:sz="0" w:space="0" w:color="auto"/>
                <w:left w:val="none" w:sz="0" w:space="0" w:color="auto"/>
                <w:bottom w:val="none" w:sz="0" w:space="0" w:color="auto"/>
                <w:right w:val="none" w:sz="0" w:space="0" w:color="auto"/>
              </w:divBdr>
              <w:divsChild>
                <w:div w:id="579103870">
                  <w:marLeft w:val="0"/>
                  <w:marRight w:val="0"/>
                  <w:marTop w:val="0"/>
                  <w:marBottom w:val="0"/>
                  <w:divBdr>
                    <w:top w:val="none" w:sz="0" w:space="0" w:color="auto"/>
                    <w:left w:val="none" w:sz="0" w:space="0" w:color="auto"/>
                    <w:bottom w:val="none" w:sz="0" w:space="0" w:color="auto"/>
                    <w:right w:val="none" w:sz="0" w:space="0" w:color="auto"/>
                  </w:divBdr>
                </w:div>
                <w:div w:id="1443304832">
                  <w:marLeft w:val="0"/>
                  <w:marRight w:val="0"/>
                  <w:marTop w:val="0"/>
                  <w:marBottom w:val="0"/>
                  <w:divBdr>
                    <w:top w:val="none" w:sz="0" w:space="0" w:color="auto"/>
                    <w:left w:val="none" w:sz="0" w:space="0" w:color="auto"/>
                    <w:bottom w:val="none" w:sz="0" w:space="0" w:color="auto"/>
                    <w:right w:val="none" w:sz="0" w:space="0" w:color="auto"/>
                  </w:divBdr>
                </w:div>
                <w:div w:id="1734043750">
                  <w:marLeft w:val="0"/>
                  <w:marRight w:val="0"/>
                  <w:marTop w:val="0"/>
                  <w:marBottom w:val="0"/>
                  <w:divBdr>
                    <w:top w:val="none" w:sz="0" w:space="0" w:color="auto"/>
                    <w:left w:val="none" w:sz="0" w:space="0" w:color="auto"/>
                    <w:bottom w:val="none" w:sz="0" w:space="0" w:color="auto"/>
                    <w:right w:val="none" w:sz="0" w:space="0" w:color="auto"/>
                  </w:divBdr>
                </w:div>
              </w:divsChild>
            </w:div>
            <w:div w:id="361446370">
              <w:marLeft w:val="0"/>
              <w:marRight w:val="0"/>
              <w:marTop w:val="0"/>
              <w:marBottom w:val="0"/>
              <w:divBdr>
                <w:top w:val="none" w:sz="0" w:space="0" w:color="auto"/>
                <w:left w:val="none" w:sz="0" w:space="0" w:color="auto"/>
                <w:bottom w:val="none" w:sz="0" w:space="0" w:color="auto"/>
                <w:right w:val="none" w:sz="0" w:space="0" w:color="auto"/>
              </w:divBdr>
              <w:divsChild>
                <w:div w:id="1308972716">
                  <w:marLeft w:val="0"/>
                  <w:marRight w:val="0"/>
                  <w:marTop w:val="0"/>
                  <w:marBottom w:val="0"/>
                  <w:divBdr>
                    <w:top w:val="none" w:sz="0" w:space="0" w:color="auto"/>
                    <w:left w:val="none" w:sz="0" w:space="0" w:color="auto"/>
                    <w:bottom w:val="none" w:sz="0" w:space="0" w:color="auto"/>
                    <w:right w:val="none" w:sz="0" w:space="0" w:color="auto"/>
                  </w:divBdr>
                </w:div>
              </w:divsChild>
            </w:div>
            <w:div w:id="958993178">
              <w:marLeft w:val="0"/>
              <w:marRight w:val="0"/>
              <w:marTop w:val="0"/>
              <w:marBottom w:val="0"/>
              <w:divBdr>
                <w:top w:val="none" w:sz="0" w:space="0" w:color="auto"/>
                <w:left w:val="none" w:sz="0" w:space="0" w:color="auto"/>
                <w:bottom w:val="none" w:sz="0" w:space="0" w:color="auto"/>
                <w:right w:val="none" w:sz="0" w:space="0" w:color="auto"/>
              </w:divBdr>
              <w:divsChild>
                <w:div w:id="1511945296">
                  <w:marLeft w:val="0"/>
                  <w:marRight w:val="0"/>
                  <w:marTop w:val="0"/>
                  <w:marBottom w:val="0"/>
                  <w:divBdr>
                    <w:top w:val="none" w:sz="0" w:space="0" w:color="auto"/>
                    <w:left w:val="none" w:sz="0" w:space="0" w:color="auto"/>
                    <w:bottom w:val="none" w:sz="0" w:space="0" w:color="auto"/>
                    <w:right w:val="none" w:sz="0" w:space="0" w:color="auto"/>
                  </w:divBdr>
                </w:div>
              </w:divsChild>
            </w:div>
            <w:div w:id="1128356440">
              <w:marLeft w:val="0"/>
              <w:marRight w:val="0"/>
              <w:marTop w:val="0"/>
              <w:marBottom w:val="0"/>
              <w:divBdr>
                <w:top w:val="none" w:sz="0" w:space="0" w:color="auto"/>
                <w:left w:val="none" w:sz="0" w:space="0" w:color="auto"/>
                <w:bottom w:val="none" w:sz="0" w:space="0" w:color="auto"/>
                <w:right w:val="none" w:sz="0" w:space="0" w:color="auto"/>
              </w:divBdr>
              <w:divsChild>
                <w:div w:id="14039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7792">
          <w:marLeft w:val="0"/>
          <w:marRight w:val="0"/>
          <w:marTop w:val="0"/>
          <w:marBottom w:val="0"/>
          <w:divBdr>
            <w:top w:val="none" w:sz="0" w:space="0" w:color="auto"/>
            <w:left w:val="none" w:sz="0" w:space="0" w:color="auto"/>
            <w:bottom w:val="none" w:sz="0" w:space="0" w:color="auto"/>
            <w:right w:val="none" w:sz="0" w:space="0" w:color="auto"/>
          </w:divBdr>
          <w:divsChild>
            <w:div w:id="521095931">
              <w:marLeft w:val="0"/>
              <w:marRight w:val="0"/>
              <w:marTop w:val="0"/>
              <w:marBottom w:val="0"/>
              <w:divBdr>
                <w:top w:val="none" w:sz="0" w:space="0" w:color="auto"/>
                <w:left w:val="none" w:sz="0" w:space="0" w:color="auto"/>
                <w:bottom w:val="none" w:sz="0" w:space="0" w:color="auto"/>
                <w:right w:val="none" w:sz="0" w:space="0" w:color="auto"/>
              </w:divBdr>
              <w:divsChild>
                <w:div w:id="633871923">
                  <w:marLeft w:val="0"/>
                  <w:marRight w:val="0"/>
                  <w:marTop w:val="0"/>
                  <w:marBottom w:val="0"/>
                  <w:divBdr>
                    <w:top w:val="none" w:sz="0" w:space="0" w:color="auto"/>
                    <w:left w:val="none" w:sz="0" w:space="0" w:color="auto"/>
                    <w:bottom w:val="none" w:sz="0" w:space="0" w:color="auto"/>
                    <w:right w:val="none" w:sz="0" w:space="0" w:color="auto"/>
                  </w:divBdr>
                  <w:divsChild>
                    <w:div w:id="2139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7413">
              <w:marLeft w:val="0"/>
              <w:marRight w:val="0"/>
              <w:marTop w:val="0"/>
              <w:marBottom w:val="0"/>
              <w:divBdr>
                <w:top w:val="none" w:sz="0" w:space="0" w:color="auto"/>
                <w:left w:val="none" w:sz="0" w:space="0" w:color="auto"/>
                <w:bottom w:val="none" w:sz="0" w:space="0" w:color="auto"/>
                <w:right w:val="none" w:sz="0" w:space="0" w:color="auto"/>
              </w:divBdr>
              <w:divsChild>
                <w:div w:id="8458464">
                  <w:marLeft w:val="0"/>
                  <w:marRight w:val="0"/>
                  <w:marTop w:val="0"/>
                  <w:marBottom w:val="0"/>
                  <w:divBdr>
                    <w:top w:val="none" w:sz="0" w:space="0" w:color="auto"/>
                    <w:left w:val="none" w:sz="0" w:space="0" w:color="auto"/>
                    <w:bottom w:val="none" w:sz="0" w:space="0" w:color="auto"/>
                    <w:right w:val="none" w:sz="0" w:space="0" w:color="auto"/>
                  </w:divBdr>
                </w:div>
              </w:divsChild>
            </w:div>
            <w:div w:id="885796930">
              <w:marLeft w:val="0"/>
              <w:marRight w:val="0"/>
              <w:marTop w:val="0"/>
              <w:marBottom w:val="0"/>
              <w:divBdr>
                <w:top w:val="none" w:sz="0" w:space="0" w:color="auto"/>
                <w:left w:val="none" w:sz="0" w:space="0" w:color="auto"/>
                <w:bottom w:val="none" w:sz="0" w:space="0" w:color="auto"/>
                <w:right w:val="none" w:sz="0" w:space="0" w:color="auto"/>
              </w:divBdr>
              <w:divsChild>
                <w:div w:id="1588727120">
                  <w:marLeft w:val="0"/>
                  <w:marRight w:val="0"/>
                  <w:marTop w:val="0"/>
                  <w:marBottom w:val="0"/>
                  <w:divBdr>
                    <w:top w:val="none" w:sz="0" w:space="0" w:color="auto"/>
                    <w:left w:val="none" w:sz="0" w:space="0" w:color="auto"/>
                    <w:bottom w:val="none" w:sz="0" w:space="0" w:color="auto"/>
                    <w:right w:val="none" w:sz="0" w:space="0" w:color="auto"/>
                  </w:divBdr>
                  <w:divsChild>
                    <w:div w:id="14899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1806">
              <w:marLeft w:val="0"/>
              <w:marRight w:val="0"/>
              <w:marTop w:val="0"/>
              <w:marBottom w:val="0"/>
              <w:divBdr>
                <w:top w:val="none" w:sz="0" w:space="0" w:color="auto"/>
                <w:left w:val="none" w:sz="0" w:space="0" w:color="auto"/>
                <w:bottom w:val="none" w:sz="0" w:space="0" w:color="auto"/>
                <w:right w:val="none" w:sz="0" w:space="0" w:color="auto"/>
              </w:divBdr>
              <w:divsChild>
                <w:div w:id="1069965506">
                  <w:marLeft w:val="0"/>
                  <w:marRight w:val="0"/>
                  <w:marTop w:val="0"/>
                  <w:marBottom w:val="0"/>
                  <w:divBdr>
                    <w:top w:val="none" w:sz="0" w:space="0" w:color="auto"/>
                    <w:left w:val="none" w:sz="0" w:space="0" w:color="auto"/>
                    <w:bottom w:val="none" w:sz="0" w:space="0" w:color="auto"/>
                    <w:right w:val="none" w:sz="0" w:space="0" w:color="auto"/>
                  </w:divBdr>
                </w:div>
              </w:divsChild>
            </w:div>
            <w:div w:id="2018340167">
              <w:marLeft w:val="0"/>
              <w:marRight w:val="0"/>
              <w:marTop w:val="0"/>
              <w:marBottom w:val="0"/>
              <w:divBdr>
                <w:top w:val="none" w:sz="0" w:space="0" w:color="auto"/>
                <w:left w:val="none" w:sz="0" w:space="0" w:color="auto"/>
                <w:bottom w:val="none" w:sz="0" w:space="0" w:color="auto"/>
                <w:right w:val="none" w:sz="0" w:space="0" w:color="auto"/>
              </w:divBdr>
              <w:divsChild>
                <w:div w:id="4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6619">
          <w:marLeft w:val="0"/>
          <w:marRight w:val="0"/>
          <w:marTop w:val="0"/>
          <w:marBottom w:val="0"/>
          <w:divBdr>
            <w:top w:val="none" w:sz="0" w:space="0" w:color="auto"/>
            <w:left w:val="none" w:sz="0" w:space="0" w:color="auto"/>
            <w:bottom w:val="none" w:sz="0" w:space="0" w:color="auto"/>
            <w:right w:val="none" w:sz="0" w:space="0" w:color="auto"/>
          </w:divBdr>
          <w:divsChild>
            <w:div w:id="468061863">
              <w:marLeft w:val="0"/>
              <w:marRight w:val="0"/>
              <w:marTop w:val="0"/>
              <w:marBottom w:val="0"/>
              <w:divBdr>
                <w:top w:val="none" w:sz="0" w:space="0" w:color="auto"/>
                <w:left w:val="none" w:sz="0" w:space="0" w:color="auto"/>
                <w:bottom w:val="none" w:sz="0" w:space="0" w:color="auto"/>
                <w:right w:val="none" w:sz="0" w:space="0" w:color="auto"/>
              </w:divBdr>
              <w:divsChild>
                <w:div w:id="861550136">
                  <w:marLeft w:val="0"/>
                  <w:marRight w:val="0"/>
                  <w:marTop w:val="0"/>
                  <w:marBottom w:val="0"/>
                  <w:divBdr>
                    <w:top w:val="none" w:sz="0" w:space="0" w:color="auto"/>
                    <w:left w:val="none" w:sz="0" w:space="0" w:color="auto"/>
                    <w:bottom w:val="none" w:sz="0" w:space="0" w:color="auto"/>
                    <w:right w:val="none" w:sz="0" w:space="0" w:color="auto"/>
                  </w:divBdr>
                  <w:divsChild>
                    <w:div w:id="2269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554">
              <w:marLeft w:val="0"/>
              <w:marRight w:val="0"/>
              <w:marTop w:val="0"/>
              <w:marBottom w:val="0"/>
              <w:divBdr>
                <w:top w:val="none" w:sz="0" w:space="0" w:color="auto"/>
                <w:left w:val="none" w:sz="0" w:space="0" w:color="auto"/>
                <w:bottom w:val="none" w:sz="0" w:space="0" w:color="auto"/>
                <w:right w:val="none" w:sz="0" w:space="0" w:color="auto"/>
              </w:divBdr>
              <w:divsChild>
                <w:div w:id="268123312">
                  <w:marLeft w:val="0"/>
                  <w:marRight w:val="0"/>
                  <w:marTop w:val="0"/>
                  <w:marBottom w:val="0"/>
                  <w:divBdr>
                    <w:top w:val="none" w:sz="0" w:space="0" w:color="auto"/>
                    <w:left w:val="none" w:sz="0" w:space="0" w:color="auto"/>
                    <w:bottom w:val="none" w:sz="0" w:space="0" w:color="auto"/>
                    <w:right w:val="none" w:sz="0" w:space="0" w:color="auto"/>
                  </w:divBdr>
                </w:div>
              </w:divsChild>
            </w:div>
            <w:div w:id="2026788044">
              <w:marLeft w:val="0"/>
              <w:marRight w:val="0"/>
              <w:marTop w:val="0"/>
              <w:marBottom w:val="0"/>
              <w:divBdr>
                <w:top w:val="none" w:sz="0" w:space="0" w:color="auto"/>
                <w:left w:val="none" w:sz="0" w:space="0" w:color="auto"/>
                <w:bottom w:val="none" w:sz="0" w:space="0" w:color="auto"/>
                <w:right w:val="none" w:sz="0" w:space="0" w:color="auto"/>
              </w:divBdr>
              <w:divsChild>
                <w:div w:id="331612386">
                  <w:marLeft w:val="0"/>
                  <w:marRight w:val="0"/>
                  <w:marTop w:val="0"/>
                  <w:marBottom w:val="0"/>
                  <w:divBdr>
                    <w:top w:val="none" w:sz="0" w:space="0" w:color="auto"/>
                    <w:left w:val="none" w:sz="0" w:space="0" w:color="auto"/>
                    <w:bottom w:val="none" w:sz="0" w:space="0" w:color="auto"/>
                    <w:right w:val="none" w:sz="0" w:space="0" w:color="auto"/>
                  </w:divBdr>
                </w:div>
              </w:divsChild>
            </w:div>
            <w:div w:id="124003704">
              <w:marLeft w:val="0"/>
              <w:marRight w:val="0"/>
              <w:marTop w:val="0"/>
              <w:marBottom w:val="0"/>
              <w:divBdr>
                <w:top w:val="none" w:sz="0" w:space="0" w:color="auto"/>
                <w:left w:val="none" w:sz="0" w:space="0" w:color="auto"/>
                <w:bottom w:val="none" w:sz="0" w:space="0" w:color="auto"/>
                <w:right w:val="none" w:sz="0" w:space="0" w:color="auto"/>
              </w:divBdr>
              <w:divsChild>
                <w:div w:id="537741881">
                  <w:marLeft w:val="0"/>
                  <w:marRight w:val="0"/>
                  <w:marTop w:val="0"/>
                  <w:marBottom w:val="0"/>
                  <w:divBdr>
                    <w:top w:val="none" w:sz="0" w:space="0" w:color="auto"/>
                    <w:left w:val="none" w:sz="0" w:space="0" w:color="auto"/>
                    <w:bottom w:val="none" w:sz="0" w:space="0" w:color="auto"/>
                    <w:right w:val="none" w:sz="0" w:space="0" w:color="auto"/>
                  </w:divBdr>
                  <w:divsChild>
                    <w:div w:id="10442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516">
              <w:marLeft w:val="0"/>
              <w:marRight w:val="0"/>
              <w:marTop w:val="0"/>
              <w:marBottom w:val="0"/>
              <w:divBdr>
                <w:top w:val="none" w:sz="0" w:space="0" w:color="auto"/>
                <w:left w:val="none" w:sz="0" w:space="0" w:color="auto"/>
                <w:bottom w:val="none" w:sz="0" w:space="0" w:color="auto"/>
                <w:right w:val="none" w:sz="0" w:space="0" w:color="auto"/>
              </w:divBdr>
              <w:divsChild>
                <w:div w:id="1454858288">
                  <w:marLeft w:val="0"/>
                  <w:marRight w:val="0"/>
                  <w:marTop w:val="0"/>
                  <w:marBottom w:val="0"/>
                  <w:divBdr>
                    <w:top w:val="none" w:sz="0" w:space="0" w:color="auto"/>
                    <w:left w:val="none" w:sz="0" w:space="0" w:color="auto"/>
                    <w:bottom w:val="none" w:sz="0" w:space="0" w:color="auto"/>
                    <w:right w:val="none" w:sz="0" w:space="0" w:color="auto"/>
                  </w:divBdr>
                </w:div>
              </w:divsChild>
            </w:div>
            <w:div w:id="1102142330">
              <w:marLeft w:val="0"/>
              <w:marRight w:val="0"/>
              <w:marTop w:val="0"/>
              <w:marBottom w:val="0"/>
              <w:divBdr>
                <w:top w:val="none" w:sz="0" w:space="0" w:color="auto"/>
                <w:left w:val="none" w:sz="0" w:space="0" w:color="auto"/>
                <w:bottom w:val="none" w:sz="0" w:space="0" w:color="auto"/>
                <w:right w:val="none" w:sz="0" w:space="0" w:color="auto"/>
              </w:divBdr>
              <w:divsChild>
                <w:div w:id="12341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073">
          <w:marLeft w:val="0"/>
          <w:marRight w:val="0"/>
          <w:marTop w:val="0"/>
          <w:marBottom w:val="0"/>
          <w:divBdr>
            <w:top w:val="none" w:sz="0" w:space="0" w:color="auto"/>
            <w:left w:val="none" w:sz="0" w:space="0" w:color="auto"/>
            <w:bottom w:val="none" w:sz="0" w:space="0" w:color="auto"/>
            <w:right w:val="none" w:sz="0" w:space="0" w:color="auto"/>
          </w:divBdr>
          <w:divsChild>
            <w:div w:id="1901551059">
              <w:marLeft w:val="0"/>
              <w:marRight w:val="0"/>
              <w:marTop w:val="0"/>
              <w:marBottom w:val="0"/>
              <w:divBdr>
                <w:top w:val="none" w:sz="0" w:space="0" w:color="auto"/>
                <w:left w:val="none" w:sz="0" w:space="0" w:color="auto"/>
                <w:bottom w:val="none" w:sz="0" w:space="0" w:color="auto"/>
                <w:right w:val="none" w:sz="0" w:space="0" w:color="auto"/>
              </w:divBdr>
              <w:divsChild>
                <w:div w:id="1813714438">
                  <w:marLeft w:val="0"/>
                  <w:marRight w:val="0"/>
                  <w:marTop w:val="0"/>
                  <w:marBottom w:val="0"/>
                  <w:divBdr>
                    <w:top w:val="none" w:sz="0" w:space="0" w:color="auto"/>
                    <w:left w:val="none" w:sz="0" w:space="0" w:color="auto"/>
                    <w:bottom w:val="none" w:sz="0" w:space="0" w:color="auto"/>
                    <w:right w:val="none" w:sz="0" w:space="0" w:color="auto"/>
                  </w:divBdr>
                </w:div>
              </w:divsChild>
            </w:div>
            <w:div w:id="1857770229">
              <w:marLeft w:val="0"/>
              <w:marRight w:val="0"/>
              <w:marTop w:val="0"/>
              <w:marBottom w:val="0"/>
              <w:divBdr>
                <w:top w:val="none" w:sz="0" w:space="0" w:color="auto"/>
                <w:left w:val="none" w:sz="0" w:space="0" w:color="auto"/>
                <w:bottom w:val="none" w:sz="0" w:space="0" w:color="auto"/>
                <w:right w:val="none" w:sz="0" w:space="0" w:color="auto"/>
              </w:divBdr>
              <w:divsChild>
                <w:div w:id="2041586286">
                  <w:marLeft w:val="0"/>
                  <w:marRight w:val="0"/>
                  <w:marTop w:val="0"/>
                  <w:marBottom w:val="0"/>
                  <w:divBdr>
                    <w:top w:val="none" w:sz="0" w:space="0" w:color="auto"/>
                    <w:left w:val="none" w:sz="0" w:space="0" w:color="auto"/>
                    <w:bottom w:val="none" w:sz="0" w:space="0" w:color="auto"/>
                    <w:right w:val="none" w:sz="0" w:space="0" w:color="auto"/>
                  </w:divBdr>
                </w:div>
              </w:divsChild>
            </w:div>
            <w:div w:id="132142736">
              <w:marLeft w:val="0"/>
              <w:marRight w:val="0"/>
              <w:marTop w:val="0"/>
              <w:marBottom w:val="0"/>
              <w:divBdr>
                <w:top w:val="none" w:sz="0" w:space="0" w:color="auto"/>
                <w:left w:val="none" w:sz="0" w:space="0" w:color="auto"/>
                <w:bottom w:val="none" w:sz="0" w:space="0" w:color="auto"/>
                <w:right w:val="none" w:sz="0" w:space="0" w:color="auto"/>
              </w:divBdr>
              <w:divsChild>
                <w:div w:id="725450441">
                  <w:marLeft w:val="0"/>
                  <w:marRight w:val="0"/>
                  <w:marTop w:val="0"/>
                  <w:marBottom w:val="0"/>
                  <w:divBdr>
                    <w:top w:val="none" w:sz="0" w:space="0" w:color="auto"/>
                    <w:left w:val="none" w:sz="0" w:space="0" w:color="auto"/>
                    <w:bottom w:val="none" w:sz="0" w:space="0" w:color="auto"/>
                    <w:right w:val="none" w:sz="0" w:space="0" w:color="auto"/>
                  </w:divBdr>
                </w:div>
              </w:divsChild>
            </w:div>
            <w:div w:id="982198470">
              <w:marLeft w:val="0"/>
              <w:marRight w:val="0"/>
              <w:marTop w:val="0"/>
              <w:marBottom w:val="0"/>
              <w:divBdr>
                <w:top w:val="none" w:sz="0" w:space="0" w:color="auto"/>
                <w:left w:val="none" w:sz="0" w:space="0" w:color="auto"/>
                <w:bottom w:val="none" w:sz="0" w:space="0" w:color="auto"/>
                <w:right w:val="none" w:sz="0" w:space="0" w:color="auto"/>
              </w:divBdr>
              <w:divsChild>
                <w:div w:id="21073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817">
          <w:marLeft w:val="0"/>
          <w:marRight w:val="0"/>
          <w:marTop w:val="0"/>
          <w:marBottom w:val="0"/>
          <w:divBdr>
            <w:top w:val="none" w:sz="0" w:space="0" w:color="auto"/>
            <w:left w:val="none" w:sz="0" w:space="0" w:color="auto"/>
            <w:bottom w:val="none" w:sz="0" w:space="0" w:color="auto"/>
            <w:right w:val="none" w:sz="0" w:space="0" w:color="auto"/>
          </w:divBdr>
          <w:divsChild>
            <w:div w:id="154226684">
              <w:marLeft w:val="0"/>
              <w:marRight w:val="0"/>
              <w:marTop w:val="0"/>
              <w:marBottom w:val="0"/>
              <w:divBdr>
                <w:top w:val="none" w:sz="0" w:space="0" w:color="auto"/>
                <w:left w:val="none" w:sz="0" w:space="0" w:color="auto"/>
                <w:bottom w:val="none" w:sz="0" w:space="0" w:color="auto"/>
                <w:right w:val="none" w:sz="0" w:space="0" w:color="auto"/>
              </w:divBdr>
              <w:divsChild>
                <w:div w:id="1622489192">
                  <w:marLeft w:val="0"/>
                  <w:marRight w:val="0"/>
                  <w:marTop w:val="0"/>
                  <w:marBottom w:val="0"/>
                  <w:divBdr>
                    <w:top w:val="none" w:sz="0" w:space="0" w:color="auto"/>
                    <w:left w:val="none" w:sz="0" w:space="0" w:color="auto"/>
                    <w:bottom w:val="none" w:sz="0" w:space="0" w:color="auto"/>
                    <w:right w:val="none" w:sz="0" w:space="0" w:color="auto"/>
                  </w:divBdr>
                </w:div>
              </w:divsChild>
            </w:div>
            <w:div w:id="437481534">
              <w:marLeft w:val="0"/>
              <w:marRight w:val="0"/>
              <w:marTop w:val="0"/>
              <w:marBottom w:val="0"/>
              <w:divBdr>
                <w:top w:val="none" w:sz="0" w:space="0" w:color="auto"/>
                <w:left w:val="none" w:sz="0" w:space="0" w:color="auto"/>
                <w:bottom w:val="none" w:sz="0" w:space="0" w:color="auto"/>
                <w:right w:val="none" w:sz="0" w:space="0" w:color="auto"/>
              </w:divBdr>
              <w:divsChild>
                <w:div w:id="607664096">
                  <w:marLeft w:val="0"/>
                  <w:marRight w:val="0"/>
                  <w:marTop w:val="0"/>
                  <w:marBottom w:val="0"/>
                  <w:divBdr>
                    <w:top w:val="none" w:sz="0" w:space="0" w:color="auto"/>
                    <w:left w:val="none" w:sz="0" w:space="0" w:color="auto"/>
                    <w:bottom w:val="none" w:sz="0" w:space="0" w:color="auto"/>
                    <w:right w:val="none" w:sz="0" w:space="0" w:color="auto"/>
                  </w:divBdr>
                </w:div>
              </w:divsChild>
            </w:div>
            <w:div w:id="483162312">
              <w:marLeft w:val="0"/>
              <w:marRight w:val="0"/>
              <w:marTop w:val="0"/>
              <w:marBottom w:val="0"/>
              <w:divBdr>
                <w:top w:val="none" w:sz="0" w:space="0" w:color="auto"/>
                <w:left w:val="none" w:sz="0" w:space="0" w:color="auto"/>
                <w:bottom w:val="none" w:sz="0" w:space="0" w:color="auto"/>
                <w:right w:val="none" w:sz="0" w:space="0" w:color="auto"/>
              </w:divBdr>
              <w:divsChild>
                <w:div w:id="910191851">
                  <w:marLeft w:val="0"/>
                  <w:marRight w:val="0"/>
                  <w:marTop w:val="0"/>
                  <w:marBottom w:val="0"/>
                  <w:divBdr>
                    <w:top w:val="none" w:sz="0" w:space="0" w:color="auto"/>
                    <w:left w:val="none" w:sz="0" w:space="0" w:color="auto"/>
                    <w:bottom w:val="none" w:sz="0" w:space="0" w:color="auto"/>
                    <w:right w:val="none" w:sz="0" w:space="0" w:color="auto"/>
                  </w:divBdr>
                </w:div>
              </w:divsChild>
            </w:div>
            <w:div w:id="1860386528">
              <w:marLeft w:val="0"/>
              <w:marRight w:val="0"/>
              <w:marTop w:val="0"/>
              <w:marBottom w:val="0"/>
              <w:divBdr>
                <w:top w:val="none" w:sz="0" w:space="0" w:color="auto"/>
                <w:left w:val="none" w:sz="0" w:space="0" w:color="auto"/>
                <w:bottom w:val="none" w:sz="0" w:space="0" w:color="auto"/>
                <w:right w:val="none" w:sz="0" w:space="0" w:color="auto"/>
              </w:divBdr>
              <w:divsChild>
                <w:div w:id="11535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0856">
      <w:bodyDiv w:val="1"/>
      <w:marLeft w:val="0"/>
      <w:marRight w:val="0"/>
      <w:marTop w:val="0"/>
      <w:marBottom w:val="0"/>
      <w:divBdr>
        <w:top w:val="none" w:sz="0" w:space="0" w:color="auto"/>
        <w:left w:val="none" w:sz="0" w:space="0" w:color="auto"/>
        <w:bottom w:val="none" w:sz="0" w:space="0" w:color="auto"/>
        <w:right w:val="none" w:sz="0" w:space="0" w:color="auto"/>
      </w:divBdr>
    </w:div>
    <w:div w:id="1911185430">
      <w:bodyDiv w:val="1"/>
      <w:marLeft w:val="0"/>
      <w:marRight w:val="0"/>
      <w:marTop w:val="0"/>
      <w:marBottom w:val="0"/>
      <w:divBdr>
        <w:top w:val="none" w:sz="0" w:space="0" w:color="auto"/>
        <w:left w:val="none" w:sz="0" w:space="0" w:color="auto"/>
        <w:bottom w:val="none" w:sz="0" w:space="0" w:color="auto"/>
        <w:right w:val="none" w:sz="0" w:space="0" w:color="auto"/>
      </w:divBdr>
    </w:div>
    <w:div w:id="1997998856">
      <w:bodyDiv w:val="1"/>
      <w:marLeft w:val="0"/>
      <w:marRight w:val="0"/>
      <w:marTop w:val="0"/>
      <w:marBottom w:val="0"/>
      <w:divBdr>
        <w:top w:val="none" w:sz="0" w:space="0" w:color="auto"/>
        <w:left w:val="none" w:sz="0" w:space="0" w:color="auto"/>
        <w:bottom w:val="none" w:sz="0" w:space="0" w:color="auto"/>
        <w:right w:val="none" w:sz="0" w:space="0" w:color="auto"/>
      </w:divBdr>
      <w:divsChild>
        <w:div w:id="519439607">
          <w:marLeft w:val="0"/>
          <w:marRight w:val="0"/>
          <w:marTop w:val="0"/>
          <w:marBottom w:val="0"/>
          <w:divBdr>
            <w:top w:val="none" w:sz="0" w:space="0" w:color="auto"/>
            <w:left w:val="none" w:sz="0" w:space="0" w:color="auto"/>
            <w:bottom w:val="none" w:sz="0" w:space="0" w:color="auto"/>
            <w:right w:val="none" w:sz="0" w:space="0" w:color="auto"/>
          </w:divBdr>
          <w:divsChild>
            <w:div w:id="97677451">
              <w:marLeft w:val="0"/>
              <w:marRight w:val="0"/>
              <w:marTop w:val="0"/>
              <w:marBottom w:val="0"/>
              <w:divBdr>
                <w:top w:val="none" w:sz="0" w:space="0" w:color="auto"/>
                <w:left w:val="none" w:sz="0" w:space="0" w:color="auto"/>
                <w:bottom w:val="none" w:sz="0" w:space="0" w:color="auto"/>
                <w:right w:val="none" w:sz="0" w:space="0" w:color="auto"/>
              </w:divBdr>
              <w:divsChild>
                <w:div w:id="5088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6cd0a9b6-a52e-43d2-8cbf-6c41d93c31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1173</Words>
  <Characters>6453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TRIQUET</dc:creator>
  <cp:keywords/>
  <dc:description/>
  <cp:lastModifiedBy>Renaat Vandekerkhof</cp:lastModifiedBy>
  <cp:revision>9</cp:revision>
  <dcterms:created xsi:type="dcterms:W3CDTF">2024-01-31T10:33:00Z</dcterms:created>
  <dcterms:modified xsi:type="dcterms:W3CDTF">2024-02-06T11:32:00Z</dcterms:modified>
</cp:coreProperties>
</file>