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9A65E" w14:textId="610D7B44" w:rsidR="00134190" w:rsidRDefault="0013419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3FE406" wp14:editId="2A1B40F2">
                <wp:simplePos x="0" y="0"/>
                <wp:positionH relativeFrom="column">
                  <wp:posOffset>543385</wp:posOffset>
                </wp:positionH>
                <wp:positionV relativeFrom="paragraph">
                  <wp:posOffset>77185</wp:posOffset>
                </wp:positionV>
                <wp:extent cx="914400" cy="1119351"/>
                <wp:effectExtent l="0" t="0" r="0" b="5080"/>
                <wp:wrapNone/>
                <wp:docPr id="31162350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19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4B081" w14:textId="77777777" w:rsidR="00134190" w:rsidRPr="00134190" w:rsidRDefault="00134190" w:rsidP="00134190">
                            <w:pPr>
                              <w:jc w:val="center"/>
                              <w:rPr>
                                <w:rFonts w:ascii="Franklin Gothic Medium" w:hAnsi="Franklin Gothic Medium"/>
                                <w:sz w:val="40"/>
                                <w:szCs w:val="40"/>
                              </w:rPr>
                            </w:pPr>
                            <w:r w:rsidRPr="00134190">
                              <w:rPr>
                                <w:rFonts w:ascii="Franklin Gothic Medium" w:hAnsi="Franklin Gothic Medium"/>
                                <w:sz w:val="40"/>
                                <w:szCs w:val="40"/>
                              </w:rPr>
                              <w:t>MEMORA:</w:t>
                            </w:r>
                          </w:p>
                          <w:p w14:paraId="7F9C1980" w14:textId="456FDCAF" w:rsidR="00134190" w:rsidRPr="00134190" w:rsidRDefault="00134190" w:rsidP="00134190">
                            <w:pPr>
                              <w:jc w:val="center"/>
                              <w:rPr>
                                <w:rFonts w:ascii="Franklin Gothic Medium" w:hAnsi="Franklin Gothic Medium"/>
                                <w:sz w:val="72"/>
                                <w:szCs w:val="72"/>
                              </w:rPr>
                            </w:pPr>
                            <w:r w:rsidRPr="00134190">
                              <w:rPr>
                                <w:rFonts w:ascii="Franklin Gothic Medium" w:hAnsi="Franklin Gothic Medium"/>
                                <w:sz w:val="72"/>
                                <w:szCs w:val="72"/>
                              </w:rPr>
                              <w:t>VIVIENDA EN MADRID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FE406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42.8pt;margin-top:6.1pt;width:1in;height:88.1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77EwIAACoEAAAOAAAAZHJzL2Uyb0RvYy54bWysU01vGyEQvVfqf0Dc69117DSxvI7cRK4q&#10;WUkkp8oZs+BdCRgE2Lvur+/Arj+U9lT1AgMzzMd7j/lDpxU5COcbMCUtRjklwnCoGrMr6c+31Zc7&#10;SnxgpmIKjCjpUXj6sPj8ad7amRhDDaoSjmAS42etLWkdgp1lmee10MyPwAqDTglOs4BHt8sqx1rM&#10;rlU2zvPbrAVXWQdceI+3T72TLlJ+KQUPL1J6EYgqKfYW0urSuo1rtpiz2c4xWzd8aIP9QxeaNQaL&#10;nlM9scDI3jV/pNINd+BBhhEHnYGUDRdpBpymyD9Ms6mZFWkWBMfbM0z+/6Xlz4eNfXUkdN+gQwIj&#10;IK31M4+XcZ5OOh137JSgHyE8nmETXSAcL++LySRHD0dXURT3N9OUJru8ts6H7wI0iUZJHdKS0GKH&#10;tQ9YEUNPIbGYgVWjVKJGGdKW9PZmmqcHZw++UAYfXnqNVui23TDAFqojzuWgp9xbvmqw+Jr58Moc&#10;cowNo27DCy5SARaBwaKkBvfrb/cxHqFHLyUtaqakBkVNifphkJIEA0osHSbTr2Os4K4922uP2etH&#10;QFEW+D8sT2aMD+pkSgf6HcW9jDXRxQzHyiUNJ/Mx9DrGz8HFcpmCUFSWhbXZWB5TRzAjsG/dO3N2&#10;QD8gb89w0habfSChj+1pWO4DyCYxFOHtMR1QR0Em4obPExV/fU5Rly+++A0AAP//AwBQSwMEFAAG&#10;AAgAAAAhAKlahuLgAAAACQEAAA8AAABkcnMvZG93bnJldi54bWxMj19LwzAUxd8Fv0O4gi+ypQZW&#10;am06VFBE/IPbkD1mzbUpa5KSpFv37b0+6eP9ncO551TLyfbsgCF23km4nmfA0DVed66VsFk/zgpg&#10;MSmnVe8dSjhhhGV9flapUvuj+8TDKrWMQlwslQST0lByHhuDVsW5H9CR9u2DVYnO0HId1JHCbc9F&#10;luXcqs7RB6MGfDDY7FejlbA3L1cf2dPb/Vf+fArv69Fvw+tWysuL6e4WWMIp/Znhtz5Vh5o67fzo&#10;dGS9hGKRk5O4EMBIF+KGwI5AUSyA1xX/v6D+AQAA//8DAFBLAQItABQABgAIAAAAIQC2gziS/gAA&#10;AOEBAAATAAAAAAAAAAAAAAAAAAAAAABbQ29udGVudF9UeXBlc10ueG1sUEsBAi0AFAAGAAgAAAAh&#10;ADj9If/WAAAAlAEAAAsAAAAAAAAAAAAAAAAALwEAAF9yZWxzLy5yZWxzUEsBAi0AFAAGAAgAAAAh&#10;AEcCrvsTAgAAKgQAAA4AAAAAAAAAAAAAAAAALgIAAGRycy9lMm9Eb2MueG1sUEsBAi0AFAAGAAgA&#10;AAAhAKlahuLgAAAACQEAAA8AAAAAAAAAAAAAAAAAbQQAAGRycy9kb3ducmV2LnhtbFBLBQYAAAAA&#10;BAAEAPMAAAB6BQAAAAA=&#10;" filled="f" stroked="f" strokeweight=".5pt">
                <v:textbox>
                  <w:txbxContent>
                    <w:p w14:paraId="28E4B081" w14:textId="77777777" w:rsidR="00134190" w:rsidRPr="00134190" w:rsidRDefault="00134190" w:rsidP="00134190">
                      <w:pPr>
                        <w:jc w:val="center"/>
                        <w:rPr>
                          <w:rFonts w:ascii="Franklin Gothic Medium" w:hAnsi="Franklin Gothic Medium"/>
                          <w:sz w:val="40"/>
                          <w:szCs w:val="40"/>
                        </w:rPr>
                      </w:pPr>
                      <w:r w:rsidRPr="00134190">
                        <w:rPr>
                          <w:rFonts w:ascii="Franklin Gothic Medium" w:hAnsi="Franklin Gothic Medium"/>
                          <w:sz w:val="40"/>
                          <w:szCs w:val="40"/>
                        </w:rPr>
                        <w:t>MEMORA:</w:t>
                      </w:r>
                    </w:p>
                    <w:p w14:paraId="7F9C1980" w14:textId="456FDCAF" w:rsidR="00134190" w:rsidRPr="00134190" w:rsidRDefault="00134190" w:rsidP="00134190">
                      <w:pPr>
                        <w:jc w:val="center"/>
                        <w:rPr>
                          <w:rFonts w:ascii="Franklin Gothic Medium" w:hAnsi="Franklin Gothic Medium"/>
                          <w:sz w:val="72"/>
                          <w:szCs w:val="72"/>
                        </w:rPr>
                      </w:pPr>
                      <w:r w:rsidRPr="00134190">
                        <w:rPr>
                          <w:rFonts w:ascii="Franklin Gothic Medium" w:hAnsi="Franklin Gothic Medium"/>
                          <w:sz w:val="72"/>
                          <w:szCs w:val="72"/>
                        </w:rPr>
                        <w:t>VIVIENDA EN MADRID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06F303" wp14:editId="014A57BE">
            <wp:simplePos x="0" y="0"/>
            <wp:positionH relativeFrom="column">
              <wp:posOffset>-1064369</wp:posOffset>
            </wp:positionH>
            <wp:positionV relativeFrom="paragraph">
              <wp:posOffset>-868264</wp:posOffset>
            </wp:positionV>
            <wp:extent cx="7530380" cy="9811282"/>
            <wp:effectExtent l="0" t="0" r="0" b="0"/>
            <wp:wrapNone/>
            <wp:docPr id="2125838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5" r="24528"/>
                    <a:stretch/>
                  </pic:blipFill>
                  <pic:spPr bwMode="auto">
                    <a:xfrm>
                      <a:off x="0" y="0"/>
                      <a:ext cx="7541268" cy="982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3AF3F" w14:textId="6B017802" w:rsidR="00134190" w:rsidRDefault="0013419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DD0A69" wp14:editId="5D08113A">
                <wp:simplePos x="0" y="0"/>
                <wp:positionH relativeFrom="column">
                  <wp:posOffset>-1363345</wp:posOffset>
                </wp:positionH>
                <wp:positionV relativeFrom="paragraph">
                  <wp:posOffset>8787765</wp:posOffset>
                </wp:positionV>
                <wp:extent cx="7945755" cy="782955"/>
                <wp:effectExtent l="0" t="0" r="17145" b="17145"/>
                <wp:wrapNone/>
                <wp:docPr id="15451538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5755" cy="7829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7BBA1" id="Rectángulo 2" o:spid="_x0000_s1026" style="position:absolute;margin-left:-107.35pt;margin-top:691.95pt;width:625.65pt;height:61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5WfWwIAAAcFAAAOAAAAZHJzL2Uyb0RvYy54bWysVMFu2zAMvQ/YPwi6r7aDZG2COkWQosOA&#10;oi3aDj2rslQbk0WNUuJkXz9Kdpyu6y7DLjIlko/U06PPL3atYVuFvgFb8uIk50xZCVVjX0r+7fHq&#10;0xlnPghbCQNWlXyvPL9Yfvxw3rmFmkANplLICMT6RedKXofgFlnmZa1a4U/AKUtODdiKQFt8ySoU&#10;HaG3Jpvk+eesA6wcglTe0+ll7+TLhK+1kuFWa68CMyWn3kJaMa3Pcc2W52LxgsLVjRzaEP/QRSsa&#10;S0VHqEsRBNtg8wdU20gEDzqcSGgz0LqRKt2BblPkb27zUAun0l2IHO9Gmvz/g5U32wd3h0RD5/zC&#10;kxlvsdPYxi/1x3aJrP1IltoFJunwdD6dnc5mnEnynZ5N5mQTTHbMdujDFwUti0bJkR4jcSS21z70&#10;oYcQyjvWT1bYGxVbMPZeadZUVHGSspM01Nog2wp61Op70R/XolL9UTHL8/Sy1MsYnTpLYBFVN8aM&#10;uANAlNzvuH2PQ2xMU0lRY2L+t4b6xDE6VQQbxsS2sYDvJZtQDCTqPv5ATE9HZOYZqv0dMoRey97J&#10;q4b4vRY+3Akk8ZLMaSDDLS3aQFdyGCzOasCf753HeNIUeTnraBhK7n9sBCrOzFdLapsX02mcnrSh&#10;Z5/QBl97nl977KZdAz1NQaPvZDJjfDAHUyO0TzS3q1iVXMJKql1yGfCwWYd+SGnypVqtUhhNjBPh&#10;2j44GcEjq1E/j7sngW4QWSB53sBhcMTijdb62JhpYbUJoJskxCOvA980bUkww58hjvPrfYo6/r+W&#10;vwAAAP//AwBQSwMEFAAGAAgAAAAhAGzptAvkAAAADwEAAA8AAABkcnMvZG93bnJldi54bWxMj7FO&#10;wzAQhnck3sE6JBbU2k0gbUOcCiFFbFQJDB1d2zgR8TnEbpq+Pe4E253+T/99V+xm25NJj75zyGG1&#10;ZEA0Sqc6NBw+P6rFBogPApXoHWoOF+1hV97eFCJX7oy1nppgSCxBnwsObQhDTqmXrbbCL92gMWZf&#10;brQixHU0VI3iHMttTxPGMmpFh/FCKwb92mr53Zwsh4nVlTnIy5usmh/zUL/vU5QT5/d388szkKDn&#10;8AfDVT+qQxmdju6EypOewyJZPa4jG5N0k26BXBmWZhmQY5ye2DoBWhb0/x/lLwAAAP//AwBQSwEC&#10;LQAUAAYACAAAACEAtoM4kv4AAADhAQAAEwAAAAAAAAAAAAAAAAAAAAAAW0NvbnRlbnRfVHlwZXNd&#10;LnhtbFBLAQItABQABgAIAAAAIQA4/SH/1gAAAJQBAAALAAAAAAAAAAAAAAAAAC8BAABfcmVscy8u&#10;cmVsc1BLAQItABQABgAIAAAAIQAQR5WfWwIAAAcFAAAOAAAAAAAAAAAAAAAAAC4CAABkcnMvZTJv&#10;RG9jLnhtbFBLAQItABQABgAIAAAAIQBs6bQL5AAAAA8BAAAPAAAAAAAAAAAAAAAAALUEAABkcnMv&#10;ZG93bnJldi54bWxQSwUGAAAAAAQABADzAAAAxgUAAAAA&#10;" fillcolor="black [3200]" strokecolor="black [48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9125C" wp14:editId="2FE36214">
                <wp:simplePos x="0" y="0"/>
                <wp:positionH relativeFrom="column">
                  <wp:posOffset>-937895</wp:posOffset>
                </wp:positionH>
                <wp:positionV relativeFrom="paragraph">
                  <wp:posOffset>8788300</wp:posOffset>
                </wp:positionV>
                <wp:extent cx="2648607" cy="599090"/>
                <wp:effectExtent l="0" t="0" r="0" b="0"/>
                <wp:wrapNone/>
                <wp:docPr id="72432596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607" cy="59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4B7E4" w14:textId="18E74142" w:rsidR="00134190" w:rsidRPr="00134190" w:rsidRDefault="00134190" w:rsidP="00134190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34190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Autor: </w:t>
                            </w:r>
                            <w:r w:rsidRPr="00134190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Maria del Rosario, Ortiz</w:t>
                            </w:r>
                          </w:p>
                          <w:p w14:paraId="18C9E416" w14:textId="4654DF57" w:rsidR="00134190" w:rsidRPr="00134190" w:rsidRDefault="00134190" w:rsidP="00134190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34190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Fecha: 15/12/2023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9125C" id="Cuadro de texto 4" o:spid="_x0000_s1027" type="#_x0000_t202" style="position:absolute;margin-left:-73.85pt;margin-top:692pt;width:208.55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k4GgIAADMEAAAOAAAAZHJzL2Uyb0RvYy54bWysU01vGyEQvVfqf0Dc6127thOvvI7cRK4q&#10;RUkkJ8oZs+BdCRgK2Lvur+/A+ktpT1UvMDDDfLz3mN91WpG9cL4BU9LhIKdEGA5VY7YlfXtdfbml&#10;xAdmKqbAiJIehKd3i8+f5q0txAhqUJVwBJMYX7S2pHUItsgyz2uhmR+AFQadEpxmAY9um1WOtZhd&#10;q2yU59OsBVdZB1x4j7cPvZMuUn4pBQ/PUnoRiCop9hbS6tK6iWu2mLNi65itG35sg/1DF5o1Boue&#10;Uz2wwMjONX+k0g134EGGAQedgZQNF2kGnGaYf5hmXTMr0iwIjrdnmPz/S8uf9mv74kjovkGHBEZA&#10;WusLj5dxnk46HXfslKAfITycYRNdIBwvR9Px7TS/oYSjbzKb5bOEa3Z5bZ0P3wVoEo2SOqQlocX2&#10;jz5gRQw9hcRiBlaNUokaZUhb0unXSZ4enD34Qhl8eOk1WqHbdKSprubYQHXA8Rz0zHvLVw328Mh8&#10;eGEOqcaJUL7hGRepAGvB0aKkBvfrb/cxHhlALyUtSqek/ueOOUGJ+mGQm9lwPI5aS4fx5GaEB3ft&#10;2Vx7zE7fA6pziB/F8mTG+KBOpnSg31Hly1gVXcxwrF3ScDLvQy9o/CVcLJcpCNVlWXg0a8tj6ohq&#10;RPi1e2fOHmkISOATnETGig9s9LE9H8tdANkkqiLOPapH+FGZicHjL4rSvz6nqMtfX/wGAAD//wMA&#10;UEsDBBQABgAIAAAAIQDKZdGw5QAAAA4BAAAPAAAAZHJzL2Rvd25yZXYueG1sTI/NTsMwEITvSLyD&#10;tUjcWqdpaEKIU1WRKiREDy29cHPibRLhnxC7beDpWU5w3JlPszPFejKaXXD0vbMCFvMIGNrGqd62&#10;Ao5v21kGzAdpldTOooAv9LAub28KmSt3tXu8HELLKMT6XAroQhhyzn3ToZF+7ga05J3caGSgc2y5&#10;GuWVwo3mcRStuJG9pQ+dHLDqsPk4nI2Al2q7k/s6Ntm3rp5fT5vh8/j+IMT93bR5AhZwCn8w/Nan&#10;6lBSp9qdrfJMC5gtkjQllpxlltAsYuLVYwKsJilJsyXwsuD/Z5Q/AAAA//8DAFBLAQItABQABgAI&#10;AAAAIQC2gziS/gAAAOEBAAATAAAAAAAAAAAAAAAAAAAAAABbQ29udGVudF9UeXBlc10ueG1sUEsB&#10;Ai0AFAAGAAgAAAAhADj9If/WAAAAlAEAAAsAAAAAAAAAAAAAAAAALwEAAF9yZWxzLy5yZWxzUEsB&#10;Ai0AFAAGAAgAAAAhANp32TgaAgAAMwQAAA4AAAAAAAAAAAAAAAAALgIAAGRycy9lMm9Eb2MueG1s&#10;UEsBAi0AFAAGAAgAAAAhAMpl0bDlAAAADgEAAA8AAAAAAAAAAAAAAAAAdAQAAGRycy9kb3ducmV2&#10;LnhtbFBLBQYAAAAABAAEAPMAAACGBQAAAAA=&#10;" filled="f" stroked="f" strokeweight=".5pt">
                <v:textbox>
                  <w:txbxContent>
                    <w:p w14:paraId="48D4B7E4" w14:textId="18E74142" w:rsidR="00134190" w:rsidRPr="00134190" w:rsidRDefault="00134190" w:rsidP="00134190">
                      <w:pPr>
                        <w:spacing w:line="240" w:lineRule="auto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134190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Autor: </w:t>
                      </w:r>
                      <w:r w:rsidRPr="00134190">
                        <w:rPr>
                          <w:color w:val="FFFFFF" w:themeColor="background1"/>
                          <w:sz w:val="28"/>
                          <w:szCs w:val="28"/>
                        </w:rPr>
                        <w:t>Maria del Rosario, Ortiz</w:t>
                      </w:r>
                    </w:p>
                    <w:p w14:paraId="18C9E416" w14:textId="4654DF57" w:rsidR="00134190" w:rsidRPr="00134190" w:rsidRDefault="00134190" w:rsidP="00134190">
                      <w:pPr>
                        <w:spacing w:line="240" w:lineRule="auto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134190">
                        <w:rPr>
                          <w:color w:val="FFFFFF" w:themeColor="background1"/>
                          <w:sz w:val="28"/>
                          <w:szCs w:val="28"/>
                        </w:rPr>
                        <w:t>Fecha: 15/12/2023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6BA024D" w14:textId="2BB9EBEC" w:rsidR="00B4571D" w:rsidRDefault="00B4571D" w:rsidP="00B4571D">
      <w:pPr>
        <w:pStyle w:val="Ttulo1"/>
      </w:pPr>
      <w:r>
        <w:lastRenderedPageBreak/>
        <w:t>1. Resumen del proyecto</w:t>
      </w:r>
    </w:p>
    <w:p w14:paraId="05EABAB5" w14:textId="4F4A9BC1" w:rsidR="00B4571D" w:rsidRPr="00B4571D" w:rsidRDefault="00B4571D" w:rsidP="00B4571D">
      <w:r w:rsidRPr="00B4571D">
        <w:t>Este es un trabajo de investigación de datos sobre viviendas de Madrid. El objetivo es analizar como se ve afectado el precio por metros cuadrados (€/m2) de una vivienda en Madrid, según distintas variables o características propias de las viviendas como:</w:t>
      </w:r>
    </w:p>
    <w:p w14:paraId="1909721F" w14:textId="77777777" w:rsidR="00B4571D" w:rsidRPr="00B4571D" w:rsidRDefault="00B4571D" w:rsidP="00B4571D">
      <w:pPr>
        <w:pStyle w:val="Prrafodelista"/>
        <w:numPr>
          <w:ilvl w:val="0"/>
          <w:numId w:val="3"/>
        </w:numPr>
      </w:pPr>
      <w:r w:rsidRPr="00B4571D">
        <w:t>Zona</w:t>
      </w:r>
    </w:p>
    <w:p w14:paraId="1A6BC3DD" w14:textId="77777777" w:rsidR="00B4571D" w:rsidRPr="00B4571D" w:rsidRDefault="00B4571D" w:rsidP="00B4571D">
      <w:pPr>
        <w:pStyle w:val="Prrafodelista"/>
        <w:numPr>
          <w:ilvl w:val="0"/>
          <w:numId w:val="3"/>
        </w:numPr>
      </w:pPr>
      <w:r w:rsidRPr="00B4571D">
        <w:t>Nº de habitaciones</w:t>
      </w:r>
    </w:p>
    <w:p w14:paraId="3345BC65" w14:textId="77777777" w:rsidR="00B4571D" w:rsidRPr="00B4571D" w:rsidRDefault="00B4571D" w:rsidP="00B4571D">
      <w:pPr>
        <w:pStyle w:val="Prrafodelista"/>
        <w:numPr>
          <w:ilvl w:val="0"/>
          <w:numId w:val="3"/>
        </w:numPr>
      </w:pPr>
      <w:r w:rsidRPr="00B4571D">
        <w:t>Balcón/Terraza</w:t>
      </w:r>
    </w:p>
    <w:p w14:paraId="155930A2" w14:textId="77777777" w:rsidR="00B4571D" w:rsidRPr="00B4571D" w:rsidRDefault="00B4571D" w:rsidP="00B4571D">
      <w:pPr>
        <w:pStyle w:val="Prrafodelista"/>
        <w:numPr>
          <w:ilvl w:val="0"/>
          <w:numId w:val="3"/>
        </w:numPr>
      </w:pPr>
      <w:r w:rsidRPr="00B4571D">
        <w:t>Baños</w:t>
      </w:r>
    </w:p>
    <w:p w14:paraId="19AB6456" w14:textId="77777777" w:rsidR="00B4571D" w:rsidRPr="00B4571D" w:rsidRDefault="00B4571D" w:rsidP="00B4571D">
      <w:pPr>
        <w:pStyle w:val="Prrafodelista"/>
        <w:numPr>
          <w:ilvl w:val="0"/>
          <w:numId w:val="3"/>
        </w:numPr>
      </w:pPr>
      <w:r w:rsidRPr="00B4571D">
        <w:t>Trastero</w:t>
      </w:r>
    </w:p>
    <w:p w14:paraId="5F34F488" w14:textId="77777777" w:rsidR="00B4571D" w:rsidRPr="00B4571D" w:rsidRDefault="00B4571D" w:rsidP="00B4571D">
      <w:pPr>
        <w:pStyle w:val="Prrafodelista"/>
        <w:numPr>
          <w:ilvl w:val="0"/>
          <w:numId w:val="3"/>
        </w:numPr>
      </w:pPr>
      <w:r w:rsidRPr="00B4571D">
        <w:t>Estacionamiento</w:t>
      </w:r>
    </w:p>
    <w:p w14:paraId="0D95F594" w14:textId="77777777" w:rsidR="00B4571D" w:rsidRPr="00B4571D" w:rsidRDefault="00B4571D" w:rsidP="00B4571D">
      <w:pPr>
        <w:pStyle w:val="Prrafodelista"/>
        <w:numPr>
          <w:ilvl w:val="0"/>
          <w:numId w:val="3"/>
        </w:numPr>
      </w:pPr>
      <w:r w:rsidRPr="00B4571D">
        <w:t>Certificado energético</w:t>
      </w:r>
    </w:p>
    <w:p w14:paraId="69CD9B0E" w14:textId="22AF1D0A" w:rsidR="00B4571D" w:rsidRDefault="00B4571D" w:rsidP="00B4571D">
      <w:pPr>
        <w:pStyle w:val="Ttulo1"/>
      </w:pPr>
      <w:r>
        <w:t>2. Introducción</w:t>
      </w:r>
    </w:p>
    <w:p w14:paraId="59E500C1" w14:textId="609D7C9F" w:rsidR="00B4571D" w:rsidRDefault="00B4571D" w:rsidP="00B4571D">
      <w:pPr>
        <w:pStyle w:val="Ttulo2"/>
      </w:pPr>
      <w:r>
        <w:t>Contextulización</w:t>
      </w:r>
    </w:p>
    <w:p w14:paraId="7E63BF0A" w14:textId="27D0DED9" w:rsidR="00B4571D" w:rsidRDefault="00B4571D" w:rsidP="00B4571D">
      <w:r>
        <w:t xml:space="preserve">El mercado inmobiliario en Madrid varia mucho dependiendo de las zonas, por lo que por las mismas caracteristicas en distintos lugares podes observar inmuebles con muchas variaciones de precio. </w:t>
      </w:r>
    </w:p>
    <w:p w14:paraId="4B74FA74" w14:textId="1D7203B8" w:rsidR="00B4571D" w:rsidRDefault="00B4571D" w:rsidP="00B4571D">
      <w:pPr>
        <w:pStyle w:val="Ttulo2"/>
      </w:pPr>
      <w:r>
        <w:t>Objetivo de la investigación</w:t>
      </w:r>
    </w:p>
    <w:p w14:paraId="4D129B49" w14:textId="207F98CE" w:rsidR="00B4571D" w:rsidRDefault="00B4571D" w:rsidP="00B4571D">
      <w:r>
        <w:t xml:space="preserve">El objetivo de esta investigación es entender el mercado inmubiliario y ver cuales son las caracteristicas que determinan los precios de los inmuebles. </w:t>
      </w:r>
    </w:p>
    <w:p w14:paraId="12947E81" w14:textId="2F6FCA50" w:rsidR="00B4571D" w:rsidRDefault="00EA3BD6" w:rsidP="00EA3BD6">
      <w:pPr>
        <w:pStyle w:val="Ttulo1"/>
      </w:pPr>
      <w:r>
        <w:t>3. Metología</w:t>
      </w:r>
    </w:p>
    <w:p w14:paraId="428ECCB3" w14:textId="238A9060" w:rsidR="00EA3BD6" w:rsidRDefault="00EA3BD6" w:rsidP="00EA3BD6">
      <w:pPr>
        <w:pStyle w:val="Ttulo2"/>
      </w:pPr>
      <w:r>
        <w:t>Recopilación de datos</w:t>
      </w:r>
    </w:p>
    <w:p w14:paraId="1FF6BDD9" w14:textId="1BD899CD" w:rsidR="00EA3BD6" w:rsidRDefault="00EA3BD6" w:rsidP="00EA3BD6">
      <w:r>
        <w:t xml:space="preserve">La fuente de datos utilizada para esta investigación es un data set de Kaggle sobre las viviendas en madrid. </w:t>
      </w:r>
    </w:p>
    <w:p w14:paraId="59039A44" w14:textId="58257E4E" w:rsidR="00EA3BD6" w:rsidRDefault="00EA3BD6" w:rsidP="00EA3BD6">
      <w:pPr>
        <w:pStyle w:val="Ttulo2"/>
      </w:pPr>
      <w:r>
        <w:t>Procesamiento y limpieza de datos</w:t>
      </w:r>
    </w:p>
    <w:p w14:paraId="225A3DFF" w14:textId="21FA384D" w:rsidR="00EA3BD6" w:rsidRPr="00EA3BD6" w:rsidRDefault="00EA3BD6" w:rsidP="00EA3BD6">
      <w:r>
        <w:t xml:space="preserve">El data set a analizar tenía muchas filas con valores faltantes, incluso columnas que no tenían ningún valor. Procedi a eliminar solo las columnas que no tenían valores e imputar las filas faltantes. </w:t>
      </w:r>
    </w:p>
    <w:p w14:paraId="1CE9E9BC" w14:textId="77777777" w:rsidR="00EA3BD6" w:rsidRPr="00B4571D" w:rsidRDefault="00EA3BD6" w:rsidP="00B4571D"/>
    <w:p w14:paraId="1D7468A9" w14:textId="77777777" w:rsidR="00B4571D" w:rsidRPr="00B4571D" w:rsidRDefault="00B4571D" w:rsidP="00B4571D"/>
    <w:p w14:paraId="364FBAB1" w14:textId="77777777" w:rsidR="00B4571D" w:rsidRDefault="00B4571D" w:rsidP="00B4571D">
      <w:pPr>
        <w:tabs>
          <w:tab w:val="right" w:pos="8504"/>
        </w:tabs>
        <w:rPr>
          <w:sz w:val="28"/>
          <w:szCs w:val="28"/>
        </w:rPr>
      </w:pPr>
    </w:p>
    <w:p w14:paraId="2F027DBF" w14:textId="77777777" w:rsidR="00B4571D" w:rsidRDefault="00B4571D" w:rsidP="00B4571D">
      <w:pPr>
        <w:tabs>
          <w:tab w:val="right" w:pos="8504"/>
        </w:tabs>
        <w:rPr>
          <w:sz w:val="28"/>
          <w:szCs w:val="28"/>
        </w:rPr>
      </w:pPr>
    </w:p>
    <w:p w14:paraId="2309205E" w14:textId="77777777" w:rsidR="00B4571D" w:rsidRDefault="00B4571D" w:rsidP="00B4571D">
      <w:pPr>
        <w:tabs>
          <w:tab w:val="right" w:pos="8504"/>
        </w:tabs>
        <w:rPr>
          <w:sz w:val="28"/>
          <w:szCs w:val="28"/>
        </w:rPr>
      </w:pPr>
    </w:p>
    <w:p w14:paraId="0C7A310F" w14:textId="77777777" w:rsidR="00B4571D" w:rsidRDefault="00B4571D" w:rsidP="00B4571D">
      <w:pPr>
        <w:tabs>
          <w:tab w:val="right" w:pos="8504"/>
        </w:tabs>
        <w:rPr>
          <w:sz w:val="28"/>
          <w:szCs w:val="28"/>
        </w:rPr>
      </w:pPr>
    </w:p>
    <w:p w14:paraId="39D2AB52" w14:textId="77777777" w:rsidR="00B4571D" w:rsidRDefault="00B4571D" w:rsidP="00B4571D">
      <w:pPr>
        <w:tabs>
          <w:tab w:val="right" w:pos="8504"/>
        </w:tabs>
        <w:rPr>
          <w:sz w:val="28"/>
          <w:szCs w:val="28"/>
        </w:rPr>
      </w:pPr>
    </w:p>
    <w:p w14:paraId="3111B851" w14:textId="77777777" w:rsidR="00B4571D" w:rsidRDefault="00B4571D" w:rsidP="00B4571D">
      <w:pPr>
        <w:tabs>
          <w:tab w:val="right" w:pos="8504"/>
        </w:tabs>
        <w:rPr>
          <w:sz w:val="28"/>
          <w:szCs w:val="28"/>
        </w:rPr>
      </w:pPr>
    </w:p>
    <w:p w14:paraId="0CF8DDB0" w14:textId="77777777" w:rsidR="00B4571D" w:rsidRDefault="00B4571D" w:rsidP="00B4571D">
      <w:pPr>
        <w:tabs>
          <w:tab w:val="right" w:pos="8504"/>
        </w:tabs>
        <w:rPr>
          <w:sz w:val="28"/>
          <w:szCs w:val="28"/>
        </w:rPr>
      </w:pPr>
    </w:p>
    <w:p w14:paraId="14304EDA" w14:textId="77777777" w:rsidR="00B4571D" w:rsidRDefault="00B4571D" w:rsidP="00B4571D">
      <w:pPr>
        <w:tabs>
          <w:tab w:val="right" w:pos="8504"/>
        </w:tabs>
        <w:rPr>
          <w:sz w:val="28"/>
          <w:szCs w:val="28"/>
        </w:rPr>
      </w:pPr>
    </w:p>
    <w:p w14:paraId="6F82D4D7" w14:textId="77777777" w:rsidR="00B4571D" w:rsidRPr="00B4571D" w:rsidRDefault="00B4571D" w:rsidP="00B4571D">
      <w:pPr>
        <w:tabs>
          <w:tab w:val="right" w:pos="8504"/>
        </w:tabs>
        <w:rPr>
          <w:sz w:val="28"/>
          <w:szCs w:val="28"/>
        </w:rPr>
      </w:pPr>
    </w:p>
    <w:p w14:paraId="57B4E4FF" w14:textId="61C4D205" w:rsidR="00134190" w:rsidRDefault="00134190" w:rsidP="00134190">
      <w:pPr>
        <w:pStyle w:val="Prrafodelista"/>
        <w:numPr>
          <w:ilvl w:val="0"/>
          <w:numId w:val="1"/>
        </w:numPr>
        <w:tabs>
          <w:tab w:val="right" w:pos="8504"/>
        </w:tabs>
        <w:rPr>
          <w:sz w:val="28"/>
          <w:szCs w:val="28"/>
        </w:rPr>
      </w:pPr>
      <w:r>
        <w:rPr>
          <w:sz w:val="28"/>
          <w:szCs w:val="28"/>
        </w:rPr>
        <w:t>Después de buscar en Kaggle encontré un Data Set sobre las viviendas en madrid, como tengo el conocimiento por mi carrera me resulto interesante analizarlo.</w:t>
      </w:r>
    </w:p>
    <w:p w14:paraId="55D47A10" w14:textId="77777777" w:rsidR="00134190" w:rsidRDefault="00134190" w:rsidP="00134190">
      <w:pPr>
        <w:pStyle w:val="Prrafodelista"/>
        <w:numPr>
          <w:ilvl w:val="0"/>
          <w:numId w:val="1"/>
        </w:numPr>
        <w:tabs>
          <w:tab w:val="right" w:pos="8504"/>
        </w:tabs>
        <w:rPr>
          <w:sz w:val="28"/>
          <w:szCs w:val="28"/>
        </w:rPr>
      </w:pPr>
      <w:r>
        <w:rPr>
          <w:sz w:val="28"/>
          <w:szCs w:val="28"/>
        </w:rPr>
        <w:t xml:space="preserve">El DataSet tenía muchos nulos, incluso algunas columnas que no tenían datos por lo que lo primero que hice fue deshacerme de las columnas nulas. </w:t>
      </w:r>
    </w:p>
    <w:p w14:paraId="4540501F" w14:textId="77777777" w:rsidR="00B4571D" w:rsidRDefault="00134190" w:rsidP="00B4571D">
      <w:pPr>
        <w:pStyle w:val="Prrafodelista"/>
        <w:numPr>
          <w:ilvl w:val="0"/>
          <w:numId w:val="1"/>
        </w:numPr>
        <w:tabs>
          <w:tab w:val="right" w:pos="8504"/>
        </w:tabs>
        <w:rPr>
          <w:sz w:val="28"/>
          <w:szCs w:val="28"/>
        </w:rPr>
      </w:pPr>
      <w:r>
        <w:rPr>
          <w:sz w:val="28"/>
          <w:szCs w:val="28"/>
        </w:rPr>
        <w:t xml:space="preserve">Analizando las columnas restantes termine por eliminar otras porque no resultaban relevante para el analisis </w:t>
      </w:r>
      <w:r w:rsidR="00B4571D">
        <w:rPr>
          <w:sz w:val="28"/>
          <w:szCs w:val="28"/>
        </w:rPr>
        <w:t xml:space="preserve">y solo centrarme en las caracteristicas “no modificables” de los inmuebles como lo el el número de habitaciones, baños, el balcón. </w:t>
      </w:r>
    </w:p>
    <w:p w14:paraId="309BBD95" w14:textId="77777777" w:rsidR="00B4571D" w:rsidRDefault="00B4571D" w:rsidP="00B4571D">
      <w:pPr>
        <w:pStyle w:val="Prrafodelista"/>
        <w:numPr>
          <w:ilvl w:val="0"/>
          <w:numId w:val="1"/>
        </w:numPr>
        <w:tabs>
          <w:tab w:val="right" w:pos="8504"/>
        </w:tabs>
        <w:rPr>
          <w:sz w:val="28"/>
          <w:szCs w:val="28"/>
        </w:rPr>
      </w:pPr>
      <w:r>
        <w:rPr>
          <w:sz w:val="28"/>
          <w:szCs w:val="28"/>
        </w:rPr>
        <w:t xml:space="preserve">Como tenía las orientaciones mi idea original era ver si podía usarlas para analizar como variaba el precio en base a eso pero los datos que tenían cargados estas columnas eran ilógicos y no tenía ningún parametro para restaurarlo. </w:t>
      </w:r>
    </w:p>
    <w:p w14:paraId="3343A5A9" w14:textId="286472FB" w:rsidR="00134190" w:rsidRPr="00B4571D" w:rsidRDefault="00134190" w:rsidP="00B4571D">
      <w:pPr>
        <w:pStyle w:val="Prrafodelista"/>
        <w:numPr>
          <w:ilvl w:val="0"/>
          <w:numId w:val="1"/>
        </w:numPr>
        <w:tabs>
          <w:tab w:val="right" w:pos="8504"/>
        </w:tabs>
        <w:rPr>
          <w:sz w:val="28"/>
          <w:szCs w:val="28"/>
        </w:rPr>
      </w:pPr>
      <w:r w:rsidRPr="00B4571D">
        <w:rPr>
          <w:sz w:val="28"/>
          <w:szCs w:val="28"/>
        </w:rPr>
        <w:t xml:space="preserve"> </w:t>
      </w:r>
    </w:p>
    <w:sectPr w:rsidR="00134190" w:rsidRPr="00B457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9782D"/>
    <w:multiLevelType w:val="hybridMultilevel"/>
    <w:tmpl w:val="CFB015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F4557"/>
    <w:multiLevelType w:val="hybridMultilevel"/>
    <w:tmpl w:val="DFC40D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71102"/>
    <w:multiLevelType w:val="hybridMultilevel"/>
    <w:tmpl w:val="3A9E2D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441214">
    <w:abstractNumId w:val="0"/>
  </w:num>
  <w:num w:numId="2" w16cid:durableId="525021848">
    <w:abstractNumId w:val="1"/>
  </w:num>
  <w:num w:numId="3" w16cid:durableId="4343277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90"/>
    <w:rsid w:val="00134190"/>
    <w:rsid w:val="00B4571D"/>
    <w:rsid w:val="00EA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DCBDA"/>
  <w15:chartTrackingRefBased/>
  <w15:docId w15:val="{0EECF3FD-8F8D-4805-84A9-0CE462D1F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5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57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3419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45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457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301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del Rosario Ortiz</dc:creator>
  <cp:keywords/>
  <dc:description/>
  <cp:lastModifiedBy>Maria del Rosario Ortiz</cp:lastModifiedBy>
  <cp:revision>1</cp:revision>
  <dcterms:created xsi:type="dcterms:W3CDTF">2023-12-15T20:30:00Z</dcterms:created>
  <dcterms:modified xsi:type="dcterms:W3CDTF">2023-12-15T20:57:00Z</dcterms:modified>
</cp:coreProperties>
</file>