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9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Пак</w:t>
      </w:r>
      <w:r>
        <w:t xml:space="preserve"> </w:t>
      </w:r>
      <w:r>
        <w:t xml:space="preserve">Мария</w:t>
      </w:r>
      <w:r>
        <w:t xml:space="preserve"> </w:t>
      </w:r>
      <w:r>
        <w:t xml:space="preserve">НБИбд-01-18</w:t>
      </w:r>
      <w:r>
        <w:t xml:space="preserve"> </w:t>
      </w:r>
      <w:r>
        <w:t xml:space="preserve">1032184261"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7" w:name="лабораторная-работа-№6"/>
    <w:p>
      <w:pPr>
        <w:pStyle w:val="Heading1"/>
      </w:pPr>
      <w:r>
        <w:t xml:space="preserve">Лабораторная работа №6</w:t>
      </w:r>
    </w:p>
    <w:bookmarkStart w:id="20" w:name="toc"/>
    <w:p>
      <w:pPr>
        <w:pStyle w:val="FirstParagraph"/>
      </w:pPr>
      <w:hyperlink w:anchor="лабораторная-работа-№6">
        <w:r>
          <w:rPr>
            <w:rStyle w:val="Hyperlink"/>
          </w:rPr>
          <w:t xml:space="preserve">Лабораторная работа №6</w:t>
        </w:r>
      </w:hyperlink>
      <w:r>
        <w:br/>
      </w:r>
      <w:r>
        <w:t xml:space="preserve">	</w:t>
      </w:r>
      <w:hyperlink w:anchor="цель-работы">
        <w:r>
          <w:rPr>
            <w:rStyle w:val="Hyperlink"/>
          </w:rPr>
          <w:t xml:space="preserve">Цель работы</w:t>
        </w:r>
      </w:hyperlink>
      <w:r>
        <w:br/>
      </w:r>
      <w:r>
        <w:t xml:space="preserve">	</w:t>
      </w:r>
      <w:hyperlink w:anchor="задание">
        <w:r>
          <w:rPr>
            <w:rStyle w:val="Hyperlink"/>
          </w:rPr>
          <w:t xml:space="preserve">Задание</w:t>
        </w:r>
      </w:hyperlink>
      <w:r>
        <w:br/>
      </w:r>
      <w:r>
        <w:t xml:space="preserve">	</w:t>
      </w:r>
      <w:hyperlink w:anchor="теоретическое-введение">
        <w:r>
          <w:rPr>
            <w:rStyle w:val="Hyperlink"/>
          </w:rPr>
          <w:t xml:space="preserve">Теоретическое введение</w:t>
        </w:r>
      </w:hyperlink>
      <w:r>
        <w:br/>
      </w:r>
      <w:r>
        <w:t xml:space="preserve">	</w:t>
      </w:r>
      <w:hyperlink w:anchor="оборудование">
        <w:r>
          <w:rPr>
            <w:rStyle w:val="Hyperlink"/>
          </w:rPr>
          <w:t xml:space="preserve">Оборудование</w:t>
        </w:r>
      </w:hyperlink>
      <w:r>
        <w:br/>
      </w:r>
      <w:hyperlink w:anchor="выполнение-лабораторной-работы">
        <w:r>
          <w:rPr>
            <w:rStyle w:val="Hyperlink"/>
          </w:rPr>
          <w:t xml:space="preserve">Выполнение лабораторной работы</w:t>
        </w:r>
      </w:hyperlink>
      <w:r>
        <w:br/>
      </w:r>
      <w:r>
        <w:t xml:space="preserve">	</w:t>
      </w:r>
      <w:hyperlink w:anchor="выводы">
        <w:r>
          <w:rPr>
            <w:rStyle w:val="Hyperlink"/>
          </w:rPr>
          <w:t xml:space="preserve">Выводы</w:t>
        </w:r>
      </w:hyperlink>
      <w:r>
        <w:br/>
      </w:r>
      <w:r>
        <w:t xml:space="preserve">	</w:t>
      </w:r>
      <w:hyperlink w:anchor="список-литературы">
        <w:r>
          <w:rPr>
            <w:rStyle w:val="Hyperlink"/>
          </w:rPr>
          <w:t xml:space="preserve">Список литературы</w:t>
        </w:r>
        <w:r>
          <w:rPr>
            <w:rStyle w:val="Hyperlink"/>
          </w:rPr>
          <w:t xml:space="preserve"> </w:t>
        </w:r>
      </w:hyperlink>
    </w:p>
    <w:bookmarkEnd w:id="20"/>
    <w:bookmarkStart w:id="21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прак-</w:t>
      </w:r>
      <w:r>
        <w:br/>
      </w:r>
      <w:r>
        <w:t xml:space="preserve">тическое знакомство с технологией SELinux1.</w:t>
      </w:r>
      <w:r>
        <w:br/>
      </w:r>
      <w:r>
        <w:t xml:space="preserve">Проверить работу SELinx на практике совместно с веб-сервером</w:t>
      </w:r>
      <w:r>
        <w:br/>
      </w:r>
      <w:r>
        <w:t xml:space="preserve">Apache.</w:t>
      </w:r>
    </w:p>
    <w:bookmarkEnd w:id="21"/>
    <w:bookmarkStart w:id="24" w:name="задание"/>
    <w:p>
      <w:pPr>
        <w:pStyle w:val="Heading2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Войдите в систему с полученными учётными данными и убедитесь, что</w:t>
      </w:r>
      <w:r>
        <w:br/>
      </w:r>
      <w:r>
        <w:t xml:space="preserve">SELinux работает в режиме enforcing политики targeted с помощью ко-</w:t>
      </w:r>
      <w:r>
        <w:br/>
      </w:r>
      <w:r>
        <w:t xml:space="preserve">манд getenforce и sestatus.</w:t>
      </w:r>
    </w:p>
    <w:p>
      <w:pPr>
        <w:numPr>
          <w:ilvl w:val="0"/>
          <w:numId w:val="1001"/>
        </w:numPr>
      </w:pPr>
      <w:r>
        <w:t xml:space="preserve">Обратитесь с помощью браузера к веб-серверу, запущенному на вашем</w:t>
      </w:r>
      <w:r>
        <w:br/>
      </w:r>
      <w:r>
        <w:t xml:space="preserve">компьютере, и убедитесь, что последний работает:</w:t>
      </w:r>
      <w:r>
        <w:br/>
      </w:r>
      <w:r>
        <w:t xml:space="preserve">service httpd status</w:t>
      </w:r>
      <w:r>
        <w:br/>
      </w:r>
      <w:r>
        <w:t xml:space="preserve">или</w:t>
      </w:r>
      <w:r>
        <w:br/>
      </w:r>
      <w:r>
        <w:t xml:space="preserve">/etc/rc.d/init.d/httpd status</w:t>
      </w:r>
      <w:r>
        <w:br/>
      </w:r>
      <w:r>
        <w:t xml:space="preserve">Если не работает, запустите его так же, но с параметром start.</w:t>
      </w:r>
    </w:p>
    <w:p>
      <w:pPr>
        <w:numPr>
          <w:ilvl w:val="0"/>
          <w:numId w:val="1001"/>
        </w:numPr>
      </w:pPr>
      <w:r>
        <w:t xml:space="preserve">Найдите веб-сервер Apache в списке процессов, определите его контекст</w:t>
      </w:r>
      <w:r>
        <w:br/>
      </w:r>
      <w:r>
        <w:t xml:space="preserve">безопасности и занесите эту информацию в отчёт. Например, можно ис-</w:t>
      </w:r>
      <w:r>
        <w:br/>
      </w:r>
      <w:r>
        <w:t xml:space="preserve">пользовать команду</w:t>
      </w:r>
      <w:r>
        <w:br/>
      </w:r>
      <w:r>
        <w:t xml:space="preserve">ps auxZ | grep httpd</w:t>
      </w:r>
      <w:r>
        <w:br/>
      </w:r>
      <w:r>
        <w:t xml:space="preserve">или</w:t>
      </w:r>
      <w:r>
        <w:br/>
      </w:r>
      <w:r>
        <w:t xml:space="preserve">ps -eZ | grep httpd</w:t>
      </w:r>
    </w:p>
    <w:p>
      <w:pPr>
        <w:numPr>
          <w:ilvl w:val="0"/>
          <w:numId w:val="1001"/>
        </w:numPr>
      </w:pPr>
      <w:r>
        <w:t xml:space="preserve">Посмотрите текущее состояние переключателей SELinux для Apache с</w:t>
      </w:r>
      <w:r>
        <w:br/>
      </w:r>
      <w:r>
        <w:t xml:space="preserve">помощью команды</w:t>
      </w:r>
      <w:r>
        <w:br/>
      </w:r>
      <w:r>
        <w:t xml:space="preserve">sestatus -bigrep httpd</w:t>
      </w:r>
      <w:r>
        <w:br/>
      </w:r>
      <w:r>
        <w:t xml:space="preserve">Обратите внимание, что многие из них находятся в положении «off»</w:t>
      </w:r>
    </w:p>
    <w:p>
      <w:pPr>
        <w:numPr>
          <w:ilvl w:val="0"/>
          <w:numId w:val="1001"/>
        </w:numPr>
      </w:pPr>
      <w:r>
        <w:t xml:space="preserve">Посмотрите статистику по политике с помощью команды seinfo, также</w:t>
      </w:r>
      <w:r>
        <w:br/>
      </w:r>
      <w:r>
        <w:t xml:space="preserve">определите множество пользователей, ролей, типов.</w:t>
      </w:r>
    </w:p>
    <w:p>
      <w:pPr>
        <w:numPr>
          <w:ilvl w:val="0"/>
          <w:numId w:val="1001"/>
        </w:numPr>
      </w:pPr>
      <w:r>
        <w:t xml:space="preserve">Определите тип файлов и поддиректорий, находящихся в директории</w:t>
      </w:r>
      <w:r>
        <w:br/>
      </w:r>
      <w:r>
        <w:t xml:space="preserve">/var/www, с помощью команды</w:t>
      </w:r>
      <w:r>
        <w:br/>
      </w:r>
      <w:r>
        <w:t xml:space="preserve">ls -lZ /var/www</w:t>
      </w:r>
    </w:p>
    <w:p>
      <w:pPr>
        <w:numPr>
          <w:ilvl w:val="0"/>
          <w:numId w:val="1001"/>
        </w:numPr>
      </w:pPr>
      <w:r>
        <w:t xml:space="preserve">Определите тип файлов, находящихся в директории /var/www/html:</w:t>
      </w:r>
      <w:r>
        <w:br/>
      </w:r>
      <w:r>
        <w:t xml:space="preserve">ls -lZ /var/www/html</w:t>
      </w:r>
    </w:p>
    <w:p>
      <w:pPr>
        <w:numPr>
          <w:ilvl w:val="0"/>
          <w:numId w:val="1001"/>
        </w:numPr>
      </w:pPr>
      <w:r>
        <w:t xml:space="preserve">Определите круг пользователей, которым разрешено создание файлов в</w:t>
      </w:r>
      <w:r>
        <w:br/>
      </w:r>
      <w:r>
        <w:t xml:space="preserve">директории /var/www/html.</w:t>
      </w:r>
    </w:p>
    <w:p>
      <w:pPr>
        <w:numPr>
          <w:ilvl w:val="0"/>
          <w:numId w:val="1001"/>
        </w:numPr>
      </w:pPr>
      <w:r>
        <w:t xml:space="preserve">Создайте от имени суперпользователя (так как в дистрибутиве по-</w:t>
      </w:r>
      <w:r>
        <w:br/>
      </w:r>
      <w:r>
        <w:t xml:space="preserve">сле установки только ему разрешена запись в директорию) html-файл</w:t>
      </w:r>
      <w:r>
        <w:br/>
      </w:r>
      <w:r>
        <w:t xml:space="preserve">/var/www/html/test.html следующего содержания:</w:t>
      </w:r>
      <w:r>
        <w:br/>
      </w:r>
      <w:r>
        <w:br/>
      </w:r>
      <w:r>
        <w:t xml:space="preserve">test</w:t>
      </w:r>
      <w:r>
        <w:br/>
      </w:r>
    </w:p>
    <w:p>
      <w:pPr>
        <w:numPr>
          <w:ilvl w:val="0"/>
          <w:numId w:val="1001"/>
        </w:numPr>
      </w:pPr>
      <w:r>
        <w:t xml:space="preserve">Проверьте контекст созданного вами файла. Занесите в отчёт контекст,</w:t>
      </w:r>
      <w:r>
        <w:br/>
      </w:r>
      <w:r>
        <w:t xml:space="preserve">присваиваемый по умолчанию вновь созданным файлам в директории</w:t>
      </w:r>
      <w:r>
        <w:br/>
      </w:r>
      <w:r>
        <w:t xml:space="preserve">/var/www/html.</w:t>
      </w:r>
    </w:p>
    <w:p>
      <w:pPr>
        <w:numPr>
          <w:ilvl w:val="0"/>
          <w:numId w:val="1001"/>
        </w:numPr>
      </w:pPr>
      <w:r>
        <w:t xml:space="preserve">Обратитесь к файлу через веб-сервер, введя в браузере адрес</w:t>
      </w:r>
      <w:r>
        <w:br/>
      </w:r>
      <w:hyperlink r:id="rId22">
        <w:r>
          <w:rPr>
            <w:rStyle w:val="Hyperlink"/>
          </w:rPr>
          <w:t xml:space="preserve">http://127.0.0.1/test.html</w:t>
        </w:r>
      </w:hyperlink>
      <w:r>
        <w:t xml:space="preserve">. Убедитесь, что файл был успеш-</w:t>
      </w:r>
      <w:r>
        <w:br/>
      </w:r>
      <w:r>
        <w:t xml:space="preserve">но отображён.</w:t>
      </w:r>
    </w:p>
    <w:p>
      <w:pPr>
        <w:numPr>
          <w:ilvl w:val="0"/>
          <w:numId w:val="1001"/>
        </w:numPr>
      </w:pPr>
      <w:r>
        <w:t xml:space="preserve">Изучите справку man httpd_selinux и выясните, какие контек-</w:t>
      </w:r>
      <w:r>
        <w:br/>
      </w:r>
      <w:r>
        <w:t xml:space="preserve">сты файлов определены для httpd. Сопоставьте их с типом файла</w:t>
      </w:r>
      <w:r>
        <w:br/>
      </w:r>
      <w:r>
        <w:t xml:space="preserve">test.html. Проверить контекст файла можно командой ls -Z.</w:t>
      </w:r>
      <w:r>
        <w:br/>
      </w:r>
      <w:r>
        <w:t xml:space="preserve">ls -Z /var/www/html/test.html</w:t>
      </w:r>
      <w:r>
        <w:br/>
      </w:r>
      <w:r>
        <w:t xml:space="preserve">Рассмотрим полученный контекст детально. Обратите внимание, что так</w:t>
      </w:r>
      <w:r>
        <w:br/>
      </w:r>
      <w:r>
        <w:t xml:space="preserve">как по умолчанию пользователи CentOS являются свободными от типа</w:t>
      </w:r>
      <w:r>
        <w:br/>
      </w:r>
      <w:r>
        <w:t xml:space="preserve">(unconfined в переводе с англ. означает свободный), созданному нами</w:t>
      </w:r>
      <w:r>
        <w:br/>
      </w:r>
      <w:r>
        <w:t xml:space="preserve">файлу test.html был сопоставлен SELinux, пользователь unconfined_u.</w:t>
      </w:r>
      <w:r>
        <w:br/>
      </w:r>
      <w:r>
        <w:t xml:space="preserve">Это первая часть контекста.</w:t>
      </w:r>
      <w:r>
        <w:br/>
      </w:r>
      <w:r>
        <w:t xml:space="preserve">Далее политика ролевого разделения доступа RBAC используется про-</w:t>
      </w:r>
      <w:r>
        <w:br/>
      </w:r>
      <w:r>
        <w:t xml:space="preserve">цессами, но не файлами, поэтому роли не имеют никакого значения для</w:t>
      </w:r>
      <w:r>
        <w:br/>
      </w:r>
      <w:r>
        <w:t xml:space="preserve">файлов. Роль object_r используется по умолчанию для файлов на «по-</w:t>
      </w:r>
      <w:r>
        <w:br/>
      </w:r>
      <w:r>
        <w:t xml:space="preserve">стоянных» носителях и на сетевых файловых системах. (В директории</w:t>
      </w:r>
      <w:r>
        <w:br/>
      </w:r>
      <w:r>
        <w:t xml:space="preserve">/ргос файлы, относящиеся к процессам, могут иметь роль system_r.</w:t>
      </w:r>
      <w:r>
        <w:br/>
      </w:r>
      <w:r>
        <w:t xml:space="preserve">Если активна политика MLS, то могут использоваться и другие роли,</w:t>
      </w:r>
      <w:r>
        <w:br/>
      </w:r>
      <w:r>
        <w:t xml:space="preserve">например, secadm_r. Данный случай мы рассматривать не будем, как и</w:t>
      </w:r>
      <w:r>
        <w:br/>
      </w:r>
      <w:r>
        <w:t xml:space="preserve">предназначение :s0).</w:t>
      </w:r>
      <w:r>
        <w:br/>
      </w:r>
      <w:r>
        <w:t xml:space="preserve">Тип httpd_sys_content_t позволяет процессу httpd получить доступ к фай-</w:t>
      </w:r>
      <w:r>
        <w:br/>
      </w:r>
      <w:r>
        <w:t xml:space="preserve">лу. Благодаря наличию последнего типа мы получили доступ к файлу</w:t>
      </w:r>
      <w:r>
        <w:br/>
      </w:r>
      <w:r>
        <w:t xml:space="preserve">при обращении к нему через браузер.</w:t>
      </w:r>
    </w:p>
    <w:p>
      <w:pPr>
        <w:numPr>
          <w:ilvl w:val="0"/>
          <w:numId w:val="1001"/>
        </w:numPr>
      </w:pPr>
      <w:r>
        <w:t xml:space="preserve">Измените контекст файла /var/www/html/test.html с</w:t>
      </w:r>
      <w:r>
        <w:br/>
      </w:r>
      <w:r>
        <w:t xml:space="preserve">httpd_sys_content_t на любой другой, к которому процесс httpd не</w:t>
      </w:r>
      <w:r>
        <w:br/>
      </w:r>
      <w:r>
        <w:t xml:space="preserve">должен иметь доступа, например, на samba_share_t:</w:t>
      </w:r>
      <w:r>
        <w:br/>
      </w:r>
      <w:r>
        <w:t xml:space="preserve">chcon -t samba_share_t /var/www/html/test.html</w:t>
      </w:r>
      <w:r>
        <w:br/>
      </w:r>
      <w:r>
        <w:t xml:space="preserve">ls -Z /var/www/html/test.html.После этого проверьте, что контекст поменялся.</w:t>
      </w:r>
    </w:p>
    <w:p>
      <w:pPr>
        <w:numPr>
          <w:ilvl w:val="0"/>
          <w:numId w:val="1001"/>
        </w:numPr>
      </w:pPr>
      <w:r>
        <w:t xml:space="preserve">Попробуйте ещё раз получить доступ к файлу через веб-сервер, введя в</w:t>
      </w:r>
      <w:r>
        <w:br/>
      </w:r>
      <w:r>
        <w:t xml:space="preserve">браузере адрес</w:t>
      </w:r>
      <w:r>
        <w:t xml:space="preserve"> </w:t>
      </w:r>
      <w:hyperlink r:id="rId22">
        <w:r>
          <w:rPr>
            <w:rStyle w:val="Hyperlink"/>
          </w:rPr>
          <w:t xml:space="preserve">http://127.0.0.1/test.html</w:t>
        </w:r>
      </w:hyperlink>
      <w:r>
        <w:t xml:space="preserve">. Вы должны получить</w:t>
      </w:r>
      <w:r>
        <w:br/>
      </w:r>
      <w:r>
        <w:t xml:space="preserve">сообщение об ошибке:</w:t>
      </w:r>
      <w:r>
        <w:br/>
      </w:r>
      <w:r>
        <w:t xml:space="preserve">Forbidden</w:t>
      </w:r>
      <w:r>
        <w:br/>
      </w:r>
      <w:r>
        <w:t xml:space="preserve">You don't have permission to access /test.html on this server.</w:t>
      </w:r>
    </w:p>
    <w:p>
      <w:pPr>
        <w:numPr>
          <w:ilvl w:val="0"/>
          <w:numId w:val="1001"/>
        </w:numPr>
      </w:pPr>
      <w:r>
        <w:t xml:space="preserve">Проанализируйте ситуацию. Почему файл не был отображён, если права</w:t>
      </w:r>
      <w:r>
        <w:br/>
      </w:r>
      <w:r>
        <w:t xml:space="preserve">доступа позволяют читать этот файл любому пользователю?</w:t>
      </w:r>
      <w:r>
        <w:br/>
      </w:r>
      <w:r>
        <w:t xml:space="preserve">ls -l /var/www/html/test.html</w:t>
      </w:r>
      <w:r>
        <w:br/>
      </w:r>
      <w:r>
        <w:t xml:space="preserve">Просмотрите log-файлы веб-сервера Apache. Также просмотрите си-</w:t>
      </w:r>
      <w:r>
        <w:br/>
      </w:r>
      <w:r>
        <w:t xml:space="preserve">стемный лог-файл:</w:t>
      </w:r>
      <w:r>
        <w:br/>
      </w:r>
      <w:r>
        <w:t xml:space="preserve">tail /var/log/messages</w:t>
      </w:r>
      <w:r>
        <w:br/>
      </w:r>
      <w:r>
        <w:t xml:space="preserve">Если в системе окажутся запущенными процессы setroubleshootd и</w:t>
      </w:r>
      <w:r>
        <w:br/>
      </w:r>
      <w:r>
        <w:t xml:space="preserve">audtd, то вы также сможете увидеть ошибки, аналогичные указанным</w:t>
      </w:r>
      <w:r>
        <w:br/>
      </w:r>
      <w:r>
        <w:t xml:space="preserve">выше, в файле /var/log/audit/audit.log. Проверьте это утвержде-</w:t>
      </w:r>
      <w:r>
        <w:br/>
      </w:r>
      <w:r>
        <w:t xml:space="preserve">ние самостоятельно.</w:t>
      </w:r>
    </w:p>
    <w:p>
      <w:pPr>
        <w:numPr>
          <w:ilvl w:val="1"/>
          <w:numId w:val="1002"/>
        </w:numPr>
      </w:pPr>
      <w:r>
        <w:t xml:space="preserve">Попробуйте запустить веб-сервер Apache на прослушивание ТСР-порта</w:t>
      </w:r>
      <w:r>
        <w:br/>
      </w:r>
      <w:r>
        <w:t xml:space="preserve">81 (а не 80, как рекомендует IANA и прописано в /etc/services). Для</w:t>
      </w:r>
      <w:r>
        <w:br/>
      </w:r>
      <w:r>
        <w:t xml:space="preserve">этого в файле /etc/httpd/httpd.conf найдите строчку Listen 80 и</w:t>
      </w:r>
      <w:r>
        <w:br/>
      </w:r>
      <w:r>
        <w:t xml:space="preserve">замените её на Listen 81.</w:t>
      </w:r>
    </w:p>
    <w:p>
      <w:pPr>
        <w:numPr>
          <w:ilvl w:val="1"/>
          <w:numId w:val="1002"/>
        </w:numPr>
      </w:pPr>
      <w:r>
        <w:t xml:space="preserve">Выполните перезапуск веб-сервера Apache. Произошёл сбой? Поясните</w:t>
      </w:r>
      <w:r>
        <w:br/>
      </w:r>
      <w:r>
        <w:t xml:space="preserve">почему?</w:t>
      </w:r>
    </w:p>
    <w:p>
      <w:pPr>
        <w:numPr>
          <w:ilvl w:val="1"/>
          <w:numId w:val="1002"/>
        </w:numPr>
      </w:pPr>
      <w:r>
        <w:t xml:space="preserve">Проанализируйте лог-файлы:</w:t>
      </w:r>
      <w:r>
        <w:br/>
      </w:r>
      <w:r>
        <w:t xml:space="preserve">tail -nl /var/log/messages</w:t>
      </w:r>
      <w:r>
        <w:br/>
      </w:r>
      <w:r>
        <w:t xml:space="preserve">Просмотрите файлы /var/log/http/error_log,</w:t>
      </w:r>
      <w:r>
        <w:br/>
      </w:r>
      <w:r>
        <w:t xml:space="preserve">/var/log/http/access_log и /var/log/audit/audit.log и</w:t>
      </w:r>
      <w:r>
        <w:br/>
      </w:r>
      <w:r>
        <w:t xml:space="preserve">выясните, в каких файлах появились записи.</w:t>
      </w:r>
    </w:p>
    <w:p>
      <w:pPr>
        <w:numPr>
          <w:ilvl w:val="1"/>
          <w:numId w:val="1002"/>
        </w:numPr>
      </w:pPr>
      <w:r>
        <w:t xml:space="preserve">Выполните команду</w:t>
      </w:r>
      <w:r>
        <w:br/>
      </w:r>
      <w:r>
        <w:t xml:space="preserve">semanage port -a -t http_port_t -р tcp 81</w:t>
      </w:r>
      <w:r>
        <w:br/>
      </w:r>
      <w:r>
        <w:t xml:space="preserve">После этого проверьте список портов командой</w:t>
      </w:r>
      <w:r>
        <w:br/>
      </w:r>
      <w:r>
        <w:t xml:space="preserve">semanage port -l | grep http_port_t</w:t>
      </w:r>
      <w:r>
        <w:br/>
      </w:r>
      <w:r>
        <w:t xml:space="preserve">Убедитесь, что порт 81 появился в списке.</w:t>
      </w:r>
    </w:p>
    <w:p>
      <w:pPr>
        <w:numPr>
          <w:ilvl w:val="1"/>
          <w:numId w:val="1002"/>
        </w:numPr>
      </w:pPr>
      <w:r>
        <w:t xml:space="preserve">Попробуйте запустить веб-сервер Apache ещё раз. Поняли ли вы, почему</w:t>
      </w:r>
      <w:r>
        <w:br/>
      </w:r>
      <w:r>
        <w:t xml:space="preserve">он сейчас запустился, а в предыдущем случае не смог?</w:t>
      </w:r>
    </w:p>
    <w:p>
      <w:pPr>
        <w:numPr>
          <w:ilvl w:val="1"/>
          <w:numId w:val="1002"/>
        </w:numPr>
      </w:pPr>
      <w:r>
        <w:t xml:space="preserve">Верните контекст httpd_sys_cоntent__t к файлу /var/www/html/ test.html:</w:t>
      </w:r>
      <w:r>
        <w:br/>
      </w:r>
      <w:r>
        <w:t xml:space="preserve">chcon -t httpd_sys_content_t /var/www/html/test.html</w:t>
      </w:r>
      <w:r>
        <w:br/>
      </w:r>
      <w:r>
        <w:t xml:space="preserve">После этого попробуйте получить доступ к файлу через веб-сервер, вве-</w:t>
      </w:r>
      <w:r>
        <w:br/>
      </w:r>
      <w:r>
        <w:t xml:space="preserve">дя в браузере адрес</w:t>
      </w:r>
      <w:r>
        <w:t xml:space="preserve"> </w:t>
      </w:r>
      <w:hyperlink r:id="rId23">
        <w:r>
          <w:rPr>
            <w:rStyle w:val="Hyperlink"/>
          </w:rPr>
          <w:t xml:space="preserve">http://127.0.0.1:81/test.html</w:t>
        </w:r>
      </w:hyperlink>
      <w:r>
        <w:t xml:space="preserve">.</w:t>
      </w:r>
      <w:r>
        <w:br/>
      </w:r>
      <w:r>
        <w:t xml:space="preserve">Вы должны увидеть содержимое файла — слово «test».</w:t>
      </w:r>
    </w:p>
    <w:p>
      <w:pPr>
        <w:numPr>
          <w:ilvl w:val="1"/>
          <w:numId w:val="1002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1"/>
          <w:numId w:val="1002"/>
        </w:numPr>
      </w:pPr>
      <w:r>
        <w:t xml:space="preserve">Удалите привязку http_port_t к 81 порту:</w:t>
      </w:r>
      <w:r>
        <w:br/>
      </w:r>
      <w:r>
        <w:t xml:space="preserve">semanage port -d -t http_port_t -p tcp 81</w:t>
      </w:r>
      <w:r>
        <w:br/>
      </w:r>
      <w:r>
        <w:t xml:space="preserve">и проверьте, что порт 81 удалён.</w:t>
      </w:r>
    </w:p>
    <w:p>
      <w:pPr>
        <w:numPr>
          <w:ilvl w:val="1"/>
          <w:numId w:val="1002"/>
        </w:numPr>
      </w:pPr>
      <w:r>
        <w:t xml:space="preserve">Удалите файл /var/www/html/test.html:</w:t>
      </w:r>
      <w:r>
        <w:br/>
      </w:r>
      <w:r>
        <w:t xml:space="preserve">rm /var/www/html/test.html</w:t>
      </w:r>
    </w:p>
    <w:bookmarkEnd w:id="24"/>
    <w:bookmarkStart w:id="25" w:name="теоретическое-введение"/>
    <w:p>
      <w:pPr>
        <w:pStyle w:val="Heading2"/>
      </w:pP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она из самых важных - это система прав доступа к файлам. Linux, как последователь идеологии ядра Linux в отличие от Windows, изначально проектировался как многопользовательская система, поэтому права доступа к файлам в linux продуманы очень хорошо. И это очень важно, потому что локальный доступ к файлам для всех программ и всех пользователей позволил бы вирусам без проблем уничтожить систему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[1]</w:t>
        </w:r>
      </w:hyperlink>
      <w:r>
        <w:t xml:space="preserve">.</w:t>
      </w:r>
    </w:p>
    <w:p>
      <w:pPr>
        <w:pStyle w:val="BodyText"/>
      </w:pPr>
      <w:r>
        <w:t xml:space="preserve">SELinux 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[2]</w:t>
        </w:r>
      </w:hyperlink>
      <w:r>
        <w:t xml:space="preserve">.</w:t>
      </w:r>
    </w:p>
    <w:p>
      <w:pPr>
        <w:pStyle w:val="BodyText"/>
      </w:pPr>
      <w:r>
        <w:t xml:space="preserve">По сути, в традиционной модели избирательного управления доступом (DAC), хорошо реализованы только два уровня доступа — пользователь и суперпользователь. Нет простого метода, который позволил бы устанавливать для каждого пользователя необходимый минимум привилегий.</w:t>
      </w:r>
      <w:r>
        <w:br/>
      </w:r>
      <w:r>
        <w:t xml:space="preserve">Конечно, есть множество методов обхода этих проблем в рамках классической модели безопасности, но ни один из них не является универсальным.</w:t>
      </w:r>
    </w:p>
    <w:p>
      <w:pPr>
        <w:pStyle w:val="BodyText"/>
      </w:pPr>
      <w:r>
        <w:t xml:space="preserve">SELinux имеет три основных режим работы, при этом по умолчанию установлен режим Enforcing. Это довольно жесткий режим, и в случае необходимости он может быть изменен на более удобный для конечного пользователя.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[3]</w:t>
        </w:r>
      </w:hyperlink>
    </w:p>
    <w:p>
      <w:pPr>
        <w:pStyle w:val="BodyText"/>
      </w:pPr>
      <w:r>
        <w:rPr>
          <w:bCs/>
          <w:b/>
        </w:rPr>
        <w:t xml:space="preserve">Enforcing</w:t>
      </w:r>
      <w:r>
        <w:t xml:space="preserve">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[3]</w:t>
        </w:r>
      </w:hyperlink>
    </w:p>
    <w:p>
      <w:pPr>
        <w:pStyle w:val="BodyText"/>
      </w:pPr>
      <w:r>
        <w:rPr>
          <w:bCs/>
          <w:b/>
        </w:rPr>
        <w:t xml:space="preserve">Permissive</w:t>
      </w:r>
      <w:r>
        <w:t xml:space="preserve">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[3]</w:t>
        </w:r>
      </w:hyperlink>
    </w:p>
    <w:p>
      <w:pPr>
        <w:pStyle w:val="BodyText"/>
      </w:pPr>
      <w:r>
        <w:rPr>
          <w:bCs/>
          <w:b/>
        </w:rPr>
        <w:t xml:space="preserve">Disabled</w:t>
      </w:r>
      <w:r>
        <w:t xml:space="preserve">: Полное отключение системы принудительного контроля доступа.</w:t>
      </w:r>
      <w:r>
        <w:t xml:space="preserve"> </w:t>
      </w:r>
      <w:hyperlink w:anchor="X9a11f83b1ef3906df5df95cff9123f28b5a945b">
        <w:r>
          <w:rPr>
            <w:rStyle w:val="Hyperlink"/>
          </w:rPr>
          <w:t xml:space="preserve">[3]</w:t>
        </w:r>
      </w:hyperlink>
      <w:r>
        <w:t xml:space="preserve">.</w:t>
      </w:r>
    </w:p>
    <w:p>
      <w:pPr>
        <w:pStyle w:val="BodyText"/>
      </w:pPr>
    </w:p>
    <w:bookmarkEnd w:id="25"/>
    <w:bookmarkStart w:id="26" w:name="оборудование"/>
    <w:p>
      <w:pPr>
        <w:pStyle w:val="Heading2"/>
      </w:pPr>
      <w:r>
        <w:t xml:space="preserve">Оборудование</w:t>
      </w:r>
    </w:p>
    <w:p>
      <w:pPr>
        <w:pStyle w:val="FirstParagraph"/>
      </w:pPr>
      <w:r>
        <w:t xml:space="preserve">Лабораторная работа выполнялась дома со следующими характеристиками техники:</w:t>
      </w:r>
      <w:r>
        <w:t xml:space="preserve"> </w:t>
      </w:r>
    </w:p>
    <w:p>
      <w:pPr>
        <w:pStyle w:val="BodyText"/>
      </w:pPr>
      <w:r>
        <w:t xml:space="preserve">– Intel(R) Core(TM) i7-7700HQ CPU @ 2.80GHz 2.81GHz</w:t>
      </w:r>
      <w:r>
        <w:br/>
      </w:r>
      <w:r>
        <w:t xml:space="preserve">– ОС Майкрософт Windows 10</w:t>
      </w:r>
      <w:r>
        <w:br/>
      </w:r>
      <w:r>
        <w:t xml:space="preserve">– VirtualBox верс. 6.1.26</w:t>
      </w:r>
    </w:p>
    <w:bookmarkEnd w:id="26"/>
    <w:bookmarkEnd w:id="27"/>
    <w:bookmarkStart w:id="5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Вошла в систему с полученными учётными данными и убедилась, что</w:t>
      </w:r>
      <w:r>
        <w:br/>
      </w:r>
      <w:r>
        <w:t xml:space="preserve">SELinux работает в режиме enforcing политики targeted с помощью ко-</w:t>
      </w:r>
      <w:r>
        <w:br/>
      </w:r>
      <w:r>
        <w:t xml:space="preserve">манд getenforce и sestatus.</w:t>
      </w:r>
      <w:r>
        <w:br/>
      </w:r>
      <w:r>
        <w:t xml:space="preserve">(рис. -@fig:001)</w:t>
      </w:r>
      <w:r>
        <w:br/>
      </w:r>
      <w:r>
        <w:drawing>
          <wp:inline>
            <wp:extent cx="4902413" cy="352697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352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C помощью команды service httpd status видим, что наш сервер работает.</w:t>
      </w:r>
      <w:r>
        <w:br/>
      </w:r>
      <w:r>
        <w:t xml:space="preserve">(рис. -@fig:002)</w:t>
      </w:r>
      <w:r>
        <w:br/>
      </w:r>
      <w:r>
        <w:drawing>
          <wp:inline>
            <wp:extent cx="4856309" cy="330413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Нашла веб-сервер Apache в списке процессов, его контекст безопасности - httpd_t</w:t>
      </w:r>
      <w:r>
        <w:t xml:space="preserve"> </w:t>
      </w:r>
      <w:r>
        <w:br/>
      </w:r>
      <w:r>
        <w:t xml:space="preserve">(рис. -@fig:003)</w:t>
      </w:r>
      <w:r>
        <w:br/>
      </w:r>
      <w:r>
        <w:drawing>
          <wp:inline>
            <wp:extent cx="5334000" cy="359603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Посмотрела текущее состояние переключателей SELinux для Apache. Большинство из них находятся в положении «off».</w:t>
      </w:r>
      <w:r>
        <w:br/>
      </w:r>
      <w:r>
        <w:t xml:space="preserve">(рис. -@fig:004)</w:t>
      </w:r>
      <w:r>
        <w:br/>
      </w:r>
      <w:r>
        <w:drawing>
          <wp:inline>
            <wp:extent cx="4702628" cy="318118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181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5.Посмотрела статистику по политике с помощью команды seinfo. Определите множество пользователей - 8, ролей - 37, типов - 4958.</w:t>
      </w:r>
      <w:r>
        <w:br/>
      </w:r>
      <w:r>
        <w:t xml:space="preserve">(рис. -@fig:005)</w:t>
      </w:r>
      <w:r>
        <w:br/>
      </w:r>
      <w:r>
        <w:drawing>
          <wp:inline>
            <wp:extent cx="4840941" cy="322729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322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6-8. Определила тип файлов и поддиректорий, находящихся в директории /var/www. Там находятся директории html и cgi-bin, где будут храниться файлы соответсвующей категории. В директории html пока нет файлов, так как я не создавала пока странички сайтов сервера.</w:t>
      </w:r>
      <w:r>
        <w:br/>
      </w:r>
      <w:r>
        <w:t xml:space="preserve">(рис. -@fig:006)</w:t>
      </w:r>
      <w:r>
        <w:br/>
      </w:r>
      <w:r>
        <w:drawing>
          <wp:inline>
            <wp:extent cx="4856309" cy="11679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видно по информации директории html, создание файлов разрешено там только пользователю рут.</w:t>
      </w:r>
    </w:p>
    <w:p>
      <w:pPr>
        <w:numPr>
          <w:ilvl w:val="0"/>
          <w:numId w:val="1004"/>
        </w:numPr>
      </w:pPr>
      <w:r>
        <w:t xml:space="preserve">Создала от имени суперпользователя html-файл test.html.</w:t>
      </w:r>
      <w:r>
        <w:br/>
      </w:r>
      <w:r>
        <w:t xml:space="preserve">(рис. -@fig:007)</w:t>
      </w:r>
      <w:r>
        <w:br/>
      </w:r>
      <w:r>
        <w:drawing>
          <wp:inline>
            <wp:extent cx="4764100" cy="118334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Проверила конкеткст только что созданного файла test.html.</w:t>
      </w:r>
      <w:r>
        <w:br/>
      </w:r>
      <w:r>
        <w:t xml:space="preserve">Занесите в отчёт контекст, присваиваемый по умолчанию вновь созданным файлам в директории /var/www/html.</w:t>
      </w:r>
      <w:r>
        <w:t xml:space="preserve"> </w:t>
      </w:r>
      <w:r>
        <w:br/>
      </w:r>
      <w:r>
        <w:t xml:space="preserve">(рис. -@fig:008)</w:t>
      </w:r>
      <w:r>
        <w:br/>
      </w:r>
      <w:r>
        <w:drawing>
          <wp:inline>
            <wp:extent cx="4825573" cy="75303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По умолчанию вновь созданным файлам в директории /var/www/html присваивается контекст httpd_sys_content_t. Этот контекст дает права процессам Апаче обрабатывать файлы.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Обратилась к файлу через веб-сервер, введя в браузере адрес</w:t>
      </w:r>
      <w:r>
        <w:t xml:space="preserve"> </w:t>
      </w:r>
      <w:hyperlink r:id="rId22">
        <w:r>
          <w:rPr>
            <w:rStyle w:val="Hyperlink"/>
          </w:rPr>
          <w:t xml:space="preserve">http://127.0.0.1/test.html</w:t>
        </w:r>
      </w:hyperlink>
      <w:r>
        <w:t xml:space="preserve">. Убедилась, что файл был успешно отображён.</w:t>
      </w:r>
      <w:r>
        <w:br/>
      </w:r>
      <w:r>
        <w:t xml:space="preserve">(рис. -@fig:009)</w:t>
      </w:r>
      <w:r>
        <w:br/>
      </w:r>
      <w:r>
        <w:drawing>
          <wp:inline>
            <wp:extent cx="5334000" cy="21119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</w:t>
      </w:r>
      <w:r>
        <w:br/>
      </w:r>
      <w:r>
        <w:t xml:space="preserve">(рис. -@fig:010)</w:t>
      </w:r>
      <w:r>
        <w:br/>
      </w:r>
      <w:r>
        <w:drawing>
          <wp:inline>
            <wp:extent cx="5334000" cy="28791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Контекст имеет схему: Тип, роль, домен</w:t>
      </w:r>
      <w:r>
        <w:br/>
      </w:r>
      <w:r>
        <w:t xml:space="preserve">Тип unconfined_u - создал пользователь, свободный от типа (типично для пользователей CentOS )</w:t>
      </w:r>
      <w:r>
        <w:br/>
      </w:r>
      <w:r>
        <w:t xml:space="preserve">Роль - object_r используется по умолчанию для файлов на «постоянных» носителях и на сетевых файловых системах.</w:t>
      </w:r>
      <w:r>
        <w:br/>
      </w:r>
      <w:r>
        <w:t xml:space="preserve">Домен - httpd_sys_content_t позволяет процессу httpd получить доступ к файлу</w:t>
      </w:r>
    </w:p>
    <w:p>
      <w:pPr>
        <w:numPr>
          <w:ilvl w:val="0"/>
          <w:numId w:val="1006"/>
        </w:numPr>
      </w:pPr>
      <w:r>
        <w:t xml:space="preserve">Изменила контекст файла /var/www/html/test.html с httpd_sys_content_t на samba_share_t:</w:t>
      </w:r>
      <w:r>
        <w:br/>
      </w:r>
      <w:r>
        <w:t xml:space="preserve">(рис. -@fig:011)</w:t>
      </w:r>
      <w:r>
        <w:br/>
      </w:r>
      <w:r>
        <w:drawing>
          <wp:inline>
            <wp:extent cx="5334000" cy="63678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Контекст действительно поменялся.</w:t>
      </w:r>
    </w:p>
    <w:p>
      <w:pPr>
        <w:numPr>
          <w:ilvl w:val="0"/>
          <w:numId w:val="1006"/>
        </w:numPr>
      </w:pPr>
      <w:r>
        <w:t xml:space="preserve">Попробовала ещё раз получить доступ к файлу через веб-сервер, введя в браузере адрес</w:t>
      </w:r>
      <w:r>
        <w:t xml:space="preserve"> </w:t>
      </w:r>
      <w:hyperlink r:id="rId22">
        <w:r>
          <w:rPr>
            <w:rStyle w:val="Hyperlink"/>
          </w:rPr>
          <w:t xml:space="preserve">http://127.0.0.1/test.html</w:t>
        </w:r>
      </w:hyperlink>
      <w:r>
        <w:t xml:space="preserve">. И получила сообщение об ошибке.</w:t>
      </w:r>
      <w:r>
        <w:br/>
      </w:r>
      <w:r>
        <w:t xml:space="preserve">(рис. -@fig:012)</w:t>
      </w:r>
      <w:r>
        <w:br/>
      </w:r>
      <w:r>
        <w:drawing>
          <wp:inline>
            <wp:extent cx="5334000" cy="223283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Файл не был отображён, потому что то процесс апаче, который должен был отобразить страничку html, не смог получить доступ к файлу из-за измененного контекста. Это специальное свойство контекста, которое защищает систему от взлома злоумышленниками.</w:t>
      </w:r>
    </w:p>
    <w:p>
      <w:pPr>
        <w:pStyle w:val="FirstParagraph"/>
      </w:pPr>
      <w:r>
        <w:t xml:space="preserve">Просмотрела log-файлы веб-сервера Apache.</w:t>
      </w:r>
      <w:r>
        <w:t xml:space="preserve"> </w:t>
      </w:r>
      <w:r>
        <w:br/>
      </w:r>
      <w:r>
        <w:t xml:space="preserve">/var/log/messages</w:t>
      </w:r>
      <w:r>
        <w:t xml:space="preserve"> </w:t>
      </w:r>
      <w:r>
        <w:br/>
      </w:r>
      <w:r>
        <w:t xml:space="preserve">(рис. -@fig:013)</w:t>
      </w:r>
      <w:r>
        <w:br/>
      </w:r>
      <w:r>
        <w:drawing>
          <wp:inline>
            <wp:extent cx="5301983" cy="31888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318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/var/log/audit/audit.log.</w:t>
      </w:r>
      <w:r>
        <w:br/>
      </w:r>
      <w:r>
        <w:t xml:space="preserve">(рис. -@fig:014)</w:t>
      </w:r>
      <w:r>
        <w:br/>
      </w:r>
      <w:r>
        <w:drawing>
          <wp:inline>
            <wp:extent cx="5334000" cy="264808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В обоих файлах можно найти записи процессы setroubleshootd и audtd, где можно увидеть ошибки, аналогичные указанным выше.</w:t>
      </w:r>
    </w:p>
    <w:p>
      <w:pPr>
        <w:pStyle w:val="BodyText"/>
      </w:pPr>
      <w:r>
        <w:t xml:space="preserve">16-17. Попробовала запустить веб-сервер Apache на прослушивание ТСР-порта 81 . Для этого в файле /etc/httpd/httpd.conf заменила строчку на Listen 81.</w:t>
      </w:r>
      <w:r>
        <w:br/>
      </w:r>
      <w:r>
        <w:t xml:space="preserve">(рис. -@fig:015)</w:t>
      </w:r>
      <w:r>
        <w:br/>
      </w:r>
      <w:r>
        <w:drawing>
          <wp:inline>
            <wp:extent cx="5334000" cy="8357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Выполнила перезапуск веб-сервера Apache. Должен был произойти сбой, но он не произошел, так как у меня порт 81 был уже записан в системе как используемый.</w:t>
      </w:r>
      <w:r>
        <w:br/>
      </w:r>
      <w:r>
        <w:t xml:space="preserve">(рис. -@fig:016)</w:t>
      </w:r>
      <w:r>
        <w:br/>
      </w:r>
      <w:r>
        <w:drawing>
          <wp:inline>
            <wp:extent cx="5334000" cy="270466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Проанализировала лог-файлы:</w:t>
      </w:r>
      <w:r>
        <w:br/>
      </w:r>
      <w:r>
        <w:t xml:space="preserve">tail -nl /var/log/messages</w:t>
      </w:r>
      <w:r>
        <w:t xml:space="preserve"> </w:t>
      </w:r>
      <w:r>
        <w:br/>
      </w:r>
      <w:r>
        <w:t xml:space="preserve">(рис. -@fig:017)</w:t>
      </w:r>
      <w:r>
        <w:br/>
      </w:r>
      <w:r>
        <w:drawing>
          <wp:inline>
            <wp:extent cx="5086830" cy="4456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/var/log/http/error_log</w:t>
      </w:r>
      <w:r>
        <w:br/>
      </w:r>
      <w:r>
        <w:t xml:space="preserve">(рис. -@fig:018)</w:t>
      </w:r>
      <w:r>
        <w:br/>
      </w:r>
      <w:r>
        <w:drawing>
          <wp:inline>
            <wp:extent cx="5334000" cy="19383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/var/log/http/access_log</w:t>
      </w:r>
      <w:r>
        <w:t xml:space="preserve"> </w:t>
      </w:r>
      <w:r>
        <w:br/>
      </w:r>
      <w:r>
        <w:t xml:space="preserve">(рис. -@fig:019)</w:t>
      </w:r>
      <w:r>
        <w:br/>
      </w:r>
      <w:r>
        <w:drawing>
          <wp:inline>
            <wp:extent cx="5334000" cy="206799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/var/log/audit/audit.log</w:t>
      </w:r>
      <w:r>
        <w:t xml:space="preserve"> </w:t>
      </w:r>
      <w:r>
        <w:br/>
      </w:r>
      <w:r>
        <w:t xml:space="preserve">(рис. -@fig:020)</w:t>
      </w:r>
      <w:r>
        <w:br/>
      </w:r>
      <w:r>
        <w:drawing>
          <wp:inline>
            <wp:extent cx="5334000" cy="168779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Так как у меня все же запустился сервер, то я просто назову, где бы повились сообщения об ошибках. Ошибки будут в : /var/log/http/error_log, /var/log/audit/audit.log и /var/log/messages</w:t>
      </w:r>
    </w:p>
    <w:p>
      <w:pPr>
        <w:numPr>
          <w:ilvl w:val="0"/>
          <w:numId w:val="1007"/>
        </w:numPr>
      </w:pPr>
      <w:r>
        <w:t xml:space="preserve">Добавила 81 порт командой.</w:t>
      </w:r>
      <w:r>
        <w:br/>
      </w:r>
      <w:r>
        <w:t xml:space="preserve">(рис. -@fig:021)</w:t>
      </w:r>
      <w:r>
        <w:br/>
      </w:r>
      <w:r>
        <w:drawing>
          <wp:inline>
            <wp:extent cx="5334000" cy="7792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Убедилась, что порт 81 появился в списке.</w:t>
      </w:r>
      <w:r>
        <w:br/>
      </w:r>
      <w:r>
        <w:t xml:space="preserve"> </w:t>
      </w:r>
    </w:p>
    <w:p>
      <w:pPr>
        <w:numPr>
          <w:ilvl w:val="0"/>
          <w:numId w:val="1008"/>
        </w:numPr>
      </w:pPr>
      <w:r>
        <w:t xml:space="preserve">Попробовала запустить веб-сервер Apache ещё раз. Он запустился сейчас, так как мы добавили порт к используемым в сервисе Апаче.</w:t>
      </w:r>
    </w:p>
    <w:p>
      <w:pPr>
        <w:pStyle w:val="FirstParagraph"/>
      </w:pPr>
      <w:r>
        <w:t xml:space="preserve">(рис. -@fig:022)</w:t>
      </w:r>
      <w:r>
        <w:br/>
      </w:r>
      <w:r>
        <w:drawing>
          <wp:inline>
            <wp:extent cx="5334000" cy="20700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t xml:space="preserve">Вернула контекст httpd_sys_cоntent_t</w:t>
      </w:r>
      <w:r>
        <w:br/>
      </w:r>
      <w:r>
        <w:t xml:space="preserve">(рис. -@fig:023)</w:t>
      </w:r>
      <w:r>
        <w:br/>
      </w:r>
      <w:r>
        <w:drawing>
          <wp:inline>
            <wp:extent cx="5334000" cy="63332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Теперь веб-сервер открывается, введя в браузере адрес</w:t>
      </w:r>
      <w:r>
        <w:t xml:space="preserve"> </w:t>
      </w:r>
      <w:hyperlink r:id="rId23">
        <w:r>
          <w:rPr>
            <w:rStyle w:val="Hyperlink"/>
          </w:rPr>
          <w:t xml:space="preserve">http://127.0.0.1:81/test.html</w:t>
        </w:r>
      </w:hyperlink>
      <w:r>
        <w:t xml:space="preserve">.</w:t>
      </w:r>
    </w:p>
    <w:p>
      <w:pPr>
        <w:pStyle w:val="BodyText"/>
      </w:pPr>
      <w:r>
        <w:t xml:space="preserve">(рис. -@fig:024)</w:t>
      </w:r>
      <w:r>
        <w:br/>
      </w:r>
      <w:r>
        <w:drawing>
          <wp:inline>
            <wp:extent cx="5334000" cy="97390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22-24. Исправила обратно конфигурационный файл apache, вернув Listen 80.</w:t>
      </w:r>
      <w:r>
        <w:br/>
      </w:r>
      <w:r>
        <w:t xml:space="preserve">Удалила привязку http_port_t к 81 порту</w:t>
      </w:r>
      <w:r>
        <w:br/>
      </w:r>
      <w:r>
        <w:t xml:space="preserve">Удалите файл /var/www/html/test.html</w:t>
      </w:r>
    </w:p>
    <w:p>
      <w:pPr>
        <w:pStyle w:val="BodyText"/>
      </w:pPr>
      <w:r>
        <w:t xml:space="preserve">(рис. -@fig:025)</w:t>
      </w:r>
      <w:r>
        <w:br/>
      </w:r>
      <w:r>
        <w:drawing>
          <wp:inline>
            <wp:extent cx="5334000" cy="68017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Maria\Desktop\%D0%98%D0%91_%D0%9B%D0%B0%D0%B16\image\rep6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Не забыла выйти из режима суперпользователя.</w:t>
      </w:r>
    </w:p>
    <w:bookmarkStart w:id="53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Развила навыки администрирования ОС Linux. Получила первое практическое знакомство с технологией SELinux1. Проверила работу SELinx на практике совместно с веб-сервером Apache.</w:t>
      </w:r>
    </w:p>
    <w:bookmarkEnd w:id="53"/>
    <w:bookmarkStart w:id="57" w:name="список-литературы"/>
    <w:p>
      <w:pPr>
        <w:pStyle w:val="Heading2"/>
      </w:pPr>
      <w:r>
        <w:t xml:space="preserve">Список литературы</w:t>
      </w:r>
      <w:r>
        <w:t xml:space="preserve"> </w:t>
      </w:r>
    </w:p>
    <w:p>
      <w:pPr>
        <w:pStyle w:val="FirstParagraph"/>
      </w:pPr>
      <w:r>
        <w:t xml:space="preserve">1.SELinux – описание и особенности работы с системой. Часть 1 // Habr URL:</w:t>
      </w:r>
      <w:r>
        <w:t xml:space="preserve"> </w:t>
      </w:r>
      <w:hyperlink r:id="rId54">
        <w:r>
          <w:rPr>
            <w:rStyle w:val="Hyperlink"/>
          </w:rPr>
          <w:t xml:space="preserve">https://habr.com/ru/company/kingservers/blog/209644/</w:t>
        </w:r>
      </w:hyperlink>
      <w:r>
        <w:t xml:space="preserve"> </w:t>
      </w:r>
      <w:r>
        <w:t xml:space="preserve">(дата обращения: 26.11.2021).</w:t>
      </w:r>
    </w:p>
    <w:p>
      <w:pPr>
        <w:pStyle w:val="BodyText"/>
      </w:pPr>
      <w:r>
        <w:t xml:space="preserve">2.Контексты SELinux // fedora URL:</w:t>
      </w:r>
      <w:r>
        <w:t xml:space="preserve"> </w:t>
      </w:r>
      <w:hyperlink r:id="rId55">
        <w:r>
          <w:rPr>
            <w:rStyle w:val="Hyperlink"/>
          </w:rPr>
          <w:t xml:space="preserve">https://docs.fedoraproject.org/ru-RU/Fedora/13/html/Security-Enhanced_Linux/chap-Security-Enhanced_Linux-SELinux_Contexts.html</w:t>
        </w:r>
      </w:hyperlink>
      <w:r>
        <w:t xml:space="preserve"> </w:t>
      </w:r>
      <w:r>
        <w:t xml:space="preserve">(дата обращения: 25.11.2021).</w:t>
      </w:r>
    </w:p>
    <w:p>
      <w:pPr>
        <w:pStyle w:val="BodyText"/>
      </w:pPr>
      <w:r>
        <w:t xml:space="preserve">3.Безопасная эксплуатация Apache, часть 1: базовые понятия // rus-linux URL:</w:t>
      </w:r>
      <w:r>
        <w:t xml:space="preserve"> </w:t>
      </w:r>
      <w:hyperlink r:id="rId56">
        <w:r>
          <w:rPr>
            <w:rStyle w:val="Hyperlink"/>
          </w:rPr>
          <w:t xml:space="preserve">http://rus-linux.net/MyLDP/server/securing-apache-part-1.html</w:t>
        </w:r>
      </w:hyperlink>
      <w:r>
        <w:t xml:space="preserve"> </w:t>
      </w:r>
      <w:r>
        <w:t xml:space="preserve">(дата обращения: 26.11.2021).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hyperlink" Id="rId22" Target="http://127.0.0.1/test.html" TargetMode="External" /><Relationship Type="http://schemas.openxmlformats.org/officeDocument/2006/relationships/hyperlink" Id="rId23" Target="http://127.0.0.1:81/test.html" TargetMode="External" /><Relationship Type="http://schemas.openxmlformats.org/officeDocument/2006/relationships/hyperlink" Id="rId56" Target="http://rus-linux.net/MyLDP/server/securing-apache-part-1.html" TargetMode="External" /><Relationship Type="http://schemas.openxmlformats.org/officeDocument/2006/relationships/hyperlink" Id="rId55" Target="https://docs.fedoraproject.org/ru-RU/Fedora/13/html/Security-Enhanced_Linux/chap-Security-Enhanced_Linux-SELinux_Contexts.html" TargetMode="External" /><Relationship Type="http://schemas.openxmlformats.org/officeDocument/2006/relationships/hyperlink" Id="rId54" Target="https://habr.com/ru/company/kingservers/blog/2096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://127.0.0.1/test.html" TargetMode="External" /><Relationship Type="http://schemas.openxmlformats.org/officeDocument/2006/relationships/hyperlink" Id="rId23" Target="http://127.0.0.1:81/test.html" TargetMode="External" /><Relationship Type="http://schemas.openxmlformats.org/officeDocument/2006/relationships/hyperlink" Id="rId56" Target="http://rus-linux.net/MyLDP/server/securing-apache-part-1.html" TargetMode="External" /><Relationship Type="http://schemas.openxmlformats.org/officeDocument/2006/relationships/hyperlink" Id="rId55" Target="https://docs.fedoraproject.org/ru-RU/Fedora/13/html/Security-Enhanced_Linux/chap-Security-Enhanced_Linux-SELinux_Contexts.html" TargetMode="External" /><Relationship Type="http://schemas.openxmlformats.org/officeDocument/2006/relationships/hyperlink" Id="rId54" Target="https://habr.com/ru/company/kingservers/blog/2096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Пак Мария НБИбд-01-18 1032184261" </dc:creator>
  <dc:language>ru-RU</dc:language>
  <cp:keywords/>
  <dcterms:created xsi:type="dcterms:W3CDTF">2021-11-27T04:25:11Z</dcterms:created>
  <dcterms:modified xsi:type="dcterms:W3CDTF">2021-11-27T04:25:11Z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