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6C9D" w:rsidRPr="00650005" w:rsidRDefault="00650005" w:rsidP="00650005">
      <w:pPr>
        <w:jc w:val="center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r w:rsidRPr="00650005">
        <w:rPr>
          <w:rFonts w:ascii="Times New Roman" w:hAnsi="Times New Roman" w:cs="Times New Roman"/>
          <w:sz w:val="32"/>
          <w:szCs w:val="32"/>
          <w:shd w:val="clear" w:color="auto" w:fill="FFFFFF"/>
        </w:rPr>
        <w:t>Т</w:t>
      </w:r>
      <w:r w:rsidRPr="00650005">
        <w:rPr>
          <w:rFonts w:ascii="Times New Roman" w:hAnsi="Times New Roman" w:cs="Times New Roman"/>
          <w:sz w:val="32"/>
          <w:szCs w:val="32"/>
          <w:shd w:val="clear" w:color="auto" w:fill="FFFFFF"/>
        </w:rPr>
        <w:t>ехнические средства информационно-вычислительной системы образовательной организации</w:t>
      </w:r>
    </w:p>
    <w:p w:rsidR="00650005" w:rsidRDefault="00650005" w:rsidP="00650005">
      <w:pPr>
        <w:rPr>
          <w:rFonts w:ascii="Times New Roman" w:hAnsi="Times New Roman" w:cs="Times New Roman"/>
          <w:sz w:val="28"/>
          <w:szCs w:val="28"/>
        </w:rPr>
      </w:pPr>
    </w:p>
    <w:p w:rsidR="001C2AB8" w:rsidRPr="001C2AB8" w:rsidRDefault="001C2AB8" w:rsidP="001C2A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AB8">
        <w:rPr>
          <w:rFonts w:ascii="Times New Roman" w:hAnsi="Times New Roman" w:cs="Times New Roman"/>
          <w:b/>
          <w:bCs/>
          <w:sz w:val="28"/>
          <w:szCs w:val="28"/>
        </w:rPr>
        <w:t>Характеристики персонального компьютера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1C2AB8" w:rsidRPr="00650005" w:rsidRDefault="001C2AB8" w:rsidP="0065000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7883" w:type="dxa"/>
        <w:tblLook w:val="04A0" w:firstRow="1" w:lastRow="0" w:firstColumn="1" w:lastColumn="0" w:noHBand="0" w:noVBand="1"/>
      </w:tblPr>
      <w:tblGrid>
        <w:gridCol w:w="3964"/>
        <w:gridCol w:w="3919"/>
      </w:tblGrid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Модель микропроцессора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Intel Core i3-8100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Тактовая частота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3.60 ГГц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Объем ОЗУ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8,00 ГБ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Вид памяти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DDR4 (2666 МГц)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Модель системной платы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HP 843C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Шины системной платы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PCI Express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Накопители на магнитных дисках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Отсутствуют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Накопители на магнитооптических дисках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Отсутствуют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Модель винчестера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WDC P3 SNS20 SDAPNUW-256G-1006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Ёмкость винчестера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238 ГБ (256 ГБ номинально)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Интерфейс винчестера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SATA / </w:t>
            </w:r>
            <w:proofErr w:type="spellStart"/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NVMe</w:t>
            </w:r>
            <w:proofErr w:type="spellEnd"/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Модель видеокарты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Базовая </w:t>
            </w:r>
            <w:proofErr w:type="spellStart"/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видеодайвер</w:t>
            </w:r>
            <w:proofErr w:type="spellEnd"/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(Майкрософт) / встроенная Intel UHD Graphics 630</w:t>
            </w:r>
          </w:p>
        </w:tc>
      </w:tr>
      <w:tr w:rsidR="00650005" w:rsidRPr="00650005" w:rsidTr="00650005">
        <w:tc>
          <w:tcPr>
            <w:tcW w:w="3964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Объём видеопамяти</w:t>
            </w:r>
          </w:p>
        </w:tc>
        <w:tc>
          <w:tcPr>
            <w:tcW w:w="391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Нет выделенной видеопамяти</w:t>
            </w:r>
          </w:p>
        </w:tc>
      </w:tr>
    </w:tbl>
    <w:p w:rsidR="00936C9D" w:rsidRPr="00650005" w:rsidRDefault="00936C9D" w:rsidP="00650005">
      <w:pPr>
        <w:rPr>
          <w:rFonts w:ascii="Times New Roman" w:hAnsi="Times New Roman" w:cs="Times New Roman"/>
          <w:sz w:val="28"/>
          <w:szCs w:val="28"/>
        </w:rPr>
      </w:pPr>
    </w:p>
    <w:p w:rsidR="00936C9D" w:rsidRPr="001C2AB8" w:rsidRDefault="00936C9D" w:rsidP="006500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AB8">
        <w:rPr>
          <w:rFonts w:ascii="Times New Roman" w:hAnsi="Times New Roman" w:cs="Times New Roman"/>
          <w:b/>
          <w:bCs/>
          <w:sz w:val="28"/>
          <w:szCs w:val="28"/>
        </w:rPr>
        <w:t>Дополнительное оборудование</w:t>
      </w:r>
      <w:r w:rsidR="001C2AB8" w:rsidRPr="001C2A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36C9D" w:rsidRPr="00650005" w:rsidRDefault="00936C9D" w:rsidP="0065000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2930"/>
        <w:gridCol w:w="5429"/>
      </w:tblGrid>
      <w:tr w:rsidR="00650005" w:rsidRPr="00650005" w:rsidTr="00650005">
        <w:tc>
          <w:tcPr>
            <w:tcW w:w="2930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Устройство</w:t>
            </w:r>
          </w:p>
        </w:tc>
        <w:tc>
          <w:tcPr>
            <w:tcW w:w="542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Модель</w:t>
            </w:r>
          </w:p>
        </w:tc>
      </w:tr>
      <w:tr w:rsidR="00650005" w:rsidRPr="00650005" w:rsidTr="00650005">
        <w:tc>
          <w:tcPr>
            <w:tcW w:w="2930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Сетевой адаптер</w:t>
            </w:r>
          </w:p>
        </w:tc>
        <w:tc>
          <w:tcPr>
            <w:tcW w:w="542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Realtek PCIe GBE Family Controller</w:t>
            </w:r>
          </w:p>
        </w:tc>
      </w:tr>
      <w:tr w:rsidR="00650005" w:rsidRPr="00650005" w:rsidTr="00650005">
        <w:tc>
          <w:tcPr>
            <w:tcW w:w="2930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Основной монитор</w:t>
            </w:r>
          </w:p>
        </w:tc>
        <w:tc>
          <w:tcPr>
            <w:tcW w:w="542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HP N246v</w:t>
            </w:r>
          </w:p>
        </w:tc>
      </w:tr>
      <w:tr w:rsidR="00650005" w:rsidRPr="00650005" w:rsidTr="00650005">
        <w:tc>
          <w:tcPr>
            <w:tcW w:w="2930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Дополнительный монитор</w:t>
            </w:r>
          </w:p>
        </w:tc>
        <w:tc>
          <w:tcPr>
            <w:tcW w:w="542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DELL E2218HN</w:t>
            </w:r>
          </w:p>
        </w:tc>
      </w:tr>
      <w:tr w:rsidR="00650005" w:rsidRPr="00650005" w:rsidTr="00650005">
        <w:tc>
          <w:tcPr>
            <w:tcW w:w="2930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HDMI разветвитель</w:t>
            </w:r>
          </w:p>
        </w:tc>
        <w:tc>
          <w:tcPr>
            <w:tcW w:w="542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DEXP HDMI </w:t>
            </w:r>
            <w:proofErr w:type="spellStart"/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Splitter</w:t>
            </w:r>
            <w:proofErr w:type="spellEnd"/>
          </w:p>
        </w:tc>
      </w:tr>
      <w:tr w:rsidR="00650005" w:rsidRPr="00650005" w:rsidTr="00650005">
        <w:tc>
          <w:tcPr>
            <w:tcW w:w="2930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Мышь</w:t>
            </w:r>
          </w:p>
        </w:tc>
        <w:tc>
          <w:tcPr>
            <w:tcW w:w="542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HP MOFYUO</w:t>
            </w:r>
          </w:p>
        </w:tc>
      </w:tr>
      <w:tr w:rsidR="00650005" w:rsidRPr="00650005" w:rsidTr="00650005">
        <w:tc>
          <w:tcPr>
            <w:tcW w:w="2930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Аудиоадаптер</w:t>
            </w:r>
            <w:proofErr w:type="spellEnd"/>
          </w:p>
        </w:tc>
        <w:tc>
          <w:tcPr>
            <w:tcW w:w="5429" w:type="dxa"/>
            <w:hideMark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Realtek</w:t>
            </w:r>
            <w:proofErr w:type="spellEnd"/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High Definition Audio</w:t>
            </w:r>
          </w:p>
        </w:tc>
      </w:tr>
      <w:tr w:rsidR="00650005" w:rsidRPr="00650005" w:rsidTr="00650005">
        <w:tc>
          <w:tcPr>
            <w:tcW w:w="2930" w:type="dxa"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</w:rPr>
              <w:t>Клавиатура</w:t>
            </w:r>
          </w:p>
        </w:tc>
        <w:tc>
          <w:tcPr>
            <w:tcW w:w="5429" w:type="dxa"/>
          </w:tcPr>
          <w:p w:rsidR="00650005" w:rsidRPr="00650005" w:rsidRDefault="00650005" w:rsidP="006500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500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HP PR1101U</w:t>
            </w:r>
          </w:p>
        </w:tc>
      </w:tr>
    </w:tbl>
    <w:p w:rsidR="008325AC" w:rsidRPr="00650005" w:rsidRDefault="008325AC" w:rsidP="00650005">
      <w:pPr>
        <w:rPr>
          <w:rFonts w:ascii="Times New Roman" w:hAnsi="Times New Roman" w:cs="Times New Roman"/>
          <w:sz w:val="28"/>
          <w:szCs w:val="28"/>
        </w:rPr>
      </w:pPr>
    </w:p>
    <w:sectPr w:rsidR="008325AC" w:rsidRPr="00650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AC"/>
    <w:rsid w:val="001C2AB8"/>
    <w:rsid w:val="00650005"/>
    <w:rsid w:val="008325AC"/>
    <w:rsid w:val="0093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5C9523"/>
  <w15:chartTrackingRefBased/>
  <w15:docId w15:val="{796490DD-6EF6-5844-8DD3-C65DE850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00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50005"/>
    <w:rPr>
      <w:b/>
      <w:bCs/>
    </w:rPr>
  </w:style>
  <w:style w:type="character" w:styleId="HTML">
    <w:name w:val="HTML Code"/>
    <w:basedOn w:val="a0"/>
    <w:uiPriority w:val="99"/>
    <w:semiHidden/>
    <w:unhideWhenUsed/>
    <w:rsid w:val="006500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ДoXa Фe</dc:creator>
  <cp:keywords/>
  <dc:description/>
  <cp:lastModifiedBy>ДoXa Фe</cp:lastModifiedBy>
  <cp:revision>2</cp:revision>
  <dcterms:created xsi:type="dcterms:W3CDTF">2026-06-09T20:48:00Z</dcterms:created>
  <dcterms:modified xsi:type="dcterms:W3CDTF">2026-06-10T12:48:00Z</dcterms:modified>
</cp:coreProperties>
</file>