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37E0" w:rsidRPr="006B37E0" w:rsidRDefault="006B37E0" w:rsidP="006B37E0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7E0">
        <w:rPr>
          <w:rFonts w:ascii="Times New Roman" w:hAnsi="Times New Roman" w:cs="Times New Roman"/>
          <w:sz w:val="28"/>
          <w:szCs w:val="28"/>
        </w:rPr>
        <w:t>Аннотированный список. Ф</w:t>
      </w:r>
      <w:r w:rsidRPr="006B37E0">
        <w:rPr>
          <w:rFonts w:ascii="Times New Roman" w:hAnsi="Times New Roman" w:cs="Times New Roman"/>
          <w:sz w:val="28"/>
          <w:szCs w:val="28"/>
        </w:rPr>
        <w:t>илософски</w:t>
      </w:r>
      <w:r w:rsidRPr="006B37E0">
        <w:rPr>
          <w:rFonts w:ascii="Times New Roman" w:hAnsi="Times New Roman" w:cs="Times New Roman"/>
          <w:sz w:val="28"/>
          <w:szCs w:val="28"/>
        </w:rPr>
        <w:t>е</w:t>
      </w:r>
      <w:r w:rsidRPr="006B37E0">
        <w:rPr>
          <w:rFonts w:ascii="Times New Roman" w:hAnsi="Times New Roman" w:cs="Times New Roman"/>
          <w:sz w:val="28"/>
          <w:szCs w:val="28"/>
        </w:rPr>
        <w:t xml:space="preserve"> проблем</w:t>
      </w:r>
      <w:r w:rsidRPr="006B37E0">
        <w:rPr>
          <w:rFonts w:ascii="Times New Roman" w:hAnsi="Times New Roman" w:cs="Times New Roman"/>
          <w:sz w:val="28"/>
          <w:szCs w:val="28"/>
        </w:rPr>
        <w:t>ы</w:t>
      </w:r>
      <w:r w:rsidRPr="006B37E0">
        <w:rPr>
          <w:rFonts w:ascii="Times New Roman" w:hAnsi="Times New Roman" w:cs="Times New Roman"/>
          <w:sz w:val="28"/>
          <w:szCs w:val="28"/>
        </w:rPr>
        <w:t xml:space="preserve"> информатики.</w:t>
      </w:r>
    </w:p>
    <w:p w:rsidR="006B37E0" w:rsidRPr="006B37E0" w:rsidRDefault="006B37E0" w:rsidP="006B37E0">
      <w:pPr>
        <w:rPr>
          <w:rFonts w:ascii="Times New Roman" w:hAnsi="Times New Roman" w:cs="Times New Roman"/>
        </w:rPr>
      </w:pPr>
      <w:proofErr w:type="spellStart"/>
      <w:r w:rsidRPr="006B37E0">
        <w:rPr>
          <w:rFonts w:ascii="Times New Roman" w:hAnsi="Times New Roman" w:cs="Times New Roman"/>
        </w:rPr>
        <w:t>Дзялошинский</w:t>
      </w:r>
      <w:proofErr w:type="spellEnd"/>
      <w:r w:rsidRPr="006B37E0">
        <w:rPr>
          <w:rFonts w:ascii="Times New Roman" w:hAnsi="Times New Roman" w:cs="Times New Roman"/>
        </w:rPr>
        <w:t xml:space="preserve"> И.М. Когнитивные процессы человека и искусственный интеллект в контексте цифровой </w:t>
      </w:r>
      <w:proofErr w:type="gramStart"/>
      <w:r w:rsidRPr="006B37E0">
        <w:rPr>
          <w:rFonts w:ascii="Times New Roman" w:hAnsi="Times New Roman" w:cs="Times New Roman"/>
        </w:rPr>
        <w:t>цивилизации :</w:t>
      </w:r>
      <w:proofErr w:type="gramEnd"/>
      <w:r w:rsidRPr="006B37E0">
        <w:rPr>
          <w:rFonts w:ascii="Times New Roman" w:hAnsi="Times New Roman" w:cs="Times New Roman"/>
        </w:rPr>
        <w:t xml:space="preserve"> монография / </w:t>
      </w:r>
      <w:proofErr w:type="spellStart"/>
      <w:r w:rsidRPr="006B37E0">
        <w:rPr>
          <w:rFonts w:ascii="Times New Roman" w:hAnsi="Times New Roman" w:cs="Times New Roman"/>
        </w:rPr>
        <w:t>Дзялошинский</w:t>
      </w:r>
      <w:proofErr w:type="spellEnd"/>
      <w:r w:rsidRPr="006B37E0">
        <w:rPr>
          <w:rFonts w:ascii="Times New Roman" w:hAnsi="Times New Roman" w:cs="Times New Roman"/>
        </w:rPr>
        <w:t xml:space="preserve"> И.М.. — </w:t>
      </w:r>
      <w:proofErr w:type="gramStart"/>
      <w:r w:rsidRPr="006B37E0">
        <w:rPr>
          <w:rFonts w:ascii="Times New Roman" w:hAnsi="Times New Roman" w:cs="Times New Roman"/>
        </w:rPr>
        <w:t>Москва :</w:t>
      </w:r>
      <w:proofErr w:type="gramEnd"/>
      <w:r w:rsidRPr="006B37E0">
        <w:rPr>
          <w:rFonts w:ascii="Times New Roman" w:hAnsi="Times New Roman" w:cs="Times New Roman"/>
        </w:rPr>
        <w:t xml:space="preserve"> Ай Пи Ар Медиа, 2022. — 583 c. — ISBN 978-5-4497-1596-8.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[сайт]. — URL: https://www.iprbookshop.ru/119443.html (дата обращения: 02.06.2026).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>. пользователей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В монографии рассматриваются особенности человеческого мышления и когнитивных процессов в условиях развития цифровой цивилизации. Автор анализирует взаимодействие человека и искусственного интеллекта, влияние цифровых технологий на сознание, коммуникацию и процесс принятия решений. Особое внимание уделяется философским и социальным последствиям внедрения ИИ в повседневную жизнь.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</w:rPr>
        <w:t xml:space="preserve">Культура будущего в научных и художественных рефлексиях : учебное пособие / Я. С. Иващенко, А. В. Кирилова, С. В. </w:t>
      </w:r>
      <w:proofErr w:type="spellStart"/>
      <w:r w:rsidRPr="006B37E0">
        <w:rPr>
          <w:rFonts w:ascii="Times New Roman" w:hAnsi="Times New Roman" w:cs="Times New Roman"/>
        </w:rPr>
        <w:t>Куленко</w:t>
      </w:r>
      <w:proofErr w:type="spellEnd"/>
      <w:r w:rsidRPr="006B37E0">
        <w:rPr>
          <w:rFonts w:ascii="Times New Roman" w:hAnsi="Times New Roman" w:cs="Times New Roman"/>
        </w:rPr>
        <w:t xml:space="preserve"> [и др.]. — </w:t>
      </w:r>
      <w:proofErr w:type="gramStart"/>
      <w:r w:rsidRPr="006B37E0">
        <w:rPr>
          <w:rFonts w:ascii="Times New Roman" w:hAnsi="Times New Roman" w:cs="Times New Roman"/>
        </w:rPr>
        <w:t>Новосибирск :</w:t>
      </w:r>
      <w:proofErr w:type="gramEnd"/>
      <w:r w:rsidRPr="006B37E0">
        <w:rPr>
          <w:rFonts w:ascii="Times New Roman" w:hAnsi="Times New Roman" w:cs="Times New Roman"/>
        </w:rPr>
        <w:t xml:space="preserve"> Новосибирский государственный технический университет, 2021. — 91 c. — ISBN 978-5-7782-4582-2.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[сайт]. — URL: https://www.iprbookshop.ru/126499.html (дата обращения: 26.06.2023).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>. пользователей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Учебное пособие посвящено исследованию будущего культуры в условиях научно-технического прогресса и цифровизации общества. Авторы рассматривают влияние информационных технологий, виртуальной реальности и искусственного интеллекта на культуру, искусство и мировоззрение человека. Анализируются возможные сценарии развития цифровой цивилизации.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</w:rPr>
        <w:t xml:space="preserve">Тополь, Э. Искусственный интеллект в медицине: как умные технологии меняют подход к лечению / Э. </w:t>
      </w:r>
      <w:proofErr w:type="gramStart"/>
      <w:r w:rsidRPr="006B37E0">
        <w:rPr>
          <w:rFonts w:ascii="Times New Roman" w:hAnsi="Times New Roman" w:cs="Times New Roman"/>
        </w:rPr>
        <w:t>Тополь ;</w:t>
      </w:r>
      <w:proofErr w:type="gramEnd"/>
      <w:r w:rsidRPr="006B37E0">
        <w:rPr>
          <w:rFonts w:ascii="Times New Roman" w:hAnsi="Times New Roman" w:cs="Times New Roman"/>
        </w:rPr>
        <w:t xml:space="preserve"> перевод А. </w:t>
      </w:r>
      <w:proofErr w:type="spellStart"/>
      <w:r w:rsidRPr="006B37E0">
        <w:rPr>
          <w:rFonts w:ascii="Times New Roman" w:hAnsi="Times New Roman" w:cs="Times New Roman"/>
        </w:rPr>
        <w:t>Анваер</w:t>
      </w:r>
      <w:proofErr w:type="spellEnd"/>
      <w:r w:rsidRPr="006B37E0">
        <w:rPr>
          <w:rFonts w:ascii="Times New Roman" w:hAnsi="Times New Roman" w:cs="Times New Roman"/>
        </w:rPr>
        <w:t xml:space="preserve"> ; под редакцией А. Гусева. — </w:t>
      </w:r>
      <w:proofErr w:type="gramStart"/>
      <w:r w:rsidRPr="006B37E0">
        <w:rPr>
          <w:rFonts w:ascii="Times New Roman" w:hAnsi="Times New Roman" w:cs="Times New Roman"/>
        </w:rPr>
        <w:t>Москва :</w:t>
      </w:r>
      <w:proofErr w:type="gramEnd"/>
      <w:r w:rsidRPr="006B37E0">
        <w:rPr>
          <w:rFonts w:ascii="Times New Roman" w:hAnsi="Times New Roman" w:cs="Times New Roman"/>
        </w:rPr>
        <w:t xml:space="preserve"> Альпина </w:t>
      </w:r>
      <w:proofErr w:type="spellStart"/>
      <w:r w:rsidRPr="006B37E0">
        <w:rPr>
          <w:rFonts w:ascii="Times New Roman" w:hAnsi="Times New Roman" w:cs="Times New Roman"/>
        </w:rPr>
        <w:t>Паблишер</w:t>
      </w:r>
      <w:proofErr w:type="spellEnd"/>
      <w:r w:rsidRPr="006B37E0">
        <w:rPr>
          <w:rFonts w:ascii="Times New Roman" w:hAnsi="Times New Roman" w:cs="Times New Roman"/>
        </w:rPr>
        <w:t xml:space="preserve">, 2026. — 398 c. — ISBN 978-5-9614-2920-6.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[сайт]. — URL: https://www.iprbookshop.ru/158296.html (дата обращения: 08.02.2026).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>. пользователей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Книга посвящена применению искусственного интеллекта в современной медицине. Автор рассматривает возможности цифровых технологий в диагностике, лечении и профилактике заболеваний, а также поднимает этические вопросы, связанные с автоматизацией медицинской деятельности и использованием персональных данных пациентов.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proofErr w:type="spellStart"/>
      <w:r w:rsidRPr="006B37E0">
        <w:rPr>
          <w:rFonts w:ascii="Times New Roman" w:hAnsi="Times New Roman" w:cs="Times New Roman"/>
        </w:rPr>
        <w:t>Гагай</w:t>
      </w:r>
      <w:proofErr w:type="spellEnd"/>
      <w:r w:rsidRPr="006B37E0">
        <w:rPr>
          <w:rFonts w:ascii="Times New Roman" w:hAnsi="Times New Roman" w:cs="Times New Roman"/>
        </w:rPr>
        <w:t xml:space="preserve">, В. В. Компьютерная зависимость подростков как социально-психологическая проблема современности : монография / В. В. </w:t>
      </w:r>
      <w:proofErr w:type="spellStart"/>
      <w:r w:rsidRPr="006B37E0">
        <w:rPr>
          <w:rFonts w:ascii="Times New Roman" w:hAnsi="Times New Roman" w:cs="Times New Roman"/>
        </w:rPr>
        <w:t>Гагай</w:t>
      </w:r>
      <w:proofErr w:type="spellEnd"/>
      <w:r w:rsidRPr="006B37E0">
        <w:rPr>
          <w:rFonts w:ascii="Times New Roman" w:hAnsi="Times New Roman" w:cs="Times New Roman"/>
        </w:rPr>
        <w:t xml:space="preserve">, Ю. Н. Быкова. — </w:t>
      </w:r>
      <w:proofErr w:type="gramStart"/>
      <w:r w:rsidRPr="006B37E0">
        <w:rPr>
          <w:rFonts w:ascii="Times New Roman" w:hAnsi="Times New Roman" w:cs="Times New Roman"/>
        </w:rPr>
        <w:t>Сургут :</w:t>
      </w:r>
      <w:proofErr w:type="gramEnd"/>
      <w:r w:rsidRPr="006B37E0">
        <w:rPr>
          <w:rFonts w:ascii="Times New Roman" w:hAnsi="Times New Roman" w:cs="Times New Roman"/>
        </w:rPr>
        <w:t xml:space="preserve"> Сургутский государственный педагогический университет, 2014. — 160 c. — ISBN 978-5-93190-317-0.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[сайт]. — URL: https://www.iprbookshop.ru/86997.html (дата обращения: 02.09.2025).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 xml:space="preserve">. </w:t>
      </w:r>
      <w:r w:rsidRPr="006B37E0">
        <w:rPr>
          <w:rFonts w:ascii="Times New Roman" w:hAnsi="Times New Roman" w:cs="Times New Roman"/>
        </w:rPr>
        <w:t>п</w:t>
      </w:r>
      <w:r w:rsidRPr="006B37E0">
        <w:rPr>
          <w:rFonts w:ascii="Times New Roman" w:hAnsi="Times New Roman" w:cs="Times New Roman"/>
        </w:rPr>
        <w:t>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В монографии исследуется проблема компьютерной зависимости подростков в условиях информационного общества. Авторы анализируют причины возникновения зависимости, её влияние на психическое состояние, социализацию и поведение молодежи. Рассматриваются социальные и психологические последствия чрезмерного использования цифровых технологий.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</w:rPr>
        <w:t xml:space="preserve">Воронова, О. Е. Современные информационные войны: стратегии, типы, методы, приемы / О. Е. Воронова, А. С. Трушин. — </w:t>
      </w:r>
      <w:proofErr w:type="gramStart"/>
      <w:r w:rsidRPr="006B37E0">
        <w:rPr>
          <w:rFonts w:ascii="Times New Roman" w:hAnsi="Times New Roman" w:cs="Times New Roman"/>
        </w:rPr>
        <w:t>Москва :</w:t>
      </w:r>
      <w:proofErr w:type="gramEnd"/>
      <w:r w:rsidRPr="006B37E0">
        <w:rPr>
          <w:rFonts w:ascii="Times New Roman" w:hAnsi="Times New Roman" w:cs="Times New Roman"/>
        </w:rPr>
        <w:t xml:space="preserve"> Аспект Пресс, 2021. — 176 c. — ISBN 978-5-7567-1102-8.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</w:t>
      </w:r>
      <w:r w:rsidRPr="006B37E0">
        <w:rPr>
          <w:rFonts w:ascii="Times New Roman" w:hAnsi="Times New Roman" w:cs="Times New Roman"/>
        </w:rPr>
        <w:lastRenderedPageBreak/>
        <w:t xml:space="preserve">[сайт]. — URL: https://www.iprbookshop.ru/104482.html (дата обращения: 11.09.2023).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 xml:space="preserve">. </w:t>
      </w:r>
      <w:r w:rsidRPr="006B37E0">
        <w:rPr>
          <w:rFonts w:ascii="Times New Roman" w:hAnsi="Times New Roman" w:cs="Times New Roman"/>
        </w:rPr>
        <w:t>п</w:t>
      </w:r>
      <w:r w:rsidRPr="006B37E0">
        <w:rPr>
          <w:rFonts w:ascii="Times New Roman" w:hAnsi="Times New Roman" w:cs="Times New Roman"/>
        </w:rPr>
        <w:t>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 xml:space="preserve">Авторы рассматривают информационные войны как важную проблему современного цифрового общества. В книге анализируются методы информационного воздействия, манипуляции сознанием, распространения фейковой информации и </w:t>
      </w:r>
      <w:proofErr w:type="spellStart"/>
      <w:r w:rsidRPr="006B37E0">
        <w:rPr>
          <w:rFonts w:ascii="Times New Roman" w:hAnsi="Times New Roman" w:cs="Times New Roman"/>
          <w:lang w:eastAsia="ru-RU"/>
        </w:rPr>
        <w:t>киберугроз</w:t>
      </w:r>
      <w:proofErr w:type="spellEnd"/>
      <w:r w:rsidRPr="006B37E0">
        <w:rPr>
          <w:rFonts w:ascii="Times New Roman" w:hAnsi="Times New Roman" w:cs="Times New Roman"/>
          <w:lang w:eastAsia="ru-RU"/>
        </w:rPr>
        <w:t>. Особое внимание уделяется влиянию информационных технологий на общественное мнение и политические процессы.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  <w:lang w:eastAsia="ru-RU"/>
        </w:rPr>
        <w:t xml:space="preserve">Сердюков, Ю. М. Философско-методологические проблемы виртуальной реальности и искусственного </w:t>
      </w:r>
      <w:proofErr w:type="gramStart"/>
      <w:r w:rsidRPr="006B37E0">
        <w:rPr>
          <w:rFonts w:ascii="Times New Roman" w:hAnsi="Times New Roman" w:cs="Times New Roman"/>
          <w:lang w:eastAsia="ru-RU"/>
        </w:rPr>
        <w:t>интеллекта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учебное пособие для вузов / Ю. М. Сердюков, О. А. </w:t>
      </w:r>
      <w:proofErr w:type="spellStart"/>
      <w:r w:rsidRPr="006B37E0">
        <w:rPr>
          <w:rFonts w:ascii="Times New Roman" w:hAnsi="Times New Roman" w:cs="Times New Roman"/>
          <w:lang w:eastAsia="ru-RU"/>
        </w:rPr>
        <w:t>Рудецкий</w:t>
      </w:r>
      <w:proofErr w:type="spellEnd"/>
      <w:r w:rsidRPr="006B37E0">
        <w:rPr>
          <w:rFonts w:ascii="Times New Roman" w:hAnsi="Times New Roman" w:cs="Times New Roman"/>
          <w:lang w:eastAsia="ru-RU"/>
        </w:rPr>
        <w:t xml:space="preserve">, В. Г. </w:t>
      </w:r>
      <w:proofErr w:type="spellStart"/>
      <w:r w:rsidRPr="006B37E0">
        <w:rPr>
          <w:rFonts w:ascii="Times New Roman" w:hAnsi="Times New Roman" w:cs="Times New Roman"/>
          <w:lang w:eastAsia="ru-RU"/>
        </w:rPr>
        <w:t>Зангиров</w:t>
      </w:r>
      <w:proofErr w:type="spellEnd"/>
      <w:r w:rsidRPr="006B37E0">
        <w:rPr>
          <w:rFonts w:ascii="Times New Roman" w:hAnsi="Times New Roman" w:cs="Times New Roman"/>
          <w:lang w:eastAsia="ru-RU"/>
        </w:rPr>
        <w:t>. — Санкт-</w:t>
      </w:r>
      <w:proofErr w:type="gramStart"/>
      <w:r w:rsidRPr="006B37E0">
        <w:rPr>
          <w:rFonts w:ascii="Times New Roman" w:hAnsi="Times New Roman" w:cs="Times New Roman"/>
          <w:lang w:eastAsia="ru-RU"/>
        </w:rPr>
        <w:t>Петербург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Лань, 2025. — 224 с. — ISBN 978-5-507-50186-1. — </w:t>
      </w:r>
      <w:proofErr w:type="gramStart"/>
      <w:r w:rsidRPr="006B37E0">
        <w:rPr>
          <w:rFonts w:ascii="Times New Roman" w:hAnsi="Times New Roman" w:cs="Times New Roman"/>
          <w:lang w:eastAsia="ru-RU"/>
        </w:rPr>
        <w:t>Текст 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электронный // Лань : электронно-библиотечная система. — URL: https://e.lanbook.com/book/439811 (дата обращения: 02.06.2026). — Режим доступа: для </w:t>
      </w:r>
      <w:proofErr w:type="spellStart"/>
      <w:r w:rsidRPr="006B37E0">
        <w:rPr>
          <w:rFonts w:ascii="Times New Roman" w:hAnsi="Times New Roman" w:cs="Times New Roman"/>
          <w:lang w:eastAsia="ru-RU"/>
        </w:rPr>
        <w:t>авториз</w:t>
      </w:r>
      <w:proofErr w:type="spellEnd"/>
      <w:r w:rsidRPr="006B37E0">
        <w:rPr>
          <w:rFonts w:ascii="Times New Roman" w:hAnsi="Times New Roman" w:cs="Times New Roman"/>
          <w:lang w:eastAsia="ru-RU"/>
        </w:rPr>
        <w:t>. пользователей.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Учебное пособие посвящено философским аспектам виртуальной реальности и искусственного интеллекта. Авторы исследуют проблемы взаимодействия человека и цифровой среды, вопросы искусственного сознания, виртуализации общества и изменения представлений о реальности в условиях технологического развития.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  <w:lang w:eastAsia="ru-RU"/>
        </w:rPr>
        <w:t xml:space="preserve">Ценностные ориентации эпохи </w:t>
      </w:r>
      <w:proofErr w:type="gramStart"/>
      <w:r w:rsidRPr="006B37E0">
        <w:rPr>
          <w:rFonts w:ascii="Times New Roman" w:hAnsi="Times New Roman" w:cs="Times New Roman"/>
          <w:lang w:eastAsia="ru-RU"/>
        </w:rPr>
        <w:t>цифровизации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монография / Н. Ю. Бородулина, Е. Ю. Воякина, О. А. </w:t>
      </w:r>
      <w:proofErr w:type="spellStart"/>
      <w:r w:rsidRPr="006B37E0">
        <w:rPr>
          <w:rFonts w:ascii="Times New Roman" w:hAnsi="Times New Roman" w:cs="Times New Roman"/>
          <w:lang w:eastAsia="ru-RU"/>
        </w:rPr>
        <w:t>Гливенкова</w:t>
      </w:r>
      <w:proofErr w:type="spellEnd"/>
      <w:r w:rsidRPr="006B37E0">
        <w:rPr>
          <w:rFonts w:ascii="Times New Roman" w:hAnsi="Times New Roman" w:cs="Times New Roman"/>
          <w:lang w:eastAsia="ru-RU"/>
        </w:rPr>
        <w:t xml:space="preserve"> [и др.]. — </w:t>
      </w:r>
      <w:proofErr w:type="gramStart"/>
      <w:r w:rsidRPr="006B37E0">
        <w:rPr>
          <w:rFonts w:ascii="Times New Roman" w:hAnsi="Times New Roman" w:cs="Times New Roman"/>
          <w:lang w:eastAsia="ru-RU"/>
        </w:rPr>
        <w:t>Тамбов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ТГТУ, 2022. — 227 с. — ISBN 978-5-8265-2525-8. — </w:t>
      </w:r>
      <w:proofErr w:type="gramStart"/>
      <w:r w:rsidRPr="006B37E0">
        <w:rPr>
          <w:rFonts w:ascii="Times New Roman" w:hAnsi="Times New Roman" w:cs="Times New Roman"/>
          <w:lang w:eastAsia="ru-RU"/>
        </w:rPr>
        <w:t>Текст 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электронный // Лань : электронно-библиотечная система. — URL: https://e.lanbook.com/book/355190 (дата обращения: 02.06.2026). — Режим доступа: для </w:t>
      </w:r>
      <w:proofErr w:type="spellStart"/>
      <w:r w:rsidRPr="006B37E0">
        <w:rPr>
          <w:rFonts w:ascii="Times New Roman" w:hAnsi="Times New Roman" w:cs="Times New Roman"/>
          <w:lang w:eastAsia="ru-RU"/>
        </w:rPr>
        <w:t>авториз</w:t>
      </w:r>
      <w:proofErr w:type="spellEnd"/>
      <w:r w:rsidRPr="006B37E0">
        <w:rPr>
          <w:rFonts w:ascii="Times New Roman" w:hAnsi="Times New Roman" w:cs="Times New Roman"/>
          <w:lang w:eastAsia="ru-RU"/>
        </w:rPr>
        <w:t>. пользователей.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Монография посвящена исследованию изменений ценностей и мировоззрения человека в эпоху цифровизации. Авторы рассматривают влияние Интернета, социальных сетей и цифровых технологий на моральные нормы, культуру общения и социальное поведение. Анализируются риски утраты гуманистических ценностей в информационном обществе.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  <w:lang w:eastAsia="ru-RU"/>
        </w:rPr>
        <w:t xml:space="preserve">Волков, С. Н. Информационное общество. Социально-философские </w:t>
      </w:r>
      <w:proofErr w:type="gramStart"/>
      <w:r w:rsidRPr="006B37E0">
        <w:rPr>
          <w:rFonts w:ascii="Times New Roman" w:hAnsi="Times New Roman" w:cs="Times New Roman"/>
          <w:lang w:eastAsia="ru-RU"/>
        </w:rPr>
        <w:t>вопросы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учебник для вузов / С. Н. Волков, С. Е. Ковалева. — 3-е изд., </w:t>
      </w:r>
      <w:proofErr w:type="spellStart"/>
      <w:r w:rsidRPr="006B37E0">
        <w:rPr>
          <w:rFonts w:ascii="Times New Roman" w:hAnsi="Times New Roman" w:cs="Times New Roman"/>
          <w:lang w:eastAsia="ru-RU"/>
        </w:rPr>
        <w:t>перераб</w:t>
      </w:r>
      <w:proofErr w:type="spellEnd"/>
      <w:r w:rsidRPr="006B37E0">
        <w:rPr>
          <w:rFonts w:ascii="Times New Roman" w:hAnsi="Times New Roman" w:cs="Times New Roman"/>
          <w:lang w:eastAsia="ru-RU"/>
        </w:rPr>
        <w:t>. и доп. — Санкт-</w:t>
      </w:r>
      <w:proofErr w:type="gramStart"/>
      <w:r w:rsidRPr="006B37E0">
        <w:rPr>
          <w:rFonts w:ascii="Times New Roman" w:hAnsi="Times New Roman" w:cs="Times New Roman"/>
          <w:lang w:eastAsia="ru-RU"/>
        </w:rPr>
        <w:t>Петербург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Лань, 2024. — 180 с. — ISBN 978-5-507-49100-1. — </w:t>
      </w:r>
      <w:proofErr w:type="gramStart"/>
      <w:r w:rsidRPr="006B37E0">
        <w:rPr>
          <w:rFonts w:ascii="Times New Roman" w:hAnsi="Times New Roman" w:cs="Times New Roman"/>
          <w:lang w:eastAsia="ru-RU"/>
        </w:rPr>
        <w:t>Текст 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электронный // Лань : электронно-библиотечная система. — URL: https://e.lanbook.com/book/405560 (дата обращения: 02.06.2026). — Режим доступа: для </w:t>
      </w:r>
      <w:proofErr w:type="spellStart"/>
      <w:r w:rsidRPr="006B37E0">
        <w:rPr>
          <w:rFonts w:ascii="Times New Roman" w:hAnsi="Times New Roman" w:cs="Times New Roman"/>
          <w:lang w:eastAsia="ru-RU"/>
        </w:rPr>
        <w:t>авториз</w:t>
      </w:r>
      <w:proofErr w:type="spellEnd"/>
      <w:r w:rsidRPr="006B37E0">
        <w:rPr>
          <w:rFonts w:ascii="Times New Roman" w:hAnsi="Times New Roman" w:cs="Times New Roman"/>
          <w:lang w:eastAsia="ru-RU"/>
        </w:rPr>
        <w:t>. пользователей.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В учебнике рассматриваются основные социально-философские проблемы информационного общества. Авторы анализируют процессы информатизации, цифрового неравенства, развития коммуникационных технологий и их влияние на современную цивилизацию. Особое внимание уделяется проблемам личности, свободы и безопасности в цифровую эпоху.</w:t>
      </w:r>
    </w:p>
    <w:sectPr w:rsidR="006B37E0" w:rsidRPr="006B3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E0"/>
    <w:rsid w:val="006B37E0"/>
    <w:rsid w:val="00AB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DB040"/>
  <w15:chartTrackingRefBased/>
  <w15:docId w15:val="{DFB25B93-2E3F-EB47-8179-3FCDE84D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B37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6B37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37E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B37E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Emphasis"/>
    <w:basedOn w:val="a0"/>
    <w:uiPriority w:val="20"/>
    <w:qFormat/>
    <w:rsid w:val="006B37E0"/>
    <w:rPr>
      <w:i/>
      <w:iCs/>
    </w:rPr>
  </w:style>
  <w:style w:type="paragraph" w:styleId="a4">
    <w:name w:val="Normal (Web)"/>
    <w:basedOn w:val="a"/>
    <w:uiPriority w:val="99"/>
    <w:semiHidden/>
    <w:unhideWhenUsed/>
    <w:rsid w:val="006B37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7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ДoXa Фe</dc:creator>
  <cp:keywords/>
  <dc:description/>
  <cp:lastModifiedBy>ДoXa Фe</cp:lastModifiedBy>
  <cp:revision>1</cp:revision>
  <dcterms:created xsi:type="dcterms:W3CDTF">2026-06-02T20:23:00Z</dcterms:created>
  <dcterms:modified xsi:type="dcterms:W3CDTF">2026-06-02T20:45:00Z</dcterms:modified>
</cp:coreProperties>
</file>