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4323" w14:textId="51FDE4D3" w:rsidR="003514B4" w:rsidRPr="009E3D19" w:rsidRDefault="00A07888" w:rsidP="000A5F6A">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Public opinion on news</w:t>
      </w:r>
    </w:p>
    <w:p w14:paraId="394C0F78" w14:textId="27E6A067" w:rsidR="003514B4" w:rsidRPr="003514B4" w:rsidRDefault="00A07888" w:rsidP="000A5F6A">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Text mining and sentiment analysis</w:t>
      </w:r>
      <w:r w:rsidR="003514B4" w:rsidRPr="003514B4">
        <w:rPr>
          <w:rFonts w:ascii="Times New Roman" w:hAnsi="Times New Roman" w:cs="Times New Roman"/>
          <w:sz w:val="24"/>
          <w:szCs w:val="24"/>
          <w:lang w:val="en-GB"/>
        </w:rPr>
        <w:t xml:space="preserve"> – MSc Data Science and Economics, University of Milan</w:t>
      </w:r>
    </w:p>
    <w:p w14:paraId="410D48E9" w14:textId="250729F3" w:rsidR="003514B4" w:rsidRDefault="003514B4" w:rsidP="000A5F6A">
      <w:pPr>
        <w:spacing w:line="360" w:lineRule="auto"/>
        <w:rPr>
          <w:rFonts w:ascii="Times New Roman" w:hAnsi="Times New Roman" w:cs="Times New Roman"/>
          <w:sz w:val="24"/>
          <w:szCs w:val="24"/>
        </w:rPr>
      </w:pPr>
      <w:r w:rsidRPr="003514B4">
        <w:rPr>
          <w:rFonts w:ascii="Times New Roman" w:hAnsi="Times New Roman" w:cs="Times New Roman"/>
          <w:sz w:val="24"/>
          <w:szCs w:val="24"/>
        </w:rPr>
        <w:t xml:space="preserve">Maria Pia Chiatante, 944032 – </w:t>
      </w:r>
      <w:hyperlink r:id="rId7" w:history="1">
        <w:r w:rsidRPr="00CD071C">
          <w:rPr>
            <w:rStyle w:val="Collegamentoipertestuale"/>
            <w:rFonts w:ascii="Times New Roman" w:hAnsi="Times New Roman" w:cs="Times New Roman"/>
            <w:sz w:val="24"/>
            <w:szCs w:val="24"/>
          </w:rPr>
          <w:t>maria.chiatante1@studenti.unimi.it</w:t>
        </w:r>
      </w:hyperlink>
    </w:p>
    <w:p w14:paraId="272F93BE" w14:textId="357B4CD5" w:rsidR="00E20F5D" w:rsidRPr="009E3D19" w:rsidRDefault="00A07888" w:rsidP="000A5F6A">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Introduction</w:t>
      </w:r>
    </w:p>
    <w:p w14:paraId="723C1348" w14:textId="14866BE3" w:rsidR="00E20F5D" w:rsidRDefault="00E20F5D"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report is going to present </w:t>
      </w:r>
      <w:r w:rsidR="0017534A">
        <w:rPr>
          <w:rFonts w:ascii="Times New Roman" w:hAnsi="Times New Roman" w:cs="Times New Roman"/>
          <w:sz w:val="24"/>
          <w:szCs w:val="24"/>
          <w:lang w:val="en-GB"/>
        </w:rPr>
        <w:t xml:space="preserve">the analysis of public opinion on news, specifically on articles published by the New York Times, with the aim of studying the rate of success </w:t>
      </w:r>
      <w:r w:rsidR="009F3929">
        <w:rPr>
          <w:rFonts w:ascii="Times New Roman" w:hAnsi="Times New Roman" w:cs="Times New Roman"/>
          <w:sz w:val="24"/>
          <w:szCs w:val="24"/>
          <w:lang w:val="en-GB"/>
        </w:rPr>
        <w:t>of comments made by readers and thus identifying the most controversial topics</w:t>
      </w:r>
      <w:r w:rsidR="0092146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92146E">
        <w:rPr>
          <w:rFonts w:ascii="Times New Roman" w:hAnsi="Times New Roman" w:cs="Times New Roman"/>
          <w:sz w:val="24"/>
          <w:szCs w:val="24"/>
          <w:lang w:val="en-GB"/>
        </w:rPr>
        <w:t>The practical implementation has been carried out</w:t>
      </w:r>
      <w:r>
        <w:rPr>
          <w:rFonts w:ascii="Times New Roman" w:hAnsi="Times New Roman" w:cs="Times New Roman"/>
          <w:sz w:val="24"/>
          <w:szCs w:val="24"/>
          <w:lang w:val="en-GB"/>
        </w:rPr>
        <w:t xml:space="preserve"> using the Python language on </w:t>
      </w:r>
      <w:r w:rsidR="0092146E">
        <w:rPr>
          <w:rFonts w:ascii="Times New Roman" w:hAnsi="Times New Roman" w:cs="Times New Roman"/>
          <w:sz w:val="24"/>
          <w:szCs w:val="24"/>
          <w:lang w:val="en-GB"/>
        </w:rPr>
        <w:t xml:space="preserve">a Google </w:t>
      </w:r>
      <w:proofErr w:type="spellStart"/>
      <w:r w:rsidR="0092146E">
        <w:rPr>
          <w:rFonts w:ascii="Times New Roman" w:hAnsi="Times New Roman" w:cs="Times New Roman"/>
          <w:sz w:val="24"/>
          <w:szCs w:val="24"/>
          <w:lang w:val="en-GB"/>
        </w:rPr>
        <w:t>Colab</w:t>
      </w:r>
      <w:proofErr w:type="spellEnd"/>
      <w:r>
        <w:rPr>
          <w:rFonts w:ascii="Times New Roman" w:hAnsi="Times New Roman" w:cs="Times New Roman"/>
          <w:sz w:val="24"/>
          <w:szCs w:val="24"/>
          <w:lang w:val="en-GB"/>
        </w:rPr>
        <w:t xml:space="preserve"> Notebook</w:t>
      </w:r>
      <w:r w:rsidR="0092146E">
        <w:rPr>
          <w:rFonts w:ascii="Times New Roman" w:hAnsi="Times New Roman" w:cs="Times New Roman"/>
          <w:sz w:val="24"/>
          <w:szCs w:val="24"/>
          <w:lang w:val="en-GB"/>
        </w:rPr>
        <w:t xml:space="preserve">, </w:t>
      </w:r>
      <w:r w:rsidR="0092146E" w:rsidRPr="00FD51C2">
        <w:rPr>
          <w:rFonts w:ascii="Times New Roman" w:hAnsi="Times New Roman" w:cs="Times New Roman"/>
          <w:sz w:val="24"/>
          <w:szCs w:val="24"/>
          <w:lang w:val="en-GB"/>
        </w:rPr>
        <w:t>available here</w:t>
      </w:r>
      <w:r w:rsidR="0092146E">
        <w:rPr>
          <w:rFonts w:ascii="Times New Roman" w:hAnsi="Times New Roman" w:cs="Times New Roman"/>
          <w:sz w:val="24"/>
          <w:szCs w:val="24"/>
          <w:lang w:val="en-GB"/>
        </w:rPr>
        <w:t xml:space="preserve">: </w:t>
      </w:r>
      <w:hyperlink r:id="rId8" w:history="1">
        <w:r w:rsidR="009C581E" w:rsidRPr="00A94BDE">
          <w:rPr>
            <w:rStyle w:val="Collegamentoipertestuale"/>
            <w:rFonts w:ascii="Times New Roman" w:hAnsi="Times New Roman" w:cs="Times New Roman"/>
            <w:sz w:val="24"/>
            <w:szCs w:val="24"/>
            <w:highlight w:val="yellow"/>
            <w:lang w:val="en-GB"/>
          </w:rPr>
          <w:t>https://github.com/mariapiachiatante/AMD-DSE-MBA-Project/blob/main/AMD_DSE_Project_MP_Chiatante_MBA.ipynb</w:t>
        </w:r>
      </w:hyperlink>
      <w:r w:rsidRPr="00A94BDE">
        <w:rPr>
          <w:rFonts w:ascii="Times New Roman" w:hAnsi="Times New Roman" w:cs="Times New Roman"/>
          <w:sz w:val="24"/>
          <w:szCs w:val="24"/>
          <w:highlight w:val="yellow"/>
          <w:lang w:val="en-GB"/>
        </w:rPr>
        <w:t>.</w:t>
      </w:r>
      <w:r>
        <w:rPr>
          <w:rFonts w:ascii="Times New Roman" w:hAnsi="Times New Roman" w:cs="Times New Roman"/>
          <w:sz w:val="24"/>
          <w:szCs w:val="24"/>
          <w:lang w:val="en-GB"/>
        </w:rPr>
        <w:t xml:space="preserve"> </w:t>
      </w:r>
    </w:p>
    <w:p w14:paraId="1CD06B36" w14:textId="7AD2450B" w:rsidR="009F3929" w:rsidRDefault="009F3929"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w:t>
      </w:r>
      <w:r w:rsidRPr="009F3929">
        <w:rPr>
          <w:rFonts w:ascii="Times New Roman" w:hAnsi="Times New Roman" w:cs="Times New Roman"/>
          <w:sz w:val="24"/>
          <w:szCs w:val="24"/>
          <w:lang w:val="en-GB"/>
        </w:rPr>
        <w:t xml:space="preserve">pinion mining </w:t>
      </w:r>
      <w:r>
        <w:rPr>
          <w:rFonts w:ascii="Times New Roman" w:hAnsi="Times New Roman" w:cs="Times New Roman"/>
          <w:sz w:val="24"/>
          <w:szCs w:val="24"/>
          <w:lang w:val="en-GB"/>
        </w:rPr>
        <w:t>is generally</w:t>
      </w:r>
      <w:r w:rsidRPr="009F3929">
        <w:rPr>
          <w:rFonts w:ascii="Times New Roman" w:hAnsi="Times New Roman" w:cs="Times New Roman"/>
          <w:sz w:val="24"/>
          <w:szCs w:val="24"/>
          <w:lang w:val="en-GB"/>
        </w:rPr>
        <w:t xml:space="preserve"> defined as a sub-discipline of computational linguistics that focuses on extracting people’s opinion from the web</w:t>
      </w:r>
      <w:r>
        <w:rPr>
          <w:rFonts w:ascii="Times New Roman" w:hAnsi="Times New Roman" w:cs="Times New Roman"/>
          <w:sz w:val="24"/>
          <w:szCs w:val="24"/>
          <w:lang w:val="en-GB"/>
        </w:rPr>
        <w:t xml:space="preserve"> and it has several practical applications, from business and e-commerce industries to collaborative </w:t>
      </w:r>
      <w:proofErr w:type="gramStart"/>
      <w:r>
        <w:rPr>
          <w:rFonts w:ascii="Times New Roman" w:hAnsi="Times New Roman" w:cs="Times New Roman"/>
          <w:sz w:val="24"/>
          <w:szCs w:val="24"/>
          <w:lang w:val="en-GB"/>
        </w:rPr>
        <w:t>policy-making</w:t>
      </w:r>
      <w:proofErr w:type="gramEnd"/>
      <w:r>
        <w:rPr>
          <w:rFonts w:ascii="Times New Roman" w:hAnsi="Times New Roman" w:cs="Times New Roman"/>
          <w:sz w:val="24"/>
          <w:szCs w:val="24"/>
          <w:lang w:val="en-GB"/>
        </w:rPr>
        <w:t xml:space="preserve">. In literature, tasks </w:t>
      </w:r>
      <w:r w:rsidR="00A94BDE">
        <w:rPr>
          <w:rFonts w:ascii="Times New Roman" w:hAnsi="Times New Roman" w:cs="Times New Roman"/>
          <w:sz w:val="24"/>
          <w:szCs w:val="24"/>
          <w:lang w:val="en-GB"/>
        </w:rPr>
        <w:t>like this have been accomplished using different methodologies, such as supervised classification algorithms (</w:t>
      </w:r>
      <w:proofErr w:type="gramStart"/>
      <w:r w:rsidR="00A94BDE">
        <w:rPr>
          <w:rFonts w:ascii="Times New Roman" w:hAnsi="Times New Roman" w:cs="Times New Roman"/>
          <w:sz w:val="24"/>
          <w:szCs w:val="24"/>
          <w:lang w:val="en-GB"/>
        </w:rPr>
        <w:t>e.g.</w:t>
      </w:r>
      <w:proofErr w:type="gramEnd"/>
      <w:r w:rsidR="00A94BDE">
        <w:rPr>
          <w:rFonts w:ascii="Times New Roman" w:hAnsi="Times New Roman" w:cs="Times New Roman"/>
          <w:sz w:val="24"/>
          <w:szCs w:val="24"/>
          <w:lang w:val="en-GB"/>
        </w:rPr>
        <w:t xml:space="preserve"> Naïve Bayes, Support Vector Machines, Decision Trees), but also unsupervised techniques, like k-means clustering. </w:t>
      </w:r>
      <w:r w:rsidR="00A94BDE" w:rsidRPr="00ED797D">
        <w:rPr>
          <w:rFonts w:ascii="Times New Roman" w:hAnsi="Times New Roman" w:cs="Times New Roman"/>
          <w:sz w:val="24"/>
          <w:szCs w:val="24"/>
          <w:lang w:val="en-GB"/>
        </w:rPr>
        <w:t>[1]</w:t>
      </w:r>
    </w:p>
    <w:p w14:paraId="5B77437A" w14:textId="0882D29C" w:rsidR="00A94BDE" w:rsidRDefault="00A94BDE"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project </w:t>
      </w:r>
      <w:r w:rsidR="002360CC">
        <w:rPr>
          <w:rFonts w:ascii="Times New Roman" w:hAnsi="Times New Roman" w:cs="Times New Roman"/>
          <w:sz w:val="24"/>
          <w:szCs w:val="24"/>
          <w:lang w:val="en-GB"/>
        </w:rPr>
        <w:t xml:space="preserve">we have tried to solve the problem focusing only on supervised classification models, namely logistic </w:t>
      </w:r>
      <w:proofErr w:type="gramStart"/>
      <w:r w:rsidR="002360CC">
        <w:rPr>
          <w:rFonts w:ascii="Times New Roman" w:hAnsi="Times New Roman" w:cs="Times New Roman"/>
          <w:sz w:val="24"/>
          <w:szCs w:val="24"/>
          <w:lang w:val="en-GB"/>
        </w:rPr>
        <w:t>regression</w:t>
      </w:r>
      <w:proofErr w:type="gramEnd"/>
      <w:r w:rsidR="002360CC">
        <w:rPr>
          <w:rFonts w:ascii="Times New Roman" w:hAnsi="Times New Roman" w:cs="Times New Roman"/>
          <w:sz w:val="24"/>
          <w:szCs w:val="24"/>
          <w:lang w:val="en-GB"/>
        </w:rPr>
        <w:t xml:space="preserve"> and random forest.</w:t>
      </w:r>
    </w:p>
    <w:p w14:paraId="6F579E92" w14:textId="0E3B01E3" w:rsidR="00160A77" w:rsidRDefault="00CA40F3" w:rsidP="000A5F6A">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Research question and methodology</w:t>
      </w:r>
    </w:p>
    <w:p w14:paraId="76ADA2D4" w14:textId="2E203BF0" w:rsidR="003E4A9D" w:rsidRDefault="003E4A9D" w:rsidP="000A5F6A">
      <w:pPr>
        <w:spacing w:line="360" w:lineRule="auto"/>
        <w:jc w:val="both"/>
        <w:rPr>
          <w:rFonts w:ascii="Times New Roman" w:hAnsi="Times New Roman" w:cs="Times New Roman"/>
          <w:sz w:val="24"/>
          <w:szCs w:val="24"/>
          <w:lang w:val="en-GB"/>
        </w:rPr>
      </w:pPr>
      <w:r w:rsidRPr="003E4A9D">
        <w:rPr>
          <w:rFonts w:ascii="Times New Roman" w:hAnsi="Times New Roman" w:cs="Times New Roman"/>
          <w:sz w:val="24"/>
          <w:szCs w:val="24"/>
          <w:lang w:val="en-GB"/>
        </w:rPr>
        <w:t xml:space="preserve">The </w:t>
      </w:r>
      <w:r>
        <w:rPr>
          <w:rFonts w:ascii="Times New Roman" w:hAnsi="Times New Roman" w:cs="Times New Roman"/>
          <w:sz w:val="24"/>
          <w:szCs w:val="24"/>
          <w:lang w:val="en-GB"/>
        </w:rPr>
        <w:t>goal of this</w:t>
      </w:r>
      <w:r w:rsidRPr="003E4A9D">
        <w:rPr>
          <w:rFonts w:ascii="Times New Roman" w:hAnsi="Times New Roman" w:cs="Times New Roman"/>
          <w:sz w:val="24"/>
          <w:szCs w:val="24"/>
          <w:lang w:val="en-GB"/>
        </w:rPr>
        <w:t xml:space="preserve"> project is to analyse the </w:t>
      </w:r>
      <w:r w:rsidRPr="004808B5">
        <w:rPr>
          <w:rFonts w:ascii="Times New Roman" w:hAnsi="Times New Roman" w:cs="Times New Roman"/>
          <w:b/>
          <w:bCs/>
          <w:sz w:val="24"/>
          <w:szCs w:val="24"/>
          <w:lang w:val="en-GB"/>
        </w:rPr>
        <w:t xml:space="preserve">rate of success of </w:t>
      </w:r>
      <w:r w:rsidR="005D2746" w:rsidRPr="004808B5">
        <w:rPr>
          <w:rFonts w:ascii="Times New Roman" w:hAnsi="Times New Roman" w:cs="Times New Roman"/>
          <w:b/>
          <w:bCs/>
          <w:sz w:val="24"/>
          <w:szCs w:val="24"/>
          <w:lang w:val="en-GB"/>
        </w:rPr>
        <w:t>comments</w:t>
      </w:r>
      <w:r w:rsidR="005D2746">
        <w:rPr>
          <w:rFonts w:ascii="Times New Roman" w:hAnsi="Times New Roman" w:cs="Times New Roman"/>
          <w:sz w:val="24"/>
          <w:szCs w:val="24"/>
          <w:lang w:val="en-GB"/>
        </w:rPr>
        <w:t xml:space="preserve"> made by readers to articles of the New York Times</w:t>
      </w:r>
      <w:r>
        <w:rPr>
          <w:rFonts w:ascii="Times New Roman" w:hAnsi="Times New Roman" w:cs="Times New Roman"/>
          <w:sz w:val="24"/>
          <w:szCs w:val="24"/>
          <w:lang w:val="en-GB"/>
        </w:rPr>
        <w:t xml:space="preserve">, </w:t>
      </w:r>
      <w:r w:rsidR="005D2746">
        <w:rPr>
          <w:rFonts w:ascii="Times New Roman" w:hAnsi="Times New Roman" w:cs="Times New Roman"/>
          <w:sz w:val="24"/>
          <w:szCs w:val="24"/>
          <w:lang w:val="en-GB"/>
        </w:rPr>
        <w:t>which can</w:t>
      </w:r>
      <w:r w:rsidRPr="003E4A9D">
        <w:rPr>
          <w:rFonts w:ascii="Times New Roman" w:hAnsi="Times New Roman" w:cs="Times New Roman"/>
          <w:sz w:val="24"/>
          <w:szCs w:val="24"/>
          <w:lang w:val="en-GB"/>
        </w:rPr>
        <w:t xml:space="preserve"> be inte</w:t>
      </w:r>
      <w:r w:rsidR="005D2746">
        <w:rPr>
          <w:rFonts w:ascii="Times New Roman" w:hAnsi="Times New Roman" w:cs="Times New Roman"/>
          <w:sz w:val="24"/>
          <w:szCs w:val="24"/>
          <w:lang w:val="en-GB"/>
        </w:rPr>
        <w:t>r</w:t>
      </w:r>
      <w:r w:rsidRPr="003E4A9D">
        <w:rPr>
          <w:rFonts w:ascii="Times New Roman" w:hAnsi="Times New Roman" w:cs="Times New Roman"/>
          <w:sz w:val="24"/>
          <w:szCs w:val="24"/>
          <w:lang w:val="en-GB"/>
        </w:rPr>
        <w:t xml:space="preserve">preted as a measure of how controversial </w:t>
      </w:r>
      <w:r w:rsidR="005D2746" w:rsidRPr="003E4A9D">
        <w:rPr>
          <w:rFonts w:ascii="Times New Roman" w:hAnsi="Times New Roman" w:cs="Times New Roman"/>
          <w:sz w:val="24"/>
          <w:szCs w:val="24"/>
          <w:lang w:val="en-GB"/>
        </w:rPr>
        <w:t>the commented article was</w:t>
      </w:r>
      <w:r w:rsidR="005D2746">
        <w:rPr>
          <w:rFonts w:ascii="Times New Roman" w:hAnsi="Times New Roman" w:cs="Times New Roman"/>
          <w:sz w:val="24"/>
          <w:szCs w:val="24"/>
          <w:lang w:val="en-GB"/>
        </w:rPr>
        <w:t xml:space="preserve"> (the higher the rate of success of a comment, the more controversial is the related article)</w:t>
      </w:r>
      <w:r w:rsidRPr="003E4A9D">
        <w:rPr>
          <w:rFonts w:ascii="Times New Roman" w:hAnsi="Times New Roman" w:cs="Times New Roman"/>
          <w:sz w:val="24"/>
          <w:szCs w:val="24"/>
          <w:lang w:val="en-GB"/>
        </w:rPr>
        <w:t xml:space="preserve">. </w:t>
      </w:r>
      <w:r w:rsidR="005D2746">
        <w:rPr>
          <w:rFonts w:ascii="Times New Roman" w:hAnsi="Times New Roman" w:cs="Times New Roman"/>
          <w:sz w:val="24"/>
          <w:szCs w:val="24"/>
          <w:lang w:val="en-GB"/>
        </w:rPr>
        <w:t xml:space="preserve">The ultimate purpose of the project is that of </w:t>
      </w:r>
      <w:r w:rsidRPr="003E4A9D">
        <w:rPr>
          <w:rFonts w:ascii="Times New Roman" w:hAnsi="Times New Roman" w:cs="Times New Roman"/>
          <w:sz w:val="24"/>
          <w:szCs w:val="24"/>
          <w:lang w:val="en-GB"/>
        </w:rPr>
        <w:t>stud</w:t>
      </w:r>
      <w:r w:rsidR="005D2746">
        <w:rPr>
          <w:rFonts w:ascii="Times New Roman" w:hAnsi="Times New Roman" w:cs="Times New Roman"/>
          <w:sz w:val="24"/>
          <w:szCs w:val="24"/>
          <w:lang w:val="en-GB"/>
        </w:rPr>
        <w:t>y</w:t>
      </w:r>
      <w:r w:rsidRPr="003E4A9D">
        <w:rPr>
          <w:rFonts w:ascii="Times New Roman" w:hAnsi="Times New Roman" w:cs="Times New Roman"/>
          <w:sz w:val="24"/>
          <w:szCs w:val="24"/>
          <w:lang w:val="en-GB"/>
        </w:rPr>
        <w:t xml:space="preserve">ing which </w:t>
      </w:r>
      <w:r w:rsidRPr="004808B5">
        <w:rPr>
          <w:rFonts w:ascii="Times New Roman" w:hAnsi="Times New Roman" w:cs="Times New Roman"/>
          <w:b/>
          <w:bCs/>
          <w:sz w:val="24"/>
          <w:szCs w:val="24"/>
          <w:lang w:val="en-GB"/>
        </w:rPr>
        <w:t>topics</w:t>
      </w:r>
      <w:r w:rsidRPr="003E4A9D">
        <w:rPr>
          <w:rFonts w:ascii="Times New Roman" w:hAnsi="Times New Roman" w:cs="Times New Roman"/>
          <w:sz w:val="24"/>
          <w:szCs w:val="24"/>
          <w:lang w:val="en-GB"/>
        </w:rPr>
        <w:t xml:space="preserve"> were most </w:t>
      </w:r>
      <w:r w:rsidRPr="004808B5">
        <w:rPr>
          <w:rFonts w:ascii="Times New Roman" w:hAnsi="Times New Roman" w:cs="Times New Roman"/>
          <w:b/>
          <w:bCs/>
          <w:sz w:val="24"/>
          <w:szCs w:val="24"/>
          <w:lang w:val="en-GB"/>
        </w:rPr>
        <w:t>controversial</w:t>
      </w:r>
      <w:r w:rsidRPr="003E4A9D">
        <w:rPr>
          <w:rFonts w:ascii="Times New Roman" w:hAnsi="Times New Roman" w:cs="Times New Roman"/>
          <w:sz w:val="24"/>
          <w:szCs w:val="24"/>
          <w:lang w:val="en-GB"/>
        </w:rPr>
        <w:t>.</w:t>
      </w:r>
    </w:p>
    <w:p w14:paraId="25A82641" w14:textId="21E8058D" w:rsidR="004808B5" w:rsidRDefault="004808B5"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594690">
        <w:rPr>
          <w:rFonts w:ascii="Times New Roman" w:hAnsi="Times New Roman" w:cs="Times New Roman"/>
          <w:sz w:val="24"/>
          <w:szCs w:val="24"/>
          <w:lang w:val="en-GB"/>
        </w:rPr>
        <w:t>refore, the research question here can be summarized as follows: “based on comments’ rate of success, which are the most controversial topics associated to New York Times articles?”.</w:t>
      </w:r>
    </w:p>
    <w:p w14:paraId="5D29BA87" w14:textId="3FE125E9" w:rsidR="00594690" w:rsidRDefault="00594690"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3839C8">
        <w:rPr>
          <w:rFonts w:ascii="Times New Roman" w:hAnsi="Times New Roman" w:cs="Times New Roman"/>
          <w:sz w:val="24"/>
          <w:szCs w:val="24"/>
          <w:lang w:val="en-GB"/>
        </w:rPr>
        <w:t>methodology</w:t>
      </w:r>
      <w:r>
        <w:rPr>
          <w:rFonts w:ascii="Times New Roman" w:hAnsi="Times New Roman" w:cs="Times New Roman"/>
          <w:sz w:val="24"/>
          <w:szCs w:val="24"/>
          <w:lang w:val="en-GB"/>
        </w:rPr>
        <w:t xml:space="preserve"> used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answer to this question is made up of several steps. </w:t>
      </w:r>
      <w:proofErr w:type="gramStart"/>
      <w:r>
        <w:rPr>
          <w:rFonts w:ascii="Times New Roman" w:hAnsi="Times New Roman" w:cs="Times New Roman"/>
          <w:sz w:val="24"/>
          <w:szCs w:val="24"/>
          <w:lang w:val="en-GB"/>
        </w:rPr>
        <w:t>First of all</w:t>
      </w:r>
      <w:proofErr w:type="gramEnd"/>
      <w:r>
        <w:rPr>
          <w:rFonts w:ascii="Times New Roman" w:hAnsi="Times New Roman" w:cs="Times New Roman"/>
          <w:sz w:val="24"/>
          <w:szCs w:val="24"/>
          <w:lang w:val="en-GB"/>
        </w:rPr>
        <w:t xml:space="preserve">, there is an </w:t>
      </w:r>
      <w:r w:rsidRPr="003839C8">
        <w:rPr>
          <w:rFonts w:ascii="Times New Roman" w:hAnsi="Times New Roman" w:cs="Times New Roman"/>
          <w:b/>
          <w:bCs/>
          <w:sz w:val="24"/>
          <w:szCs w:val="24"/>
          <w:lang w:val="en-GB"/>
        </w:rPr>
        <w:t>exploratory analysis</w:t>
      </w:r>
      <w:r>
        <w:rPr>
          <w:rFonts w:ascii="Times New Roman" w:hAnsi="Times New Roman" w:cs="Times New Roman"/>
          <w:sz w:val="24"/>
          <w:szCs w:val="24"/>
          <w:lang w:val="en-GB"/>
        </w:rPr>
        <w:t xml:space="preserve"> which aims at describing the dataset and the features involved</w:t>
      </w:r>
      <w:r w:rsidR="00890F73">
        <w:rPr>
          <w:rFonts w:ascii="Times New Roman" w:hAnsi="Times New Roman" w:cs="Times New Roman"/>
          <w:sz w:val="24"/>
          <w:szCs w:val="24"/>
          <w:lang w:val="en-GB"/>
        </w:rPr>
        <w:t>.</w:t>
      </w:r>
    </w:p>
    <w:p w14:paraId="3B782620" w14:textId="056C19CE" w:rsidR="00890F73" w:rsidRDefault="00890F73"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Then, a </w:t>
      </w:r>
      <w:r w:rsidRPr="003839C8">
        <w:rPr>
          <w:rFonts w:ascii="Times New Roman" w:hAnsi="Times New Roman" w:cs="Times New Roman"/>
          <w:b/>
          <w:bCs/>
          <w:sz w:val="24"/>
          <w:szCs w:val="24"/>
          <w:lang w:val="en-GB"/>
        </w:rPr>
        <w:t>Latent Dirichlet Allocation</w:t>
      </w:r>
      <w:r>
        <w:rPr>
          <w:rFonts w:ascii="Times New Roman" w:hAnsi="Times New Roman" w:cs="Times New Roman"/>
          <w:sz w:val="24"/>
          <w:szCs w:val="24"/>
          <w:lang w:val="en-GB"/>
        </w:rPr>
        <w:t xml:space="preserve"> (LDA) model is performed on pre-processed data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extract</w:t>
      </w:r>
      <w:r w:rsidR="00516735">
        <w:rPr>
          <w:rFonts w:ascii="Times New Roman" w:hAnsi="Times New Roman" w:cs="Times New Roman"/>
          <w:sz w:val="24"/>
          <w:szCs w:val="24"/>
          <w:lang w:val="en-GB"/>
        </w:rPr>
        <w:t xml:space="preserve"> latent</w:t>
      </w:r>
      <w:r>
        <w:rPr>
          <w:rFonts w:ascii="Times New Roman" w:hAnsi="Times New Roman" w:cs="Times New Roman"/>
          <w:sz w:val="24"/>
          <w:szCs w:val="24"/>
          <w:lang w:val="en-GB"/>
        </w:rPr>
        <w:t xml:space="preserve"> topics from articles’ text. </w:t>
      </w:r>
    </w:p>
    <w:p w14:paraId="48442C3E" w14:textId="518AB226" w:rsidR="00D63B29" w:rsidRDefault="00D63B29" w:rsidP="000A5F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Finally, two different types of classification models are implemented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analyse and predict the success rate of comments: </w:t>
      </w:r>
      <w:r w:rsidRPr="003839C8">
        <w:rPr>
          <w:rFonts w:ascii="Times New Roman" w:hAnsi="Times New Roman" w:cs="Times New Roman"/>
          <w:b/>
          <w:bCs/>
          <w:sz w:val="24"/>
          <w:szCs w:val="24"/>
          <w:lang w:val="en-GB"/>
        </w:rPr>
        <w:t>logistic regression</w:t>
      </w:r>
      <w:r>
        <w:rPr>
          <w:rFonts w:ascii="Times New Roman" w:hAnsi="Times New Roman" w:cs="Times New Roman"/>
          <w:sz w:val="24"/>
          <w:szCs w:val="24"/>
          <w:lang w:val="en-GB"/>
        </w:rPr>
        <w:t xml:space="preserve"> and </w:t>
      </w:r>
      <w:r w:rsidRPr="003839C8">
        <w:rPr>
          <w:rFonts w:ascii="Times New Roman" w:hAnsi="Times New Roman" w:cs="Times New Roman"/>
          <w:b/>
          <w:bCs/>
          <w:sz w:val="24"/>
          <w:szCs w:val="24"/>
          <w:lang w:val="en-GB"/>
        </w:rPr>
        <w:t>random forest</w:t>
      </w:r>
      <w:r>
        <w:rPr>
          <w:rFonts w:ascii="Times New Roman" w:hAnsi="Times New Roman" w:cs="Times New Roman"/>
          <w:sz w:val="24"/>
          <w:szCs w:val="24"/>
          <w:lang w:val="en-GB"/>
        </w:rPr>
        <w:t>. For this purpose</w:t>
      </w:r>
      <w:r w:rsidR="00913739">
        <w:rPr>
          <w:rFonts w:ascii="Times New Roman" w:hAnsi="Times New Roman" w:cs="Times New Roman"/>
          <w:sz w:val="24"/>
          <w:szCs w:val="24"/>
          <w:lang w:val="en-GB"/>
        </w:rPr>
        <w:t>,</w:t>
      </w:r>
      <w:r>
        <w:rPr>
          <w:rFonts w:ascii="Times New Roman" w:hAnsi="Times New Roman" w:cs="Times New Roman"/>
          <w:sz w:val="24"/>
          <w:szCs w:val="24"/>
          <w:lang w:val="en-GB"/>
        </w:rPr>
        <w:t xml:space="preserve"> a new target variable is created, based on three variables already existing in the dataset</w:t>
      </w:r>
      <w:r w:rsidR="00913739">
        <w:rPr>
          <w:rFonts w:ascii="Times New Roman" w:hAnsi="Times New Roman" w:cs="Times New Roman"/>
          <w:sz w:val="24"/>
          <w:szCs w:val="24"/>
          <w:lang w:val="en-GB"/>
        </w:rPr>
        <w:t xml:space="preserve">. The performance of the different models is evaluated and compared to each other </w:t>
      </w:r>
      <w:proofErr w:type="gramStart"/>
      <w:r w:rsidR="00913739">
        <w:rPr>
          <w:rFonts w:ascii="Times New Roman" w:hAnsi="Times New Roman" w:cs="Times New Roman"/>
          <w:sz w:val="24"/>
          <w:szCs w:val="24"/>
          <w:lang w:val="en-GB"/>
        </w:rPr>
        <w:t>in order to</w:t>
      </w:r>
      <w:proofErr w:type="gramEnd"/>
      <w:r w:rsidR="00913739">
        <w:rPr>
          <w:rFonts w:ascii="Times New Roman" w:hAnsi="Times New Roman" w:cs="Times New Roman"/>
          <w:sz w:val="24"/>
          <w:szCs w:val="24"/>
          <w:lang w:val="en-GB"/>
        </w:rPr>
        <w:t xml:space="preserve"> select the best model </w:t>
      </w:r>
      <w:r w:rsidR="00CC146A">
        <w:rPr>
          <w:rFonts w:ascii="Times New Roman" w:hAnsi="Times New Roman" w:cs="Times New Roman"/>
          <w:sz w:val="24"/>
          <w:szCs w:val="24"/>
          <w:lang w:val="en-GB"/>
        </w:rPr>
        <w:t xml:space="preserve">and </w:t>
      </w:r>
      <w:r w:rsidR="00913739">
        <w:rPr>
          <w:rFonts w:ascii="Times New Roman" w:hAnsi="Times New Roman" w:cs="Times New Roman"/>
          <w:sz w:val="24"/>
          <w:szCs w:val="24"/>
          <w:lang w:val="en-GB"/>
        </w:rPr>
        <w:t>to identify the most controversial topics.</w:t>
      </w:r>
    </w:p>
    <w:p w14:paraId="65A82547" w14:textId="4BC4599E" w:rsidR="00913739" w:rsidRPr="00913739" w:rsidRDefault="00913739" w:rsidP="000A5F6A">
      <w:pPr>
        <w:spacing w:line="360" w:lineRule="auto"/>
        <w:jc w:val="both"/>
        <w:rPr>
          <w:rFonts w:ascii="Times New Roman" w:hAnsi="Times New Roman" w:cs="Times New Roman"/>
          <w:b/>
          <w:bCs/>
          <w:sz w:val="28"/>
          <w:szCs w:val="28"/>
          <w:lang w:val="en-GB"/>
        </w:rPr>
      </w:pPr>
      <w:r w:rsidRPr="00913739">
        <w:rPr>
          <w:rFonts w:ascii="Times New Roman" w:hAnsi="Times New Roman" w:cs="Times New Roman"/>
          <w:b/>
          <w:bCs/>
          <w:sz w:val="28"/>
          <w:szCs w:val="28"/>
          <w:lang w:val="en-GB"/>
        </w:rPr>
        <w:t>Experimental results</w:t>
      </w:r>
    </w:p>
    <w:p w14:paraId="5ADCC20B" w14:textId="0D9C0316" w:rsidR="00F51483" w:rsidRPr="00F51483" w:rsidRDefault="00F51483" w:rsidP="00553772">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Exploratory analysis</w:t>
      </w:r>
    </w:p>
    <w:p w14:paraId="3AAFBB7C" w14:textId="08E52C2F" w:rsidR="00615DBD" w:rsidRDefault="00615DBD" w:rsidP="00553772">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6D579D">
        <w:rPr>
          <w:rFonts w:ascii="Times New Roman" w:hAnsi="Times New Roman" w:cs="Times New Roman"/>
          <w:b/>
          <w:bCs/>
          <w:sz w:val="24"/>
          <w:szCs w:val="24"/>
          <w:lang w:val="en-GB"/>
        </w:rPr>
        <w:t>New York Times Comments</w:t>
      </w:r>
      <w:r w:rsidRPr="002F2BF0">
        <w:rPr>
          <w:rFonts w:ascii="Times New Roman" w:hAnsi="Times New Roman" w:cs="Times New Roman"/>
          <w:b/>
          <w:bCs/>
          <w:sz w:val="24"/>
          <w:szCs w:val="24"/>
          <w:lang w:val="en-GB"/>
        </w:rPr>
        <w:t xml:space="preserve"> dataset</w:t>
      </w:r>
      <w:r>
        <w:rPr>
          <w:rFonts w:ascii="Times New Roman" w:hAnsi="Times New Roman" w:cs="Times New Roman"/>
          <w:sz w:val="24"/>
          <w:szCs w:val="24"/>
          <w:lang w:val="en-GB"/>
        </w:rPr>
        <w:t xml:space="preserve"> is </w:t>
      </w:r>
      <w:r w:rsidR="006D579D">
        <w:rPr>
          <w:rFonts w:ascii="Times New Roman" w:hAnsi="Times New Roman" w:cs="Times New Roman"/>
          <w:sz w:val="24"/>
          <w:szCs w:val="24"/>
          <w:lang w:val="en-GB"/>
        </w:rPr>
        <w:t xml:space="preserve">a collection of articles and comments </w:t>
      </w:r>
      <w:r w:rsidR="006D579D" w:rsidRPr="006D579D">
        <w:rPr>
          <w:rFonts w:ascii="Times New Roman" w:hAnsi="Times New Roman" w:cs="Times New Roman"/>
          <w:sz w:val="24"/>
          <w:szCs w:val="24"/>
          <w:lang w:val="en-GB"/>
        </w:rPr>
        <w:t xml:space="preserve">published </w:t>
      </w:r>
      <w:r w:rsidR="006D579D">
        <w:rPr>
          <w:rFonts w:ascii="Times New Roman" w:hAnsi="Times New Roman" w:cs="Times New Roman"/>
          <w:sz w:val="24"/>
          <w:szCs w:val="24"/>
          <w:lang w:val="en-GB"/>
        </w:rPr>
        <w:t>o</w:t>
      </w:r>
      <w:r w:rsidR="006D579D" w:rsidRPr="006D579D">
        <w:rPr>
          <w:rFonts w:ascii="Times New Roman" w:hAnsi="Times New Roman" w:cs="Times New Roman"/>
          <w:sz w:val="24"/>
          <w:szCs w:val="24"/>
          <w:lang w:val="en-GB"/>
        </w:rPr>
        <w:t>n</w:t>
      </w:r>
      <w:r w:rsidR="006D579D">
        <w:rPr>
          <w:rFonts w:ascii="Times New Roman" w:hAnsi="Times New Roman" w:cs="Times New Roman"/>
          <w:sz w:val="24"/>
          <w:szCs w:val="24"/>
          <w:lang w:val="en-GB"/>
        </w:rPr>
        <w:t xml:space="preserve"> the </w:t>
      </w:r>
      <w:r w:rsidR="006D579D" w:rsidRPr="006D579D">
        <w:rPr>
          <w:rFonts w:ascii="Times New Roman" w:hAnsi="Times New Roman" w:cs="Times New Roman"/>
          <w:sz w:val="24"/>
          <w:szCs w:val="24"/>
          <w:lang w:val="en-GB"/>
        </w:rPr>
        <w:t>New York Times in</w:t>
      </w:r>
      <w:r w:rsidR="006D579D">
        <w:rPr>
          <w:rFonts w:ascii="Times New Roman" w:hAnsi="Times New Roman" w:cs="Times New Roman"/>
          <w:sz w:val="24"/>
          <w:szCs w:val="24"/>
          <w:lang w:val="en-GB"/>
        </w:rPr>
        <w:t xml:space="preserve"> the periods between</w:t>
      </w:r>
      <w:r w:rsidR="006D579D" w:rsidRPr="006D579D">
        <w:rPr>
          <w:rFonts w:ascii="Times New Roman" w:hAnsi="Times New Roman" w:cs="Times New Roman"/>
          <w:sz w:val="24"/>
          <w:szCs w:val="24"/>
          <w:lang w:val="en-GB"/>
        </w:rPr>
        <w:t xml:space="preserve"> Jan</w:t>
      </w:r>
      <w:r w:rsidR="006D579D">
        <w:rPr>
          <w:rFonts w:ascii="Times New Roman" w:hAnsi="Times New Roman" w:cs="Times New Roman"/>
          <w:sz w:val="24"/>
          <w:szCs w:val="24"/>
          <w:lang w:val="en-GB"/>
        </w:rPr>
        <w:t xml:space="preserve">uary </w:t>
      </w:r>
      <w:r w:rsidR="006D579D" w:rsidRPr="006D579D">
        <w:rPr>
          <w:rFonts w:ascii="Times New Roman" w:hAnsi="Times New Roman" w:cs="Times New Roman"/>
          <w:sz w:val="24"/>
          <w:szCs w:val="24"/>
          <w:lang w:val="en-GB"/>
        </w:rPr>
        <w:t>-</w:t>
      </w:r>
      <w:r w:rsidR="006D579D">
        <w:rPr>
          <w:rFonts w:ascii="Times New Roman" w:hAnsi="Times New Roman" w:cs="Times New Roman"/>
          <w:sz w:val="24"/>
          <w:szCs w:val="24"/>
          <w:lang w:val="en-GB"/>
        </w:rPr>
        <w:t xml:space="preserve"> </w:t>
      </w:r>
      <w:r w:rsidR="006D579D" w:rsidRPr="006D579D">
        <w:rPr>
          <w:rFonts w:ascii="Times New Roman" w:hAnsi="Times New Roman" w:cs="Times New Roman"/>
          <w:sz w:val="24"/>
          <w:szCs w:val="24"/>
          <w:lang w:val="en-GB"/>
        </w:rPr>
        <w:t>May 2017 and Jan</w:t>
      </w:r>
      <w:r w:rsidR="006D579D">
        <w:rPr>
          <w:rFonts w:ascii="Times New Roman" w:hAnsi="Times New Roman" w:cs="Times New Roman"/>
          <w:sz w:val="24"/>
          <w:szCs w:val="24"/>
          <w:lang w:val="en-GB"/>
        </w:rPr>
        <w:t xml:space="preserve">uary </w:t>
      </w:r>
      <w:r w:rsidR="006D579D" w:rsidRPr="006D579D">
        <w:rPr>
          <w:rFonts w:ascii="Times New Roman" w:hAnsi="Times New Roman" w:cs="Times New Roman"/>
          <w:sz w:val="24"/>
          <w:szCs w:val="24"/>
          <w:lang w:val="en-GB"/>
        </w:rPr>
        <w:t>-</w:t>
      </w:r>
      <w:r w:rsidR="006D579D">
        <w:rPr>
          <w:rFonts w:ascii="Times New Roman" w:hAnsi="Times New Roman" w:cs="Times New Roman"/>
          <w:sz w:val="24"/>
          <w:szCs w:val="24"/>
          <w:lang w:val="en-GB"/>
        </w:rPr>
        <w:t xml:space="preserve"> </w:t>
      </w:r>
      <w:r w:rsidR="006D579D" w:rsidRPr="006D579D">
        <w:rPr>
          <w:rFonts w:ascii="Times New Roman" w:hAnsi="Times New Roman" w:cs="Times New Roman"/>
          <w:sz w:val="24"/>
          <w:szCs w:val="24"/>
          <w:lang w:val="en-GB"/>
        </w:rPr>
        <w:t>April 2018.</w:t>
      </w:r>
      <w:r w:rsidR="006D579D">
        <w:rPr>
          <w:rFonts w:ascii="Times New Roman" w:hAnsi="Times New Roman" w:cs="Times New Roman"/>
          <w:sz w:val="24"/>
          <w:szCs w:val="24"/>
          <w:lang w:val="en-GB"/>
        </w:rPr>
        <w:t xml:space="preserve"> It is made up of eighteen</w:t>
      </w:r>
      <w:r w:rsidR="00931C6B">
        <w:rPr>
          <w:rFonts w:ascii="Times New Roman" w:hAnsi="Times New Roman" w:cs="Times New Roman"/>
          <w:sz w:val="24"/>
          <w:szCs w:val="24"/>
          <w:lang w:val="en-GB"/>
        </w:rPr>
        <w:t xml:space="preserve"> different</w:t>
      </w:r>
      <w:r w:rsidR="006D579D">
        <w:rPr>
          <w:rFonts w:ascii="Times New Roman" w:hAnsi="Times New Roman" w:cs="Times New Roman"/>
          <w:sz w:val="24"/>
          <w:szCs w:val="24"/>
          <w:lang w:val="en-GB"/>
        </w:rPr>
        <w:t xml:space="preserve"> .csv files</w:t>
      </w:r>
      <w:r w:rsidR="00931C6B">
        <w:rPr>
          <w:rFonts w:ascii="Times New Roman" w:hAnsi="Times New Roman" w:cs="Times New Roman"/>
          <w:sz w:val="24"/>
          <w:szCs w:val="24"/>
          <w:lang w:val="en-GB"/>
        </w:rPr>
        <w:t>, nine of which represent articles and the remaining nine the comments related to those articles, with a monthly time granularity.</w:t>
      </w:r>
    </w:p>
    <w:p w14:paraId="281C6E40" w14:textId="4D6E09AC" w:rsidR="004405ED" w:rsidRPr="00553772" w:rsidRDefault="00111C52" w:rsidP="00F51483">
      <w:pPr>
        <w:spacing w:line="360" w:lineRule="auto"/>
        <w:jc w:val="both"/>
        <w:rPr>
          <w:rFonts w:ascii="Times New Roman" w:hAnsi="Times New Roman" w:cs="Times New Roman"/>
          <w:i/>
          <w:iCs/>
          <w:sz w:val="24"/>
          <w:szCs w:val="24"/>
          <w:lang w:val="en-GB"/>
        </w:rPr>
      </w:pPr>
      <w:proofErr w:type="gramStart"/>
      <w:r>
        <w:rPr>
          <w:rFonts w:ascii="Times New Roman" w:hAnsi="Times New Roman" w:cs="Times New Roman"/>
          <w:sz w:val="24"/>
          <w:szCs w:val="24"/>
          <w:lang w:val="en-GB"/>
        </w:rPr>
        <w:t>For the purpose of</w:t>
      </w:r>
      <w:proofErr w:type="gramEnd"/>
      <w:r>
        <w:rPr>
          <w:rFonts w:ascii="Times New Roman" w:hAnsi="Times New Roman" w:cs="Times New Roman"/>
          <w:sz w:val="24"/>
          <w:szCs w:val="24"/>
          <w:lang w:val="en-GB"/>
        </w:rPr>
        <w:t xml:space="preserve"> this project, the available .csv files have been grouped into two big dataset</w:t>
      </w:r>
      <w:r w:rsidR="004405ED">
        <w:rPr>
          <w:rFonts w:ascii="Times New Roman" w:hAnsi="Times New Roman" w:cs="Times New Roman"/>
          <w:sz w:val="24"/>
          <w:szCs w:val="24"/>
          <w:lang w:val="en-GB"/>
        </w:rPr>
        <w:t>s:</w:t>
      </w:r>
      <w:r w:rsidR="00F51483">
        <w:rPr>
          <w:rFonts w:ascii="Times New Roman" w:hAnsi="Times New Roman" w:cs="Times New Roman"/>
          <w:sz w:val="24"/>
          <w:szCs w:val="24"/>
          <w:lang w:val="en-GB"/>
        </w:rPr>
        <w:t xml:space="preserve"> </w:t>
      </w:r>
      <w:r w:rsidR="004405ED" w:rsidRPr="00F51483">
        <w:rPr>
          <w:rFonts w:ascii="Times New Roman" w:hAnsi="Times New Roman" w:cs="Times New Roman"/>
          <w:i/>
          <w:iCs/>
          <w:sz w:val="24"/>
          <w:szCs w:val="24"/>
          <w:lang w:val="en-GB"/>
        </w:rPr>
        <w:t>articles</w:t>
      </w:r>
      <w:r w:rsidR="00F51483">
        <w:rPr>
          <w:rFonts w:ascii="Times New Roman" w:hAnsi="Times New Roman" w:cs="Times New Roman"/>
          <w:i/>
          <w:iCs/>
          <w:sz w:val="24"/>
          <w:szCs w:val="24"/>
          <w:lang w:val="en-GB"/>
        </w:rPr>
        <w:t xml:space="preserve"> </w:t>
      </w:r>
      <w:r w:rsidR="00F51483">
        <w:rPr>
          <w:rFonts w:ascii="Times New Roman" w:hAnsi="Times New Roman" w:cs="Times New Roman"/>
          <w:sz w:val="24"/>
          <w:szCs w:val="24"/>
          <w:lang w:val="en-GB"/>
        </w:rPr>
        <w:t xml:space="preserve">and </w:t>
      </w:r>
      <w:r w:rsidR="004405ED" w:rsidRPr="004405ED">
        <w:rPr>
          <w:rFonts w:ascii="Times New Roman" w:hAnsi="Times New Roman" w:cs="Times New Roman"/>
          <w:i/>
          <w:iCs/>
          <w:sz w:val="24"/>
          <w:szCs w:val="24"/>
          <w:lang w:val="en-GB"/>
        </w:rPr>
        <w:t>comments</w:t>
      </w:r>
      <w:r w:rsidR="004405ED">
        <w:rPr>
          <w:rFonts w:ascii="Times New Roman" w:hAnsi="Times New Roman" w:cs="Times New Roman"/>
          <w:sz w:val="24"/>
          <w:szCs w:val="24"/>
          <w:lang w:val="en-GB"/>
        </w:rPr>
        <w:t>.</w:t>
      </w:r>
      <w:r w:rsidR="004405ED" w:rsidRPr="004405ED">
        <w:rPr>
          <w:rFonts w:ascii="Times New Roman" w:hAnsi="Times New Roman" w:cs="Times New Roman"/>
          <w:sz w:val="24"/>
          <w:szCs w:val="24"/>
          <w:lang w:val="en-GB"/>
        </w:rPr>
        <w:t xml:space="preserve"> </w:t>
      </w:r>
      <w:r w:rsidR="004405ED">
        <w:rPr>
          <w:rFonts w:ascii="Times New Roman" w:hAnsi="Times New Roman" w:cs="Times New Roman"/>
          <w:sz w:val="24"/>
          <w:szCs w:val="24"/>
          <w:lang w:val="en-GB"/>
        </w:rPr>
        <w:t xml:space="preserve"> </w:t>
      </w:r>
    </w:p>
    <w:p w14:paraId="75FD39CB" w14:textId="4270B87F" w:rsidR="001212C5" w:rsidRDefault="00F51483" w:rsidP="001212C5">
      <w:pPr>
        <w:shd w:val="clear" w:color="auto" w:fill="FFFFFE"/>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900513">
        <w:rPr>
          <w:rFonts w:ascii="Times New Roman" w:hAnsi="Times New Roman" w:cs="Times New Roman"/>
          <w:b/>
          <w:bCs/>
          <w:i/>
          <w:iCs/>
          <w:sz w:val="24"/>
          <w:szCs w:val="24"/>
          <w:lang w:val="en-GB"/>
        </w:rPr>
        <w:t>articles</w:t>
      </w:r>
      <w:r>
        <w:rPr>
          <w:rFonts w:ascii="Times New Roman" w:hAnsi="Times New Roman" w:cs="Times New Roman"/>
          <w:sz w:val="24"/>
          <w:szCs w:val="24"/>
          <w:lang w:val="en-GB"/>
        </w:rPr>
        <w:t xml:space="preserve"> dataset contains information about </w:t>
      </w:r>
      <w:r w:rsidRPr="004405ED">
        <w:rPr>
          <w:rFonts w:ascii="Times New Roman" w:hAnsi="Times New Roman" w:cs="Times New Roman"/>
          <w:sz w:val="24"/>
          <w:szCs w:val="24"/>
          <w:lang w:val="en-GB"/>
        </w:rPr>
        <w:t>9</w:t>
      </w:r>
      <w:r>
        <w:rPr>
          <w:rFonts w:ascii="Times New Roman" w:hAnsi="Times New Roman" w:cs="Times New Roman"/>
          <w:sz w:val="24"/>
          <w:szCs w:val="24"/>
          <w:lang w:val="en-GB"/>
        </w:rPr>
        <w:t>,</w:t>
      </w:r>
      <w:r w:rsidRPr="004405ED">
        <w:rPr>
          <w:rFonts w:ascii="Times New Roman" w:hAnsi="Times New Roman" w:cs="Times New Roman"/>
          <w:sz w:val="24"/>
          <w:szCs w:val="24"/>
          <w:lang w:val="en-GB"/>
        </w:rPr>
        <w:t>335</w:t>
      </w:r>
      <w:r>
        <w:rPr>
          <w:rFonts w:ascii="Times New Roman" w:hAnsi="Times New Roman" w:cs="Times New Roman"/>
          <w:sz w:val="24"/>
          <w:szCs w:val="24"/>
          <w:lang w:val="en-GB"/>
        </w:rPr>
        <w:t xml:space="preserve"> articles over 16 features, where each article is identified by a unique serial alphanumeric code. For each article we know the author, </w:t>
      </w:r>
      <w:r w:rsidR="00553473">
        <w:rPr>
          <w:rFonts w:ascii="Times New Roman" w:hAnsi="Times New Roman" w:cs="Times New Roman"/>
          <w:sz w:val="24"/>
          <w:szCs w:val="24"/>
          <w:lang w:val="en-GB"/>
        </w:rPr>
        <w:t xml:space="preserve">the type (article or blogpost), </w:t>
      </w:r>
      <w:r>
        <w:rPr>
          <w:rFonts w:ascii="Times New Roman" w:hAnsi="Times New Roman" w:cs="Times New Roman"/>
          <w:sz w:val="24"/>
          <w:szCs w:val="24"/>
          <w:lang w:val="en-GB"/>
        </w:rPr>
        <w:t xml:space="preserve">the headline, the most important keywords, </w:t>
      </w:r>
      <w:r w:rsidR="00013A1B">
        <w:rPr>
          <w:rFonts w:ascii="Times New Roman" w:hAnsi="Times New Roman" w:cs="Times New Roman"/>
          <w:sz w:val="24"/>
          <w:szCs w:val="24"/>
          <w:lang w:val="en-GB"/>
        </w:rPr>
        <w:t xml:space="preserve">the </w:t>
      </w:r>
      <w:r w:rsidR="00F26BDB">
        <w:rPr>
          <w:rFonts w:ascii="Times New Roman" w:hAnsi="Times New Roman" w:cs="Times New Roman"/>
          <w:sz w:val="24"/>
          <w:szCs w:val="24"/>
          <w:lang w:val="en-GB"/>
        </w:rPr>
        <w:t xml:space="preserve">number of the </w:t>
      </w:r>
      <w:r w:rsidR="00013A1B">
        <w:rPr>
          <w:rFonts w:ascii="Times New Roman" w:hAnsi="Times New Roman" w:cs="Times New Roman"/>
          <w:sz w:val="24"/>
          <w:szCs w:val="24"/>
          <w:lang w:val="en-GB"/>
        </w:rPr>
        <w:t>page on which it was printed, the publication date, the snippet with the text, the source (“</w:t>
      </w:r>
      <w:r w:rsidR="00013A1B" w:rsidRPr="00013A1B">
        <w:rPr>
          <w:rFonts w:ascii="Times New Roman" w:hAnsi="Times New Roman" w:cs="Times New Roman"/>
          <w:sz w:val="24"/>
          <w:szCs w:val="24"/>
          <w:lang w:val="en-GB"/>
        </w:rPr>
        <w:t>The New York Times</w:t>
      </w:r>
      <w:r w:rsidR="00013A1B">
        <w:rPr>
          <w:rFonts w:ascii="Times New Roman" w:hAnsi="Times New Roman" w:cs="Times New Roman"/>
          <w:sz w:val="24"/>
          <w:szCs w:val="24"/>
          <w:lang w:val="en-GB"/>
        </w:rPr>
        <w:t>” or the</w:t>
      </w:r>
      <w:r w:rsidR="00013A1B" w:rsidRPr="00013A1B">
        <w:rPr>
          <w:rFonts w:ascii="Times New Roman" w:hAnsi="Times New Roman" w:cs="Times New Roman"/>
          <w:sz w:val="24"/>
          <w:szCs w:val="24"/>
          <w:lang w:val="en-GB"/>
        </w:rPr>
        <w:t xml:space="preserve"> </w:t>
      </w:r>
      <w:r w:rsidR="00013A1B">
        <w:rPr>
          <w:rFonts w:ascii="Times New Roman" w:hAnsi="Times New Roman" w:cs="Times New Roman"/>
          <w:sz w:val="24"/>
          <w:szCs w:val="24"/>
          <w:lang w:val="en-GB"/>
        </w:rPr>
        <w:t>“</w:t>
      </w:r>
      <w:r w:rsidR="00013A1B" w:rsidRPr="00013A1B">
        <w:rPr>
          <w:rFonts w:ascii="Times New Roman" w:hAnsi="Times New Roman" w:cs="Times New Roman"/>
          <w:sz w:val="24"/>
          <w:szCs w:val="24"/>
          <w:lang w:val="en-GB"/>
        </w:rPr>
        <w:t>International New York Times</w:t>
      </w:r>
      <w:r w:rsidR="00013A1B">
        <w:rPr>
          <w:rFonts w:ascii="Times New Roman" w:hAnsi="Times New Roman" w:cs="Times New Roman"/>
          <w:sz w:val="24"/>
          <w:szCs w:val="24"/>
          <w:lang w:val="en-GB"/>
        </w:rPr>
        <w:t xml:space="preserve">”), </w:t>
      </w:r>
      <w:r w:rsidR="00826AB2">
        <w:rPr>
          <w:rFonts w:ascii="Times New Roman" w:hAnsi="Times New Roman" w:cs="Times New Roman"/>
          <w:sz w:val="24"/>
          <w:szCs w:val="24"/>
          <w:lang w:val="en-GB"/>
        </w:rPr>
        <w:t xml:space="preserve">the type of the material (e.g. News, Editorial, Letter, Interview, etc.), </w:t>
      </w:r>
      <w:r w:rsidR="00013A1B">
        <w:rPr>
          <w:rFonts w:ascii="Times New Roman" w:hAnsi="Times New Roman" w:cs="Times New Roman"/>
          <w:sz w:val="24"/>
          <w:szCs w:val="24"/>
          <w:lang w:val="en-GB"/>
        </w:rPr>
        <w:t xml:space="preserve">the web URL to access the online version of the article and the total number of words. </w:t>
      </w:r>
    </w:p>
    <w:p w14:paraId="25FF833A" w14:textId="6A5103E9" w:rsidR="00013A1B" w:rsidRDefault="00013A1B" w:rsidP="001212C5">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Moreover, the features </w:t>
      </w:r>
      <w:proofErr w:type="spellStart"/>
      <w:r w:rsidRPr="001212C5">
        <w:rPr>
          <w:rFonts w:ascii="Times New Roman" w:hAnsi="Times New Roman" w:cs="Times New Roman"/>
          <w:i/>
          <w:iCs/>
          <w:sz w:val="24"/>
          <w:szCs w:val="24"/>
          <w:lang w:val="en-GB"/>
        </w:rPr>
        <w:t>newDesk</w:t>
      </w:r>
      <w:proofErr w:type="spellEnd"/>
      <w:r>
        <w:rPr>
          <w:rFonts w:ascii="Times New Roman" w:hAnsi="Times New Roman" w:cs="Times New Roman"/>
          <w:sz w:val="24"/>
          <w:szCs w:val="24"/>
          <w:lang w:val="en-GB"/>
        </w:rPr>
        <w:t xml:space="preserve"> and </w:t>
      </w:r>
      <w:proofErr w:type="spellStart"/>
      <w:r w:rsidRPr="001212C5">
        <w:rPr>
          <w:rFonts w:ascii="Times New Roman" w:hAnsi="Times New Roman" w:cs="Times New Roman"/>
          <w:i/>
          <w:iCs/>
          <w:sz w:val="24"/>
          <w:szCs w:val="24"/>
          <w:lang w:val="en-GB"/>
        </w:rPr>
        <w:t>sectionName</w:t>
      </w:r>
      <w:proofErr w:type="spellEnd"/>
      <w:r w:rsidRPr="001212C5">
        <w:rPr>
          <w:rFonts w:ascii="Times New Roman" w:hAnsi="Times New Roman" w:cs="Times New Roman"/>
          <w:sz w:val="24"/>
          <w:szCs w:val="24"/>
          <w:lang w:val="en-GB"/>
        </w:rPr>
        <w:t xml:space="preserve"> </w:t>
      </w:r>
      <w:r>
        <w:rPr>
          <w:rFonts w:ascii="Times New Roman" w:hAnsi="Times New Roman" w:cs="Times New Roman"/>
          <w:sz w:val="24"/>
          <w:szCs w:val="24"/>
          <w:lang w:val="en-GB"/>
        </w:rPr>
        <w:t>represent the topics associated to the articles</w:t>
      </w:r>
      <w:r w:rsidR="001212C5">
        <w:rPr>
          <w:rFonts w:ascii="Times New Roman" w:hAnsi="Times New Roman" w:cs="Times New Roman"/>
          <w:sz w:val="24"/>
          <w:szCs w:val="24"/>
          <w:lang w:val="en-GB"/>
        </w:rPr>
        <w:t xml:space="preserve">. In particular, </w:t>
      </w:r>
      <w:proofErr w:type="spellStart"/>
      <w:r w:rsidR="001212C5" w:rsidRPr="001212C5">
        <w:rPr>
          <w:rFonts w:ascii="Times New Roman" w:hAnsi="Times New Roman" w:cs="Times New Roman"/>
          <w:i/>
          <w:iCs/>
          <w:sz w:val="24"/>
          <w:szCs w:val="24"/>
          <w:lang w:val="en-GB"/>
        </w:rPr>
        <w:t>newDesk</w:t>
      </w:r>
      <w:proofErr w:type="spellEnd"/>
      <w:r w:rsidR="001212C5" w:rsidRPr="001212C5">
        <w:rPr>
          <w:rFonts w:ascii="Times New Roman" w:hAnsi="Times New Roman" w:cs="Times New Roman"/>
          <w:sz w:val="24"/>
          <w:szCs w:val="24"/>
          <w:lang w:val="en-GB"/>
        </w:rPr>
        <w:t xml:space="preserve"> </w:t>
      </w:r>
      <w:r w:rsidR="001212C5">
        <w:rPr>
          <w:rFonts w:ascii="Times New Roman" w:hAnsi="Times New Roman" w:cs="Times New Roman"/>
          <w:sz w:val="24"/>
          <w:szCs w:val="24"/>
          <w:lang w:val="en-GB"/>
        </w:rPr>
        <w:t>identifies 44 different topics (</w:t>
      </w:r>
      <w:proofErr w:type="gramStart"/>
      <w:r w:rsidR="001212C5">
        <w:rPr>
          <w:rFonts w:ascii="Times New Roman" w:hAnsi="Times New Roman" w:cs="Times New Roman"/>
          <w:sz w:val="24"/>
          <w:szCs w:val="24"/>
          <w:lang w:val="en-GB"/>
        </w:rPr>
        <w:t>e.g.</w:t>
      </w:r>
      <w:proofErr w:type="gramEnd"/>
      <w:r w:rsidR="001212C5">
        <w:rPr>
          <w:rFonts w:ascii="Times New Roman" w:hAnsi="Times New Roman" w:cs="Times New Roman"/>
          <w:sz w:val="24"/>
          <w:szCs w:val="24"/>
          <w:lang w:val="en-GB"/>
        </w:rPr>
        <w:t xml:space="preserve"> Sports, Climate, Dining, etc.) while </w:t>
      </w:r>
      <w:proofErr w:type="spellStart"/>
      <w:r w:rsidR="001212C5" w:rsidRPr="001212C5">
        <w:rPr>
          <w:rFonts w:ascii="Times New Roman" w:hAnsi="Times New Roman" w:cs="Times New Roman"/>
          <w:i/>
          <w:iCs/>
          <w:sz w:val="24"/>
          <w:szCs w:val="24"/>
          <w:lang w:val="en-GB"/>
        </w:rPr>
        <w:t>sectionName</w:t>
      </w:r>
      <w:proofErr w:type="spellEnd"/>
      <w:r w:rsidR="001212C5" w:rsidRPr="001212C5">
        <w:rPr>
          <w:rFonts w:ascii="Times New Roman" w:hAnsi="Times New Roman" w:cs="Times New Roman"/>
          <w:sz w:val="24"/>
          <w:szCs w:val="24"/>
          <w:lang w:val="en-GB"/>
        </w:rPr>
        <w:t xml:space="preserve"> </w:t>
      </w:r>
      <w:r w:rsidR="001212C5">
        <w:rPr>
          <w:rFonts w:ascii="Times New Roman" w:hAnsi="Times New Roman" w:cs="Times New Roman"/>
          <w:sz w:val="24"/>
          <w:szCs w:val="24"/>
          <w:lang w:val="en-GB"/>
        </w:rPr>
        <w:t>identifies 62 different topics (e.g. Politics, Family, Economy, etc.).</w:t>
      </w:r>
    </w:p>
    <w:p w14:paraId="7D9C2EBD" w14:textId="015AAF47" w:rsidR="005D3EFC" w:rsidRDefault="005D3EFC" w:rsidP="005D3EFC">
      <w:pPr>
        <w:shd w:val="clear" w:color="auto" w:fill="FFFFFE"/>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900513">
        <w:rPr>
          <w:rFonts w:ascii="Times New Roman" w:hAnsi="Times New Roman" w:cs="Times New Roman"/>
          <w:b/>
          <w:bCs/>
          <w:i/>
          <w:iCs/>
          <w:sz w:val="24"/>
          <w:szCs w:val="24"/>
          <w:lang w:val="en-GB"/>
        </w:rPr>
        <w:t>comments</w:t>
      </w:r>
      <w:r>
        <w:rPr>
          <w:rFonts w:ascii="Times New Roman" w:hAnsi="Times New Roman" w:cs="Times New Roman"/>
          <w:sz w:val="24"/>
          <w:szCs w:val="24"/>
          <w:lang w:val="en-GB"/>
        </w:rPr>
        <w:t xml:space="preserve"> dataset contains information about </w:t>
      </w:r>
      <w:r w:rsidRPr="004405ED">
        <w:rPr>
          <w:rFonts w:ascii="Times New Roman" w:hAnsi="Times New Roman" w:cs="Times New Roman"/>
          <w:sz w:val="24"/>
          <w:szCs w:val="24"/>
          <w:lang w:val="en-GB"/>
        </w:rPr>
        <w:t>2</w:t>
      </w:r>
      <w:r>
        <w:rPr>
          <w:rFonts w:ascii="Times New Roman" w:hAnsi="Times New Roman" w:cs="Times New Roman"/>
          <w:sz w:val="24"/>
          <w:szCs w:val="24"/>
          <w:lang w:val="en-GB"/>
        </w:rPr>
        <w:t>,</w:t>
      </w:r>
      <w:r w:rsidRPr="004405ED">
        <w:rPr>
          <w:rFonts w:ascii="Times New Roman" w:hAnsi="Times New Roman" w:cs="Times New Roman"/>
          <w:sz w:val="24"/>
          <w:szCs w:val="24"/>
          <w:lang w:val="en-GB"/>
        </w:rPr>
        <w:t>176</w:t>
      </w:r>
      <w:r>
        <w:rPr>
          <w:rFonts w:ascii="Times New Roman" w:hAnsi="Times New Roman" w:cs="Times New Roman"/>
          <w:sz w:val="24"/>
          <w:szCs w:val="24"/>
          <w:lang w:val="en-GB"/>
        </w:rPr>
        <w:t>,</w:t>
      </w:r>
      <w:r w:rsidRPr="004405ED">
        <w:rPr>
          <w:rFonts w:ascii="Times New Roman" w:hAnsi="Times New Roman" w:cs="Times New Roman"/>
          <w:sz w:val="24"/>
          <w:szCs w:val="24"/>
          <w:lang w:val="en-GB"/>
        </w:rPr>
        <w:t>364</w:t>
      </w:r>
      <w:r>
        <w:rPr>
          <w:rFonts w:ascii="Times New Roman" w:hAnsi="Times New Roman" w:cs="Times New Roman"/>
          <w:sz w:val="24"/>
          <w:szCs w:val="24"/>
          <w:lang w:val="en-GB"/>
        </w:rPr>
        <w:t xml:space="preserve"> comments over 34 features, where each comment is identified by a unique serial integer number. For each comment we know a lot of information but, for the sake of simplicity, we will report here only the most important. For instance, we know</w:t>
      </w:r>
      <w:r w:rsidR="00450237">
        <w:rPr>
          <w:rFonts w:ascii="Times New Roman" w:hAnsi="Times New Roman" w:cs="Times New Roman"/>
          <w:sz w:val="24"/>
          <w:szCs w:val="24"/>
          <w:lang w:val="en-GB"/>
        </w:rPr>
        <w:t xml:space="preserve"> the article to which the comment is referred,</w:t>
      </w:r>
      <w:r>
        <w:rPr>
          <w:rFonts w:ascii="Times New Roman" w:hAnsi="Times New Roman" w:cs="Times New Roman"/>
          <w:sz w:val="24"/>
          <w:szCs w:val="24"/>
          <w:lang w:val="en-GB"/>
        </w:rPr>
        <w:t xml:space="preserve"> the type (</w:t>
      </w:r>
      <w:r w:rsidR="00F26BDB">
        <w:rPr>
          <w:rFonts w:ascii="Times New Roman" w:hAnsi="Times New Roman" w:cs="Times New Roman"/>
          <w:sz w:val="24"/>
          <w:szCs w:val="24"/>
          <w:lang w:val="en-GB"/>
        </w:rPr>
        <w:t>a comment itself, a user reply to another user’s comment or the reporter reply to  a user’s comment</w:t>
      </w:r>
      <w:r>
        <w:rPr>
          <w:rFonts w:ascii="Times New Roman" w:hAnsi="Times New Roman" w:cs="Times New Roman"/>
          <w:sz w:val="24"/>
          <w:szCs w:val="24"/>
          <w:lang w:val="en-GB"/>
        </w:rPr>
        <w:t xml:space="preserve">), </w:t>
      </w:r>
      <w:r w:rsidR="00F26BDB">
        <w:rPr>
          <w:rFonts w:ascii="Times New Roman" w:hAnsi="Times New Roman" w:cs="Times New Roman"/>
          <w:sz w:val="24"/>
          <w:szCs w:val="24"/>
          <w:lang w:val="en-GB"/>
        </w:rPr>
        <w:t xml:space="preserve">whether it was promoted by the NYT or not (binary feature </w:t>
      </w:r>
      <w:proofErr w:type="spellStart"/>
      <w:r w:rsidR="00F26BDB" w:rsidRPr="00F26BDB">
        <w:rPr>
          <w:rFonts w:ascii="Times New Roman" w:hAnsi="Times New Roman" w:cs="Times New Roman"/>
          <w:i/>
          <w:iCs/>
          <w:sz w:val="24"/>
          <w:szCs w:val="24"/>
          <w:lang w:val="en-GB"/>
        </w:rPr>
        <w:t>editorsSelection</w:t>
      </w:r>
      <w:proofErr w:type="spellEnd"/>
      <w:r w:rsidR="00F26BDB">
        <w:rPr>
          <w:rFonts w:ascii="Times New Roman" w:hAnsi="Times New Roman" w:cs="Times New Roman"/>
          <w:sz w:val="24"/>
          <w:szCs w:val="24"/>
          <w:lang w:val="en-GB"/>
        </w:rPr>
        <w:t>)</w:t>
      </w:r>
      <w:r>
        <w:rPr>
          <w:rFonts w:ascii="Times New Roman" w:hAnsi="Times New Roman" w:cs="Times New Roman"/>
          <w:sz w:val="24"/>
          <w:szCs w:val="24"/>
          <w:lang w:val="en-GB"/>
        </w:rPr>
        <w:t>, the</w:t>
      </w:r>
      <w:r w:rsidR="00F26BDB">
        <w:rPr>
          <w:rFonts w:ascii="Times New Roman" w:hAnsi="Times New Roman" w:cs="Times New Roman"/>
          <w:sz w:val="24"/>
          <w:szCs w:val="24"/>
          <w:lang w:val="en-GB"/>
        </w:rPr>
        <w:t xml:space="preserve"> number of the</w:t>
      </w:r>
      <w:r>
        <w:rPr>
          <w:rFonts w:ascii="Times New Roman" w:hAnsi="Times New Roman" w:cs="Times New Roman"/>
          <w:sz w:val="24"/>
          <w:szCs w:val="24"/>
          <w:lang w:val="en-GB"/>
        </w:rPr>
        <w:t xml:space="preserve"> page on which it was printed, the </w:t>
      </w:r>
      <w:r w:rsidR="00F26BDB">
        <w:rPr>
          <w:rFonts w:ascii="Times New Roman" w:hAnsi="Times New Roman" w:cs="Times New Roman"/>
          <w:sz w:val="24"/>
          <w:szCs w:val="24"/>
          <w:lang w:val="en-GB"/>
        </w:rPr>
        <w:t>number of recommendations it received</w:t>
      </w:r>
      <w:r>
        <w:rPr>
          <w:rFonts w:ascii="Times New Roman" w:hAnsi="Times New Roman" w:cs="Times New Roman"/>
          <w:sz w:val="24"/>
          <w:szCs w:val="24"/>
          <w:lang w:val="en-GB"/>
        </w:rPr>
        <w:t xml:space="preserve">, the </w:t>
      </w:r>
      <w:r w:rsidR="00F26BDB">
        <w:rPr>
          <w:rFonts w:ascii="Times New Roman" w:hAnsi="Times New Roman" w:cs="Times New Roman"/>
          <w:sz w:val="24"/>
          <w:szCs w:val="24"/>
          <w:lang w:val="en-GB"/>
        </w:rPr>
        <w:t>number of replies that were made to that comment</w:t>
      </w:r>
      <w:r>
        <w:rPr>
          <w:rFonts w:ascii="Times New Roman" w:hAnsi="Times New Roman" w:cs="Times New Roman"/>
          <w:sz w:val="24"/>
          <w:szCs w:val="24"/>
          <w:lang w:val="en-GB"/>
        </w:rPr>
        <w:t xml:space="preserve">, </w:t>
      </w:r>
      <w:r w:rsidR="00450237">
        <w:rPr>
          <w:rFonts w:ascii="Times New Roman" w:hAnsi="Times New Roman" w:cs="Times New Roman"/>
          <w:sz w:val="24"/>
          <w:szCs w:val="24"/>
          <w:lang w:val="en-GB"/>
        </w:rPr>
        <w:t xml:space="preserve">whether it was shared or not, whether it was identified as trusted or not, </w:t>
      </w:r>
      <w:r>
        <w:rPr>
          <w:rFonts w:ascii="Times New Roman" w:hAnsi="Times New Roman" w:cs="Times New Roman"/>
          <w:sz w:val="24"/>
          <w:szCs w:val="24"/>
          <w:lang w:val="en-GB"/>
        </w:rPr>
        <w:t>the source (“</w:t>
      </w:r>
      <w:r w:rsidRPr="00013A1B">
        <w:rPr>
          <w:rFonts w:ascii="Times New Roman" w:hAnsi="Times New Roman" w:cs="Times New Roman"/>
          <w:sz w:val="24"/>
          <w:szCs w:val="24"/>
          <w:lang w:val="en-GB"/>
        </w:rPr>
        <w:t>The New York Times</w:t>
      </w:r>
      <w:r>
        <w:rPr>
          <w:rFonts w:ascii="Times New Roman" w:hAnsi="Times New Roman" w:cs="Times New Roman"/>
          <w:sz w:val="24"/>
          <w:szCs w:val="24"/>
          <w:lang w:val="en-GB"/>
        </w:rPr>
        <w:t>” or the</w:t>
      </w:r>
      <w:r w:rsidRPr="00013A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013A1B">
        <w:rPr>
          <w:rFonts w:ascii="Times New Roman" w:hAnsi="Times New Roman" w:cs="Times New Roman"/>
          <w:sz w:val="24"/>
          <w:szCs w:val="24"/>
          <w:lang w:val="en-GB"/>
        </w:rPr>
        <w:t>International New York Times</w:t>
      </w:r>
      <w:r>
        <w:rPr>
          <w:rFonts w:ascii="Times New Roman" w:hAnsi="Times New Roman" w:cs="Times New Roman"/>
          <w:sz w:val="24"/>
          <w:szCs w:val="24"/>
          <w:lang w:val="en-GB"/>
        </w:rPr>
        <w:t xml:space="preserve">”), </w:t>
      </w:r>
      <w:r w:rsidR="004B6894">
        <w:rPr>
          <w:rFonts w:ascii="Times New Roman" w:hAnsi="Times New Roman" w:cs="Times New Roman"/>
          <w:sz w:val="24"/>
          <w:szCs w:val="24"/>
          <w:lang w:val="en-GB"/>
        </w:rPr>
        <w:t xml:space="preserve">the location of the user who made the comment and </w:t>
      </w:r>
      <w:r>
        <w:rPr>
          <w:rFonts w:ascii="Times New Roman" w:hAnsi="Times New Roman" w:cs="Times New Roman"/>
          <w:sz w:val="24"/>
          <w:szCs w:val="24"/>
          <w:lang w:val="en-GB"/>
        </w:rPr>
        <w:t xml:space="preserve">the type of the material (e.g. News, Editorial, Letter, Interview, etc.). </w:t>
      </w:r>
    </w:p>
    <w:p w14:paraId="6BBA117A" w14:textId="670993EF" w:rsidR="005D3EFC" w:rsidRDefault="005D3EFC" w:rsidP="005D3EFC">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Moreover,</w:t>
      </w:r>
      <w:r w:rsidR="004B6894">
        <w:rPr>
          <w:rFonts w:ascii="Times New Roman" w:hAnsi="Times New Roman" w:cs="Times New Roman"/>
          <w:sz w:val="24"/>
          <w:szCs w:val="24"/>
          <w:lang w:val="en-GB"/>
        </w:rPr>
        <w:t xml:space="preserve"> again</w:t>
      </w:r>
      <w:r>
        <w:rPr>
          <w:rFonts w:ascii="Times New Roman" w:hAnsi="Times New Roman" w:cs="Times New Roman"/>
          <w:sz w:val="24"/>
          <w:szCs w:val="24"/>
          <w:lang w:val="en-GB"/>
        </w:rPr>
        <w:t xml:space="preserve"> the features </w:t>
      </w:r>
      <w:proofErr w:type="spellStart"/>
      <w:r w:rsidRPr="001212C5">
        <w:rPr>
          <w:rFonts w:ascii="Times New Roman" w:hAnsi="Times New Roman" w:cs="Times New Roman"/>
          <w:i/>
          <w:iCs/>
          <w:sz w:val="24"/>
          <w:szCs w:val="24"/>
          <w:lang w:val="en-GB"/>
        </w:rPr>
        <w:t>newDesk</w:t>
      </w:r>
      <w:proofErr w:type="spellEnd"/>
      <w:r>
        <w:rPr>
          <w:rFonts w:ascii="Times New Roman" w:hAnsi="Times New Roman" w:cs="Times New Roman"/>
          <w:sz w:val="24"/>
          <w:szCs w:val="24"/>
          <w:lang w:val="en-GB"/>
        </w:rPr>
        <w:t xml:space="preserve"> and </w:t>
      </w:r>
      <w:proofErr w:type="spellStart"/>
      <w:r w:rsidRPr="001212C5">
        <w:rPr>
          <w:rFonts w:ascii="Times New Roman" w:hAnsi="Times New Roman" w:cs="Times New Roman"/>
          <w:i/>
          <w:iCs/>
          <w:sz w:val="24"/>
          <w:szCs w:val="24"/>
          <w:lang w:val="en-GB"/>
        </w:rPr>
        <w:t>sectionName</w:t>
      </w:r>
      <w:proofErr w:type="spellEnd"/>
      <w:r w:rsidRPr="001212C5">
        <w:rPr>
          <w:rFonts w:ascii="Times New Roman" w:hAnsi="Times New Roman" w:cs="Times New Roman"/>
          <w:sz w:val="24"/>
          <w:szCs w:val="24"/>
          <w:lang w:val="en-GB"/>
        </w:rPr>
        <w:t xml:space="preserve"> </w:t>
      </w:r>
      <w:r>
        <w:rPr>
          <w:rFonts w:ascii="Times New Roman" w:hAnsi="Times New Roman" w:cs="Times New Roman"/>
          <w:sz w:val="24"/>
          <w:szCs w:val="24"/>
          <w:lang w:val="en-GB"/>
        </w:rPr>
        <w:t>represent the topics associated to the articles</w:t>
      </w:r>
      <w:r w:rsidR="00E21B3E">
        <w:rPr>
          <w:rFonts w:ascii="Times New Roman" w:hAnsi="Times New Roman" w:cs="Times New Roman"/>
          <w:sz w:val="24"/>
          <w:szCs w:val="24"/>
          <w:lang w:val="en-GB"/>
        </w:rPr>
        <w:t xml:space="preserve"> to which a comment is referred</w:t>
      </w:r>
      <w:r>
        <w:rPr>
          <w:rFonts w:ascii="Times New Roman" w:hAnsi="Times New Roman" w:cs="Times New Roman"/>
          <w:sz w:val="24"/>
          <w:szCs w:val="24"/>
          <w:lang w:val="en-GB"/>
        </w:rPr>
        <w:t xml:space="preserve">. </w:t>
      </w:r>
    </w:p>
    <w:p w14:paraId="0BC5CB82" w14:textId="47A8C923" w:rsidR="001A6B7E" w:rsidRDefault="00877C27" w:rsidP="00877C27">
      <w:pPr>
        <w:shd w:val="clear" w:color="auto" w:fill="FFFFFE"/>
        <w:spacing w:line="360" w:lineRule="auto"/>
        <w:jc w:val="both"/>
        <w:rPr>
          <w:rFonts w:ascii="Times New Roman" w:hAnsi="Times New Roman" w:cs="Times New Roman"/>
          <w:b/>
          <w:bCs/>
          <w:sz w:val="24"/>
          <w:szCs w:val="24"/>
          <w:lang w:val="en-GB"/>
        </w:rPr>
      </w:pPr>
      <w:r w:rsidRPr="003839C8">
        <w:rPr>
          <w:rFonts w:ascii="Times New Roman" w:hAnsi="Times New Roman" w:cs="Times New Roman"/>
          <w:b/>
          <w:bCs/>
          <w:sz w:val="24"/>
          <w:szCs w:val="24"/>
          <w:lang w:val="en-GB"/>
        </w:rPr>
        <w:t>Latent Dirichlet Allocation</w:t>
      </w:r>
      <w:r>
        <w:rPr>
          <w:rFonts w:ascii="Times New Roman" w:hAnsi="Times New Roman" w:cs="Times New Roman"/>
          <w:b/>
          <w:bCs/>
          <w:sz w:val="24"/>
          <w:szCs w:val="24"/>
          <w:lang w:val="en-GB"/>
        </w:rPr>
        <w:t xml:space="preserve"> model</w:t>
      </w:r>
    </w:p>
    <w:p w14:paraId="313922A6" w14:textId="63A5CC63" w:rsidR="00877C27" w:rsidRDefault="00907BEA" w:rsidP="00877C27">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907BEA">
        <w:rPr>
          <w:rFonts w:ascii="Times New Roman" w:hAnsi="Times New Roman" w:cs="Times New Roman"/>
          <w:sz w:val="24"/>
          <w:szCs w:val="24"/>
          <w:lang w:val="en-GB"/>
        </w:rPr>
        <w:t xml:space="preserve">he </w:t>
      </w:r>
      <w:r>
        <w:rPr>
          <w:rFonts w:ascii="Times New Roman" w:hAnsi="Times New Roman" w:cs="Times New Roman"/>
          <w:sz w:val="24"/>
          <w:szCs w:val="24"/>
          <w:lang w:val="en-GB"/>
        </w:rPr>
        <w:t>L</w:t>
      </w:r>
      <w:r w:rsidRPr="00907BEA">
        <w:rPr>
          <w:rFonts w:ascii="Times New Roman" w:hAnsi="Times New Roman" w:cs="Times New Roman"/>
          <w:sz w:val="24"/>
          <w:szCs w:val="24"/>
          <w:lang w:val="en-GB"/>
        </w:rPr>
        <w:t xml:space="preserve">atent Dirichlet </w:t>
      </w:r>
      <w:r>
        <w:rPr>
          <w:rFonts w:ascii="Times New Roman" w:hAnsi="Times New Roman" w:cs="Times New Roman"/>
          <w:sz w:val="24"/>
          <w:szCs w:val="24"/>
          <w:lang w:val="en-GB"/>
        </w:rPr>
        <w:t>A</w:t>
      </w:r>
      <w:r w:rsidRPr="00907BEA">
        <w:rPr>
          <w:rFonts w:ascii="Times New Roman" w:hAnsi="Times New Roman" w:cs="Times New Roman"/>
          <w:sz w:val="24"/>
          <w:szCs w:val="24"/>
          <w:lang w:val="en-GB"/>
        </w:rPr>
        <w:t>llocation (LDA) is a statistical model that allows sets of observations to be explained by unobserved groups</w:t>
      </w:r>
      <w:r>
        <w:rPr>
          <w:rFonts w:ascii="Times New Roman" w:hAnsi="Times New Roman" w:cs="Times New Roman"/>
          <w:sz w:val="24"/>
          <w:szCs w:val="24"/>
          <w:lang w:val="en-GB"/>
        </w:rPr>
        <w:t>, such that similar data are associated to the same group</w:t>
      </w:r>
      <w:r w:rsidRPr="00907BEA">
        <w:rPr>
          <w:rFonts w:ascii="Times New Roman" w:hAnsi="Times New Roman" w:cs="Times New Roman"/>
          <w:sz w:val="24"/>
          <w:szCs w:val="24"/>
          <w:lang w:val="en-GB"/>
        </w:rPr>
        <w:t xml:space="preserve">. </w:t>
      </w:r>
      <w:r>
        <w:rPr>
          <w:rFonts w:ascii="Times New Roman" w:hAnsi="Times New Roman" w:cs="Times New Roman"/>
          <w:sz w:val="24"/>
          <w:szCs w:val="24"/>
          <w:lang w:val="en-GB"/>
        </w:rPr>
        <w:t>In this specific case</w:t>
      </w:r>
      <w:r w:rsidRPr="00907BEA">
        <w:rPr>
          <w:rFonts w:ascii="Times New Roman" w:hAnsi="Times New Roman" w:cs="Times New Roman"/>
          <w:sz w:val="24"/>
          <w:szCs w:val="24"/>
          <w:lang w:val="en-GB"/>
        </w:rPr>
        <w:t xml:space="preserve">, </w:t>
      </w:r>
      <w:r>
        <w:rPr>
          <w:rFonts w:ascii="Times New Roman" w:hAnsi="Times New Roman" w:cs="Times New Roman"/>
          <w:sz w:val="24"/>
          <w:szCs w:val="24"/>
          <w:lang w:val="en-GB"/>
        </w:rPr>
        <w:t>since</w:t>
      </w:r>
      <w:r w:rsidRPr="00907BEA">
        <w:rPr>
          <w:rFonts w:ascii="Times New Roman" w:hAnsi="Times New Roman" w:cs="Times New Roman"/>
          <w:sz w:val="24"/>
          <w:szCs w:val="24"/>
          <w:lang w:val="en-GB"/>
        </w:rPr>
        <w:t xml:space="preserve"> observations are words collected into </w:t>
      </w:r>
      <w:r w:rsidR="00900513">
        <w:rPr>
          <w:rFonts w:ascii="Times New Roman" w:hAnsi="Times New Roman" w:cs="Times New Roman"/>
          <w:sz w:val="24"/>
          <w:szCs w:val="24"/>
          <w:lang w:val="en-GB"/>
        </w:rPr>
        <w:t>articles</w:t>
      </w:r>
      <w:r w:rsidRPr="00907BEA">
        <w:rPr>
          <w:rFonts w:ascii="Times New Roman" w:hAnsi="Times New Roman" w:cs="Times New Roman"/>
          <w:sz w:val="24"/>
          <w:szCs w:val="24"/>
          <w:lang w:val="en-GB"/>
        </w:rPr>
        <w:t xml:space="preserve">, it </w:t>
      </w:r>
      <w:r w:rsidR="00900513">
        <w:rPr>
          <w:rFonts w:ascii="Times New Roman" w:hAnsi="Times New Roman" w:cs="Times New Roman"/>
          <w:sz w:val="24"/>
          <w:szCs w:val="24"/>
          <w:lang w:val="en-GB"/>
        </w:rPr>
        <w:t>implies</w:t>
      </w:r>
      <w:r w:rsidRPr="00907BEA">
        <w:rPr>
          <w:rFonts w:ascii="Times New Roman" w:hAnsi="Times New Roman" w:cs="Times New Roman"/>
          <w:sz w:val="24"/>
          <w:szCs w:val="24"/>
          <w:lang w:val="en-GB"/>
        </w:rPr>
        <w:t xml:space="preserve"> that each </w:t>
      </w:r>
      <w:r w:rsidR="00900513">
        <w:rPr>
          <w:rFonts w:ascii="Times New Roman" w:hAnsi="Times New Roman" w:cs="Times New Roman"/>
          <w:sz w:val="24"/>
          <w:szCs w:val="24"/>
          <w:lang w:val="en-GB"/>
        </w:rPr>
        <w:t>article</w:t>
      </w:r>
      <w:r w:rsidRPr="00907BEA">
        <w:rPr>
          <w:rFonts w:ascii="Times New Roman" w:hAnsi="Times New Roman" w:cs="Times New Roman"/>
          <w:sz w:val="24"/>
          <w:szCs w:val="24"/>
          <w:lang w:val="en-GB"/>
        </w:rPr>
        <w:t xml:space="preserve"> is a mixture of a small number of </w:t>
      </w:r>
      <w:r w:rsidRPr="00900513">
        <w:rPr>
          <w:rFonts w:ascii="Times New Roman" w:hAnsi="Times New Roman" w:cs="Times New Roman"/>
          <w:b/>
          <w:bCs/>
          <w:sz w:val="24"/>
          <w:szCs w:val="24"/>
          <w:lang w:val="en-GB"/>
        </w:rPr>
        <w:t>topics</w:t>
      </w:r>
      <w:r w:rsidRPr="00907BEA">
        <w:rPr>
          <w:rFonts w:ascii="Times New Roman" w:hAnsi="Times New Roman" w:cs="Times New Roman"/>
          <w:sz w:val="24"/>
          <w:szCs w:val="24"/>
          <w:lang w:val="en-GB"/>
        </w:rPr>
        <w:t xml:space="preserve"> and that each word's presence is attributable to one of the </w:t>
      </w:r>
      <w:r w:rsidR="00900513">
        <w:rPr>
          <w:rFonts w:ascii="Times New Roman" w:hAnsi="Times New Roman" w:cs="Times New Roman"/>
          <w:sz w:val="24"/>
          <w:szCs w:val="24"/>
          <w:lang w:val="en-GB"/>
        </w:rPr>
        <w:t>articles’</w:t>
      </w:r>
      <w:r w:rsidRPr="00907BEA">
        <w:rPr>
          <w:rFonts w:ascii="Times New Roman" w:hAnsi="Times New Roman" w:cs="Times New Roman"/>
          <w:sz w:val="24"/>
          <w:szCs w:val="24"/>
          <w:lang w:val="en-GB"/>
        </w:rPr>
        <w:t xml:space="preserve"> topics.</w:t>
      </w:r>
    </w:p>
    <w:p w14:paraId="41DB70A0" w14:textId="59DA6FB4" w:rsidR="005071AB" w:rsidRDefault="00900513" w:rsidP="005071A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Before </w:t>
      </w:r>
      <w:r w:rsidR="005071AB">
        <w:rPr>
          <w:rFonts w:ascii="Times New Roman" w:hAnsi="Times New Roman" w:cs="Times New Roman"/>
          <w:sz w:val="24"/>
          <w:szCs w:val="24"/>
          <w:lang w:val="en-GB"/>
        </w:rPr>
        <w:t xml:space="preserve">performing the LDA model, it is necessary to apply some pre-processing techniques to the </w:t>
      </w:r>
      <w:proofErr w:type="gramStart"/>
      <w:r w:rsidR="005071AB">
        <w:rPr>
          <w:rFonts w:ascii="Times New Roman" w:hAnsi="Times New Roman" w:cs="Times New Roman"/>
          <w:i/>
          <w:iCs/>
          <w:sz w:val="24"/>
          <w:szCs w:val="24"/>
          <w:lang w:val="en-GB"/>
        </w:rPr>
        <w:t>articles</w:t>
      </w:r>
      <w:proofErr w:type="gramEnd"/>
      <w:r w:rsidR="005071AB">
        <w:rPr>
          <w:rFonts w:ascii="Times New Roman" w:hAnsi="Times New Roman" w:cs="Times New Roman"/>
          <w:i/>
          <w:iCs/>
          <w:sz w:val="24"/>
          <w:szCs w:val="24"/>
          <w:lang w:val="en-GB"/>
        </w:rPr>
        <w:t xml:space="preserve"> </w:t>
      </w:r>
      <w:r w:rsidR="005071AB">
        <w:rPr>
          <w:rFonts w:ascii="Times New Roman" w:hAnsi="Times New Roman" w:cs="Times New Roman"/>
          <w:sz w:val="24"/>
          <w:szCs w:val="24"/>
          <w:lang w:val="en-GB"/>
        </w:rPr>
        <w:t xml:space="preserve">dataset, namely removal of punctuation and stop words and </w:t>
      </w:r>
      <w:r w:rsidR="005071AB" w:rsidRPr="005071AB">
        <w:rPr>
          <w:rFonts w:ascii="Times New Roman" w:hAnsi="Times New Roman" w:cs="Times New Roman"/>
          <w:b/>
          <w:bCs/>
          <w:sz w:val="24"/>
          <w:szCs w:val="24"/>
          <w:lang w:val="en-GB"/>
        </w:rPr>
        <w:t>lemmatization</w:t>
      </w:r>
      <w:r w:rsidR="005071AB">
        <w:rPr>
          <w:rFonts w:ascii="Times New Roman" w:hAnsi="Times New Roman" w:cs="Times New Roman"/>
          <w:sz w:val="24"/>
          <w:szCs w:val="24"/>
          <w:lang w:val="en-GB"/>
        </w:rPr>
        <w:t>.</w:t>
      </w:r>
    </w:p>
    <w:p w14:paraId="363EB115" w14:textId="2D7C6097" w:rsidR="005071AB" w:rsidRDefault="005071AB" w:rsidP="005071A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LDA model is implemented using the Python </w:t>
      </w:r>
      <w:r w:rsidR="00FD40EA">
        <w:rPr>
          <w:rFonts w:ascii="Times New Roman" w:hAnsi="Times New Roman" w:cs="Times New Roman"/>
          <w:sz w:val="24"/>
          <w:szCs w:val="24"/>
          <w:lang w:val="en-GB"/>
        </w:rPr>
        <w:t>open-source</w:t>
      </w:r>
      <w:r>
        <w:rPr>
          <w:rFonts w:ascii="Times New Roman" w:hAnsi="Times New Roman" w:cs="Times New Roman"/>
          <w:sz w:val="24"/>
          <w:szCs w:val="24"/>
          <w:lang w:val="en-GB"/>
        </w:rPr>
        <w:t xml:space="preserve"> library “</w:t>
      </w:r>
      <w:proofErr w:type="spellStart"/>
      <w:r>
        <w:rPr>
          <w:rFonts w:ascii="Times New Roman" w:hAnsi="Times New Roman" w:cs="Times New Roman"/>
          <w:sz w:val="24"/>
          <w:szCs w:val="24"/>
          <w:lang w:val="en-GB"/>
        </w:rPr>
        <w:t>gensim</w:t>
      </w:r>
      <w:proofErr w:type="spellEnd"/>
      <w:r>
        <w:rPr>
          <w:rFonts w:ascii="Times New Roman" w:hAnsi="Times New Roman" w:cs="Times New Roman"/>
          <w:sz w:val="24"/>
          <w:szCs w:val="24"/>
          <w:lang w:val="en-GB"/>
        </w:rPr>
        <w:t xml:space="preserve">”, </w:t>
      </w:r>
      <w:r w:rsidR="00FD40EA">
        <w:rPr>
          <w:rFonts w:ascii="Times New Roman" w:hAnsi="Times New Roman" w:cs="Times New Roman"/>
          <w:sz w:val="24"/>
          <w:szCs w:val="24"/>
          <w:lang w:val="en-GB"/>
        </w:rPr>
        <w:t xml:space="preserve">which is </w:t>
      </w:r>
      <w:proofErr w:type="gramStart"/>
      <w:r w:rsidR="00FD40EA">
        <w:rPr>
          <w:rFonts w:ascii="Times New Roman" w:hAnsi="Times New Roman" w:cs="Times New Roman"/>
          <w:sz w:val="24"/>
          <w:szCs w:val="24"/>
          <w:lang w:val="en-GB"/>
        </w:rPr>
        <w:t>pretty popular</w:t>
      </w:r>
      <w:proofErr w:type="gramEnd"/>
      <w:r w:rsidR="00FD40EA">
        <w:rPr>
          <w:rFonts w:ascii="Times New Roman" w:hAnsi="Times New Roman" w:cs="Times New Roman"/>
          <w:sz w:val="24"/>
          <w:szCs w:val="24"/>
          <w:lang w:val="en-GB"/>
        </w:rPr>
        <w:t xml:space="preserve"> for topic modelling tasks. </w:t>
      </w:r>
      <w:r w:rsidR="00516735">
        <w:rPr>
          <w:rFonts w:ascii="Times New Roman" w:hAnsi="Times New Roman" w:cs="Times New Roman"/>
          <w:sz w:val="24"/>
          <w:szCs w:val="24"/>
          <w:lang w:val="en-GB"/>
        </w:rPr>
        <w:t xml:space="preserve">Since the actual number of topics identified by the feature </w:t>
      </w:r>
      <w:proofErr w:type="spellStart"/>
      <w:r w:rsidR="00516735" w:rsidRPr="001212C5">
        <w:rPr>
          <w:rFonts w:ascii="Times New Roman" w:hAnsi="Times New Roman" w:cs="Times New Roman"/>
          <w:i/>
          <w:iCs/>
          <w:sz w:val="24"/>
          <w:szCs w:val="24"/>
          <w:lang w:val="en-GB"/>
        </w:rPr>
        <w:t>sectionName</w:t>
      </w:r>
      <w:proofErr w:type="spellEnd"/>
      <w:r w:rsidR="00516735">
        <w:rPr>
          <w:rFonts w:ascii="Times New Roman" w:hAnsi="Times New Roman" w:cs="Times New Roman"/>
          <w:i/>
          <w:iCs/>
          <w:sz w:val="24"/>
          <w:szCs w:val="24"/>
          <w:lang w:val="en-GB"/>
        </w:rPr>
        <w:t xml:space="preserve"> </w:t>
      </w:r>
      <w:r w:rsidR="00516735">
        <w:rPr>
          <w:rFonts w:ascii="Times New Roman" w:hAnsi="Times New Roman" w:cs="Times New Roman"/>
          <w:sz w:val="24"/>
          <w:szCs w:val="24"/>
          <w:lang w:val="en-GB"/>
        </w:rPr>
        <w:t xml:space="preserve">is 62 and those identified by the feature </w:t>
      </w:r>
      <w:proofErr w:type="spellStart"/>
      <w:r w:rsidR="00516735" w:rsidRPr="001212C5">
        <w:rPr>
          <w:rFonts w:ascii="Times New Roman" w:hAnsi="Times New Roman" w:cs="Times New Roman"/>
          <w:i/>
          <w:iCs/>
          <w:sz w:val="24"/>
          <w:szCs w:val="24"/>
          <w:lang w:val="en-GB"/>
        </w:rPr>
        <w:t>newDesk</w:t>
      </w:r>
      <w:proofErr w:type="spellEnd"/>
      <w:r w:rsidR="00516735">
        <w:rPr>
          <w:rFonts w:ascii="Times New Roman" w:hAnsi="Times New Roman" w:cs="Times New Roman"/>
          <w:i/>
          <w:iCs/>
          <w:sz w:val="24"/>
          <w:szCs w:val="24"/>
          <w:lang w:val="en-GB"/>
        </w:rPr>
        <w:t xml:space="preserve"> </w:t>
      </w:r>
      <w:r w:rsidR="00516735">
        <w:rPr>
          <w:rFonts w:ascii="Times New Roman" w:hAnsi="Times New Roman" w:cs="Times New Roman"/>
          <w:sz w:val="24"/>
          <w:szCs w:val="24"/>
          <w:lang w:val="en-GB"/>
        </w:rPr>
        <w:t>are 44, w</w:t>
      </w:r>
      <w:r w:rsidR="00FD40EA">
        <w:rPr>
          <w:rFonts w:ascii="Times New Roman" w:hAnsi="Times New Roman" w:cs="Times New Roman"/>
          <w:sz w:val="24"/>
          <w:szCs w:val="24"/>
          <w:lang w:val="en-GB"/>
        </w:rPr>
        <w:t xml:space="preserve">e set the parameter </w:t>
      </w:r>
      <w:proofErr w:type="spellStart"/>
      <w:r w:rsidR="00FD40EA" w:rsidRPr="00FD40EA">
        <w:rPr>
          <w:rFonts w:ascii="Times New Roman" w:hAnsi="Times New Roman" w:cs="Times New Roman"/>
          <w:i/>
          <w:iCs/>
          <w:sz w:val="24"/>
          <w:szCs w:val="24"/>
          <w:lang w:val="en-GB"/>
        </w:rPr>
        <w:t>num_topics</w:t>
      </w:r>
      <w:proofErr w:type="spellEnd"/>
      <w:r w:rsidR="00FD40EA">
        <w:rPr>
          <w:rFonts w:ascii="Times New Roman" w:hAnsi="Times New Roman" w:cs="Times New Roman"/>
          <w:i/>
          <w:iCs/>
          <w:sz w:val="24"/>
          <w:szCs w:val="24"/>
          <w:lang w:val="en-GB"/>
        </w:rPr>
        <w:t xml:space="preserve"> </w:t>
      </w:r>
      <w:r w:rsidR="00FD40EA">
        <w:rPr>
          <w:rFonts w:ascii="Times New Roman" w:hAnsi="Times New Roman" w:cs="Times New Roman"/>
          <w:sz w:val="24"/>
          <w:szCs w:val="24"/>
          <w:lang w:val="en-GB"/>
        </w:rPr>
        <w:t xml:space="preserve">to </w:t>
      </w:r>
      <w:r w:rsidR="00516735">
        <w:rPr>
          <w:rFonts w:ascii="Times New Roman" w:hAnsi="Times New Roman" w:cs="Times New Roman"/>
          <w:sz w:val="24"/>
          <w:szCs w:val="24"/>
          <w:lang w:val="en-GB"/>
        </w:rPr>
        <w:t xml:space="preserve">10 </w:t>
      </w:r>
      <w:proofErr w:type="gramStart"/>
      <w:r w:rsidR="00FD40EA">
        <w:rPr>
          <w:rFonts w:ascii="Times New Roman" w:hAnsi="Times New Roman" w:cs="Times New Roman"/>
          <w:sz w:val="24"/>
          <w:szCs w:val="24"/>
          <w:lang w:val="en-GB"/>
        </w:rPr>
        <w:t>in order to</w:t>
      </w:r>
      <w:proofErr w:type="gramEnd"/>
      <w:r w:rsidR="00FD40EA">
        <w:rPr>
          <w:rFonts w:ascii="Times New Roman" w:hAnsi="Times New Roman" w:cs="Times New Roman"/>
          <w:sz w:val="24"/>
          <w:szCs w:val="24"/>
          <w:lang w:val="en-GB"/>
        </w:rPr>
        <w:t xml:space="preserve"> </w:t>
      </w:r>
      <w:r w:rsidR="00516735">
        <w:rPr>
          <w:rFonts w:ascii="Times New Roman" w:hAnsi="Times New Roman" w:cs="Times New Roman"/>
          <w:sz w:val="24"/>
          <w:szCs w:val="24"/>
          <w:lang w:val="en-GB"/>
        </w:rPr>
        <w:t xml:space="preserve">extract a small number of more general </w:t>
      </w:r>
      <w:r w:rsidR="00FD40EA" w:rsidRPr="00FD40EA">
        <w:rPr>
          <w:rFonts w:ascii="Times New Roman" w:hAnsi="Times New Roman" w:cs="Times New Roman"/>
          <w:b/>
          <w:bCs/>
          <w:sz w:val="24"/>
          <w:szCs w:val="24"/>
          <w:lang w:val="en-GB"/>
        </w:rPr>
        <w:t>latent topics</w:t>
      </w:r>
      <w:r w:rsidR="00FD40EA">
        <w:rPr>
          <w:rFonts w:ascii="Times New Roman" w:hAnsi="Times New Roman" w:cs="Times New Roman"/>
          <w:sz w:val="24"/>
          <w:szCs w:val="24"/>
          <w:lang w:val="en-GB"/>
        </w:rPr>
        <w:t>.</w:t>
      </w:r>
    </w:p>
    <w:p w14:paraId="41EE81E2" w14:textId="25848DAA" w:rsidR="00FD40EA" w:rsidRDefault="00081409" w:rsidP="00054B1D">
      <w:pPr>
        <w:spacing w:line="360" w:lineRule="auto"/>
        <w:jc w:val="center"/>
        <w:rPr>
          <w:rFonts w:ascii="Times New Roman" w:hAnsi="Times New Roman" w:cs="Times New Roman"/>
          <w:sz w:val="24"/>
          <w:szCs w:val="24"/>
          <w:lang w:val="en-GB"/>
        </w:rPr>
      </w:pPr>
      <w:r>
        <w:rPr>
          <w:noProof/>
        </w:rPr>
        <w:drawing>
          <wp:inline distT="0" distB="0" distL="0" distR="0" wp14:anchorId="4F7BEB89" wp14:editId="06725D1A">
            <wp:extent cx="4919213" cy="2811780"/>
            <wp:effectExtent l="0" t="0" r="0" b="7620"/>
            <wp:docPr id="2" name="Immagine 2" descr="Immagine che contiene testo, person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persona, screenshot&#10;&#10;Descrizione generata automaticamente"/>
                    <pic:cNvPicPr/>
                  </pic:nvPicPr>
                  <pic:blipFill>
                    <a:blip r:embed="rId9"/>
                    <a:stretch>
                      <a:fillRect/>
                    </a:stretch>
                  </pic:blipFill>
                  <pic:spPr>
                    <a:xfrm>
                      <a:off x="0" y="0"/>
                      <a:ext cx="4999431" cy="2857632"/>
                    </a:xfrm>
                    <a:prstGeom prst="rect">
                      <a:avLst/>
                    </a:prstGeom>
                  </pic:spPr>
                </pic:pic>
              </a:graphicData>
            </a:graphic>
          </wp:inline>
        </w:drawing>
      </w:r>
    </w:p>
    <w:p w14:paraId="6402A931" w14:textId="47554470" w:rsidR="005C75B3" w:rsidRDefault="005C75B3" w:rsidP="005C75B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picture above we report the top 5 </w:t>
      </w:r>
      <w:r w:rsidRPr="001B3FC5">
        <w:rPr>
          <w:rFonts w:ascii="Times New Roman" w:hAnsi="Times New Roman" w:cs="Times New Roman"/>
          <w:b/>
          <w:bCs/>
          <w:sz w:val="24"/>
          <w:szCs w:val="24"/>
          <w:lang w:val="en-GB"/>
        </w:rPr>
        <w:t>most significant topics</w:t>
      </w:r>
      <w:r>
        <w:rPr>
          <w:rFonts w:ascii="Times New Roman" w:hAnsi="Times New Roman" w:cs="Times New Roman"/>
          <w:sz w:val="24"/>
          <w:szCs w:val="24"/>
          <w:lang w:val="en-GB"/>
        </w:rPr>
        <w:t>, together with the 10 most significant words associated to each topic, and we try to give them an interpretation. For instance, we can infer that the second topic in order of significance (topic 2) can be represented by the general topic “Graduate Education”, since it includes words such as “education”, “university” and “college”. A</w:t>
      </w:r>
      <w:r w:rsidRPr="00806EBA">
        <w:rPr>
          <w:rFonts w:ascii="Times New Roman" w:hAnsi="Times New Roman" w:cs="Times New Roman"/>
          <w:sz w:val="24"/>
          <w:szCs w:val="24"/>
          <w:lang w:val="en-GB"/>
        </w:rPr>
        <w:t>nalogously</w:t>
      </w:r>
      <w:r>
        <w:rPr>
          <w:rFonts w:ascii="Times New Roman" w:hAnsi="Times New Roman" w:cs="Times New Roman"/>
          <w:sz w:val="24"/>
          <w:szCs w:val="24"/>
          <w:lang w:val="en-GB"/>
        </w:rPr>
        <w:t xml:space="preserve">, the third most significant topic (topic 8) can be represented by the general topic “USA Politics”, because the terms “United”, “States” and “US” appear among the most significant words, together with “Trump” and “Donald”. </w:t>
      </w:r>
    </w:p>
    <w:p w14:paraId="6A9EE9C6" w14:textId="051EACA5" w:rsidR="00900513" w:rsidRDefault="009F5418" w:rsidP="00662EE2">
      <w:pPr>
        <w:shd w:val="clear" w:color="auto" w:fill="FFFFFE"/>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library also provides two important evaluation metrics that help us in measuring the performance of an LDA model. The first metric is the </w:t>
      </w:r>
      <w:r w:rsidR="00FF3D9E">
        <w:rPr>
          <w:rFonts w:ascii="Times New Roman" w:hAnsi="Times New Roman" w:cs="Times New Roman"/>
          <w:sz w:val="24"/>
          <w:szCs w:val="24"/>
          <w:lang w:val="en-GB"/>
        </w:rPr>
        <w:t>so-called</w:t>
      </w:r>
      <w:r>
        <w:rPr>
          <w:rFonts w:ascii="Times New Roman" w:hAnsi="Times New Roman" w:cs="Times New Roman"/>
          <w:sz w:val="24"/>
          <w:szCs w:val="24"/>
          <w:lang w:val="en-GB"/>
        </w:rPr>
        <w:t xml:space="preserve"> </w:t>
      </w:r>
      <w:r w:rsidR="00FF3D9E" w:rsidRPr="00662EE2">
        <w:rPr>
          <w:rFonts w:ascii="Times New Roman" w:hAnsi="Times New Roman" w:cs="Times New Roman"/>
          <w:b/>
          <w:bCs/>
          <w:sz w:val="24"/>
          <w:szCs w:val="24"/>
          <w:lang w:val="en-GB"/>
        </w:rPr>
        <w:t>perplexity</w:t>
      </w:r>
      <w:r w:rsidR="00FF3D9E">
        <w:rPr>
          <w:rFonts w:ascii="Times New Roman" w:hAnsi="Times New Roman" w:cs="Times New Roman"/>
          <w:sz w:val="24"/>
          <w:szCs w:val="24"/>
          <w:lang w:val="en-GB"/>
        </w:rPr>
        <w:t>, which</w:t>
      </w:r>
      <w:r w:rsidR="00FF3D9E" w:rsidRPr="00FF3D9E">
        <w:rPr>
          <w:rFonts w:ascii="Times New Roman" w:hAnsi="Times New Roman" w:cs="Times New Roman"/>
          <w:sz w:val="24"/>
          <w:szCs w:val="24"/>
          <w:lang w:val="en-GB"/>
        </w:rPr>
        <w:t xml:space="preserve"> captures how surprised a model is of new data it has not seen before</w:t>
      </w:r>
      <w:r w:rsidR="00FF3D9E">
        <w:rPr>
          <w:rFonts w:ascii="Times New Roman" w:hAnsi="Times New Roman" w:cs="Times New Roman"/>
          <w:sz w:val="24"/>
          <w:szCs w:val="24"/>
          <w:lang w:val="en-GB"/>
        </w:rPr>
        <w:t xml:space="preserve"> </w:t>
      </w:r>
      <w:r w:rsidR="00FF3D9E" w:rsidRPr="00FF3D9E">
        <w:rPr>
          <w:rFonts w:ascii="Times New Roman" w:hAnsi="Times New Roman" w:cs="Times New Roman"/>
          <w:sz w:val="24"/>
          <w:szCs w:val="24"/>
          <w:lang w:val="en-GB"/>
        </w:rPr>
        <w:t>and is measured as the normalized log-likelihood of a held-out test set.</w:t>
      </w:r>
      <w:r w:rsidR="00FF3D9E">
        <w:rPr>
          <w:rFonts w:ascii="Times New Roman" w:hAnsi="Times New Roman" w:cs="Times New Roman"/>
          <w:sz w:val="24"/>
          <w:szCs w:val="24"/>
          <w:lang w:val="en-GB"/>
        </w:rPr>
        <w:t xml:space="preserve"> Therefore, the lower the </w:t>
      </w:r>
      <w:r w:rsidR="00662EE2">
        <w:rPr>
          <w:rFonts w:ascii="Times New Roman" w:hAnsi="Times New Roman" w:cs="Times New Roman"/>
          <w:sz w:val="24"/>
          <w:szCs w:val="24"/>
          <w:lang w:val="en-GB"/>
        </w:rPr>
        <w:t xml:space="preserve">perplexity value, the better the model is: in our case, the perplexity of the LDA model is </w:t>
      </w:r>
      <w:r w:rsidR="00002020">
        <w:rPr>
          <w:rFonts w:ascii="Times New Roman" w:hAnsi="Times New Roman" w:cs="Times New Roman"/>
          <w:sz w:val="24"/>
          <w:szCs w:val="24"/>
          <w:lang w:val="en-GB"/>
        </w:rPr>
        <w:t>around</w:t>
      </w:r>
      <w:r w:rsidR="00662EE2">
        <w:rPr>
          <w:rFonts w:ascii="Times New Roman" w:hAnsi="Times New Roman" w:cs="Times New Roman"/>
          <w:sz w:val="24"/>
          <w:szCs w:val="24"/>
          <w:lang w:val="en-GB"/>
        </w:rPr>
        <w:t xml:space="preserve"> to </w:t>
      </w:r>
      <w:r w:rsidR="00662EE2" w:rsidRPr="00662EE2">
        <w:rPr>
          <w:rFonts w:ascii="Times New Roman" w:hAnsi="Times New Roman" w:cs="Times New Roman"/>
          <w:sz w:val="24"/>
          <w:szCs w:val="24"/>
          <w:lang w:val="en-GB"/>
        </w:rPr>
        <w:t>-</w:t>
      </w:r>
      <w:r w:rsidR="008A5B7C">
        <w:rPr>
          <w:rFonts w:ascii="Times New Roman" w:hAnsi="Times New Roman" w:cs="Times New Roman"/>
          <w:sz w:val="24"/>
          <w:szCs w:val="24"/>
          <w:lang w:val="en-GB"/>
        </w:rPr>
        <w:t>510.01</w:t>
      </w:r>
      <w:r w:rsidR="00662EE2">
        <w:rPr>
          <w:rFonts w:ascii="Times New Roman" w:hAnsi="Times New Roman" w:cs="Times New Roman"/>
          <w:sz w:val="24"/>
          <w:szCs w:val="24"/>
          <w:lang w:val="en-GB"/>
        </w:rPr>
        <w:t>.</w:t>
      </w:r>
    </w:p>
    <w:p w14:paraId="07181452" w14:textId="01371F1A" w:rsidR="00715034" w:rsidRDefault="00662EE2" w:rsidP="00715034">
      <w:pPr>
        <w:shd w:val="clear" w:color="auto" w:fill="FFFFFE"/>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other</w:t>
      </w:r>
      <w:r w:rsidR="00F41C18">
        <w:rPr>
          <w:rFonts w:ascii="Times New Roman" w:hAnsi="Times New Roman" w:cs="Times New Roman"/>
          <w:sz w:val="24"/>
          <w:szCs w:val="24"/>
          <w:lang w:val="en-GB"/>
        </w:rPr>
        <w:t xml:space="preserve"> important</w:t>
      </w:r>
      <w:r>
        <w:rPr>
          <w:rFonts w:ascii="Times New Roman" w:hAnsi="Times New Roman" w:cs="Times New Roman"/>
          <w:sz w:val="24"/>
          <w:szCs w:val="24"/>
          <w:lang w:val="en-GB"/>
        </w:rPr>
        <w:t xml:space="preserve"> evaluation metric is the </w:t>
      </w:r>
      <w:r>
        <w:rPr>
          <w:rFonts w:ascii="Times New Roman" w:hAnsi="Times New Roman" w:cs="Times New Roman"/>
          <w:b/>
          <w:bCs/>
          <w:sz w:val="24"/>
          <w:szCs w:val="24"/>
          <w:lang w:val="en-GB"/>
        </w:rPr>
        <w:t>coherence score</w:t>
      </w:r>
      <w:r>
        <w:rPr>
          <w:rFonts w:ascii="Times New Roman" w:hAnsi="Times New Roman" w:cs="Times New Roman"/>
          <w:sz w:val="24"/>
          <w:szCs w:val="24"/>
          <w:lang w:val="en-GB"/>
        </w:rPr>
        <w:t xml:space="preserve">, </w:t>
      </w:r>
      <w:r w:rsidR="00F41C18">
        <w:rPr>
          <w:rFonts w:ascii="Times New Roman" w:hAnsi="Times New Roman" w:cs="Times New Roman"/>
          <w:sz w:val="24"/>
          <w:szCs w:val="24"/>
          <w:lang w:val="en-GB"/>
        </w:rPr>
        <w:t xml:space="preserve">which measures </w:t>
      </w:r>
      <w:r w:rsidR="00F41C18" w:rsidRPr="00F41C18">
        <w:rPr>
          <w:rFonts w:ascii="Times New Roman" w:hAnsi="Times New Roman" w:cs="Times New Roman"/>
          <w:sz w:val="24"/>
          <w:szCs w:val="24"/>
          <w:lang w:val="en-GB"/>
        </w:rPr>
        <w:t xml:space="preserve">the degree of semantic similarity between high scoring words in </w:t>
      </w:r>
      <w:r w:rsidR="008A5B7C">
        <w:rPr>
          <w:rFonts w:ascii="Times New Roman" w:hAnsi="Times New Roman" w:cs="Times New Roman"/>
          <w:sz w:val="24"/>
          <w:szCs w:val="24"/>
          <w:lang w:val="en-GB"/>
        </w:rPr>
        <w:t>a</w:t>
      </w:r>
      <w:r w:rsidR="00F41C18" w:rsidRPr="00F41C18">
        <w:rPr>
          <w:rFonts w:ascii="Times New Roman" w:hAnsi="Times New Roman" w:cs="Times New Roman"/>
          <w:sz w:val="24"/>
          <w:szCs w:val="24"/>
          <w:lang w:val="en-GB"/>
        </w:rPr>
        <w:t xml:space="preserve"> topic</w:t>
      </w:r>
      <w:r w:rsidR="00002020">
        <w:rPr>
          <w:rFonts w:ascii="Times New Roman" w:hAnsi="Times New Roman" w:cs="Times New Roman"/>
          <w:sz w:val="24"/>
          <w:szCs w:val="24"/>
          <w:lang w:val="en-GB"/>
        </w:rPr>
        <w:t>, in a range between 0 and 1</w:t>
      </w:r>
      <w:r w:rsidR="00F41C18" w:rsidRPr="00F41C18">
        <w:rPr>
          <w:rFonts w:ascii="Times New Roman" w:hAnsi="Times New Roman" w:cs="Times New Roman"/>
          <w:sz w:val="24"/>
          <w:szCs w:val="24"/>
          <w:lang w:val="en-GB"/>
        </w:rPr>
        <w:t>. These measurements help distinguish between topics that are semantically interpretable and topics that are artifacts of statistical inference.</w:t>
      </w:r>
      <w:r w:rsidR="00002020">
        <w:rPr>
          <w:rFonts w:ascii="Times New Roman" w:hAnsi="Times New Roman" w:cs="Times New Roman"/>
          <w:sz w:val="24"/>
          <w:szCs w:val="24"/>
          <w:lang w:val="en-GB"/>
        </w:rPr>
        <w:t xml:space="preserve"> </w:t>
      </w:r>
      <w:proofErr w:type="gramStart"/>
      <w:r w:rsidR="00002020">
        <w:rPr>
          <w:rFonts w:ascii="Times New Roman" w:hAnsi="Times New Roman" w:cs="Times New Roman"/>
          <w:sz w:val="24"/>
          <w:szCs w:val="24"/>
          <w:lang w:val="en-GB"/>
        </w:rPr>
        <w:t>In particular, we</w:t>
      </w:r>
      <w:proofErr w:type="gramEnd"/>
      <w:r w:rsidR="00002020">
        <w:rPr>
          <w:rFonts w:ascii="Times New Roman" w:hAnsi="Times New Roman" w:cs="Times New Roman"/>
          <w:sz w:val="24"/>
          <w:szCs w:val="24"/>
          <w:lang w:val="en-GB"/>
        </w:rPr>
        <w:t xml:space="preserve"> chose to compute the “</w:t>
      </w:r>
      <w:proofErr w:type="spellStart"/>
      <w:r w:rsidR="00002020">
        <w:rPr>
          <w:rFonts w:ascii="Times New Roman" w:hAnsi="Times New Roman" w:cs="Times New Roman"/>
          <w:sz w:val="24"/>
          <w:szCs w:val="24"/>
          <w:lang w:val="en-GB"/>
        </w:rPr>
        <w:t>c_v</w:t>
      </w:r>
      <w:proofErr w:type="spellEnd"/>
      <w:r w:rsidR="00002020">
        <w:rPr>
          <w:rFonts w:ascii="Times New Roman" w:hAnsi="Times New Roman" w:cs="Times New Roman"/>
          <w:sz w:val="24"/>
          <w:szCs w:val="24"/>
          <w:lang w:val="en-GB"/>
        </w:rPr>
        <w:t xml:space="preserve">” coherence score, which is based on </w:t>
      </w:r>
      <w:r w:rsidR="00002020" w:rsidRPr="00002020">
        <w:rPr>
          <w:rFonts w:ascii="Times New Roman" w:hAnsi="Times New Roman" w:cs="Times New Roman"/>
          <w:sz w:val="24"/>
          <w:szCs w:val="24"/>
          <w:lang w:val="en-GB"/>
        </w:rPr>
        <w:t>normalized pointwise mutual information (NPMI) and cosine similarity</w:t>
      </w:r>
      <w:r w:rsidR="00715034">
        <w:rPr>
          <w:rFonts w:ascii="Times New Roman" w:hAnsi="Times New Roman" w:cs="Times New Roman"/>
          <w:sz w:val="24"/>
          <w:szCs w:val="24"/>
          <w:lang w:val="en-GB"/>
        </w:rPr>
        <w:t>.</w:t>
      </w:r>
    </w:p>
    <w:p w14:paraId="19D317FB" w14:textId="4C5B75F8" w:rsidR="00662EE2" w:rsidRDefault="00002020" w:rsidP="00877C27">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value of the coherence </w:t>
      </w:r>
      <w:proofErr w:type="gramStart"/>
      <w:r>
        <w:rPr>
          <w:rFonts w:ascii="Times New Roman" w:hAnsi="Times New Roman" w:cs="Times New Roman"/>
          <w:sz w:val="24"/>
          <w:szCs w:val="24"/>
          <w:lang w:val="en-GB"/>
        </w:rPr>
        <w:t>score</w:t>
      </w:r>
      <w:proofErr w:type="gramEnd"/>
      <w:r>
        <w:rPr>
          <w:rFonts w:ascii="Times New Roman" w:hAnsi="Times New Roman" w:cs="Times New Roman"/>
          <w:sz w:val="24"/>
          <w:szCs w:val="24"/>
          <w:lang w:val="en-GB"/>
        </w:rPr>
        <w:t xml:space="preserve"> closer to 1 identifies a good model, since this means that </w:t>
      </w:r>
      <w:r w:rsidRPr="00002020">
        <w:rPr>
          <w:rFonts w:ascii="Times New Roman" w:hAnsi="Times New Roman" w:cs="Times New Roman"/>
          <w:sz w:val="24"/>
          <w:szCs w:val="24"/>
          <w:lang w:val="en-GB"/>
        </w:rPr>
        <w:t>the relative distance between words within a topic</w:t>
      </w:r>
      <w:r>
        <w:rPr>
          <w:rFonts w:ascii="Times New Roman" w:hAnsi="Times New Roman" w:cs="Times New Roman"/>
          <w:sz w:val="24"/>
          <w:szCs w:val="24"/>
          <w:lang w:val="en-GB"/>
        </w:rPr>
        <w:t xml:space="preserve"> is very low. However, in our case </w:t>
      </w:r>
      <w:r w:rsidR="00715034">
        <w:rPr>
          <w:rFonts w:ascii="Times New Roman" w:hAnsi="Times New Roman" w:cs="Times New Roman"/>
          <w:sz w:val="24"/>
          <w:szCs w:val="24"/>
          <w:lang w:val="en-GB"/>
        </w:rPr>
        <w:t>we obtained a value of 0.4</w:t>
      </w:r>
      <w:r w:rsidR="008A5B7C">
        <w:rPr>
          <w:rFonts w:ascii="Times New Roman" w:hAnsi="Times New Roman" w:cs="Times New Roman"/>
          <w:sz w:val="24"/>
          <w:szCs w:val="24"/>
          <w:lang w:val="en-GB"/>
        </w:rPr>
        <w:t>118</w:t>
      </w:r>
      <w:r w:rsidR="00715034">
        <w:rPr>
          <w:rFonts w:ascii="Times New Roman" w:hAnsi="Times New Roman" w:cs="Times New Roman"/>
          <w:sz w:val="24"/>
          <w:szCs w:val="24"/>
          <w:lang w:val="en-GB"/>
        </w:rPr>
        <w:t xml:space="preserve">, which is quite low, thus further adjustments could be done </w:t>
      </w:r>
      <w:proofErr w:type="gramStart"/>
      <w:r w:rsidR="00715034">
        <w:rPr>
          <w:rFonts w:ascii="Times New Roman" w:hAnsi="Times New Roman" w:cs="Times New Roman"/>
          <w:sz w:val="24"/>
          <w:szCs w:val="24"/>
          <w:lang w:val="en-GB"/>
        </w:rPr>
        <w:t>in order to</w:t>
      </w:r>
      <w:proofErr w:type="gramEnd"/>
      <w:r w:rsidR="00715034">
        <w:rPr>
          <w:rFonts w:ascii="Times New Roman" w:hAnsi="Times New Roman" w:cs="Times New Roman"/>
          <w:sz w:val="24"/>
          <w:szCs w:val="24"/>
          <w:lang w:val="en-GB"/>
        </w:rPr>
        <w:t xml:space="preserve"> improve the LDA model, but this is out of the scope of this project.</w:t>
      </w:r>
    </w:p>
    <w:p w14:paraId="26AEC997" w14:textId="71A7CBD6" w:rsidR="00AB3FB5" w:rsidRDefault="00AB3FB5" w:rsidP="00877C27">
      <w:pPr>
        <w:shd w:val="clear" w:color="auto" w:fill="FFFFFE"/>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Logistic Regression</w:t>
      </w:r>
      <w:r w:rsidR="008A5B7C">
        <w:rPr>
          <w:rFonts w:ascii="Times New Roman" w:hAnsi="Times New Roman" w:cs="Times New Roman"/>
          <w:b/>
          <w:bCs/>
          <w:sz w:val="24"/>
          <w:szCs w:val="24"/>
          <w:lang w:val="en-GB"/>
        </w:rPr>
        <w:t xml:space="preserve"> model</w:t>
      </w:r>
    </w:p>
    <w:p w14:paraId="5CFDCA78" w14:textId="5B740A30" w:rsidR="00AB3FB5" w:rsidRDefault="00DA3137" w:rsidP="00DA3137">
      <w:pPr>
        <w:shd w:val="clear" w:color="auto" w:fill="FFFFFE"/>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explained in a previous section of this report, the main goal of this project is to study the rate of success of comments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identify the most controversial topics associated to New York Times articles. This can be seen as a </w:t>
      </w:r>
      <w:r w:rsidRPr="00DA3137">
        <w:rPr>
          <w:rFonts w:ascii="Times New Roman" w:hAnsi="Times New Roman" w:cs="Times New Roman"/>
          <w:b/>
          <w:bCs/>
          <w:sz w:val="24"/>
          <w:szCs w:val="24"/>
          <w:lang w:val="en-GB"/>
        </w:rPr>
        <w:t>classification</w:t>
      </w:r>
      <w:r>
        <w:rPr>
          <w:rFonts w:ascii="Times New Roman" w:hAnsi="Times New Roman" w:cs="Times New Roman"/>
          <w:sz w:val="24"/>
          <w:szCs w:val="24"/>
          <w:lang w:val="en-GB"/>
        </w:rPr>
        <w:t xml:space="preserve"> task, since comments classified as successful can be interpreted as more controversial</w:t>
      </w:r>
      <w:r w:rsidR="009265FF">
        <w:rPr>
          <w:rFonts w:ascii="Times New Roman" w:hAnsi="Times New Roman" w:cs="Times New Roman"/>
          <w:sz w:val="24"/>
          <w:szCs w:val="24"/>
          <w:lang w:val="en-GB"/>
        </w:rPr>
        <w:t xml:space="preserve"> </w:t>
      </w:r>
      <w:r>
        <w:rPr>
          <w:rFonts w:ascii="Times New Roman" w:hAnsi="Times New Roman" w:cs="Times New Roman"/>
          <w:sz w:val="24"/>
          <w:szCs w:val="24"/>
          <w:lang w:val="en-GB"/>
        </w:rPr>
        <w:t>and</w:t>
      </w:r>
      <w:r w:rsidR="009265FF">
        <w:rPr>
          <w:rFonts w:ascii="Times New Roman" w:hAnsi="Times New Roman" w:cs="Times New Roman"/>
          <w:sz w:val="24"/>
          <w:szCs w:val="24"/>
          <w:lang w:val="en-GB"/>
        </w:rPr>
        <w:t>,</w:t>
      </w:r>
      <w:r>
        <w:rPr>
          <w:rFonts w:ascii="Times New Roman" w:hAnsi="Times New Roman" w:cs="Times New Roman"/>
          <w:sz w:val="24"/>
          <w:szCs w:val="24"/>
          <w:lang w:val="en-GB"/>
        </w:rPr>
        <w:t xml:space="preserve"> therefore</w:t>
      </w:r>
      <w:r w:rsidR="009265FF">
        <w:rPr>
          <w:rFonts w:ascii="Times New Roman" w:hAnsi="Times New Roman" w:cs="Times New Roman"/>
          <w:sz w:val="24"/>
          <w:szCs w:val="24"/>
          <w:lang w:val="en-GB"/>
        </w:rPr>
        <w:t>,</w:t>
      </w:r>
      <w:r>
        <w:rPr>
          <w:rFonts w:ascii="Times New Roman" w:hAnsi="Times New Roman" w:cs="Times New Roman"/>
          <w:sz w:val="24"/>
          <w:szCs w:val="24"/>
          <w:lang w:val="en-GB"/>
        </w:rPr>
        <w:t xml:space="preserve"> classification models can be implemented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achieve this goal. </w:t>
      </w:r>
    </w:p>
    <w:p w14:paraId="7A2E8DEF" w14:textId="17159016" w:rsidR="00DA3137" w:rsidRDefault="00DA3137" w:rsidP="00877C27">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the first thing we need to do is to define how we measure whether a comment is considered successful or not. </w:t>
      </w:r>
      <w:r w:rsidR="00074997">
        <w:rPr>
          <w:rFonts w:ascii="Times New Roman" w:hAnsi="Times New Roman" w:cs="Times New Roman"/>
          <w:sz w:val="24"/>
          <w:szCs w:val="24"/>
          <w:lang w:val="en-GB"/>
        </w:rPr>
        <w:t xml:space="preserve">For this purpose, we have created a new </w:t>
      </w:r>
      <w:r w:rsidR="00074997" w:rsidRPr="00C05BEC">
        <w:rPr>
          <w:rFonts w:ascii="Times New Roman" w:hAnsi="Times New Roman" w:cs="Times New Roman"/>
          <w:b/>
          <w:bCs/>
          <w:sz w:val="24"/>
          <w:szCs w:val="24"/>
          <w:lang w:val="en-GB"/>
        </w:rPr>
        <w:t>target variable</w:t>
      </w:r>
      <w:r w:rsidR="00074997">
        <w:rPr>
          <w:rFonts w:ascii="Times New Roman" w:hAnsi="Times New Roman" w:cs="Times New Roman"/>
          <w:sz w:val="24"/>
          <w:szCs w:val="24"/>
          <w:lang w:val="en-GB"/>
        </w:rPr>
        <w:t xml:space="preserve"> (called “y”) starting from three variables already existing in the dataset, namely </w:t>
      </w:r>
      <w:proofErr w:type="spellStart"/>
      <w:r w:rsidR="00074997" w:rsidRPr="00074997">
        <w:rPr>
          <w:rFonts w:ascii="Times New Roman" w:hAnsi="Times New Roman" w:cs="Times New Roman"/>
          <w:i/>
          <w:iCs/>
          <w:sz w:val="24"/>
          <w:szCs w:val="24"/>
          <w:lang w:val="en-GB"/>
        </w:rPr>
        <w:t>editorsSelection</w:t>
      </w:r>
      <w:proofErr w:type="spellEnd"/>
      <w:r w:rsidR="00074997" w:rsidRPr="00074997">
        <w:rPr>
          <w:rFonts w:ascii="Times New Roman" w:hAnsi="Times New Roman" w:cs="Times New Roman"/>
          <w:sz w:val="24"/>
          <w:szCs w:val="24"/>
          <w:lang w:val="en-GB"/>
        </w:rPr>
        <w:t xml:space="preserve">, </w:t>
      </w:r>
      <w:r w:rsidR="00074997" w:rsidRPr="00074997">
        <w:rPr>
          <w:rFonts w:ascii="Times New Roman" w:hAnsi="Times New Roman" w:cs="Times New Roman"/>
          <w:i/>
          <w:iCs/>
          <w:sz w:val="24"/>
          <w:szCs w:val="24"/>
          <w:lang w:val="en-GB"/>
        </w:rPr>
        <w:t>recommendations</w:t>
      </w:r>
      <w:r w:rsidR="00074997" w:rsidRPr="00074997">
        <w:rPr>
          <w:rFonts w:ascii="Times New Roman" w:hAnsi="Times New Roman" w:cs="Times New Roman"/>
          <w:sz w:val="24"/>
          <w:szCs w:val="24"/>
          <w:lang w:val="en-GB"/>
        </w:rPr>
        <w:t xml:space="preserve"> and </w:t>
      </w:r>
      <w:proofErr w:type="spellStart"/>
      <w:r w:rsidR="00074997" w:rsidRPr="00074997">
        <w:rPr>
          <w:rFonts w:ascii="Times New Roman" w:hAnsi="Times New Roman" w:cs="Times New Roman"/>
          <w:i/>
          <w:iCs/>
          <w:sz w:val="24"/>
          <w:szCs w:val="24"/>
          <w:lang w:val="en-GB"/>
        </w:rPr>
        <w:t>replyCount</w:t>
      </w:r>
      <w:proofErr w:type="spellEnd"/>
      <w:r w:rsidR="00074997">
        <w:rPr>
          <w:rFonts w:ascii="Times New Roman" w:hAnsi="Times New Roman" w:cs="Times New Roman"/>
          <w:sz w:val="24"/>
          <w:szCs w:val="24"/>
          <w:lang w:val="en-GB"/>
        </w:rPr>
        <w:t>.</w:t>
      </w:r>
      <w:r w:rsidR="00FA4708">
        <w:rPr>
          <w:rFonts w:ascii="Times New Roman" w:hAnsi="Times New Roman" w:cs="Times New Roman"/>
          <w:sz w:val="24"/>
          <w:szCs w:val="24"/>
          <w:lang w:val="en-GB"/>
        </w:rPr>
        <w:t xml:space="preserve"> More specifically, we define a comment as successful if three conditions are satisfied at the same time:</w:t>
      </w:r>
    </w:p>
    <w:p w14:paraId="314568A5" w14:textId="0B02FC0F" w:rsidR="00FA4708" w:rsidRDefault="00FA4708" w:rsidP="00FA4708">
      <w:pPr>
        <w:pStyle w:val="Paragrafoelenco"/>
        <w:numPr>
          <w:ilvl w:val="0"/>
          <w:numId w:val="7"/>
        </w:num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It has been promoted by the editor (</w:t>
      </w:r>
      <w:proofErr w:type="spellStart"/>
      <w:r w:rsidRPr="00074997">
        <w:rPr>
          <w:rFonts w:ascii="Times New Roman" w:hAnsi="Times New Roman" w:cs="Times New Roman"/>
          <w:i/>
          <w:iCs/>
          <w:sz w:val="24"/>
          <w:szCs w:val="24"/>
          <w:lang w:val="en-GB"/>
        </w:rPr>
        <w:t>editorsSelection</w:t>
      </w:r>
      <w:proofErr w:type="spellEnd"/>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1</w:t>
      </w:r>
      <w:proofErr w:type="gramStart"/>
      <w:r>
        <w:rPr>
          <w:rFonts w:ascii="Times New Roman" w:hAnsi="Times New Roman" w:cs="Times New Roman"/>
          <w:sz w:val="24"/>
          <w:szCs w:val="24"/>
          <w:lang w:val="en-GB"/>
        </w:rPr>
        <w:t>);</w:t>
      </w:r>
      <w:proofErr w:type="gramEnd"/>
    </w:p>
    <w:p w14:paraId="0C8C8DC4" w14:textId="61A18BEF" w:rsidR="00FA4708" w:rsidRDefault="00FA4708" w:rsidP="00FA4708">
      <w:pPr>
        <w:pStyle w:val="Paragrafoelenco"/>
        <w:numPr>
          <w:ilvl w:val="0"/>
          <w:numId w:val="7"/>
        </w:num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recommendations received by other users is larger than the </w:t>
      </w:r>
      <w:r w:rsidR="00C05BEC">
        <w:rPr>
          <w:rFonts w:ascii="Times New Roman" w:hAnsi="Times New Roman" w:cs="Times New Roman"/>
          <w:sz w:val="24"/>
          <w:szCs w:val="24"/>
          <w:lang w:val="en-GB"/>
        </w:rPr>
        <w:t>average number of recommendations (</w:t>
      </w:r>
      <w:r w:rsidR="00C05BEC" w:rsidRPr="00074997">
        <w:rPr>
          <w:rFonts w:ascii="Times New Roman" w:hAnsi="Times New Roman" w:cs="Times New Roman"/>
          <w:i/>
          <w:iCs/>
          <w:sz w:val="24"/>
          <w:szCs w:val="24"/>
          <w:lang w:val="en-GB"/>
        </w:rPr>
        <w:t>recommendations</w:t>
      </w:r>
      <w:r w:rsidR="00C05BEC">
        <w:rPr>
          <w:rFonts w:ascii="Times New Roman" w:hAnsi="Times New Roman" w:cs="Times New Roman"/>
          <w:i/>
          <w:iCs/>
          <w:sz w:val="24"/>
          <w:szCs w:val="24"/>
          <w:lang w:val="en-GB"/>
        </w:rPr>
        <w:t xml:space="preserve"> </w:t>
      </w:r>
      <w:r w:rsidR="00C05BEC">
        <w:rPr>
          <w:rFonts w:ascii="Times New Roman" w:hAnsi="Times New Roman" w:cs="Times New Roman"/>
          <w:sz w:val="24"/>
          <w:szCs w:val="24"/>
          <w:lang w:val="en-GB"/>
        </w:rPr>
        <w:t>&gt; 19</w:t>
      </w:r>
      <w:proofErr w:type="gramStart"/>
      <w:r w:rsidR="00C05BEC">
        <w:rPr>
          <w:rFonts w:ascii="Times New Roman" w:hAnsi="Times New Roman" w:cs="Times New Roman"/>
          <w:sz w:val="24"/>
          <w:szCs w:val="24"/>
          <w:lang w:val="en-GB"/>
        </w:rPr>
        <w:t>);</w:t>
      </w:r>
      <w:proofErr w:type="gramEnd"/>
    </w:p>
    <w:p w14:paraId="0D8243D1" w14:textId="19E26BFA" w:rsidR="00C05BEC" w:rsidRDefault="00C05BEC" w:rsidP="00FA4708">
      <w:pPr>
        <w:pStyle w:val="Paragrafoelenco"/>
        <w:numPr>
          <w:ilvl w:val="0"/>
          <w:numId w:val="7"/>
        </w:num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It has received at least one reply from other users or reporters (</w:t>
      </w:r>
      <w:proofErr w:type="spellStart"/>
      <w:r w:rsidRPr="00074997">
        <w:rPr>
          <w:rFonts w:ascii="Times New Roman" w:hAnsi="Times New Roman" w:cs="Times New Roman"/>
          <w:i/>
          <w:iCs/>
          <w:sz w:val="24"/>
          <w:szCs w:val="24"/>
          <w:lang w:val="en-GB"/>
        </w:rPr>
        <w:t>replyCount</w:t>
      </w:r>
      <w:proofErr w:type="spellEnd"/>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&gt; 0).</w:t>
      </w:r>
    </w:p>
    <w:p w14:paraId="1E551E94" w14:textId="75E1DA7B" w:rsidR="009265FF" w:rsidRPr="009265FF" w:rsidRDefault="00FD574E" w:rsidP="009265FF">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Moreover, we filter only for users’ comments excluding other users or reporters’ replies, since we are only interested in comments themselves; this allows to reduce the dimension of the data to be analysed and, </w:t>
      </w:r>
      <w:proofErr w:type="gramStart"/>
      <w:r>
        <w:rPr>
          <w:rFonts w:ascii="Times New Roman" w:hAnsi="Times New Roman" w:cs="Times New Roman"/>
          <w:sz w:val="24"/>
          <w:szCs w:val="24"/>
          <w:lang w:val="en-GB"/>
        </w:rPr>
        <w:t>as a consequence</w:t>
      </w:r>
      <w:proofErr w:type="gramEnd"/>
      <w:r>
        <w:rPr>
          <w:rFonts w:ascii="Times New Roman" w:hAnsi="Times New Roman" w:cs="Times New Roman"/>
          <w:sz w:val="24"/>
          <w:szCs w:val="24"/>
          <w:lang w:val="en-GB"/>
        </w:rPr>
        <w:t>, also computational costs.</w:t>
      </w:r>
    </w:p>
    <w:p w14:paraId="433D5348" w14:textId="77777777" w:rsidR="00D116F3" w:rsidRDefault="00D116F3" w:rsidP="009265FF">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After that, we split the data into </w:t>
      </w:r>
      <w:r w:rsidRPr="00D116F3">
        <w:rPr>
          <w:rFonts w:ascii="Times New Roman" w:hAnsi="Times New Roman" w:cs="Times New Roman"/>
          <w:b/>
          <w:bCs/>
          <w:sz w:val="24"/>
          <w:szCs w:val="24"/>
          <w:lang w:val="en-GB"/>
        </w:rPr>
        <w:t>training and test sets</w:t>
      </w:r>
      <w:r>
        <w:rPr>
          <w:rFonts w:ascii="Times New Roman" w:hAnsi="Times New Roman" w:cs="Times New Roman"/>
          <w:sz w:val="24"/>
          <w:szCs w:val="24"/>
          <w:lang w:val="en-GB"/>
        </w:rPr>
        <w:t xml:space="preserve"> and then we are ready to fit a logistic regression classifier on the training data, making a prediction for the test set. The features used as </w:t>
      </w:r>
      <w:r w:rsidRPr="003E48B2">
        <w:rPr>
          <w:rFonts w:ascii="Times New Roman" w:hAnsi="Times New Roman" w:cs="Times New Roman"/>
          <w:b/>
          <w:bCs/>
          <w:sz w:val="24"/>
          <w:szCs w:val="24"/>
          <w:lang w:val="en-GB"/>
        </w:rPr>
        <w:t>explanatory variables</w:t>
      </w:r>
      <w:r>
        <w:rPr>
          <w:rFonts w:ascii="Times New Roman" w:hAnsi="Times New Roman" w:cs="Times New Roman"/>
          <w:sz w:val="24"/>
          <w:szCs w:val="24"/>
          <w:lang w:val="en-GB"/>
        </w:rPr>
        <w:t xml:space="preserve"> of the logistic regression model are the following ones:</w:t>
      </w:r>
    </w:p>
    <w:p w14:paraId="1F15CF96" w14:textId="28051675" w:rsidR="00D116F3" w:rsidRDefault="00D116F3" w:rsidP="00D116F3">
      <w:pPr>
        <w:pStyle w:val="Paragrafoelenco"/>
        <w:numPr>
          <w:ilvl w:val="0"/>
          <w:numId w:val="8"/>
        </w:numPr>
        <w:shd w:val="clear" w:color="auto" w:fill="FFFFFE"/>
        <w:spacing w:line="360" w:lineRule="auto"/>
        <w:jc w:val="both"/>
        <w:rPr>
          <w:rFonts w:ascii="Times New Roman" w:hAnsi="Times New Roman" w:cs="Times New Roman"/>
          <w:sz w:val="24"/>
          <w:szCs w:val="24"/>
          <w:lang w:val="en-GB"/>
        </w:rPr>
      </w:pPr>
      <w:proofErr w:type="spellStart"/>
      <w:r w:rsidRPr="00D116F3">
        <w:rPr>
          <w:rFonts w:ascii="Times New Roman" w:hAnsi="Times New Roman" w:cs="Times New Roman"/>
          <w:i/>
          <w:iCs/>
          <w:sz w:val="24"/>
          <w:szCs w:val="24"/>
          <w:lang w:val="en-GB"/>
        </w:rPr>
        <w:t>articleWordCount</w:t>
      </w:r>
      <w:proofErr w:type="spellEnd"/>
      <w:r w:rsidRPr="00D116F3">
        <w:rPr>
          <w:rFonts w:ascii="Times New Roman" w:hAnsi="Times New Roman" w:cs="Times New Roman"/>
          <w:sz w:val="24"/>
          <w:szCs w:val="24"/>
          <w:lang w:val="en-GB"/>
        </w:rPr>
        <w:t xml:space="preserve">, </w:t>
      </w:r>
      <w:r>
        <w:rPr>
          <w:rFonts w:ascii="Times New Roman" w:hAnsi="Times New Roman" w:cs="Times New Roman"/>
          <w:sz w:val="24"/>
          <w:szCs w:val="24"/>
          <w:lang w:val="en-GB"/>
        </w:rPr>
        <w:t>because the total number of words in</w:t>
      </w:r>
      <w:r w:rsidR="00880C72">
        <w:rPr>
          <w:rFonts w:ascii="Times New Roman" w:hAnsi="Times New Roman" w:cs="Times New Roman"/>
          <w:sz w:val="24"/>
          <w:szCs w:val="24"/>
          <w:lang w:val="en-GB"/>
        </w:rPr>
        <w:t xml:space="preserve"> an article can be related to its importance and, as a consequence, it might represent a more (or less) controversial </w:t>
      </w:r>
      <w:proofErr w:type="gramStart"/>
      <w:r w:rsidR="00880C72">
        <w:rPr>
          <w:rFonts w:ascii="Times New Roman" w:hAnsi="Times New Roman" w:cs="Times New Roman"/>
          <w:sz w:val="24"/>
          <w:szCs w:val="24"/>
          <w:lang w:val="en-GB"/>
        </w:rPr>
        <w:t>topic;</w:t>
      </w:r>
      <w:proofErr w:type="gramEnd"/>
    </w:p>
    <w:p w14:paraId="26B02CB1" w14:textId="5AB5DC9A" w:rsidR="00D116F3" w:rsidRDefault="00D116F3" w:rsidP="00D116F3">
      <w:pPr>
        <w:pStyle w:val="Paragrafoelenco"/>
        <w:numPr>
          <w:ilvl w:val="0"/>
          <w:numId w:val="8"/>
        </w:numPr>
        <w:shd w:val="clear" w:color="auto" w:fill="FFFFFE"/>
        <w:spacing w:line="360" w:lineRule="auto"/>
        <w:jc w:val="both"/>
        <w:rPr>
          <w:rFonts w:ascii="Times New Roman" w:hAnsi="Times New Roman" w:cs="Times New Roman"/>
          <w:sz w:val="24"/>
          <w:szCs w:val="24"/>
          <w:lang w:val="en-GB"/>
        </w:rPr>
      </w:pPr>
      <w:proofErr w:type="spellStart"/>
      <w:r w:rsidRPr="00D116F3">
        <w:rPr>
          <w:rFonts w:ascii="Times New Roman" w:hAnsi="Times New Roman" w:cs="Times New Roman"/>
          <w:i/>
          <w:iCs/>
          <w:sz w:val="24"/>
          <w:szCs w:val="24"/>
          <w:lang w:val="en-GB"/>
        </w:rPr>
        <w:t>printPage</w:t>
      </w:r>
      <w:proofErr w:type="spellEnd"/>
      <w:r w:rsidRPr="00D116F3">
        <w:rPr>
          <w:rFonts w:ascii="Times New Roman" w:hAnsi="Times New Roman" w:cs="Times New Roman"/>
          <w:sz w:val="24"/>
          <w:szCs w:val="24"/>
          <w:lang w:val="en-GB"/>
        </w:rPr>
        <w:t xml:space="preserve">, </w:t>
      </w:r>
      <w:r w:rsidR="00880C72">
        <w:rPr>
          <w:rFonts w:ascii="Times New Roman" w:hAnsi="Times New Roman" w:cs="Times New Roman"/>
          <w:sz w:val="24"/>
          <w:szCs w:val="24"/>
          <w:lang w:val="en-GB"/>
        </w:rPr>
        <w:t xml:space="preserve">since we believe that the position of an article on the newspaper depends on its relevance and, again, this might have an impact on the success of a </w:t>
      </w:r>
      <w:proofErr w:type="gramStart"/>
      <w:r w:rsidR="00880C72">
        <w:rPr>
          <w:rFonts w:ascii="Times New Roman" w:hAnsi="Times New Roman" w:cs="Times New Roman"/>
          <w:sz w:val="24"/>
          <w:szCs w:val="24"/>
          <w:lang w:val="en-GB"/>
        </w:rPr>
        <w:t>comment;</w:t>
      </w:r>
      <w:proofErr w:type="gramEnd"/>
    </w:p>
    <w:p w14:paraId="47AB89C2" w14:textId="0C17D948" w:rsidR="00D116F3" w:rsidRDefault="00D116F3" w:rsidP="00D116F3">
      <w:pPr>
        <w:pStyle w:val="Paragrafoelenco"/>
        <w:numPr>
          <w:ilvl w:val="0"/>
          <w:numId w:val="8"/>
        </w:numPr>
        <w:shd w:val="clear" w:color="auto" w:fill="FFFFFE"/>
        <w:spacing w:line="360" w:lineRule="auto"/>
        <w:jc w:val="both"/>
        <w:rPr>
          <w:rFonts w:ascii="Times New Roman" w:hAnsi="Times New Roman" w:cs="Times New Roman"/>
          <w:sz w:val="24"/>
          <w:szCs w:val="24"/>
          <w:lang w:val="en-GB"/>
        </w:rPr>
      </w:pPr>
      <w:r w:rsidRPr="00D116F3">
        <w:rPr>
          <w:rFonts w:ascii="Times New Roman" w:hAnsi="Times New Roman" w:cs="Times New Roman"/>
          <w:i/>
          <w:iCs/>
          <w:sz w:val="24"/>
          <w:szCs w:val="24"/>
          <w:lang w:val="en-GB"/>
        </w:rPr>
        <w:t>sharing</w:t>
      </w:r>
      <w:r>
        <w:rPr>
          <w:rFonts w:ascii="Times New Roman" w:hAnsi="Times New Roman" w:cs="Times New Roman"/>
          <w:sz w:val="24"/>
          <w:szCs w:val="24"/>
          <w:lang w:val="en-GB"/>
        </w:rPr>
        <w:t>,</w:t>
      </w:r>
      <w:r w:rsidRPr="00D116F3">
        <w:rPr>
          <w:rFonts w:ascii="Times New Roman" w:hAnsi="Times New Roman" w:cs="Times New Roman"/>
          <w:sz w:val="24"/>
          <w:szCs w:val="24"/>
          <w:lang w:val="en-GB"/>
        </w:rPr>
        <w:t xml:space="preserve"> </w:t>
      </w:r>
      <w:r w:rsidR="00157AE6">
        <w:rPr>
          <w:rFonts w:ascii="Times New Roman" w:hAnsi="Times New Roman" w:cs="Times New Roman"/>
          <w:sz w:val="24"/>
          <w:szCs w:val="24"/>
          <w:lang w:val="en-GB"/>
        </w:rPr>
        <w:t xml:space="preserve">since we hypothesize that a comment that has been shared is more likely to be </w:t>
      </w:r>
      <w:proofErr w:type="gramStart"/>
      <w:r w:rsidR="00157AE6">
        <w:rPr>
          <w:rFonts w:ascii="Times New Roman" w:hAnsi="Times New Roman" w:cs="Times New Roman"/>
          <w:sz w:val="24"/>
          <w:szCs w:val="24"/>
          <w:lang w:val="en-GB"/>
        </w:rPr>
        <w:t>successful;</w:t>
      </w:r>
      <w:proofErr w:type="gramEnd"/>
    </w:p>
    <w:p w14:paraId="0C4540FA" w14:textId="3D26457A" w:rsidR="009D65BE" w:rsidRDefault="00D116F3" w:rsidP="009D65BE">
      <w:pPr>
        <w:pStyle w:val="Paragrafoelenco"/>
        <w:numPr>
          <w:ilvl w:val="0"/>
          <w:numId w:val="8"/>
        </w:numPr>
        <w:shd w:val="clear" w:color="auto" w:fill="FFFFFE"/>
        <w:spacing w:line="360" w:lineRule="auto"/>
        <w:jc w:val="both"/>
        <w:rPr>
          <w:rFonts w:ascii="Times New Roman" w:hAnsi="Times New Roman" w:cs="Times New Roman"/>
          <w:sz w:val="24"/>
          <w:szCs w:val="24"/>
          <w:lang w:val="en-GB"/>
        </w:rPr>
      </w:pPr>
      <w:r w:rsidRPr="00D116F3">
        <w:rPr>
          <w:rFonts w:ascii="Times New Roman" w:hAnsi="Times New Roman" w:cs="Times New Roman"/>
          <w:i/>
          <w:iCs/>
          <w:sz w:val="24"/>
          <w:szCs w:val="24"/>
          <w:lang w:val="en-GB"/>
        </w:rPr>
        <w:t>trusted</w:t>
      </w:r>
      <w:r>
        <w:rPr>
          <w:rFonts w:ascii="Times New Roman" w:hAnsi="Times New Roman" w:cs="Times New Roman"/>
          <w:sz w:val="24"/>
          <w:szCs w:val="24"/>
          <w:lang w:val="en-GB"/>
        </w:rPr>
        <w:t>,</w:t>
      </w:r>
      <w:r w:rsidR="009D65BE">
        <w:rPr>
          <w:rFonts w:ascii="Times New Roman" w:hAnsi="Times New Roman" w:cs="Times New Roman"/>
          <w:sz w:val="24"/>
          <w:szCs w:val="24"/>
          <w:lang w:val="en-GB"/>
        </w:rPr>
        <w:t xml:space="preserve"> since we hypothesize that a comment that has been identified as trusted is more likely to be </w:t>
      </w:r>
      <w:proofErr w:type="gramStart"/>
      <w:r w:rsidR="009D65BE">
        <w:rPr>
          <w:rFonts w:ascii="Times New Roman" w:hAnsi="Times New Roman" w:cs="Times New Roman"/>
          <w:sz w:val="24"/>
          <w:szCs w:val="24"/>
          <w:lang w:val="en-GB"/>
        </w:rPr>
        <w:t>successful;</w:t>
      </w:r>
      <w:proofErr w:type="gramEnd"/>
    </w:p>
    <w:p w14:paraId="5C0EDC7D" w14:textId="1ACF9029" w:rsidR="009265FF" w:rsidRDefault="009D65BE" w:rsidP="009D65BE">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model produces an accuracy score of 98% which seems to be promising. </w:t>
      </w:r>
      <w:r w:rsidR="00D05D96">
        <w:rPr>
          <w:rFonts w:ascii="Times New Roman" w:hAnsi="Times New Roman" w:cs="Times New Roman"/>
          <w:sz w:val="24"/>
          <w:szCs w:val="24"/>
          <w:lang w:val="en-GB"/>
        </w:rPr>
        <w:t xml:space="preserve">However, if we </w:t>
      </w:r>
      <w:proofErr w:type="gramStart"/>
      <w:r w:rsidR="00D05D96">
        <w:rPr>
          <w:rFonts w:ascii="Times New Roman" w:hAnsi="Times New Roman" w:cs="Times New Roman"/>
          <w:sz w:val="24"/>
          <w:szCs w:val="24"/>
          <w:lang w:val="en-GB"/>
        </w:rPr>
        <w:t>take a look</w:t>
      </w:r>
      <w:proofErr w:type="gramEnd"/>
      <w:r w:rsidR="00D05D96">
        <w:rPr>
          <w:rFonts w:ascii="Times New Roman" w:hAnsi="Times New Roman" w:cs="Times New Roman"/>
          <w:sz w:val="24"/>
          <w:szCs w:val="24"/>
          <w:lang w:val="en-GB"/>
        </w:rPr>
        <w:t xml:space="preserve"> at the </w:t>
      </w:r>
      <w:r w:rsidR="00D05D96" w:rsidRPr="003E48B2">
        <w:rPr>
          <w:rFonts w:ascii="Times New Roman" w:hAnsi="Times New Roman" w:cs="Times New Roman"/>
          <w:b/>
          <w:bCs/>
          <w:sz w:val="24"/>
          <w:szCs w:val="24"/>
          <w:lang w:val="en-GB"/>
        </w:rPr>
        <w:t>confusion matrix</w:t>
      </w:r>
      <w:r w:rsidR="00D05D96">
        <w:rPr>
          <w:rFonts w:ascii="Times New Roman" w:hAnsi="Times New Roman" w:cs="Times New Roman"/>
          <w:sz w:val="24"/>
          <w:szCs w:val="24"/>
          <w:lang w:val="en-GB"/>
        </w:rPr>
        <w:t xml:space="preserve">, we observe that our model classifies all the comments as non-successful, which is not good at all since our main goal is </w:t>
      </w:r>
      <w:r w:rsidR="003E48B2">
        <w:rPr>
          <w:rFonts w:ascii="Times New Roman" w:hAnsi="Times New Roman" w:cs="Times New Roman"/>
          <w:sz w:val="24"/>
          <w:szCs w:val="24"/>
          <w:lang w:val="en-GB"/>
        </w:rPr>
        <w:t xml:space="preserve">to identify successful comments. The </w:t>
      </w:r>
      <w:r w:rsidR="003E48B2" w:rsidRPr="00363AFC">
        <w:rPr>
          <w:rFonts w:ascii="Times New Roman" w:hAnsi="Times New Roman" w:cs="Times New Roman"/>
          <w:b/>
          <w:bCs/>
          <w:sz w:val="24"/>
          <w:szCs w:val="24"/>
          <w:lang w:val="en-GB"/>
        </w:rPr>
        <w:t>ROC Curve</w:t>
      </w:r>
      <w:r w:rsidR="003E48B2">
        <w:rPr>
          <w:rFonts w:ascii="Times New Roman" w:hAnsi="Times New Roman" w:cs="Times New Roman"/>
          <w:sz w:val="24"/>
          <w:szCs w:val="24"/>
          <w:lang w:val="en-GB"/>
        </w:rPr>
        <w:t xml:space="preserve"> confirms this evidence </w:t>
      </w:r>
      <w:r w:rsidR="00363AFC">
        <w:rPr>
          <w:rFonts w:ascii="Times New Roman" w:hAnsi="Times New Roman" w:cs="Times New Roman"/>
          <w:sz w:val="24"/>
          <w:szCs w:val="24"/>
          <w:lang w:val="en-GB"/>
        </w:rPr>
        <w:t>because</w:t>
      </w:r>
      <w:r w:rsidR="003E48B2">
        <w:rPr>
          <w:rFonts w:ascii="Times New Roman" w:hAnsi="Times New Roman" w:cs="Times New Roman"/>
          <w:sz w:val="24"/>
          <w:szCs w:val="24"/>
          <w:lang w:val="en-GB"/>
        </w:rPr>
        <w:t xml:space="preserve">, ideally, </w:t>
      </w:r>
      <w:r w:rsidR="00363AFC">
        <w:rPr>
          <w:rFonts w:ascii="Times New Roman" w:hAnsi="Times New Roman" w:cs="Times New Roman"/>
          <w:sz w:val="24"/>
          <w:szCs w:val="24"/>
          <w:lang w:val="en-GB"/>
        </w:rPr>
        <w:t xml:space="preserve">we would like to obtain a curve skewed to the left as much as possible, since this would mean that our model is able to minimize the false positive rate and maximize the true positive rate.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5285"/>
      </w:tblGrid>
      <w:tr w:rsidR="00D05D96" w14:paraId="7B8CA1E4" w14:textId="77777777" w:rsidTr="00D05D96">
        <w:tc>
          <w:tcPr>
            <w:tcW w:w="4814" w:type="dxa"/>
          </w:tcPr>
          <w:p w14:paraId="06567E94" w14:textId="072CA03E" w:rsidR="009D65BE" w:rsidRDefault="009D65BE" w:rsidP="009D65BE">
            <w:pPr>
              <w:spacing w:line="360" w:lineRule="auto"/>
              <w:jc w:val="both"/>
              <w:rPr>
                <w:rFonts w:ascii="Times New Roman" w:hAnsi="Times New Roman" w:cs="Times New Roman"/>
                <w:sz w:val="24"/>
                <w:szCs w:val="24"/>
                <w:lang w:val="en-GB"/>
              </w:rPr>
            </w:pPr>
            <w:r>
              <w:rPr>
                <w:noProof/>
              </w:rPr>
              <w:drawing>
                <wp:inline distT="0" distB="0" distL="0" distR="0" wp14:anchorId="560C0CB1" wp14:editId="712C8F2C">
                  <wp:extent cx="2703863" cy="221742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698" cy="2227126"/>
                          </a:xfrm>
                          <a:prstGeom prst="rect">
                            <a:avLst/>
                          </a:prstGeom>
                        </pic:spPr>
                      </pic:pic>
                    </a:graphicData>
                  </a:graphic>
                </wp:inline>
              </w:drawing>
            </w:r>
          </w:p>
        </w:tc>
        <w:tc>
          <w:tcPr>
            <w:tcW w:w="4814" w:type="dxa"/>
          </w:tcPr>
          <w:p w14:paraId="3F42AA50" w14:textId="2373906B" w:rsidR="009D65BE" w:rsidRDefault="00D05D96" w:rsidP="009D65BE">
            <w:pPr>
              <w:spacing w:line="360" w:lineRule="auto"/>
              <w:jc w:val="both"/>
              <w:rPr>
                <w:rFonts w:ascii="Times New Roman" w:hAnsi="Times New Roman" w:cs="Times New Roman"/>
                <w:sz w:val="24"/>
                <w:szCs w:val="24"/>
                <w:lang w:val="en-GB"/>
              </w:rPr>
            </w:pPr>
            <w:r>
              <w:rPr>
                <w:noProof/>
              </w:rPr>
              <w:drawing>
                <wp:inline distT="0" distB="0" distL="0" distR="0" wp14:anchorId="23781DA8" wp14:editId="4CEFC42A">
                  <wp:extent cx="3312571" cy="2186940"/>
                  <wp:effectExtent l="0" t="0" r="254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025" cy="2220250"/>
                          </a:xfrm>
                          <a:prstGeom prst="rect">
                            <a:avLst/>
                          </a:prstGeom>
                        </pic:spPr>
                      </pic:pic>
                    </a:graphicData>
                  </a:graphic>
                </wp:inline>
              </w:drawing>
            </w:r>
          </w:p>
        </w:tc>
      </w:tr>
    </w:tbl>
    <w:p w14:paraId="36CE19B0" w14:textId="323F9EC7" w:rsidR="009D65BE" w:rsidRDefault="00363AFC" w:rsidP="009D65BE">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situation like this usually happens when the </w:t>
      </w:r>
      <w:r w:rsidRPr="00363AFC">
        <w:rPr>
          <w:rFonts w:ascii="Times New Roman" w:hAnsi="Times New Roman" w:cs="Times New Roman"/>
          <w:b/>
          <w:bCs/>
          <w:sz w:val="24"/>
          <w:szCs w:val="24"/>
          <w:lang w:val="en-GB"/>
        </w:rPr>
        <w:t>distribution</w:t>
      </w:r>
      <w:r>
        <w:rPr>
          <w:rFonts w:ascii="Times New Roman" w:hAnsi="Times New Roman" w:cs="Times New Roman"/>
          <w:sz w:val="24"/>
          <w:szCs w:val="24"/>
          <w:lang w:val="en-GB"/>
        </w:rPr>
        <w:t xml:space="preserve"> of the target variable is </w:t>
      </w:r>
      <w:r w:rsidRPr="00363AFC">
        <w:rPr>
          <w:rFonts w:ascii="Times New Roman" w:hAnsi="Times New Roman" w:cs="Times New Roman"/>
          <w:b/>
          <w:bCs/>
          <w:sz w:val="24"/>
          <w:szCs w:val="24"/>
          <w:lang w:val="en-GB"/>
        </w:rPr>
        <w:t>highly unbalanced</w:t>
      </w:r>
      <w:r>
        <w:rPr>
          <w:rFonts w:ascii="Times New Roman" w:hAnsi="Times New Roman" w:cs="Times New Roman"/>
          <w:sz w:val="24"/>
          <w:szCs w:val="24"/>
          <w:lang w:val="en-GB"/>
        </w:rPr>
        <w:t>: most of the observations belong to a majority class but a st</w:t>
      </w:r>
      <w:r w:rsidR="004E1B29">
        <w:rPr>
          <w:rFonts w:ascii="Times New Roman" w:hAnsi="Times New Roman" w:cs="Times New Roman"/>
          <w:sz w:val="24"/>
          <w:szCs w:val="24"/>
          <w:lang w:val="en-GB"/>
        </w:rPr>
        <w:t xml:space="preserve">andard classifier is not able to capture this phenomenon because it assumes an equal distribution of each label. In such cases, the accuracy score can be a misleading evaluation metric, while the ROC Curve and the AUC score are more appropriate since they are able to measure how good a model is at distinguishing between classes. </w:t>
      </w:r>
    </w:p>
    <w:p w14:paraId="4DBB04F2" w14:textId="2508D710" w:rsidR="004E1B29" w:rsidRDefault="007F74C8" w:rsidP="009D65BE">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One possible way of handling this challenge is that of adjusting the </w:t>
      </w:r>
      <w:r w:rsidRPr="006F28A6">
        <w:rPr>
          <w:rFonts w:ascii="Times New Roman" w:hAnsi="Times New Roman" w:cs="Times New Roman"/>
          <w:b/>
          <w:bCs/>
          <w:sz w:val="24"/>
          <w:szCs w:val="24"/>
          <w:lang w:val="en-GB"/>
        </w:rPr>
        <w:t>weights</w:t>
      </w:r>
      <w:r>
        <w:rPr>
          <w:rFonts w:ascii="Times New Roman" w:hAnsi="Times New Roman" w:cs="Times New Roman"/>
          <w:sz w:val="24"/>
          <w:szCs w:val="24"/>
          <w:lang w:val="en-GB"/>
        </w:rPr>
        <w:t xml:space="preserve"> of the classifier according to the real distribution of </w:t>
      </w:r>
      <w:r w:rsidR="006F28A6">
        <w:rPr>
          <w:rFonts w:ascii="Times New Roman" w:hAnsi="Times New Roman" w:cs="Times New Roman"/>
          <w:sz w:val="24"/>
          <w:szCs w:val="24"/>
          <w:lang w:val="en-GB"/>
        </w:rPr>
        <w:t xml:space="preserve">the data. In this specific case, we see that the target variable has a distribution of majority-to-minority class of 98:2, which means that 98% of the comments in the dataset is non-successful while only the 2% of comments is considered successful. Therefore, we implement a new logistic regression model with weights exactly equal to 98 and 2, using the same explanatory variables as before.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5088"/>
      </w:tblGrid>
      <w:tr w:rsidR="006F28A6" w14:paraId="4149718B" w14:textId="77777777" w:rsidTr="00C72211">
        <w:tc>
          <w:tcPr>
            <w:tcW w:w="4814" w:type="dxa"/>
          </w:tcPr>
          <w:p w14:paraId="356AF937" w14:textId="418CB11D" w:rsidR="006F28A6" w:rsidRDefault="006F28A6" w:rsidP="00C72211">
            <w:pPr>
              <w:spacing w:line="360" w:lineRule="auto"/>
              <w:jc w:val="both"/>
              <w:rPr>
                <w:rFonts w:ascii="Times New Roman" w:hAnsi="Times New Roman" w:cs="Times New Roman"/>
                <w:sz w:val="24"/>
                <w:szCs w:val="24"/>
                <w:lang w:val="en-GB"/>
              </w:rPr>
            </w:pPr>
            <w:r>
              <w:rPr>
                <w:noProof/>
              </w:rPr>
              <w:drawing>
                <wp:inline distT="0" distB="0" distL="0" distR="0" wp14:anchorId="31BFF7A2" wp14:editId="316F8074">
                  <wp:extent cx="2880360" cy="22402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3507" cy="2242728"/>
                          </a:xfrm>
                          <a:prstGeom prst="rect">
                            <a:avLst/>
                          </a:prstGeom>
                        </pic:spPr>
                      </pic:pic>
                    </a:graphicData>
                  </a:graphic>
                </wp:inline>
              </w:drawing>
            </w:r>
          </w:p>
        </w:tc>
        <w:tc>
          <w:tcPr>
            <w:tcW w:w="4814" w:type="dxa"/>
          </w:tcPr>
          <w:p w14:paraId="63E77391" w14:textId="3887AA4D" w:rsidR="006F28A6" w:rsidRDefault="006F28A6" w:rsidP="00C72211">
            <w:pPr>
              <w:spacing w:line="360" w:lineRule="auto"/>
              <w:jc w:val="both"/>
              <w:rPr>
                <w:rFonts w:ascii="Times New Roman" w:hAnsi="Times New Roman" w:cs="Times New Roman"/>
                <w:sz w:val="24"/>
                <w:szCs w:val="24"/>
                <w:lang w:val="en-GB"/>
              </w:rPr>
            </w:pPr>
            <w:r>
              <w:rPr>
                <w:noProof/>
              </w:rPr>
              <w:drawing>
                <wp:inline distT="0" distB="0" distL="0" distR="0" wp14:anchorId="479D29DC" wp14:editId="2DA4816C">
                  <wp:extent cx="3231098" cy="22174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319" cy="2226493"/>
                          </a:xfrm>
                          <a:prstGeom prst="rect">
                            <a:avLst/>
                          </a:prstGeom>
                        </pic:spPr>
                      </pic:pic>
                    </a:graphicData>
                  </a:graphic>
                </wp:inline>
              </w:drawing>
            </w:r>
          </w:p>
        </w:tc>
      </w:tr>
    </w:tbl>
    <w:p w14:paraId="5F2F5208" w14:textId="00ADF51E" w:rsidR="006F28A6" w:rsidRDefault="0038781A" w:rsidP="009D65BE">
      <w:pPr>
        <w:shd w:val="clear" w:color="auto" w:fill="FFFFFE"/>
        <w:spacing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This model performs slightly better than the previous one since now it </w:t>
      </w:r>
      <w:proofErr w:type="gramStart"/>
      <w:r>
        <w:rPr>
          <w:rFonts w:ascii="Times New Roman" w:hAnsi="Times New Roman" w:cs="Times New Roman"/>
          <w:sz w:val="24"/>
          <w:szCs w:val="24"/>
          <w:lang w:val="en-GB"/>
        </w:rPr>
        <w:t>is able to</w:t>
      </w:r>
      <w:proofErr w:type="gramEnd"/>
      <w:r>
        <w:rPr>
          <w:rFonts w:ascii="Times New Roman" w:hAnsi="Times New Roman" w:cs="Times New Roman"/>
          <w:sz w:val="24"/>
          <w:szCs w:val="24"/>
          <w:lang w:val="en-GB"/>
        </w:rPr>
        <w:t xml:space="preserve"> predict some successful comments, but the true positive rate is only 1% (</w:t>
      </w:r>
      <m:oMath>
        <m:f>
          <m:fPr>
            <m:ctrlPr>
              <w:rPr>
                <w:rFonts w:ascii="Cambria Math" w:hAnsi="Cambria Math" w:cs="Times New Roman"/>
                <w:i/>
                <w:sz w:val="24"/>
                <w:szCs w:val="24"/>
                <w:lang w:val="en-GB"/>
              </w:rPr>
            </m:ctrlPr>
          </m:fPr>
          <m:num>
            <m:r>
              <w:rPr>
                <w:rFonts w:ascii="Cambria Math" w:hAnsi="Cambria Math" w:cs="Times New Roman"/>
                <w:sz w:val="24"/>
                <w:szCs w:val="24"/>
                <w:lang w:val="en-GB"/>
              </w:rPr>
              <m:t>83</m:t>
            </m:r>
          </m:num>
          <m:den>
            <m:r>
              <w:rPr>
                <w:rFonts w:ascii="Cambria Math" w:hAnsi="Cambria Math" w:cs="Times New Roman"/>
                <w:sz w:val="24"/>
                <w:szCs w:val="24"/>
                <w:lang w:val="en-GB"/>
              </w:rPr>
              <m:t>83+6247</m:t>
            </m:r>
          </m:den>
        </m:f>
      </m:oMath>
      <w:r w:rsidR="00307D94">
        <w:rPr>
          <w:rFonts w:ascii="Times New Roman" w:eastAsiaTheme="minorEastAsia" w:hAnsi="Times New Roman" w:cs="Times New Roman"/>
          <w:sz w:val="24"/>
          <w:szCs w:val="24"/>
          <w:lang w:val="en-GB"/>
        </w:rPr>
        <w:t>) and the AUC index is still 0.5.</w:t>
      </w:r>
    </w:p>
    <w:p w14:paraId="2CA12EF4" w14:textId="4E1D412F" w:rsidR="00307D94" w:rsidRPr="00307D94" w:rsidRDefault="00307D94" w:rsidP="009D65BE">
      <w:pPr>
        <w:shd w:val="clear" w:color="auto" w:fill="FFFFFE"/>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b/>
          <w:bCs/>
          <w:sz w:val="24"/>
          <w:szCs w:val="24"/>
          <w:lang w:val="en-GB"/>
        </w:rPr>
        <w:t>Random Forest</w:t>
      </w:r>
    </w:p>
    <w:p w14:paraId="5BDBA3A7" w14:textId="7EFD6429" w:rsidR="00307D94" w:rsidRDefault="00307D94" w:rsidP="009D65BE">
      <w:pPr>
        <w:shd w:val="clear" w:color="auto" w:fill="FFFFFE"/>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We tried to implement a different classification model, a weighted random forest, </w:t>
      </w:r>
      <w:proofErr w:type="gramStart"/>
      <w:r>
        <w:rPr>
          <w:rFonts w:ascii="Times New Roman" w:eastAsiaTheme="minorEastAsia" w:hAnsi="Times New Roman" w:cs="Times New Roman"/>
          <w:sz w:val="24"/>
          <w:szCs w:val="24"/>
          <w:lang w:val="en-GB"/>
        </w:rPr>
        <w:t>in order to</w:t>
      </w:r>
      <w:proofErr w:type="gramEnd"/>
      <w:r>
        <w:rPr>
          <w:rFonts w:ascii="Times New Roman" w:eastAsiaTheme="minorEastAsia" w:hAnsi="Times New Roman" w:cs="Times New Roman"/>
          <w:sz w:val="24"/>
          <w:szCs w:val="24"/>
          <w:lang w:val="en-GB"/>
        </w:rPr>
        <w:t xml:space="preserve"> see whether there is an improvement compared to the logistic regression classifier. The weights and the explanatory variables considered are the same that we used for the last logistic regression model.</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5113"/>
      </w:tblGrid>
      <w:tr w:rsidR="00307D94" w14:paraId="5C9CA990" w14:textId="77777777" w:rsidTr="00C72211">
        <w:tc>
          <w:tcPr>
            <w:tcW w:w="4814" w:type="dxa"/>
          </w:tcPr>
          <w:p w14:paraId="2F82EB90" w14:textId="72022912" w:rsidR="00307D94" w:rsidRDefault="00307D94" w:rsidP="00C72211">
            <w:pPr>
              <w:spacing w:line="360" w:lineRule="auto"/>
              <w:jc w:val="both"/>
              <w:rPr>
                <w:rFonts w:ascii="Times New Roman" w:hAnsi="Times New Roman" w:cs="Times New Roman"/>
                <w:sz w:val="24"/>
                <w:szCs w:val="24"/>
                <w:lang w:val="en-GB"/>
              </w:rPr>
            </w:pPr>
            <w:r>
              <w:rPr>
                <w:noProof/>
              </w:rPr>
              <w:drawing>
                <wp:inline distT="0" distB="0" distL="0" distR="0" wp14:anchorId="57EE7B91" wp14:editId="264E62E3">
                  <wp:extent cx="2750820" cy="226799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744" cy="2286897"/>
                          </a:xfrm>
                          <a:prstGeom prst="rect">
                            <a:avLst/>
                          </a:prstGeom>
                        </pic:spPr>
                      </pic:pic>
                    </a:graphicData>
                  </a:graphic>
                </wp:inline>
              </w:drawing>
            </w:r>
          </w:p>
        </w:tc>
        <w:tc>
          <w:tcPr>
            <w:tcW w:w="4814" w:type="dxa"/>
          </w:tcPr>
          <w:p w14:paraId="4C93C941" w14:textId="14325111" w:rsidR="00307D94" w:rsidRDefault="00307D94" w:rsidP="00C72211">
            <w:pPr>
              <w:spacing w:line="360" w:lineRule="auto"/>
              <w:jc w:val="both"/>
              <w:rPr>
                <w:rFonts w:ascii="Times New Roman" w:hAnsi="Times New Roman" w:cs="Times New Roman"/>
                <w:sz w:val="24"/>
                <w:szCs w:val="24"/>
                <w:lang w:val="en-GB"/>
              </w:rPr>
            </w:pPr>
            <w:r>
              <w:rPr>
                <w:noProof/>
              </w:rPr>
              <w:drawing>
                <wp:inline distT="0" distB="0" distL="0" distR="0" wp14:anchorId="695CA84E" wp14:editId="313D1E90">
                  <wp:extent cx="3126800" cy="21107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360" cy="2123269"/>
                          </a:xfrm>
                          <a:prstGeom prst="rect">
                            <a:avLst/>
                          </a:prstGeom>
                        </pic:spPr>
                      </pic:pic>
                    </a:graphicData>
                  </a:graphic>
                </wp:inline>
              </w:drawing>
            </w:r>
          </w:p>
        </w:tc>
      </w:tr>
    </w:tbl>
    <w:p w14:paraId="59F864A4" w14:textId="19130009" w:rsidR="00307D94" w:rsidRDefault="00C21584" w:rsidP="009D65BE">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Even if the false positive rate generated by this model has increased a lot, at least now it is able to predict way more successful comments than before, the ROC Curve is more skewed to the left and </w:t>
      </w:r>
      <w:r>
        <w:rPr>
          <w:rFonts w:ascii="Times New Roman" w:hAnsi="Times New Roman" w:cs="Times New Roman"/>
          <w:sz w:val="24"/>
          <w:szCs w:val="24"/>
          <w:lang w:val="en-GB"/>
        </w:rPr>
        <w:lastRenderedPageBreak/>
        <w:t>the AUC score has changed from 0.5 to 0.58. Therefore, we can conclude that the weighted random forest classifier is performing better than any logistic regression classifier.</w:t>
      </w:r>
    </w:p>
    <w:p w14:paraId="08F51F7B" w14:textId="324BD959" w:rsidR="00C21584" w:rsidRDefault="00C21584" w:rsidP="009D65BE">
      <w:pPr>
        <w:shd w:val="clear" w:color="auto" w:fill="FFFFFE"/>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At this point, we make a prediction for the whole dataset using the weighted random forest classifier and we filter only for the comments that our model predicts as successful. Then, we </w:t>
      </w:r>
      <w:r w:rsidR="00847F3B">
        <w:rPr>
          <w:rFonts w:ascii="Times New Roman" w:hAnsi="Times New Roman" w:cs="Times New Roman"/>
          <w:sz w:val="24"/>
          <w:szCs w:val="24"/>
          <w:lang w:val="en-GB"/>
        </w:rPr>
        <w:t xml:space="preserve">look at the topics (represented by the feature </w:t>
      </w:r>
      <w:proofErr w:type="spellStart"/>
      <w:r w:rsidR="00847F3B" w:rsidRPr="00847F3B">
        <w:rPr>
          <w:rFonts w:ascii="Times New Roman" w:hAnsi="Times New Roman" w:cs="Times New Roman"/>
          <w:i/>
          <w:iCs/>
          <w:sz w:val="24"/>
          <w:szCs w:val="24"/>
          <w:lang w:val="en-GB"/>
        </w:rPr>
        <w:t>newDesk</w:t>
      </w:r>
      <w:proofErr w:type="spellEnd"/>
      <w:r w:rsidR="00847F3B">
        <w:rPr>
          <w:rFonts w:ascii="Times New Roman" w:hAnsi="Times New Roman" w:cs="Times New Roman"/>
          <w:sz w:val="24"/>
          <w:szCs w:val="24"/>
          <w:lang w:val="en-GB"/>
        </w:rPr>
        <w:t xml:space="preserve">) </w:t>
      </w:r>
      <w:r w:rsidR="00847F3B" w:rsidRPr="00847F3B">
        <w:rPr>
          <w:rFonts w:ascii="Times New Roman" w:hAnsi="Times New Roman" w:cs="Times New Roman"/>
          <w:sz w:val="24"/>
          <w:szCs w:val="24"/>
          <w:lang w:val="en-GB"/>
        </w:rPr>
        <w:t>occurring</w:t>
      </w:r>
      <w:r w:rsidR="00847F3B">
        <w:rPr>
          <w:rFonts w:ascii="Times New Roman" w:hAnsi="Times New Roman" w:cs="Times New Roman"/>
          <w:sz w:val="24"/>
          <w:szCs w:val="24"/>
          <w:lang w:val="en-GB"/>
        </w:rPr>
        <w:t xml:space="preserve"> more frequently for those comments and thus we </w:t>
      </w:r>
      <w:proofErr w:type="gramStart"/>
      <w:r w:rsidR="00847F3B">
        <w:rPr>
          <w:rFonts w:ascii="Times New Roman" w:hAnsi="Times New Roman" w:cs="Times New Roman"/>
          <w:sz w:val="24"/>
          <w:szCs w:val="24"/>
          <w:lang w:val="en-GB"/>
        </w:rPr>
        <w:t>are able to</w:t>
      </w:r>
      <w:proofErr w:type="gramEnd"/>
      <w:r w:rsidR="00847F3B">
        <w:rPr>
          <w:rFonts w:ascii="Times New Roman" w:hAnsi="Times New Roman" w:cs="Times New Roman"/>
          <w:sz w:val="24"/>
          <w:szCs w:val="24"/>
          <w:lang w:val="en-GB"/>
        </w:rPr>
        <w:t xml:space="preserve"> somehow identify the </w:t>
      </w:r>
      <w:r w:rsidR="00847F3B" w:rsidRPr="00847F3B">
        <w:rPr>
          <w:rFonts w:ascii="Times New Roman" w:hAnsi="Times New Roman" w:cs="Times New Roman"/>
          <w:b/>
          <w:bCs/>
          <w:sz w:val="24"/>
          <w:szCs w:val="24"/>
          <w:lang w:val="en-GB"/>
        </w:rPr>
        <w:t>most controversial topics</w:t>
      </w:r>
      <w:r w:rsidR="00847F3B">
        <w:rPr>
          <w:rFonts w:ascii="Times New Roman" w:hAnsi="Times New Roman" w:cs="Times New Roman"/>
          <w:sz w:val="24"/>
          <w:szCs w:val="24"/>
          <w:lang w:val="en-GB"/>
        </w:rPr>
        <w:t xml:space="preserve">: </w:t>
      </w:r>
      <w:proofErr w:type="spellStart"/>
      <w:r w:rsidR="00847F3B">
        <w:rPr>
          <w:rFonts w:ascii="Times New Roman" w:hAnsi="Times New Roman" w:cs="Times New Roman"/>
          <w:sz w:val="24"/>
          <w:szCs w:val="24"/>
          <w:lang w:val="en-GB"/>
        </w:rPr>
        <w:t>OpEd</w:t>
      </w:r>
      <w:proofErr w:type="spellEnd"/>
      <w:r w:rsidR="00847F3B">
        <w:rPr>
          <w:rFonts w:ascii="Times New Roman" w:hAnsi="Times New Roman" w:cs="Times New Roman"/>
          <w:sz w:val="24"/>
          <w:szCs w:val="24"/>
          <w:lang w:val="en-GB"/>
        </w:rPr>
        <w:t>, National, Editorial, Washington, Foreign and Business.</w:t>
      </w:r>
    </w:p>
    <w:p w14:paraId="22DE088C" w14:textId="63DA6DCF" w:rsidR="00847F3B" w:rsidRPr="0038781A" w:rsidRDefault="00D0735B" w:rsidP="00847F3B">
      <w:pPr>
        <w:shd w:val="clear" w:color="auto" w:fill="FFFFFE"/>
        <w:spacing w:line="360" w:lineRule="auto"/>
        <w:jc w:val="center"/>
        <w:rPr>
          <w:rFonts w:ascii="Times New Roman" w:hAnsi="Times New Roman" w:cs="Times New Roman"/>
          <w:sz w:val="24"/>
          <w:szCs w:val="24"/>
          <w:lang w:val="en-GB"/>
        </w:rPr>
      </w:pPr>
      <w:r>
        <w:rPr>
          <w:noProof/>
        </w:rPr>
        <mc:AlternateContent>
          <mc:Choice Requires="wps">
            <w:drawing>
              <wp:anchor distT="0" distB="0" distL="114300" distR="114300" simplePos="0" relativeHeight="251659264" behindDoc="0" locked="0" layoutInCell="1" allowOverlap="1" wp14:anchorId="4DB38347" wp14:editId="6FE884DF">
                <wp:simplePos x="0" y="0"/>
                <wp:positionH relativeFrom="column">
                  <wp:posOffset>742950</wp:posOffset>
                </wp:positionH>
                <wp:positionV relativeFrom="paragraph">
                  <wp:posOffset>3206115</wp:posOffset>
                </wp:positionV>
                <wp:extent cx="4686300" cy="32766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4686300" cy="327660"/>
                        </a:xfrm>
                        <a:prstGeom prst="rect">
                          <a:avLst/>
                        </a:prstGeom>
                        <a:solidFill>
                          <a:schemeClr val="lt1"/>
                        </a:solidFill>
                        <a:ln w="6350">
                          <a:noFill/>
                        </a:ln>
                      </wps:spPr>
                      <wps:txbx>
                        <w:txbxContent>
                          <w:p w14:paraId="1DA66616" w14:textId="44763B98" w:rsidR="00D0735B" w:rsidRPr="00D0735B" w:rsidRDefault="00D0735B">
                            <w:pPr>
                              <w:rPr>
                                <w:rFonts w:ascii="Times New Roman" w:hAnsi="Times New Roman" w:cs="Times New Roman"/>
                                <w:sz w:val="20"/>
                                <w:szCs w:val="20"/>
                                <w:lang w:val="en-GB"/>
                              </w:rPr>
                            </w:pPr>
                            <w:r w:rsidRPr="00D0735B">
                              <w:rPr>
                                <w:rFonts w:ascii="Times New Roman" w:hAnsi="Times New Roman" w:cs="Times New Roman"/>
                                <w:sz w:val="20"/>
                                <w:szCs w:val="20"/>
                                <w:lang w:val="en-GB"/>
                              </w:rPr>
                              <w:t>The vertical axis represents the number of successful comments associated to each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38347" id="_x0000_t202" coordsize="21600,21600" o:spt="202" path="m,l,21600r21600,l21600,xe">
                <v:stroke joinstyle="miter"/>
                <v:path gradientshapeok="t" o:connecttype="rect"/>
              </v:shapetype>
              <v:shape id="Casella di testo 13" o:spid="_x0000_s1026" type="#_x0000_t202" style="position:absolute;left:0;text-align:left;margin-left:58.5pt;margin-top:252.45pt;width:369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" fillcolor="white [3201]" stroked="f" strokeweight=".5pt">
                <v:textbox>
                  <w:txbxContent>
                    <w:p w14:paraId="1DA66616" w14:textId="44763B98" w:rsidR="00D0735B" w:rsidRPr="00D0735B" w:rsidRDefault="00D0735B">
                      <w:pPr>
                        <w:rPr>
                          <w:rFonts w:ascii="Times New Roman" w:hAnsi="Times New Roman" w:cs="Times New Roman"/>
                          <w:sz w:val="20"/>
                          <w:szCs w:val="20"/>
                          <w:lang w:val="en-GB"/>
                        </w:rPr>
                      </w:pPr>
                      <w:r w:rsidRPr="00D0735B">
                        <w:rPr>
                          <w:rFonts w:ascii="Times New Roman" w:hAnsi="Times New Roman" w:cs="Times New Roman"/>
                          <w:sz w:val="20"/>
                          <w:szCs w:val="20"/>
                          <w:lang w:val="en-GB"/>
                        </w:rPr>
                        <w:t>The vertical axis represents the number of successful comments associated to each topic</w:t>
                      </w:r>
                    </w:p>
                  </w:txbxContent>
                </v:textbox>
              </v:shape>
            </w:pict>
          </mc:Fallback>
        </mc:AlternateContent>
      </w:r>
      <w:r w:rsidR="00847F3B">
        <w:rPr>
          <w:noProof/>
        </w:rPr>
        <w:drawing>
          <wp:inline distT="0" distB="0" distL="0" distR="0" wp14:anchorId="00CC45BE" wp14:editId="3B32B816">
            <wp:extent cx="4236720" cy="3289785"/>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1602" cy="3301341"/>
                    </a:xfrm>
                    <a:prstGeom prst="rect">
                      <a:avLst/>
                    </a:prstGeom>
                  </pic:spPr>
                </pic:pic>
              </a:graphicData>
            </a:graphic>
          </wp:inline>
        </w:drawing>
      </w:r>
    </w:p>
    <w:p w14:paraId="505027D1" w14:textId="77777777" w:rsidR="0026402F" w:rsidRPr="0026402F" w:rsidRDefault="0026402F" w:rsidP="0026402F">
      <w:pPr>
        <w:spacing w:before="240" w:after="0" w:line="360" w:lineRule="auto"/>
        <w:jc w:val="both"/>
        <w:rPr>
          <w:rFonts w:ascii="Times New Roman" w:hAnsi="Times New Roman" w:cs="Times New Roman"/>
          <w:b/>
          <w:bCs/>
          <w:sz w:val="16"/>
          <w:szCs w:val="16"/>
          <w:lang w:val="en-GB"/>
        </w:rPr>
      </w:pPr>
    </w:p>
    <w:p w14:paraId="2BE3A58D" w14:textId="72C17F2B" w:rsidR="0026402F" w:rsidRDefault="0026402F" w:rsidP="0026402F">
      <w:pPr>
        <w:spacing w:before="240"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Concluding remarks</w:t>
      </w:r>
    </w:p>
    <w:p w14:paraId="7A07FD5B" w14:textId="520FA67C" w:rsidR="0026402F" w:rsidRDefault="0026402F" w:rsidP="0026402F">
      <w:p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conclusion, we can say that the random forest model has a better performance on this task compared to the logistic regression model and that, in general, it is useful to adjust the weights when the target variable’s distribution is highly unbalanced.</w:t>
      </w:r>
    </w:p>
    <w:p w14:paraId="043884CB" w14:textId="44911524" w:rsidR="0026402F" w:rsidRDefault="009C0A7E" w:rsidP="0026402F">
      <w:p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Moreover, </w:t>
      </w:r>
      <w:r w:rsidR="0026402F">
        <w:rPr>
          <w:rFonts w:ascii="Times New Roman" w:hAnsi="Times New Roman" w:cs="Times New Roman"/>
          <w:sz w:val="24"/>
          <w:szCs w:val="24"/>
          <w:lang w:val="en-GB"/>
        </w:rPr>
        <w:t>the L</w:t>
      </w:r>
      <w:r w:rsidR="0026402F" w:rsidRPr="00907BEA">
        <w:rPr>
          <w:rFonts w:ascii="Times New Roman" w:hAnsi="Times New Roman" w:cs="Times New Roman"/>
          <w:sz w:val="24"/>
          <w:szCs w:val="24"/>
          <w:lang w:val="en-GB"/>
        </w:rPr>
        <w:t xml:space="preserve">atent Dirichlet </w:t>
      </w:r>
      <w:r w:rsidR="0026402F">
        <w:rPr>
          <w:rFonts w:ascii="Times New Roman" w:hAnsi="Times New Roman" w:cs="Times New Roman"/>
          <w:sz w:val="24"/>
          <w:szCs w:val="24"/>
          <w:lang w:val="en-GB"/>
        </w:rPr>
        <w:t>A</w:t>
      </w:r>
      <w:r w:rsidR="0026402F" w:rsidRPr="00907BEA">
        <w:rPr>
          <w:rFonts w:ascii="Times New Roman" w:hAnsi="Times New Roman" w:cs="Times New Roman"/>
          <w:sz w:val="24"/>
          <w:szCs w:val="24"/>
          <w:lang w:val="en-GB"/>
        </w:rPr>
        <w:t>llocation</w:t>
      </w:r>
      <w:r>
        <w:rPr>
          <w:rFonts w:ascii="Times New Roman" w:hAnsi="Times New Roman" w:cs="Times New Roman"/>
          <w:sz w:val="24"/>
          <w:szCs w:val="24"/>
          <w:lang w:val="en-GB"/>
        </w:rPr>
        <w:t xml:space="preserve"> model, that follows a completely different approach,</w:t>
      </w:r>
      <w:r w:rsidR="0026402F">
        <w:rPr>
          <w:rFonts w:ascii="Times New Roman" w:hAnsi="Times New Roman" w:cs="Times New Roman"/>
          <w:sz w:val="24"/>
          <w:szCs w:val="24"/>
          <w:lang w:val="en-GB"/>
        </w:rPr>
        <w:t xml:space="preserve"> has allowed us to identify some latent topics that were not</w:t>
      </w:r>
      <w:r>
        <w:rPr>
          <w:rFonts w:ascii="Times New Roman" w:hAnsi="Times New Roman" w:cs="Times New Roman"/>
          <w:sz w:val="24"/>
          <w:szCs w:val="24"/>
          <w:lang w:val="en-GB"/>
        </w:rPr>
        <w:t xml:space="preserve"> captured by the other models.</w:t>
      </w:r>
    </w:p>
    <w:p w14:paraId="0CE4D235" w14:textId="0E936420" w:rsidR="009C0A7E" w:rsidRDefault="00F2685E" w:rsidP="0026402F">
      <w:p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If interested, the reader can find below some</w:t>
      </w:r>
      <w:r w:rsidR="009C0A7E">
        <w:rPr>
          <w:rFonts w:ascii="Times New Roman" w:hAnsi="Times New Roman" w:cs="Times New Roman"/>
          <w:sz w:val="24"/>
          <w:szCs w:val="24"/>
          <w:lang w:val="en-GB"/>
        </w:rPr>
        <w:t xml:space="preserve"> </w:t>
      </w:r>
      <w:r w:rsidR="009C0A7E" w:rsidRPr="00EA0B46">
        <w:rPr>
          <w:rFonts w:ascii="Times New Roman" w:hAnsi="Times New Roman" w:cs="Times New Roman"/>
          <w:b/>
          <w:bCs/>
          <w:sz w:val="24"/>
          <w:szCs w:val="24"/>
          <w:lang w:val="en-GB"/>
        </w:rPr>
        <w:t>ideas for future work</w:t>
      </w:r>
      <w:r w:rsidR="009C0A7E">
        <w:rPr>
          <w:rFonts w:ascii="Times New Roman" w:hAnsi="Times New Roman" w:cs="Times New Roman"/>
          <w:sz w:val="24"/>
          <w:szCs w:val="24"/>
          <w:lang w:val="en-GB"/>
        </w:rPr>
        <w:t>:</w:t>
      </w:r>
    </w:p>
    <w:p w14:paraId="11E2A5D2" w14:textId="39581FE4" w:rsidR="009C0A7E" w:rsidRDefault="009C0A7E" w:rsidP="009C0A7E">
      <w:pPr>
        <w:pStyle w:val="Paragrafoelenco"/>
        <w:numPr>
          <w:ilvl w:val="0"/>
          <w:numId w:val="9"/>
        </w:num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changing the </w:t>
      </w:r>
      <w:proofErr w:type="gramStart"/>
      <w:r>
        <w:rPr>
          <w:rFonts w:ascii="Times New Roman" w:hAnsi="Times New Roman" w:cs="Times New Roman"/>
          <w:sz w:val="24"/>
          <w:szCs w:val="24"/>
          <w:lang w:val="en-GB"/>
        </w:rPr>
        <w:t>way</w:t>
      </w:r>
      <w:proofErr w:type="gramEnd"/>
      <w:r>
        <w:rPr>
          <w:rFonts w:ascii="Times New Roman" w:hAnsi="Times New Roman" w:cs="Times New Roman"/>
          <w:sz w:val="24"/>
          <w:szCs w:val="24"/>
          <w:lang w:val="en-GB"/>
        </w:rPr>
        <w:t xml:space="preserve"> we define whether a comment is successful or not, namely the way we build the target variable, since it can have an influence on its distribution;</w:t>
      </w:r>
    </w:p>
    <w:p w14:paraId="04CC4E91" w14:textId="287BA646" w:rsidR="009C0A7E" w:rsidRDefault="009C0A7E" w:rsidP="009C0A7E">
      <w:pPr>
        <w:pStyle w:val="Paragrafoelenco"/>
        <w:numPr>
          <w:ilvl w:val="0"/>
          <w:numId w:val="9"/>
        </w:num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trying to implement other types of classification models, in order to compare their performance and pick the best </w:t>
      </w:r>
      <w:proofErr w:type="gramStart"/>
      <w:r>
        <w:rPr>
          <w:rFonts w:ascii="Times New Roman" w:hAnsi="Times New Roman" w:cs="Times New Roman"/>
          <w:sz w:val="24"/>
          <w:szCs w:val="24"/>
          <w:lang w:val="en-GB"/>
        </w:rPr>
        <w:t>one;</w:t>
      </w:r>
      <w:proofErr w:type="gramEnd"/>
    </w:p>
    <w:p w14:paraId="2AA68BA5" w14:textId="267FCFE4" w:rsidR="009C0A7E" w:rsidRDefault="00BD0B74" w:rsidP="009C0A7E">
      <w:pPr>
        <w:pStyle w:val="Paragrafoelenco"/>
        <w:numPr>
          <w:ilvl w:val="0"/>
          <w:numId w:val="9"/>
        </w:numPr>
        <w:spacing w:before="24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including in the model new explanatory variables that were not considered previously, since it can help in making a better prediction.</w:t>
      </w:r>
    </w:p>
    <w:p w14:paraId="10572576" w14:textId="05ACFC90" w:rsidR="00E943E7" w:rsidRDefault="00E943E7" w:rsidP="00E943E7">
      <w:pPr>
        <w:spacing w:before="240"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References</w:t>
      </w:r>
    </w:p>
    <w:p w14:paraId="5861C314" w14:textId="0CB111E3" w:rsidR="00E943E7" w:rsidRPr="00E943E7" w:rsidRDefault="00E943E7" w:rsidP="00E943E7">
      <w:pPr>
        <w:spacing w:before="240" w:line="360" w:lineRule="auto"/>
        <w:jc w:val="both"/>
        <w:rPr>
          <w:rFonts w:ascii="Times New Roman" w:hAnsi="Times New Roman" w:cs="Times New Roman"/>
          <w:sz w:val="24"/>
          <w:szCs w:val="24"/>
          <w:lang w:val="en-GB"/>
        </w:rPr>
      </w:pPr>
      <w:r w:rsidRPr="00E943E7">
        <w:rPr>
          <w:rFonts w:ascii="Times New Roman" w:hAnsi="Times New Roman" w:cs="Times New Roman"/>
          <w:sz w:val="24"/>
          <w:szCs w:val="24"/>
          <w:lang w:val="en-GB"/>
        </w:rPr>
        <w:t xml:space="preserve">[1] </w:t>
      </w:r>
      <w:proofErr w:type="spellStart"/>
      <w:r w:rsidRPr="00E943E7">
        <w:rPr>
          <w:rFonts w:ascii="Times New Roman" w:hAnsi="Times New Roman" w:cs="Times New Roman"/>
          <w:sz w:val="24"/>
          <w:szCs w:val="24"/>
          <w:lang w:val="en-GB"/>
        </w:rPr>
        <w:t>Shelke</w:t>
      </w:r>
      <w:proofErr w:type="spellEnd"/>
      <w:r w:rsidRPr="00E943E7">
        <w:rPr>
          <w:rFonts w:ascii="Times New Roman" w:hAnsi="Times New Roman" w:cs="Times New Roman"/>
          <w:sz w:val="24"/>
          <w:szCs w:val="24"/>
          <w:lang w:val="en-GB"/>
        </w:rPr>
        <w:t xml:space="preserve">, N. M., Deshpande, S., &amp; Thakre, V. (2012). Survey of techniques for opinion mining. </w:t>
      </w:r>
      <w:r w:rsidRPr="00E943E7">
        <w:rPr>
          <w:rFonts w:ascii="Times New Roman" w:hAnsi="Times New Roman" w:cs="Times New Roman"/>
          <w:i/>
          <w:iCs/>
          <w:sz w:val="24"/>
          <w:szCs w:val="24"/>
          <w:lang w:val="en-GB"/>
        </w:rPr>
        <w:t>International Journal of Computer Applications</w:t>
      </w:r>
      <w:r w:rsidRPr="00E943E7">
        <w:rPr>
          <w:rFonts w:ascii="Times New Roman" w:hAnsi="Times New Roman" w:cs="Times New Roman"/>
          <w:sz w:val="24"/>
          <w:szCs w:val="24"/>
          <w:lang w:val="en-GB"/>
        </w:rPr>
        <w:t>, 57(13), 0975-8887.</w:t>
      </w:r>
    </w:p>
    <w:p w14:paraId="3A8F9B25" w14:textId="77777777" w:rsidR="004E1B29" w:rsidRPr="004E1B29" w:rsidRDefault="004E1B29" w:rsidP="009D65BE">
      <w:pPr>
        <w:shd w:val="clear" w:color="auto" w:fill="FFFFFE"/>
        <w:spacing w:line="360" w:lineRule="auto"/>
        <w:jc w:val="both"/>
        <w:rPr>
          <w:rFonts w:ascii="Times New Roman" w:hAnsi="Times New Roman" w:cs="Times New Roman"/>
          <w:sz w:val="24"/>
          <w:szCs w:val="24"/>
          <w:lang w:val="en-GB"/>
        </w:rPr>
      </w:pPr>
    </w:p>
    <w:sectPr w:rsidR="004E1B29" w:rsidRPr="004E1B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2D23" w14:textId="77777777" w:rsidR="00C26C0A" w:rsidRDefault="00C26C0A" w:rsidP="00E20F5D">
      <w:pPr>
        <w:spacing w:after="0" w:line="240" w:lineRule="auto"/>
      </w:pPr>
      <w:r>
        <w:separator/>
      </w:r>
    </w:p>
  </w:endnote>
  <w:endnote w:type="continuationSeparator" w:id="0">
    <w:p w14:paraId="06AF1089" w14:textId="77777777" w:rsidR="00C26C0A" w:rsidRDefault="00C26C0A" w:rsidP="00E2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CCEB" w14:textId="77777777" w:rsidR="00C26C0A" w:rsidRDefault="00C26C0A" w:rsidP="00E20F5D">
      <w:pPr>
        <w:spacing w:after="0" w:line="240" w:lineRule="auto"/>
      </w:pPr>
      <w:r>
        <w:separator/>
      </w:r>
    </w:p>
  </w:footnote>
  <w:footnote w:type="continuationSeparator" w:id="0">
    <w:p w14:paraId="1B00FFDA" w14:textId="77777777" w:rsidR="00C26C0A" w:rsidRDefault="00C26C0A" w:rsidP="00E20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C66"/>
    <w:multiLevelType w:val="hybridMultilevel"/>
    <w:tmpl w:val="98769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FF0228"/>
    <w:multiLevelType w:val="hybridMultilevel"/>
    <w:tmpl w:val="D6DEA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B87BB9"/>
    <w:multiLevelType w:val="hybridMultilevel"/>
    <w:tmpl w:val="79E4976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CB0FDE"/>
    <w:multiLevelType w:val="hybridMultilevel"/>
    <w:tmpl w:val="CD5AB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1F2975"/>
    <w:multiLevelType w:val="hybridMultilevel"/>
    <w:tmpl w:val="5F9E8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ED227E"/>
    <w:multiLevelType w:val="hybridMultilevel"/>
    <w:tmpl w:val="DDBAD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C4204B"/>
    <w:multiLevelType w:val="hybridMultilevel"/>
    <w:tmpl w:val="3D184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B2C3454"/>
    <w:multiLevelType w:val="hybridMultilevel"/>
    <w:tmpl w:val="7D023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B26679"/>
    <w:multiLevelType w:val="hybridMultilevel"/>
    <w:tmpl w:val="F956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B4"/>
    <w:rsid w:val="00002020"/>
    <w:rsid w:val="00013A1B"/>
    <w:rsid w:val="00025BE5"/>
    <w:rsid w:val="000371CA"/>
    <w:rsid w:val="00054B1D"/>
    <w:rsid w:val="0006451C"/>
    <w:rsid w:val="00074997"/>
    <w:rsid w:val="00081409"/>
    <w:rsid w:val="00097C68"/>
    <w:rsid w:val="000A5F05"/>
    <w:rsid w:val="000A5F6A"/>
    <w:rsid w:val="000E2CB4"/>
    <w:rsid w:val="00111C52"/>
    <w:rsid w:val="001212C5"/>
    <w:rsid w:val="00121F6D"/>
    <w:rsid w:val="00122FD0"/>
    <w:rsid w:val="00155726"/>
    <w:rsid w:val="00157AE6"/>
    <w:rsid w:val="00160A77"/>
    <w:rsid w:val="001622B9"/>
    <w:rsid w:val="0016743C"/>
    <w:rsid w:val="0017534A"/>
    <w:rsid w:val="0017729D"/>
    <w:rsid w:val="00181EF1"/>
    <w:rsid w:val="00185394"/>
    <w:rsid w:val="001A2DAF"/>
    <w:rsid w:val="001A6B7E"/>
    <w:rsid w:val="001B3FC5"/>
    <w:rsid w:val="001C2141"/>
    <w:rsid w:val="001C670E"/>
    <w:rsid w:val="001D3B93"/>
    <w:rsid w:val="00221013"/>
    <w:rsid w:val="002360CC"/>
    <w:rsid w:val="00236E3E"/>
    <w:rsid w:val="00257CB4"/>
    <w:rsid w:val="0026402F"/>
    <w:rsid w:val="00274208"/>
    <w:rsid w:val="0028677A"/>
    <w:rsid w:val="00290756"/>
    <w:rsid w:val="002942DD"/>
    <w:rsid w:val="002B77AD"/>
    <w:rsid w:val="002B7C77"/>
    <w:rsid w:val="002C136F"/>
    <w:rsid w:val="002C7F1C"/>
    <w:rsid w:val="002E5B53"/>
    <w:rsid w:val="002E7E2C"/>
    <w:rsid w:val="002F2BF0"/>
    <w:rsid w:val="002F5C21"/>
    <w:rsid w:val="00305B94"/>
    <w:rsid w:val="0030661A"/>
    <w:rsid w:val="00307D94"/>
    <w:rsid w:val="00313470"/>
    <w:rsid w:val="0032498B"/>
    <w:rsid w:val="00330AC8"/>
    <w:rsid w:val="00342D71"/>
    <w:rsid w:val="003431A8"/>
    <w:rsid w:val="003514B4"/>
    <w:rsid w:val="0035625C"/>
    <w:rsid w:val="00363AFC"/>
    <w:rsid w:val="00376EEC"/>
    <w:rsid w:val="003839C8"/>
    <w:rsid w:val="0038781A"/>
    <w:rsid w:val="0039161F"/>
    <w:rsid w:val="003B7B97"/>
    <w:rsid w:val="003E06C9"/>
    <w:rsid w:val="003E48B2"/>
    <w:rsid w:val="003E4A9D"/>
    <w:rsid w:val="003E57E9"/>
    <w:rsid w:val="003F0F6B"/>
    <w:rsid w:val="00420169"/>
    <w:rsid w:val="00424F80"/>
    <w:rsid w:val="0043716B"/>
    <w:rsid w:val="004405ED"/>
    <w:rsid w:val="00450237"/>
    <w:rsid w:val="00474FAA"/>
    <w:rsid w:val="004808B5"/>
    <w:rsid w:val="004A276F"/>
    <w:rsid w:val="004B5E19"/>
    <w:rsid w:val="004B6894"/>
    <w:rsid w:val="004B6EA4"/>
    <w:rsid w:val="004C0A45"/>
    <w:rsid w:val="004D4C96"/>
    <w:rsid w:val="004E0E4C"/>
    <w:rsid w:val="004E111A"/>
    <w:rsid w:val="004E18B8"/>
    <w:rsid w:val="004E1B29"/>
    <w:rsid w:val="004E2ACD"/>
    <w:rsid w:val="005029F1"/>
    <w:rsid w:val="005071AB"/>
    <w:rsid w:val="005103E5"/>
    <w:rsid w:val="00516735"/>
    <w:rsid w:val="00516ADF"/>
    <w:rsid w:val="005353DE"/>
    <w:rsid w:val="00553473"/>
    <w:rsid w:val="00553772"/>
    <w:rsid w:val="0057240E"/>
    <w:rsid w:val="00585540"/>
    <w:rsid w:val="00591A0F"/>
    <w:rsid w:val="00594690"/>
    <w:rsid w:val="005A4438"/>
    <w:rsid w:val="005B130D"/>
    <w:rsid w:val="005B674A"/>
    <w:rsid w:val="005C65F0"/>
    <w:rsid w:val="005C75B3"/>
    <w:rsid w:val="005D2746"/>
    <w:rsid w:val="005D3EFC"/>
    <w:rsid w:val="005F5927"/>
    <w:rsid w:val="00615DBD"/>
    <w:rsid w:val="00624D19"/>
    <w:rsid w:val="00632074"/>
    <w:rsid w:val="00635F9E"/>
    <w:rsid w:val="0065068C"/>
    <w:rsid w:val="006511CE"/>
    <w:rsid w:val="00662EE2"/>
    <w:rsid w:val="006653A7"/>
    <w:rsid w:val="00673124"/>
    <w:rsid w:val="00675CE3"/>
    <w:rsid w:val="006A3D23"/>
    <w:rsid w:val="006A3DAA"/>
    <w:rsid w:val="006B289B"/>
    <w:rsid w:val="006D1860"/>
    <w:rsid w:val="006D3250"/>
    <w:rsid w:val="006D579D"/>
    <w:rsid w:val="006D6571"/>
    <w:rsid w:val="006D7161"/>
    <w:rsid w:val="006E2F76"/>
    <w:rsid w:val="006F28A6"/>
    <w:rsid w:val="006F73B9"/>
    <w:rsid w:val="00701B4B"/>
    <w:rsid w:val="00710550"/>
    <w:rsid w:val="00715034"/>
    <w:rsid w:val="00717CB7"/>
    <w:rsid w:val="007338F8"/>
    <w:rsid w:val="00741C31"/>
    <w:rsid w:val="0075557E"/>
    <w:rsid w:val="00770836"/>
    <w:rsid w:val="00784550"/>
    <w:rsid w:val="007B1563"/>
    <w:rsid w:val="007D50FC"/>
    <w:rsid w:val="007D79FC"/>
    <w:rsid w:val="007E45FB"/>
    <w:rsid w:val="007F4C63"/>
    <w:rsid w:val="007F74C8"/>
    <w:rsid w:val="008043D3"/>
    <w:rsid w:val="00806EBA"/>
    <w:rsid w:val="00823FBD"/>
    <w:rsid w:val="00826AB2"/>
    <w:rsid w:val="00841B5C"/>
    <w:rsid w:val="00847F3B"/>
    <w:rsid w:val="00864B34"/>
    <w:rsid w:val="00877C27"/>
    <w:rsid w:val="00880C72"/>
    <w:rsid w:val="00890F73"/>
    <w:rsid w:val="008A3CDB"/>
    <w:rsid w:val="008A5B7C"/>
    <w:rsid w:val="008B0F05"/>
    <w:rsid w:val="008B3992"/>
    <w:rsid w:val="008B7E42"/>
    <w:rsid w:val="008E2D58"/>
    <w:rsid w:val="008F41A6"/>
    <w:rsid w:val="00900513"/>
    <w:rsid w:val="009045B6"/>
    <w:rsid w:val="00907BEA"/>
    <w:rsid w:val="00913739"/>
    <w:rsid w:val="0092146E"/>
    <w:rsid w:val="009265FF"/>
    <w:rsid w:val="009271A8"/>
    <w:rsid w:val="00931C6B"/>
    <w:rsid w:val="00933A44"/>
    <w:rsid w:val="0094508D"/>
    <w:rsid w:val="00956FEA"/>
    <w:rsid w:val="00963D1C"/>
    <w:rsid w:val="00981303"/>
    <w:rsid w:val="00991507"/>
    <w:rsid w:val="00995AAE"/>
    <w:rsid w:val="009A03C8"/>
    <w:rsid w:val="009A3555"/>
    <w:rsid w:val="009C0A7E"/>
    <w:rsid w:val="009C581E"/>
    <w:rsid w:val="009C6075"/>
    <w:rsid w:val="009D65BE"/>
    <w:rsid w:val="009E10EE"/>
    <w:rsid w:val="009E3D19"/>
    <w:rsid w:val="009F3929"/>
    <w:rsid w:val="009F5418"/>
    <w:rsid w:val="00A00DFC"/>
    <w:rsid w:val="00A03331"/>
    <w:rsid w:val="00A07888"/>
    <w:rsid w:val="00A17069"/>
    <w:rsid w:val="00A22B0B"/>
    <w:rsid w:val="00A53076"/>
    <w:rsid w:val="00A71A5B"/>
    <w:rsid w:val="00A84D86"/>
    <w:rsid w:val="00A850D2"/>
    <w:rsid w:val="00A94977"/>
    <w:rsid w:val="00A94BDE"/>
    <w:rsid w:val="00AB01B7"/>
    <w:rsid w:val="00AB3AD9"/>
    <w:rsid w:val="00AB3FB5"/>
    <w:rsid w:val="00AE0DE8"/>
    <w:rsid w:val="00B04A55"/>
    <w:rsid w:val="00B14290"/>
    <w:rsid w:val="00B26989"/>
    <w:rsid w:val="00B508E3"/>
    <w:rsid w:val="00B84BB3"/>
    <w:rsid w:val="00BA0373"/>
    <w:rsid w:val="00BA4F33"/>
    <w:rsid w:val="00BD0B74"/>
    <w:rsid w:val="00BD7249"/>
    <w:rsid w:val="00BD7F76"/>
    <w:rsid w:val="00BE3285"/>
    <w:rsid w:val="00BF2321"/>
    <w:rsid w:val="00C03421"/>
    <w:rsid w:val="00C05BEC"/>
    <w:rsid w:val="00C11D70"/>
    <w:rsid w:val="00C21584"/>
    <w:rsid w:val="00C26548"/>
    <w:rsid w:val="00C26C0A"/>
    <w:rsid w:val="00C37BC7"/>
    <w:rsid w:val="00C42AA0"/>
    <w:rsid w:val="00C43FBB"/>
    <w:rsid w:val="00C7027A"/>
    <w:rsid w:val="00C72FF1"/>
    <w:rsid w:val="00C756DB"/>
    <w:rsid w:val="00C92232"/>
    <w:rsid w:val="00CA40F3"/>
    <w:rsid w:val="00CB4274"/>
    <w:rsid w:val="00CB6F9A"/>
    <w:rsid w:val="00CC146A"/>
    <w:rsid w:val="00CD7B2B"/>
    <w:rsid w:val="00CE0CA1"/>
    <w:rsid w:val="00D05D96"/>
    <w:rsid w:val="00D072E2"/>
    <w:rsid w:val="00D0735B"/>
    <w:rsid w:val="00D108F8"/>
    <w:rsid w:val="00D116F3"/>
    <w:rsid w:val="00D171D4"/>
    <w:rsid w:val="00D263FB"/>
    <w:rsid w:val="00D51CFB"/>
    <w:rsid w:val="00D63B29"/>
    <w:rsid w:val="00D65114"/>
    <w:rsid w:val="00D757F5"/>
    <w:rsid w:val="00D93124"/>
    <w:rsid w:val="00D95005"/>
    <w:rsid w:val="00DA169C"/>
    <w:rsid w:val="00DA3137"/>
    <w:rsid w:val="00DA70FD"/>
    <w:rsid w:val="00DB3F45"/>
    <w:rsid w:val="00DB4DA3"/>
    <w:rsid w:val="00DE2A7A"/>
    <w:rsid w:val="00DE40C3"/>
    <w:rsid w:val="00DE4BB8"/>
    <w:rsid w:val="00DE783C"/>
    <w:rsid w:val="00E04E77"/>
    <w:rsid w:val="00E20F5D"/>
    <w:rsid w:val="00E21B3E"/>
    <w:rsid w:val="00E40AE6"/>
    <w:rsid w:val="00E417DF"/>
    <w:rsid w:val="00E52C23"/>
    <w:rsid w:val="00E54421"/>
    <w:rsid w:val="00E7090B"/>
    <w:rsid w:val="00E856ED"/>
    <w:rsid w:val="00E943E7"/>
    <w:rsid w:val="00E97430"/>
    <w:rsid w:val="00EA0B46"/>
    <w:rsid w:val="00EA6493"/>
    <w:rsid w:val="00EC77A3"/>
    <w:rsid w:val="00ED3D81"/>
    <w:rsid w:val="00ED797D"/>
    <w:rsid w:val="00F2685E"/>
    <w:rsid w:val="00F26BDB"/>
    <w:rsid w:val="00F41C18"/>
    <w:rsid w:val="00F51483"/>
    <w:rsid w:val="00F57142"/>
    <w:rsid w:val="00F72A71"/>
    <w:rsid w:val="00FA4708"/>
    <w:rsid w:val="00FA76E8"/>
    <w:rsid w:val="00FC3046"/>
    <w:rsid w:val="00FD40EA"/>
    <w:rsid w:val="00FD51C2"/>
    <w:rsid w:val="00FD574E"/>
    <w:rsid w:val="00FE35A7"/>
    <w:rsid w:val="00FE5690"/>
    <w:rsid w:val="00FF15BE"/>
    <w:rsid w:val="00FF3D9E"/>
    <w:rsid w:val="00FF7C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E6C7"/>
  <w15:chartTrackingRefBased/>
  <w15:docId w15:val="{E400E3A5-470C-4CFF-A8D9-052277FC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514B4"/>
    <w:rPr>
      <w:color w:val="0563C1" w:themeColor="hyperlink"/>
      <w:u w:val="single"/>
    </w:rPr>
  </w:style>
  <w:style w:type="character" w:styleId="Menzionenonrisolta">
    <w:name w:val="Unresolved Mention"/>
    <w:basedOn w:val="Carpredefinitoparagrafo"/>
    <w:uiPriority w:val="99"/>
    <w:semiHidden/>
    <w:unhideWhenUsed/>
    <w:rsid w:val="003514B4"/>
    <w:rPr>
      <w:color w:val="605E5C"/>
      <w:shd w:val="clear" w:color="auto" w:fill="E1DFDD"/>
    </w:rPr>
  </w:style>
  <w:style w:type="paragraph" w:styleId="Testonotaapidipagina">
    <w:name w:val="footnote text"/>
    <w:basedOn w:val="Normale"/>
    <w:link w:val="TestonotaapidipaginaCarattere"/>
    <w:uiPriority w:val="99"/>
    <w:semiHidden/>
    <w:unhideWhenUsed/>
    <w:rsid w:val="00E20F5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20F5D"/>
    <w:rPr>
      <w:sz w:val="20"/>
      <w:szCs w:val="20"/>
    </w:rPr>
  </w:style>
  <w:style w:type="character" w:styleId="Rimandonotaapidipagina">
    <w:name w:val="footnote reference"/>
    <w:basedOn w:val="Carpredefinitoparagrafo"/>
    <w:uiPriority w:val="99"/>
    <w:semiHidden/>
    <w:unhideWhenUsed/>
    <w:rsid w:val="00E20F5D"/>
    <w:rPr>
      <w:vertAlign w:val="superscript"/>
    </w:rPr>
  </w:style>
  <w:style w:type="paragraph" w:styleId="Paragrafoelenco">
    <w:name w:val="List Paragraph"/>
    <w:basedOn w:val="Normale"/>
    <w:uiPriority w:val="34"/>
    <w:qFormat/>
    <w:rsid w:val="008B0F05"/>
    <w:pPr>
      <w:ind w:left="720"/>
      <w:contextualSpacing/>
    </w:pPr>
  </w:style>
  <w:style w:type="character" w:styleId="Testosegnaposto">
    <w:name w:val="Placeholder Text"/>
    <w:basedOn w:val="Carpredefinitoparagrafo"/>
    <w:uiPriority w:val="99"/>
    <w:semiHidden/>
    <w:rsid w:val="00FE5690"/>
    <w:rPr>
      <w:color w:val="808080"/>
    </w:rPr>
  </w:style>
  <w:style w:type="table" w:styleId="Grigliatabella">
    <w:name w:val="Table Grid"/>
    <w:basedOn w:val="Tabellanormale"/>
    <w:uiPriority w:val="39"/>
    <w:rsid w:val="0015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Carpredefinitoparagrafo"/>
    <w:rsid w:val="00EA6493"/>
  </w:style>
  <w:style w:type="character" w:customStyle="1" w:styleId="mo">
    <w:name w:val="mo"/>
    <w:basedOn w:val="Carpredefinitoparagrafo"/>
    <w:rsid w:val="00EA6493"/>
  </w:style>
  <w:style w:type="character" w:customStyle="1" w:styleId="mtext">
    <w:name w:val="mtext"/>
    <w:basedOn w:val="Carpredefinitoparagrafo"/>
    <w:rsid w:val="00EA6493"/>
  </w:style>
  <w:style w:type="character" w:styleId="Collegamentovisitato">
    <w:name w:val="FollowedHyperlink"/>
    <w:basedOn w:val="Carpredefinitoparagrafo"/>
    <w:uiPriority w:val="99"/>
    <w:semiHidden/>
    <w:unhideWhenUsed/>
    <w:rsid w:val="00BA0373"/>
    <w:rPr>
      <w:color w:val="954F72" w:themeColor="followedHyperlink"/>
      <w:u w:val="single"/>
    </w:rPr>
  </w:style>
  <w:style w:type="character" w:styleId="Rimandocommento">
    <w:name w:val="annotation reference"/>
    <w:basedOn w:val="Carpredefinitoparagrafo"/>
    <w:uiPriority w:val="99"/>
    <w:semiHidden/>
    <w:unhideWhenUsed/>
    <w:rsid w:val="005071AB"/>
    <w:rPr>
      <w:sz w:val="16"/>
      <w:szCs w:val="16"/>
    </w:rPr>
  </w:style>
  <w:style w:type="paragraph" w:styleId="Testocommento">
    <w:name w:val="annotation text"/>
    <w:basedOn w:val="Normale"/>
    <w:link w:val="TestocommentoCarattere"/>
    <w:uiPriority w:val="99"/>
    <w:semiHidden/>
    <w:unhideWhenUsed/>
    <w:rsid w:val="005071A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71AB"/>
    <w:rPr>
      <w:sz w:val="20"/>
      <w:szCs w:val="20"/>
    </w:rPr>
  </w:style>
  <w:style w:type="paragraph" w:styleId="Soggettocommento">
    <w:name w:val="annotation subject"/>
    <w:basedOn w:val="Testocommento"/>
    <w:next w:val="Testocommento"/>
    <w:link w:val="SoggettocommentoCarattere"/>
    <w:uiPriority w:val="99"/>
    <w:semiHidden/>
    <w:unhideWhenUsed/>
    <w:rsid w:val="005071AB"/>
    <w:rPr>
      <w:b/>
      <w:bCs/>
    </w:rPr>
  </w:style>
  <w:style w:type="character" w:customStyle="1" w:styleId="SoggettocommentoCarattere">
    <w:name w:val="Soggetto commento Carattere"/>
    <w:basedOn w:val="TestocommentoCarattere"/>
    <w:link w:val="Soggettocommento"/>
    <w:uiPriority w:val="99"/>
    <w:semiHidden/>
    <w:rsid w:val="005071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1992">
      <w:bodyDiv w:val="1"/>
      <w:marLeft w:val="0"/>
      <w:marRight w:val="0"/>
      <w:marTop w:val="0"/>
      <w:marBottom w:val="0"/>
      <w:divBdr>
        <w:top w:val="none" w:sz="0" w:space="0" w:color="auto"/>
        <w:left w:val="none" w:sz="0" w:space="0" w:color="auto"/>
        <w:bottom w:val="none" w:sz="0" w:space="0" w:color="auto"/>
        <w:right w:val="none" w:sz="0" w:space="0" w:color="auto"/>
      </w:divBdr>
    </w:div>
    <w:div w:id="370813480">
      <w:bodyDiv w:val="1"/>
      <w:marLeft w:val="0"/>
      <w:marRight w:val="0"/>
      <w:marTop w:val="0"/>
      <w:marBottom w:val="0"/>
      <w:divBdr>
        <w:top w:val="none" w:sz="0" w:space="0" w:color="auto"/>
        <w:left w:val="none" w:sz="0" w:space="0" w:color="auto"/>
        <w:bottom w:val="none" w:sz="0" w:space="0" w:color="auto"/>
        <w:right w:val="none" w:sz="0" w:space="0" w:color="auto"/>
      </w:divBdr>
      <w:divsChild>
        <w:div w:id="271938532">
          <w:marLeft w:val="0"/>
          <w:marRight w:val="0"/>
          <w:marTop w:val="0"/>
          <w:marBottom w:val="0"/>
          <w:divBdr>
            <w:top w:val="none" w:sz="0" w:space="0" w:color="auto"/>
            <w:left w:val="none" w:sz="0" w:space="0" w:color="auto"/>
            <w:bottom w:val="none" w:sz="0" w:space="0" w:color="auto"/>
            <w:right w:val="none" w:sz="0" w:space="0" w:color="auto"/>
          </w:divBdr>
          <w:divsChild>
            <w:div w:id="7175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0422">
      <w:bodyDiv w:val="1"/>
      <w:marLeft w:val="0"/>
      <w:marRight w:val="0"/>
      <w:marTop w:val="0"/>
      <w:marBottom w:val="0"/>
      <w:divBdr>
        <w:top w:val="none" w:sz="0" w:space="0" w:color="auto"/>
        <w:left w:val="none" w:sz="0" w:space="0" w:color="auto"/>
        <w:bottom w:val="none" w:sz="0" w:space="0" w:color="auto"/>
        <w:right w:val="none" w:sz="0" w:space="0" w:color="auto"/>
      </w:divBdr>
    </w:div>
    <w:div w:id="640114656">
      <w:bodyDiv w:val="1"/>
      <w:marLeft w:val="0"/>
      <w:marRight w:val="0"/>
      <w:marTop w:val="0"/>
      <w:marBottom w:val="0"/>
      <w:divBdr>
        <w:top w:val="none" w:sz="0" w:space="0" w:color="auto"/>
        <w:left w:val="none" w:sz="0" w:space="0" w:color="auto"/>
        <w:bottom w:val="none" w:sz="0" w:space="0" w:color="auto"/>
        <w:right w:val="none" w:sz="0" w:space="0" w:color="auto"/>
      </w:divBdr>
      <w:divsChild>
        <w:div w:id="508064810">
          <w:marLeft w:val="0"/>
          <w:marRight w:val="0"/>
          <w:marTop w:val="0"/>
          <w:marBottom w:val="0"/>
          <w:divBdr>
            <w:top w:val="none" w:sz="0" w:space="0" w:color="auto"/>
            <w:left w:val="none" w:sz="0" w:space="0" w:color="auto"/>
            <w:bottom w:val="none" w:sz="0" w:space="0" w:color="auto"/>
            <w:right w:val="none" w:sz="0" w:space="0" w:color="auto"/>
          </w:divBdr>
          <w:divsChild>
            <w:div w:id="10905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220">
      <w:bodyDiv w:val="1"/>
      <w:marLeft w:val="0"/>
      <w:marRight w:val="0"/>
      <w:marTop w:val="0"/>
      <w:marBottom w:val="0"/>
      <w:divBdr>
        <w:top w:val="none" w:sz="0" w:space="0" w:color="auto"/>
        <w:left w:val="none" w:sz="0" w:space="0" w:color="auto"/>
        <w:bottom w:val="none" w:sz="0" w:space="0" w:color="auto"/>
        <w:right w:val="none" w:sz="0" w:space="0" w:color="auto"/>
      </w:divBdr>
    </w:div>
    <w:div w:id="693269162">
      <w:bodyDiv w:val="1"/>
      <w:marLeft w:val="0"/>
      <w:marRight w:val="0"/>
      <w:marTop w:val="0"/>
      <w:marBottom w:val="0"/>
      <w:divBdr>
        <w:top w:val="none" w:sz="0" w:space="0" w:color="auto"/>
        <w:left w:val="none" w:sz="0" w:space="0" w:color="auto"/>
        <w:bottom w:val="none" w:sz="0" w:space="0" w:color="auto"/>
        <w:right w:val="none" w:sz="0" w:space="0" w:color="auto"/>
      </w:divBdr>
      <w:divsChild>
        <w:div w:id="517886869">
          <w:marLeft w:val="0"/>
          <w:marRight w:val="0"/>
          <w:marTop w:val="0"/>
          <w:marBottom w:val="0"/>
          <w:divBdr>
            <w:top w:val="none" w:sz="0" w:space="0" w:color="auto"/>
            <w:left w:val="none" w:sz="0" w:space="0" w:color="auto"/>
            <w:bottom w:val="none" w:sz="0" w:space="0" w:color="auto"/>
            <w:right w:val="none" w:sz="0" w:space="0" w:color="auto"/>
          </w:divBdr>
          <w:divsChild>
            <w:div w:id="1252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233">
      <w:bodyDiv w:val="1"/>
      <w:marLeft w:val="0"/>
      <w:marRight w:val="0"/>
      <w:marTop w:val="0"/>
      <w:marBottom w:val="0"/>
      <w:divBdr>
        <w:top w:val="none" w:sz="0" w:space="0" w:color="auto"/>
        <w:left w:val="none" w:sz="0" w:space="0" w:color="auto"/>
        <w:bottom w:val="none" w:sz="0" w:space="0" w:color="auto"/>
        <w:right w:val="none" w:sz="0" w:space="0" w:color="auto"/>
      </w:divBdr>
      <w:divsChild>
        <w:div w:id="1858037031">
          <w:marLeft w:val="0"/>
          <w:marRight w:val="0"/>
          <w:marTop w:val="0"/>
          <w:marBottom w:val="0"/>
          <w:divBdr>
            <w:top w:val="none" w:sz="0" w:space="0" w:color="auto"/>
            <w:left w:val="none" w:sz="0" w:space="0" w:color="auto"/>
            <w:bottom w:val="none" w:sz="0" w:space="0" w:color="auto"/>
            <w:right w:val="none" w:sz="0" w:space="0" w:color="auto"/>
          </w:divBdr>
          <w:divsChild>
            <w:div w:id="475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226">
      <w:bodyDiv w:val="1"/>
      <w:marLeft w:val="0"/>
      <w:marRight w:val="0"/>
      <w:marTop w:val="0"/>
      <w:marBottom w:val="0"/>
      <w:divBdr>
        <w:top w:val="none" w:sz="0" w:space="0" w:color="auto"/>
        <w:left w:val="none" w:sz="0" w:space="0" w:color="auto"/>
        <w:bottom w:val="none" w:sz="0" w:space="0" w:color="auto"/>
        <w:right w:val="none" w:sz="0" w:space="0" w:color="auto"/>
      </w:divBdr>
    </w:div>
    <w:div w:id="1355351461">
      <w:bodyDiv w:val="1"/>
      <w:marLeft w:val="0"/>
      <w:marRight w:val="0"/>
      <w:marTop w:val="0"/>
      <w:marBottom w:val="0"/>
      <w:divBdr>
        <w:top w:val="none" w:sz="0" w:space="0" w:color="auto"/>
        <w:left w:val="none" w:sz="0" w:space="0" w:color="auto"/>
        <w:bottom w:val="none" w:sz="0" w:space="0" w:color="auto"/>
        <w:right w:val="none" w:sz="0" w:space="0" w:color="auto"/>
      </w:divBdr>
      <w:divsChild>
        <w:div w:id="2364960">
          <w:marLeft w:val="0"/>
          <w:marRight w:val="0"/>
          <w:marTop w:val="0"/>
          <w:marBottom w:val="0"/>
          <w:divBdr>
            <w:top w:val="none" w:sz="0" w:space="0" w:color="auto"/>
            <w:left w:val="none" w:sz="0" w:space="0" w:color="auto"/>
            <w:bottom w:val="none" w:sz="0" w:space="0" w:color="auto"/>
            <w:right w:val="none" w:sz="0" w:space="0" w:color="auto"/>
          </w:divBdr>
          <w:divsChild>
            <w:div w:id="179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1813">
      <w:bodyDiv w:val="1"/>
      <w:marLeft w:val="0"/>
      <w:marRight w:val="0"/>
      <w:marTop w:val="0"/>
      <w:marBottom w:val="0"/>
      <w:divBdr>
        <w:top w:val="none" w:sz="0" w:space="0" w:color="auto"/>
        <w:left w:val="none" w:sz="0" w:space="0" w:color="auto"/>
        <w:bottom w:val="none" w:sz="0" w:space="0" w:color="auto"/>
        <w:right w:val="none" w:sz="0" w:space="0" w:color="auto"/>
      </w:divBdr>
      <w:divsChild>
        <w:div w:id="1809591988">
          <w:marLeft w:val="0"/>
          <w:marRight w:val="0"/>
          <w:marTop w:val="0"/>
          <w:marBottom w:val="0"/>
          <w:divBdr>
            <w:top w:val="none" w:sz="0" w:space="0" w:color="auto"/>
            <w:left w:val="none" w:sz="0" w:space="0" w:color="auto"/>
            <w:bottom w:val="none" w:sz="0" w:space="0" w:color="auto"/>
            <w:right w:val="none" w:sz="0" w:space="0" w:color="auto"/>
          </w:divBdr>
          <w:divsChild>
            <w:div w:id="1775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8981">
      <w:bodyDiv w:val="1"/>
      <w:marLeft w:val="0"/>
      <w:marRight w:val="0"/>
      <w:marTop w:val="0"/>
      <w:marBottom w:val="0"/>
      <w:divBdr>
        <w:top w:val="none" w:sz="0" w:space="0" w:color="auto"/>
        <w:left w:val="none" w:sz="0" w:space="0" w:color="auto"/>
        <w:bottom w:val="none" w:sz="0" w:space="0" w:color="auto"/>
        <w:right w:val="none" w:sz="0" w:space="0" w:color="auto"/>
      </w:divBdr>
      <w:divsChild>
        <w:div w:id="1975793140">
          <w:marLeft w:val="0"/>
          <w:marRight w:val="0"/>
          <w:marTop w:val="0"/>
          <w:marBottom w:val="0"/>
          <w:divBdr>
            <w:top w:val="none" w:sz="0" w:space="0" w:color="auto"/>
            <w:left w:val="none" w:sz="0" w:space="0" w:color="auto"/>
            <w:bottom w:val="none" w:sz="0" w:space="0" w:color="auto"/>
            <w:right w:val="none" w:sz="0" w:space="0" w:color="auto"/>
          </w:divBdr>
          <w:divsChild>
            <w:div w:id="1692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apiachiatante/AMD-DSE-MBA-Project/blob/main/AMD_DSE_Project_MP_Chiatante_MBA.ipyn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ia.chiatante1@studenti.unimi.i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8</Pages>
  <Words>2164</Words>
  <Characters>12338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Pia Chiatante</dc:creator>
  <cp:keywords/>
  <dc:description/>
  <cp:lastModifiedBy>Maria Pia Chiatante</cp:lastModifiedBy>
  <cp:revision>181</cp:revision>
  <dcterms:created xsi:type="dcterms:W3CDTF">2020-09-14T13:00:00Z</dcterms:created>
  <dcterms:modified xsi:type="dcterms:W3CDTF">2022-01-06T21:44:00Z</dcterms:modified>
</cp:coreProperties>
</file>