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51C62D4" wp14:paraId="6365D3D6" wp14:textId="10CE3C4C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a-ES"/>
        </w:rPr>
      </w:pPr>
    </w:p>
    <w:p xmlns:wp14="http://schemas.microsoft.com/office/word/2010/wordml" w:rsidP="64D5B8FA" wp14:paraId="7ED77D8A" wp14:textId="6E98678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64D5B8FA" w:rsidR="227A64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a-ES"/>
        </w:rPr>
        <w:t>CICLE FORMATIU DE GRAU</w:t>
      </w:r>
      <w:r w:rsidRPr="64D5B8FA" w:rsidR="227A64AE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a-ES"/>
        </w:rPr>
        <w:t xml:space="preserve"> SUPERIOR </w:t>
      </w:r>
      <w:r w:rsidRPr="64D5B8FA" w:rsidR="227A64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a-ES"/>
        </w:rPr>
        <w:t xml:space="preserve">EN </w:t>
      </w:r>
      <w:r w:rsidRPr="64D5B8FA" w:rsidR="009A1B85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a-ES"/>
        </w:rPr>
        <w:t>GRÀFICA PUBLICITÀRIA</w:t>
      </w:r>
    </w:p>
    <w:p xmlns:wp14="http://schemas.microsoft.com/office/word/2010/wordml" w:rsidP="2AC607F1" wp14:paraId="6CED7221" wp14:textId="6978B06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05720B24" wp14:textId="235CEB6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0114171B" wp14:textId="293AE19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790"/>
        <w:gridCol w:w="6225"/>
      </w:tblGrid>
      <w:tr w:rsidR="2AC607F1" w:rsidTr="176B4EBA" w14:paraId="5748BD5D">
        <w:trPr>
          <w:trHeight w:val="555"/>
        </w:trPr>
        <w:tc>
          <w:tcPr>
            <w:tcW w:w="279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2AC607F1" w:rsidRDefault="2AC607F1" w14:paraId="738742FB" w14:textId="00B51766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ca-ES"/>
              </w:rPr>
              <w:t>Mòdul professional</w:t>
            </w:r>
          </w:p>
        </w:tc>
        <w:tc>
          <w:tcPr>
            <w:tcW w:w="622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4CD054D" w:rsidRDefault="2AC607F1" w14:paraId="1BCB2855" w14:textId="5E3D1BD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4CD054D" w:rsidR="2C8FB782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2"/>
                <w:szCs w:val="22"/>
                <w:lang w:val="ca-ES"/>
              </w:rPr>
              <w:t>Teoria de la publicitat i el màrqueting</w:t>
            </w:r>
          </w:p>
        </w:tc>
      </w:tr>
      <w:tr w:rsidR="2AC607F1" w:rsidTr="176B4EBA" w14:paraId="69CFE52F">
        <w:trPr>
          <w:trHeight w:val="555"/>
        </w:trPr>
        <w:tc>
          <w:tcPr>
            <w:tcW w:w="279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26902E70" w:rsidRDefault="2AC607F1" w14:paraId="7F6F9DB4" w14:textId="0039FE1D">
            <w:pPr>
              <w:suppressLineNumbers w:val="0"/>
              <w:spacing w:before="0" w:beforeAutospacing="off" w:after="0" w:afterAutospacing="off" w:line="279" w:lineRule="auto"/>
              <w:ind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6902E70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ca-ES"/>
              </w:rPr>
              <w:t>Professor / a:</w:t>
            </w:r>
          </w:p>
        </w:tc>
        <w:tc>
          <w:tcPr>
            <w:tcW w:w="622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4CD054D" w:rsidRDefault="2AC607F1" w14:paraId="5B801412" w14:textId="0F78DC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4CD054D" w:rsidR="7DC4F0DD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2"/>
                <w:szCs w:val="22"/>
                <w:lang w:val="ca-ES"/>
              </w:rPr>
              <w:t>Andrea Xandri</w:t>
            </w:r>
          </w:p>
        </w:tc>
      </w:tr>
      <w:tr w:rsidR="2AC607F1" w:rsidTr="176B4EBA" w14:paraId="1FCAD343">
        <w:trPr>
          <w:trHeight w:val="555"/>
        </w:trPr>
        <w:tc>
          <w:tcPr>
            <w:tcW w:w="279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2AC607F1" w:rsidRDefault="2AC607F1" w14:paraId="39A91B39" w14:textId="7CA4397E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ca-ES"/>
              </w:rPr>
              <w:t>Email</w:t>
            </w: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ca-ES"/>
              </w:rPr>
              <w:t xml:space="preserve"> de contacte:</w:t>
            </w:r>
          </w:p>
        </w:tc>
        <w:tc>
          <w:tcPr>
            <w:tcW w:w="622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4CD054D" w:rsidRDefault="2AC607F1" w14:paraId="529A483F" w14:textId="7538CFB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sz w:val="22"/>
                <w:szCs w:val="22"/>
                <w:lang w:val="ca-ES"/>
              </w:rPr>
            </w:pPr>
            <w:r w:rsidRPr="14CD054D" w:rsidR="0E74C0EF">
              <w:rPr>
                <w:rFonts w:ascii="Arial" w:hAnsi="Arial" w:eastAsia="Arial" w:cs="Arial"/>
                <w:b w:val="0"/>
                <w:bCs w:val="0"/>
                <w:i w:val="1"/>
                <w:iCs w:val="1"/>
                <w:sz w:val="22"/>
                <w:szCs w:val="22"/>
                <w:lang w:val="ca-ES"/>
              </w:rPr>
              <w:t>Andrea.xandri</w:t>
            </w:r>
            <w:r w:rsidRPr="14CD054D" w:rsidR="53BE48F8">
              <w:rPr>
                <w:rFonts w:ascii="Arial" w:hAnsi="Arial" w:eastAsia="Arial" w:cs="Arial"/>
                <w:b w:val="0"/>
                <w:bCs w:val="0"/>
                <w:i w:val="1"/>
                <w:iCs w:val="1"/>
                <w:sz w:val="22"/>
                <w:szCs w:val="22"/>
                <w:lang w:val="ca-ES"/>
              </w:rPr>
              <w:t>@fundaciocic.org</w:t>
            </w:r>
          </w:p>
        </w:tc>
      </w:tr>
      <w:tr w:rsidR="2AC607F1" w:rsidTr="176B4EBA" w14:paraId="32961F89">
        <w:trPr>
          <w:trHeight w:val="555"/>
        </w:trPr>
        <w:tc>
          <w:tcPr>
            <w:tcW w:w="279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2AC607F1" w:rsidRDefault="2AC607F1" w14:paraId="1FEDCC44" w14:textId="59CCF81B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ca-ES"/>
              </w:rPr>
              <w:t>Hores totals del mòdul:</w:t>
            </w:r>
          </w:p>
        </w:tc>
        <w:tc>
          <w:tcPr>
            <w:tcW w:w="622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4CD054D" w:rsidRDefault="2AC607F1" w14:paraId="71715375" w14:textId="039D7E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76B4EBA" w:rsidR="678E4516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2"/>
                <w:szCs w:val="22"/>
                <w:lang w:val="ca-ES"/>
              </w:rPr>
              <w:t>99h</w:t>
            </w:r>
          </w:p>
        </w:tc>
      </w:tr>
    </w:tbl>
    <w:p xmlns:wp14="http://schemas.microsoft.com/office/word/2010/wordml" w:rsidP="2AC607F1" wp14:paraId="70433D99" wp14:textId="05E45A2D">
      <w:pPr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2D35C078" wp14:textId="6649BE14">
      <w:pPr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227A64A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>EN CAS DE MÒDULS D’ARTS PLÀSTIQUES I DISSENY: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7328"/>
        <w:gridCol w:w="1687"/>
      </w:tblGrid>
      <w:tr w:rsidR="2AC607F1" w:rsidTr="64D5B8FA" w14:paraId="7E58496A">
        <w:trPr>
          <w:trHeight w:val="555"/>
        </w:trPr>
        <w:tc>
          <w:tcPr>
            <w:tcW w:w="7328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2AC607F1" w:rsidRDefault="2AC607F1" w14:paraId="05CB6EB6" w14:textId="6641B1FB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Unitats formatives</w:t>
            </w:r>
          </w:p>
        </w:tc>
        <w:tc>
          <w:tcPr>
            <w:tcW w:w="1687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2AC607F1" w:rsidRDefault="2AC607F1" w14:paraId="6D4BB976" w14:textId="1021487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Hores</w:t>
            </w:r>
          </w:p>
        </w:tc>
      </w:tr>
      <w:tr w:rsidR="2AC607F1" w:rsidTr="64D5B8FA" w14:paraId="0023F931">
        <w:trPr>
          <w:trHeight w:val="555"/>
        </w:trPr>
        <w:tc>
          <w:tcPr>
            <w:tcW w:w="7328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64D5B8FA" w:rsidP="64D5B8FA" w:rsidRDefault="64D5B8FA" w14:paraId="3B305131" w14:textId="333D51A2">
            <w:pPr>
              <w:pStyle w:val="Normal"/>
              <w:spacing w:before="0" w:beforeAutospacing="off" w:after="0" w:afterAutospacing="off"/>
              <w:jc w:val="left"/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</w:pPr>
          </w:p>
          <w:p w:rsidR="2AC607F1" w:rsidP="64D5B8FA" w:rsidRDefault="2AC607F1" w14:paraId="6F15B59C" w14:textId="71FE3B91">
            <w:pPr>
              <w:pStyle w:val="Normal"/>
              <w:spacing w:before="0" w:beforeAutospacing="off" w:after="0" w:afterAutospacing="off"/>
              <w:jc w:val="left"/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</w:pP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UF1 - </w:t>
            </w: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>Màrqueting</w:t>
            </w: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. </w:t>
            </w: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>Estratègia</w:t>
            </w: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 i </w:t>
            </w: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>planificacio</w:t>
            </w:r>
            <w:r w:rsidRPr="64D5B8FA" w:rsidR="42328052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́ </w:t>
            </w:r>
          </w:p>
          <w:p w:rsidR="2AC607F1" w:rsidP="176B4EBA" w:rsidRDefault="2AC607F1" w14:paraId="0D3C9BDB" w14:textId="425A457D">
            <w:pPr>
              <w:spacing w:before="0" w:beforeAutospacing="off" w:after="0" w:afterAutospacing="off"/>
              <w:jc w:val="left"/>
            </w:pPr>
          </w:p>
        </w:tc>
        <w:tc>
          <w:tcPr>
            <w:tcW w:w="1687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76B4EBA" w:rsidRDefault="2AC607F1" w14:paraId="097E1D99" w14:textId="7A1F73DB">
            <w:pPr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</w:pPr>
            <w:r w:rsidRPr="176B4EBA" w:rsidR="5DD9B411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  <w:t>33</w:t>
            </w:r>
          </w:p>
        </w:tc>
      </w:tr>
      <w:tr w:rsidR="2AC607F1" w:rsidTr="64D5B8FA" w14:paraId="608DC43E">
        <w:trPr>
          <w:trHeight w:val="555"/>
        </w:trPr>
        <w:tc>
          <w:tcPr>
            <w:tcW w:w="7328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7FB7F73" w:rsidP="64D5B8FA" w:rsidRDefault="27FB7F73" w14:paraId="2D777D64" w14:textId="439085F2">
            <w:pPr>
              <w:spacing w:before="0" w:beforeAutospacing="off" w:after="0" w:afterAutospacing="off"/>
              <w:jc w:val="left"/>
            </w:pPr>
          </w:p>
          <w:p w:rsidR="27FB7F73" w:rsidP="64D5B8FA" w:rsidRDefault="27FB7F73" w14:paraId="68E63CFE" w14:textId="163603A8">
            <w:pPr>
              <w:spacing w:before="0" w:beforeAutospacing="off" w:after="0" w:afterAutospacing="off"/>
              <w:jc w:val="left"/>
            </w:pPr>
            <w:r w:rsidRPr="64D5B8FA" w:rsidR="27FB7F73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UF2 - Publicitat. </w:t>
            </w:r>
            <w:r w:rsidRPr="64D5B8FA" w:rsidR="27FB7F73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>Comercialitzacio</w:t>
            </w:r>
            <w:r w:rsidRPr="64D5B8FA" w:rsidR="27FB7F73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́ i disseny </w:t>
            </w:r>
          </w:p>
          <w:p w:rsidR="2AC607F1" w:rsidP="5507FB2C" w:rsidRDefault="2AC607F1" w14:paraId="1ED47EC3" w14:textId="0EA2E86D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</w:pPr>
          </w:p>
        </w:tc>
        <w:tc>
          <w:tcPr>
            <w:tcW w:w="1687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76B4EBA" w:rsidRDefault="2AC607F1" w14:paraId="39BA2FE4" w14:textId="6FB870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76B4EBA" w:rsidR="76ED55DB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  <w:t>33</w:t>
            </w:r>
          </w:p>
        </w:tc>
      </w:tr>
      <w:tr w:rsidR="2AC607F1" w:rsidTr="64D5B8FA" w14:paraId="55D8CC6B">
        <w:trPr>
          <w:trHeight w:val="555"/>
        </w:trPr>
        <w:tc>
          <w:tcPr>
            <w:tcW w:w="7328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744A30E3" w:rsidP="64D5B8FA" w:rsidRDefault="744A30E3" w14:paraId="0E76E676" w14:textId="35E5F184">
            <w:pPr>
              <w:spacing w:before="0" w:beforeAutospacing="off" w:after="0" w:afterAutospacing="off"/>
              <w:jc w:val="left"/>
            </w:pPr>
          </w:p>
          <w:p w:rsidR="744A30E3" w:rsidP="64D5B8FA" w:rsidRDefault="744A30E3" w14:paraId="6CB21ADF" w14:textId="79821069">
            <w:pPr>
              <w:spacing w:before="0" w:beforeAutospacing="off" w:after="0" w:afterAutospacing="off"/>
              <w:jc w:val="left"/>
            </w:pPr>
            <w:r w:rsidRPr="64D5B8FA" w:rsidR="744A30E3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UF3 - Publicitat i </w:t>
            </w:r>
            <w:r w:rsidRPr="64D5B8FA" w:rsidR="744A30E3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>màrqueting</w:t>
            </w:r>
            <w:r w:rsidRPr="64D5B8FA" w:rsidR="744A30E3">
              <w:rPr>
                <w:rFonts w:ascii="ArialMT" w:hAnsi="ArialMT" w:eastAsia="ArialMT" w:cs="ArialMT"/>
                <w:noProof w:val="0"/>
                <w:sz w:val="22"/>
                <w:szCs w:val="22"/>
                <w:lang w:val="ca-ES"/>
              </w:rPr>
              <w:t xml:space="preserve"> digital </w:t>
            </w:r>
          </w:p>
          <w:p w:rsidR="2AC607F1" w:rsidP="5507FB2C" w:rsidRDefault="2AC607F1" w14:paraId="2FF803ED" w14:textId="3417278D">
            <w:pPr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</w:pPr>
          </w:p>
        </w:tc>
        <w:tc>
          <w:tcPr>
            <w:tcW w:w="1687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C607F1" w:rsidP="176B4EBA" w:rsidRDefault="2AC607F1" w14:paraId="3E4D1B61" w14:textId="69C48C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76B4EBA" w:rsidR="6303FF6C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  <w:t>33</w:t>
            </w:r>
          </w:p>
        </w:tc>
      </w:tr>
    </w:tbl>
    <w:p xmlns:wp14="http://schemas.microsoft.com/office/word/2010/wordml" w:rsidP="2AEC04EE" wp14:paraId="461DD73A" wp14:textId="0DA2C7C5">
      <w:pPr>
        <w:spacing w:before="120" w:after="240"/>
        <w:ind w:left="284" w:hanging="0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045"/>
        <w:gridCol w:w="2850"/>
      </w:tblGrid>
      <w:tr w:rsidR="2AEC04EE" w:rsidTr="64D5B8FA" w14:paraId="08CF32A4">
        <w:trPr>
          <w:trHeight w:val="300"/>
        </w:trPr>
        <w:tc>
          <w:tcPr>
            <w:tcW w:w="312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DB6F4D5" w:rsidP="64D5B8FA" w:rsidRDefault="4DB6F4D5" w14:paraId="0D6DD797" w14:textId="27D733D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1"/>
                <w:iCs w:val="1"/>
                <w:color w:val="0F9DD4"/>
                <w:sz w:val="20"/>
                <w:szCs w:val="20"/>
                <w:lang w:val="ca-ES" w:eastAsia="en-US" w:bidi="ar-SA"/>
              </w:rPr>
            </w:pPr>
            <w:r w:rsidRPr="64D5B8FA" w:rsidR="47993DD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 xml:space="preserve">Elaborat: </w:t>
            </w:r>
            <w:r w:rsidRPr="64D5B8FA" w:rsidR="6DB1B250"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1"/>
                <w:iCs w:val="1"/>
                <w:color w:val="0F9DD4"/>
                <w:sz w:val="20"/>
                <w:szCs w:val="20"/>
                <w:lang w:val="ca-ES" w:eastAsia="en-US" w:bidi="ar-SA"/>
              </w:rPr>
              <w:t>Andrea Xandri</w:t>
            </w:r>
          </w:p>
        </w:tc>
        <w:tc>
          <w:tcPr>
            <w:tcW w:w="304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DB6F4D5" w:rsidP="64D5B8FA" w:rsidRDefault="4DB6F4D5" w14:paraId="1F39309E" w14:textId="3E16F068">
            <w:pPr>
              <w:pStyle w:val="Normal"/>
              <w:spacing w:line="259" w:lineRule="auto"/>
              <w:jc w:val="left"/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1"/>
                <w:iCs w:val="1"/>
                <w:color w:val="0F9DD4" w:themeColor="accent4" w:themeTint="FF" w:themeShade="FF"/>
                <w:sz w:val="20"/>
                <w:szCs w:val="20"/>
                <w:lang w:val="ca-ES" w:eastAsia="en-US" w:bidi="ar-SA"/>
              </w:rPr>
            </w:pPr>
            <w:r w:rsidRPr="64D5B8FA" w:rsidR="47993DD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 xml:space="preserve">Revisat: </w:t>
            </w:r>
            <w:r w:rsidRPr="64D5B8FA" w:rsidR="7325B512"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1"/>
                <w:iCs w:val="1"/>
                <w:color w:val="0F9DD4"/>
                <w:sz w:val="20"/>
                <w:szCs w:val="20"/>
                <w:lang w:val="ca-ES" w:eastAsia="en-US" w:bidi="ar-SA"/>
              </w:rPr>
              <w:t>Olga Suñol</w:t>
            </w:r>
          </w:p>
        </w:tc>
        <w:tc>
          <w:tcPr>
            <w:tcW w:w="285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DB6F4D5" w:rsidP="2AEC04EE" w:rsidRDefault="4DB6F4D5" w14:paraId="660CA01B" w14:textId="7DF136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EC04EE" w:rsidR="4DB6F4D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 xml:space="preserve">Aprovat: </w:t>
            </w:r>
            <w:r w:rsidRPr="2AEC04EE" w:rsidR="4DB6F4D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ca-ES"/>
              </w:rPr>
              <w:t>Maria Pla</w:t>
            </w:r>
          </w:p>
        </w:tc>
      </w:tr>
      <w:tr w:rsidR="2AEC04EE" w:rsidTr="64D5B8FA" w14:paraId="15FB7E70">
        <w:trPr>
          <w:trHeight w:val="300"/>
        </w:trPr>
        <w:tc>
          <w:tcPr>
            <w:tcW w:w="312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DB6F4D5" w:rsidP="64D5B8FA" w:rsidRDefault="4DB6F4D5" w14:paraId="08FC1764" w14:textId="0A094950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</w:pPr>
            <w:r w:rsidRPr="64D5B8FA" w:rsidR="47993DD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Data:</w:t>
            </w:r>
            <w:r w:rsidRPr="64D5B8FA" w:rsidR="740DEE1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 xml:space="preserve"> 1</w:t>
            </w:r>
            <w:r w:rsidRPr="64D5B8FA" w:rsidR="772B024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0</w:t>
            </w:r>
            <w:r w:rsidRPr="64D5B8FA" w:rsidR="740DEE1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.09.25</w:t>
            </w:r>
          </w:p>
        </w:tc>
        <w:tc>
          <w:tcPr>
            <w:tcW w:w="304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DB6F4D5" w:rsidP="64D5B8FA" w:rsidRDefault="4DB6F4D5" w14:paraId="2C7B285C" w14:textId="7140AF77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</w:pPr>
            <w:r w:rsidRPr="64D5B8FA" w:rsidR="47993DD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Data:</w:t>
            </w:r>
            <w:r w:rsidRPr="64D5B8FA" w:rsidR="0905E42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 xml:space="preserve"> 10.09.25</w:t>
            </w:r>
          </w:p>
        </w:tc>
        <w:tc>
          <w:tcPr>
            <w:tcW w:w="285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DB6F4D5" w:rsidP="64D5B8FA" w:rsidRDefault="4DB6F4D5" w14:paraId="5D155FD5" w14:textId="1BB3513B">
            <w:pPr>
              <w:pStyle w:val="Normal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</w:pPr>
            <w:r w:rsidRPr="64D5B8FA" w:rsidR="47993DD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>Data:</w:t>
            </w:r>
            <w:r w:rsidRPr="64D5B8FA" w:rsidR="61D98F9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ca-ES"/>
              </w:rPr>
              <w:t xml:space="preserve"> 10.09.25</w:t>
            </w:r>
          </w:p>
        </w:tc>
      </w:tr>
      <w:tr w:rsidR="2AEC04EE" w:rsidTr="64D5B8FA" w14:paraId="48652FF0">
        <w:trPr>
          <w:trHeight w:val="300"/>
        </w:trPr>
        <w:tc>
          <w:tcPr>
            <w:tcW w:w="312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43E1E82C" w:rsidP="64D5B8FA" w:rsidRDefault="43E1E82C" w14:paraId="4FCB7B19" w14:textId="1DB70E0E">
            <w:pPr>
              <w:spacing w:before="240" w:beforeAutospacing="off" w:after="240" w:afterAutospacing="off"/>
              <w:jc w:val="left"/>
              <w:rPr>
                <w:rFonts w:ascii="Arial" w:hAnsi="Arial" w:eastAsia="Arial" w:cs="Arial"/>
                <w:i w:val="1"/>
                <w:iCs w:val="1"/>
                <w:noProof w:val="0"/>
                <w:color w:val="0F9DD4" w:themeColor="accent4" w:themeTint="FF" w:themeShade="FF"/>
                <w:sz w:val="20"/>
                <w:szCs w:val="20"/>
                <w:lang w:val="ca-ES"/>
              </w:rPr>
            </w:pPr>
          </w:p>
        </w:tc>
        <w:tc>
          <w:tcPr>
            <w:tcW w:w="3045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EC04EE" w:rsidP="2AEC04EE" w:rsidRDefault="2AEC04EE" w14:paraId="58AF22AD" w14:textId="27693C14">
            <w:pPr>
              <w:pStyle w:val="Normal"/>
              <w:jc w:val="left"/>
              <w:rPr>
                <w:rFonts w:ascii="Arial" w:hAnsi="Arial" w:eastAsia="Arial" w:cs="Arial"/>
                <w:i w:val="1"/>
                <w:iCs w:val="1"/>
                <w:noProof w:val="0"/>
                <w:color w:val="0F9ED5" w:themeColor="accent4" w:themeTint="FF" w:themeShade="FF"/>
                <w:sz w:val="20"/>
                <w:szCs w:val="20"/>
                <w:lang w:val="ca-ES"/>
              </w:rPr>
            </w:pPr>
          </w:p>
        </w:tc>
        <w:tc>
          <w:tcPr>
            <w:tcW w:w="2850" w:type="dxa"/>
            <w:tcBorders>
              <w:top w:val="single" w:color="A6A6A6" w:themeColor="background1" w:themeShade="A6" w:sz="12"/>
              <w:left w:val="single" w:color="A6A6A6" w:themeColor="background1" w:themeShade="A6" w:sz="12"/>
              <w:bottom w:val="single" w:color="A6A6A6" w:themeColor="background1" w:themeShade="A6" w:sz="12"/>
              <w:right w:val="single" w:color="A6A6A6" w:themeColor="background1" w:themeShade="A6" w:sz="12"/>
            </w:tcBorders>
            <w:tcMar>
              <w:left w:w="105" w:type="dxa"/>
              <w:right w:w="105" w:type="dxa"/>
            </w:tcMar>
            <w:vAlign w:val="center"/>
          </w:tcPr>
          <w:p w:rsidR="2AEC04EE" w:rsidP="2AEC04EE" w:rsidRDefault="2AEC04EE" w14:paraId="59F178B5" w14:textId="08E13F07">
            <w:pPr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F9ED5" w:themeColor="accent4" w:themeTint="FF" w:themeShade="FF"/>
                <w:sz w:val="20"/>
                <w:szCs w:val="20"/>
                <w:lang w:val="ca-ES"/>
              </w:rPr>
            </w:pPr>
          </w:p>
        </w:tc>
      </w:tr>
    </w:tbl>
    <w:p w:rsidR="2AEC04EE" w:rsidRDefault="2AEC04EE" w14:paraId="5F2B7F15" w14:textId="4DCA369B"/>
    <w:p w:rsidR="2AEC04EE" w:rsidP="2AEC04EE" w:rsidRDefault="2AEC04EE" w14:paraId="1761BF0C" w14:textId="35F4AE6A">
      <w:pPr>
        <w:spacing w:before="120" w:after="240"/>
        <w:ind w:left="284" w:hanging="0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7B47C3B4" wp14:textId="29128126">
      <w:r>
        <w:br w:type="page"/>
      </w:r>
    </w:p>
    <w:p xmlns:wp14="http://schemas.microsoft.com/office/word/2010/wordml" w:rsidP="2AC607F1" wp14:paraId="149ED1FF" wp14:textId="1FFAFDF4">
      <w:pPr>
        <w:pStyle w:val="TOC1"/>
        <w:tabs>
          <w:tab w:val="right" w:leader="dot" w:pos="9015"/>
        </w:tabs>
        <w:bidi w:val="0"/>
      </w:pPr>
    </w:p>
    <w:p xmlns:wp14="http://schemas.microsoft.com/office/word/2010/wordml" w:rsidP="2AC607F1" wp14:paraId="56D7E5FD" wp14:textId="1E03368B">
      <w:pPr>
        <w:pStyle w:val="TOC1"/>
        <w:tabs>
          <w:tab w:val="right" w:leader="dot" w:pos="9015"/>
        </w:tabs>
        <w:bidi w:val="0"/>
      </w:pPr>
    </w:p>
    <w:p xmlns:wp14="http://schemas.microsoft.com/office/word/2010/wordml" w:rsidP="2AC607F1" wp14:paraId="44291232" wp14:textId="4740E5DC">
      <w:pPr>
        <w:pStyle w:val="TOC1"/>
        <w:tabs>
          <w:tab w:val="right" w:leader="dot" w:pos="9015"/>
        </w:tabs>
        <w:bidi w:val="0"/>
      </w:pPr>
    </w:p>
    <w:p xmlns:wp14="http://schemas.microsoft.com/office/word/2010/wordml" w:rsidP="2AC607F1" wp14:paraId="00B6B40F" wp14:textId="3DF800AF">
      <w:pPr>
        <w:pStyle w:val="TOC1"/>
        <w:tabs>
          <w:tab w:val="right" w:leader="dot" w:pos="9015"/>
        </w:tabs>
        <w:bidi w:val="0"/>
        <w:rPr>
          <w:b w:val="1"/>
          <w:bCs w:val="1"/>
          <w:u w:val="single"/>
        </w:rPr>
      </w:pPr>
      <w:r w:rsidRPr="2AC607F1" w:rsidR="6BA74699">
        <w:rPr>
          <w:b w:val="1"/>
          <w:bCs w:val="1"/>
          <w:u w:val="single"/>
        </w:rPr>
        <w:t>ÍNDEX</w:t>
      </w:r>
    </w:p>
    <w:p xmlns:wp14="http://schemas.microsoft.com/office/word/2010/wordml" w:rsidP="2AC607F1" wp14:paraId="4F98D5C7" wp14:textId="1B7746F4">
      <w:pPr>
        <w:pStyle w:val="TOC1"/>
        <w:tabs>
          <w:tab w:val="right" w:leader="dot" w:pos="9015"/>
        </w:tabs>
        <w:bidi w:val="0"/>
      </w:pPr>
    </w:p>
    <w:sdt>
      <w:sdtPr>
        <w:id w:val="1867898443"/>
        <w:docPartObj>
          <w:docPartGallery w:val="Table of Contents"/>
          <w:docPartUnique/>
        </w:docPartObj>
      </w:sdtPr>
      <w:sdtContent>
        <w:p xmlns:wp14="http://schemas.microsoft.com/office/word/2010/wordml" w:rsidP="2AC607F1" wp14:paraId="695EF2E7" wp14:textId="1305A2A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04433351">
            <w:r w:rsidRPr="2AC607F1" w:rsidR="2AC607F1">
              <w:rPr>
                <w:rStyle w:val="Hyperlink"/>
              </w:rPr>
              <w:t>COMPETÈNCIES PROFESSIONALS, PERSONALS I SOCIALS I OBJECTIUS GENERALS ASSOCIATS AL MÒDUL PROFESSIONAL.</w:t>
            </w:r>
            <w:r>
              <w:tab/>
            </w:r>
            <w:r>
              <w:fldChar w:fldCharType="begin"/>
            </w:r>
            <w:r>
              <w:instrText xml:space="preserve">PAGEREF _Toc604433351 \h</w:instrText>
            </w:r>
            <w:r>
              <w:fldChar w:fldCharType="separate"/>
            </w:r>
            <w:r w:rsidRPr="2AC607F1" w:rsidR="2AC607F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AC607F1" wp14:paraId="01E9E7D3" wp14:textId="0AAA246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64461463">
            <w:r w:rsidRPr="2AC607F1" w:rsidR="2AC607F1">
              <w:rPr>
                <w:rStyle w:val="Hyperlink"/>
              </w:rPr>
              <w:t>ESTRATÈGIES METODOLÒGIQUES I D’ORGANITZACIÓ DEL MÒDUL PROFESSIONAL</w:t>
            </w:r>
            <w:r>
              <w:tab/>
            </w:r>
            <w:r>
              <w:fldChar w:fldCharType="begin"/>
            </w:r>
            <w:r>
              <w:instrText xml:space="preserve">PAGEREF _Toc764461463 \h</w:instrText>
            </w:r>
            <w:r>
              <w:fldChar w:fldCharType="separate"/>
            </w:r>
            <w:r w:rsidRPr="2AC607F1" w:rsidR="2AC607F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AC607F1" wp14:paraId="495729A6" wp14:textId="5358CB4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4273766">
            <w:r w:rsidRPr="2AC607F1" w:rsidR="2AC607F1">
              <w:rPr>
                <w:rStyle w:val="Hyperlink"/>
              </w:rPr>
              <w:t>AVALUACIÓ I QUALIFICACIÓ DEL MP</w:t>
            </w:r>
            <w:r>
              <w:tab/>
            </w:r>
            <w:r>
              <w:fldChar w:fldCharType="begin"/>
            </w:r>
            <w:r>
              <w:instrText xml:space="preserve">PAGEREF _Toc1384273766 \h</w:instrText>
            </w:r>
            <w:r>
              <w:fldChar w:fldCharType="separate"/>
            </w:r>
            <w:r w:rsidRPr="2AC607F1" w:rsidR="2AC607F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AC607F1" wp14:paraId="47CD0283" wp14:textId="528FF92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8339931">
            <w:r w:rsidRPr="2AC607F1" w:rsidR="2AC607F1">
              <w:rPr>
                <w:rStyle w:val="Hyperlink"/>
              </w:rPr>
              <w:t>PROGRAMACIÓ DEL MÒDUL PROFESSIONAL</w:t>
            </w:r>
            <w:r>
              <w:tab/>
            </w:r>
            <w:r>
              <w:fldChar w:fldCharType="begin"/>
            </w:r>
            <w:r>
              <w:instrText xml:space="preserve">PAGEREF _Toc1808339931 \h</w:instrText>
            </w:r>
            <w:r>
              <w:fldChar w:fldCharType="separate"/>
            </w:r>
            <w:r w:rsidRPr="2AC607F1" w:rsidR="2AC607F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AC607F1" wp14:paraId="384A3081" wp14:textId="2D5FAF3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87859351">
            <w:r w:rsidRPr="2AC607F1" w:rsidR="2AC607F1">
              <w:rPr>
                <w:rStyle w:val="Hyperlink"/>
              </w:rPr>
              <w:t>TEMPORITZACIÓ DEL MÒDUL</w:t>
            </w:r>
            <w:r>
              <w:tab/>
            </w:r>
            <w:r>
              <w:fldChar w:fldCharType="begin"/>
            </w:r>
            <w:r>
              <w:instrText xml:space="preserve">PAGEREF _Toc1587859351 \h</w:instrText>
            </w:r>
            <w:r>
              <w:fldChar w:fldCharType="separate"/>
            </w:r>
            <w:r w:rsidRPr="2AC607F1" w:rsidR="2AC607F1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2AC607F1" wp14:paraId="79524919" wp14:textId="60AD17A2">
      <w:pPr>
        <w:pStyle w:val="TOC1"/>
        <w:spacing w:before="120" w:after="240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ca-ES"/>
        </w:rPr>
      </w:pPr>
    </w:p>
    <w:p xmlns:wp14="http://schemas.microsoft.com/office/word/2010/wordml" wp14:paraId="45963B9C" wp14:textId="510234B8">
      <w:r>
        <w:br w:type="page"/>
      </w:r>
    </w:p>
    <w:p xmlns:wp14="http://schemas.microsoft.com/office/word/2010/wordml" w:rsidP="2AC607F1" wp14:paraId="25F3300F" wp14:textId="1A8A607C">
      <w:pPr>
        <w:pStyle w:val="Heading1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604433351" w:id="1110672806"/>
      <w:r w:rsidRPr="2AC607F1" w:rsidR="77111581">
        <w:rPr>
          <w:noProof w:val="0"/>
          <w:lang w:val="ca-ES"/>
        </w:rPr>
        <w:t>COMPETÈNCIES PROFESSIONALS, PERSONALS I SOCIALS I OBJECTIUS GENERALS ASSOCIATS AL MÒDUL PROFESSIONAL.</w:t>
      </w:r>
      <w:bookmarkEnd w:id="1110672806"/>
    </w:p>
    <w:p xmlns:wp14="http://schemas.microsoft.com/office/word/2010/wordml" w:rsidP="2AC607F1" wp14:paraId="3D5C8AFC" wp14:textId="6188F41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7D1F8FF5" wp14:textId="7A6FB62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>OMPLIR AQUESTA TAULA AMB LA INFORMACIÓ QUE ES POT TROBAR AL DOCUMENT “ORIENTACIONS”</w:t>
      </w:r>
    </w:p>
    <w:p xmlns:wp14="http://schemas.microsoft.com/office/word/2010/wordml" w:rsidP="2AC607F1" wp14:paraId="09580985" wp14:textId="64B10F8D">
      <w:pPr>
        <w:spacing w:before="120" w:after="240"/>
        <w:ind w:left="284" w:hanging="284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18"/>
          <w:szCs w:val="18"/>
          <w:lang w:val="es-ES"/>
        </w:rPr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4530"/>
      </w:tblGrid>
      <w:tr w:rsidR="2AC607F1" w:rsidTr="2AC607F1" w14:paraId="7ABE6E10">
        <w:trPr>
          <w:trHeight w:val="300"/>
        </w:trPr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6762A2D1" w14:textId="797236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COMPETÈNCIES PROFESSIONALS, PERSONALS I SOCIALS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314AE6A1" w14:textId="18F730D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OBJECTIUS GENERALS</w:t>
            </w:r>
          </w:p>
        </w:tc>
      </w:tr>
      <w:tr w:rsidR="2AC607F1" w:rsidTr="2AC607F1" w14:paraId="5CAB6A85">
        <w:trPr>
          <w:trHeight w:val="300"/>
        </w:trPr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726ECB31" w14:textId="076BED3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 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522B5747" w14:textId="74F65DB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 </w:t>
            </w:r>
          </w:p>
        </w:tc>
      </w:tr>
      <w:tr w:rsidR="2AC607F1" w:rsidTr="2AC607F1" w14:paraId="119C156F">
        <w:trPr>
          <w:trHeight w:val="300"/>
        </w:trPr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50224AB4" w14:textId="1F3A055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 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0A1B2540" w14:textId="0A38BD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 </w:t>
            </w:r>
          </w:p>
        </w:tc>
      </w:tr>
      <w:tr w:rsidR="2AC607F1" w:rsidTr="2AC607F1" w14:paraId="609F205B">
        <w:trPr>
          <w:trHeight w:val="300"/>
        </w:trPr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26CD3924" w14:textId="1963CD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 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2AC607F1" w:rsidP="2AC607F1" w:rsidRDefault="2AC607F1" w14:paraId="5151B1F7" w14:textId="5CFCA07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AC607F1" w:rsidR="2AC607F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ca-ES"/>
              </w:rPr>
              <w:t> </w:t>
            </w:r>
          </w:p>
        </w:tc>
      </w:tr>
    </w:tbl>
    <w:p xmlns:wp14="http://schemas.microsoft.com/office/word/2010/wordml" w:rsidP="2AC607F1" wp14:paraId="007D183F" wp14:textId="4A7467A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6C2F77CE" wp14:textId="74A288B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6D301BE2" wp14:textId="43D0F518">
      <w:pPr>
        <w:pStyle w:val="Heading1"/>
        <w:rPr>
          <w:rFonts w:ascii="Arial" w:hAnsi="Arial" w:eastAsia="Arial" w:cs="Arial"/>
          <w:noProof w:val="0"/>
          <w:sz w:val="20"/>
          <w:szCs w:val="20"/>
          <w:lang w:val="es-ES"/>
        </w:rPr>
      </w:pPr>
      <w:bookmarkStart w:name="_Toc764461463" w:id="1308076101"/>
      <w:r w:rsidRPr="2AC607F1" w:rsidR="2765382B">
        <w:rPr>
          <w:noProof w:val="0"/>
          <w:lang w:val="es-ES"/>
        </w:rPr>
        <w:t>ESTRATÈGIES METODOLÒGIQUES I D’ORGANITZACIÓ DEL MÒDUL PROFESSIONAL</w:t>
      </w:r>
      <w:bookmarkEnd w:id="1308076101"/>
    </w:p>
    <w:p xmlns:wp14="http://schemas.microsoft.com/office/word/2010/wordml" w:rsidP="2AC607F1" wp14:paraId="61F2ADD6" wp14:textId="0B8F677D">
      <w:pP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6829BBC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  <w:t xml:space="preserve">INDICAR ESTRATÉGIES ESPECÍFIQUES PER A L’ASSOLIMENT DE LES COMPETÈNCIAS PROFESSIONALS, PERSONALS I SOCIAL ASSOCIADES AL MÒDUL (PRINCIPIS D’APRENENTATGE EMPRATS, JUSTIFICAR METODOLOGIES ACTIVES, ACTIVITATS </w:t>
      </w:r>
      <w:r w:rsidRPr="2AC607F1" w:rsidR="6829BBC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  <w:t>COMPLEMENT</w:t>
      </w:r>
      <w:r w:rsidRPr="2AC607F1" w:rsidR="293512A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  <w:t xml:space="preserve">ÀRIES, </w:t>
      </w:r>
      <w:r w:rsidRPr="2AC607F1" w:rsidR="293512A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  <w:t>ETC)</w:t>
      </w:r>
    </w:p>
    <w:p xmlns:wp14="http://schemas.microsoft.com/office/word/2010/wordml" w:rsidP="2AC607F1" wp14:paraId="32E0CA37" wp14:textId="51816DD7">
      <w:pPr>
        <w:pStyle w:val="Heading1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384273766" w:id="1424845975"/>
      <w:r w:rsidRPr="2AC607F1" w:rsidR="77111581">
        <w:rPr>
          <w:noProof w:val="0"/>
          <w:lang w:val="ca-ES"/>
        </w:rPr>
        <w:t>AVALUACIÓ I QUALIFICACIÓ DEL MP</w:t>
      </w:r>
      <w:bookmarkEnd w:id="1424845975"/>
    </w:p>
    <w:p xmlns:wp14="http://schemas.microsoft.com/office/word/2010/wordml" w:rsidP="2AC607F1" wp14:paraId="565CAAF9" wp14:textId="20198E82">
      <w:pPr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>EXPLICACIÓ DE COM S’AVALUARÀ AQUEST MÒDUL.</w:t>
      </w:r>
    </w:p>
    <w:p xmlns:wp14="http://schemas.microsoft.com/office/word/2010/wordml" w:rsidP="2AC607F1" wp14:paraId="3A63CF25" wp14:textId="3BB771EE">
      <w:pPr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>QUÀNTES PROVES, TEÒRIQUES I / O PRÀCTIQUES, AMB QUIN PES, SI FEM PROMIG SENSE ARRIBAR A UN 5 O NO, COM ES RECUPERA, QUINA NOTA ES POT ASSOLIR A LA RECU, ETC</w:t>
      </w:r>
    </w:p>
    <w:p xmlns:wp14="http://schemas.microsoft.com/office/word/2010/wordml" w:rsidP="2AC607F1" wp14:paraId="490BA63F" wp14:textId="1ED6501F">
      <w:pPr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7D54D7B8" wp14:textId="1ADCF092">
      <w:pPr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>TOT EL QUE S’ESCRIGUI AQUÍ SOBREESCRIURÀ ELS CRITERIS D’AVALUACIÓ.</w:t>
      </w:r>
    </w:p>
    <w:p xmlns:wp14="http://schemas.microsoft.com/office/word/2010/wordml" w:rsidP="2AC607F1" wp14:paraId="236D023E" wp14:textId="6A55298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6B16FF6E" wp14:textId="59D72325">
      <w:pPr>
        <w:pStyle w:val="Heading1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808339931" w:id="2125137027"/>
      <w:r w:rsidRPr="2AC607F1" w:rsidR="77111581">
        <w:rPr>
          <w:noProof w:val="0"/>
          <w:lang w:val="ca-ES"/>
        </w:rPr>
        <w:t>PROGRAMACIÓ DEL MÒDUL PROFESSIONAL</w:t>
      </w:r>
      <w:bookmarkEnd w:id="2125137027"/>
    </w:p>
    <w:p xmlns:wp14="http://schemas.microsoft.com/office/word/2010/wordml" w:rsidP="2AC607F1" wp14:paraId="3BA95D42" wp14:textId="30413BB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AC607F1" w:rsidR="771115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ca-ES"/>
        </w:rPr>
        <w:t>a) Resultats d’aprenentatge, criteris d’avaluació i continguts</w:t>
      </w:r>
    </w:p>
    <w:p xmlns:wp14="http://schemas.microsoft.com/office/word/2010/wordml" w:rsidP="2AC607F1" wp14:paraId="5692B714" wp14:textId="032669DE">
      <w:pPr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 xml:space="preserve">OMPLIR AQUESTA TAULA AMB LA INFORMACIÓ QUE ES POT TROBAR AL DOCUMENT “MÒDULS”, QUE SERÀ </w:t>
      </w: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>SUBSTITUïT</w:t>
      </w:r>
      <w:r w:rsidRPr="2AC607F1" w:rsidR="7711158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ca-ES"/>
        </w:rPr>
        <w:t xml:space="preserve"> PEL DECRET EN ALGÚN MOMENT</w:t>
      </w:r>
    </w:p>
    <w:p xmlns:wp14="http://schemas.microsoft.com/office/word/2010/wordml" w:rsidP="2AC607F1" wp14:paraId="40A2C1B4" wp14:textId="1D4DF11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5723F209" wp14:textId="16800B8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289BA4F1" wp14:textId="52D9F89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xmlns:wp14="http://schemas.microsoft.com/office/word/2010/wordml" w:rsidP="2AC607F1" wp14:paraId="4B4A54F8" wp14:textId="426C7F5C">
      <w:pPr>
        <w:pStyle w:val="Heading1"/>
        <w:rPr>
          <w:noProof w:val="0"/>
          <w:lang w:val="ca-ES"/>
        </w:rPr>
      </w:pPr>
      <w:bookmarkStart w:name="_Toc1587859351" w:id="1384781285"/>
      <w:r w:rsidRPr="2AC607F1" w:rsidR="77111581">
        <w:rPr>
          <w:noProof w:val="0"/>
          <w:lang w:val="ca-ES"/>
        </w:rPr>
        <w:t>TEMPORITZACIÓ DEL MÒDUL</w:t>
      </w:r>
      <w:bookmarkEnd w:id="1384781285"/>
    </w:p>
    <w:p xmlns:wp14="http://schemas.microsoft.com/office/word/2010/wordml" w:rsidP="2AC607F1" wp14:paraId="3DE05D1D" wp14:textId="38E9F0EE">
      <w:pPr>
        <w:pStyle w:val="Normal"/>
        <w:rPr>
          <w:noProof w:val="0"/>
          <w:lang w:val="ca-E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2AC607F1" w:rsidTr="5507FB2C" w14:paraId="383198D8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</w:tcBorders>
            <w:shd w:val="clear" w:color="auto" w:fill="0061A0"/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3CB94EF5" w14:textId="6F97FE23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</w:pPr>
            <w:r w:rsidRPr="2AC607F1" w:rsidR="2AC607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  <w:t>UF / RA / CAPÍTOL</w:t>
            </w:r>
          </w:p>
        </w:tc>
        <w:tc>
          <w:tcPr>
            <w:tcW w:w="2250" w:type="dxa"/>
            <w:tcBorders>
              <w:top w:val="single" w:sz="6"/>
            </w:tcBorders>
            <w:shd w:val="clear" w:color="auto" w:fill="0061A0"/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2F34C6E8" w14:textId="3E1FED7A">
            <w:p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</w:pPr>
            <w:r w:rsidRPr="2AC607F1" w:rsidR="2AC607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  <w:t>NÚM. HORES</w:t>
            </w:r>
          </w:p>
        </w:tc>
        <w:tc>
          <w:tcPr>
            <w:tcW w:w="2250" w:type="dxa"/>
            <w:tcBorders>
              <w:top w:val="single" w:sz="6"/>
            </w:tcBorders>
            <w:shd w:val="clear" w:color="auto" w:fill="0061A0"/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168962F4" w14:textId="2E2C70A1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s-ES"/>
              </w:rPr>
            </w:pPr>
            <w:r w:rsidRPr="2AC607F1" w:rsidR="2AC607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  <w:t>DATA INICI</w:t>
            </w:r>
          </w:p>
        </w:tc>
        <w:tc>
          <w:tcPr>
            <w:tcW w:w="2250" w:type="dxa"/>
            <w:tcBorders>
              <w:top w:val="single" w:sz="6"/>
              <w:right w:val="single" w:sz="6"/>
            </w:tcBorders>
            <w:shd w:val="clear" w:color="auto" w:fill="0061A0"/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1EDF04AB" w14:textId="4A53EAF7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</w:pPr>
            <w:r w:rsidRPr="2AC607F1" w:rsidR="2AC607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ca-ES"/>
              </w:rPr>
              <w:t>DATA FINAL</w:t>
            </w:r>
          </w:p>
        </w:tc>
      </w:tr>
      <w:tr w:rsidR="2AC607F1" w:rsidTr="5507FB2C" w14:paraId="4375BA76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6FC99C60" w14:textId="6F3AE3B1">
            <w:pPr>
              <w:pStyle w:val="Normal"/>
              <w:spacing w:line="279" w:lineRule="auto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20"/>
                <w:szCs w:val="20"/>
                <w:lang w:val="ca-ES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08376564" w14:textId="74D7BD2F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560F1F9C" w14:textId="4459CACD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65609EC4" w14:textId="640F5072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</w:tr>
      <w:tr w:rsidR="2AC607F1" w:rsidTr="5507FB2C" w14:paraId="4E67346A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24436DD1" w:rsidRDefault="2AC607F1" w14:paraId="292BC178" w14:textId="63057336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5F68BBFC" w14:textId="27446AC9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56107611" w14:textId="6E158E04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782D00C6" w14:textId="7A2C523A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</w:tr>
      <w:tr w:rsidR="2AC607F1" w:rsidTr="5507FB2C" w14:paraId="2C173142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24436DD1" w:rsidRDefault="2AC607F1" w14:paraId="21DC8008" w14:textId="67BD57F2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2E1FF9AC" w14:textId="274A6DEA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5E5EA012" w14:textId="54CC7C9B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5507FB2C" w:rsidRDefault="2AC607F1" w14:paraId="164A3EB5" w14:textId="55A6DDF5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</w:tr>
      <w:tr w:rsidR="2AC607F1" w:rsidTr="5507FB2C" w14:paraId="4F74265A">
        <w:trPr>
          <w:trHeight w:val="300"/>
        </w:trPr>
        <w:tc>
          <w:tcPr>
            <w:tcW w:w="225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0F0F2951" w14:textId="10A7244B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0F17F2D7" w14:textId="6DC07A02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5838236C" w14:textId="6ACB402F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  <w:tc>
          <w:tcPr>
            <w:tcW w:w="22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AC607F1" w:rsidP="2AC607F1" w:rsidRDefault="2AC607F1" w14:paraId="640E2D10" w14:textId="607FE4CF">
            <w:pPr>
              <w:spacing w:line="27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a-ES"/>
              </w:rPr>
            </w:pPr>
          </w:p>
        </w:tc>
      </w:tr>
    </w:tbl>
    <w:p xmlns:wp14="http://schemas.microsoft.com/office/word/2010/wordml" wp14:paraId="5C1A07E2" wp14:textId="5247AD57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329068beb9a4e0b"/>
      <w:footerReference w:type="default" r:id="R5d5f65dc15d04c0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6010"/>
      <w:gridCol w:w="3128"/>
    </w:tblGrid>
    <w:tr w:rsidR="2AC607F1" w:rsidTr="64D5B8FA" w14:paraId="47199E4E">
      <w:trPr>
        <w:trHeight w:val="300"/>
      </w:trPr>
      <w:tc>
        <w:tcPr>
          <w:tcW w:w="6010" w:type="dxa"/>
          <w:tcMar/>
        </w:tcPr>
        <w:p w:rsidR="2AC607F1" w:rsidP="64D5B8FA" w:rsidRDefault="2AC607F1" w14:paraId="63DC3E69" w14:textId="130C7E4C">
          <w:pPr>
            <w:bidi w:val="0"/>
            <w:spacing w:before="0" w:beforeAutospacing="off" w:after="0" w:afterAutospacing="off"/>
            <w:ind/>
            <w:rPr>
              <w:rFonts w:ascii="Aptos" w:hAnsi="Aptos" w:eastAsia="Aptos" w:cs="Aptos"/>
              <w:i w:val="1"/>
              <w:iCs w:val="1"/>
              <w:noProof w:val="0"/>
              <w:color w:val="727272" w:themeColor="background2" w:themeTint="FF" w:themeShade="80"/>
              <w:sz w:val="20"/>
              <w:szCs w:val="20"/>
              <w:lang w:val="es-ES"/>
            </w:rPr>
          </w:pP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 xml:space="preserve">CFGS 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>Gràfica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 xml:space="preserve"> 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>Publicitària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 xml:space="preserve"> – 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>Teoria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 xml:space="preserve"> de la 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>publicitat</w:t>
          </w:r>
          <w:r w:rsidRPr="64D5B8FA" w:rsidR="64D5B8FA">
            <w:rPr>
              <w:rFonts w:ascii="Aptos" w:hAnsi="Aptos" w:eastAsia="Aptos" w:cs="Aptos"/>
              <w:i w:val="1"/>
              <w:iCs w:val="1"/>
              <w:noProof w:val="0"/>
              <w:color w:val="727272"/>
              <w:sz w:val="20"/>
              <w:szCs w:val="20"/>
              <w:lang w:val="es-ES"/>
            </w:rPr>
            <w:t xml:space="preserve"> i el màrqueting</w:t>
          </w:r>
        </w:p>
      </w:tc>
      <w:tc>
        <w:tcPr>
          <w:tcW w:w="3128" w:type="dxa"/>
          <w:tcMar/>
        </w:tcPr>
        <w:p w:rsidR="5507FB2C" w:rsidP="5507FB2C" w:rsidRDefault="5507FB2C" w14:paraId="3514D1AC" w14:textId="1CF4DC70">
          <w:pPr>
            <w:pStyle w:val="Foot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right"/>
          </w:pPr>
          <w:r w:rsidRPr="5507FB2C" w:rsidR="5507FB2C">
            <w:rPr>
              <w:i w:val="1"/>
              <w:iCs w:val="1"/>
              <w:color w:val="747474" w:themeColor="background2" w:themeTint="FF" w:themeShade="80"/>
              <w:sz w:val="20"/>
              <w:szCs w:val="20"/>
            </w:rPr>
            <w:t>1</w:t>
          </w:r>
        </w:p>
        <w:p w:rsidR="2AC607F1" w:rsidP="2AC607F1" w:rsidRDefault="2AC607F1" w14:paraId="397C089C" w14:textId="5C328763">
          <w:pPr>
            <w:pStyle w:val="Header"/>
            <w:bidi w:val="0"/>
            <w:ind w:right="-115"/>
            <w:jc w:val="right"/>
          </w:pPr>
        </w:p>
      </w:tc>
    </w:tr>
  </w:tbl>
  <w:p w:rsidR="2AC607F1" w:rsidP="2AC607F1" w:rsidRDefault="2AC607F1" w14:paraId="2032E33F" w14:textId="506AF67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C607F1" w:rsidTr="2AC607F1" w14:paraId="3E6C06B3">
      <w:trPr>
        <w:trHeight w:val="300"/>
      </w:trPr>
      <w:tc>
        <w:tcPr>
          <w:tcW w:w="3005" w:type="dxa"/>
          <w:tcMar/>
        </w:tcPr>
        <w:p w:rsidR="2AC607F1" w:rsidP="2AC607F1" w:rsidRDefault="2AC607F1" w14:paraId="3F1F5DEC" w14:textId="5DDDF31C">
          <w:pPr>
            <w:pStyle w:val="Header"/>
            <w:bidi w:val="0"/>
            <w:ind w:left="-115"/>
            <w:jc w:val="left"/>
          </w:pPr>
          <w:r w:rsidR="2AC607F1">
            <w:drawing>
              <wp:inline wp14:editId="4FE929F1" wp14:anchorId="68081D58">
                <wp:extent cx="1685925" cy="971550"/>
                <wp:effectExtent l="0" t="0" r="0" b="0"/>
                <wp:docPr id="1067887589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e7d534fff2dd4afb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9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3005" w:type="dxa"/>
          <w:tcMar/>
        </w:tcPr>
        <w:p w:rsidR="2AC607F1" w:rsidP="2AC607F1" w:rsidRDefault="2AC607F1" w14:paraId="1B4B6E2A" w14:textId="62C81E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AC607F1" w:rsidP="2AC607F1" w:rsidRDefault="2AC607F1" w14:paraId="4ECAAAF0" w14:textId="3B2A4D44">
          <w:pPr>
            <w:pStyle w:val="Header"/>
            <w:bidi w:val="0"/>
            <w:ind w:right="-115"/>
            <w:jc w:val="right"/>
          </w:pPr>
        </w:p>
      </w:tc>
    </w:tr>
  </w:tbl>
  <w:p w:rsidR="2AC607F1" w:rsidP="2AC607F1" w:rsidRDefault="2AC607F1" w14:paraId="2908DA30" w14:textId="705D2AB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62de5fa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6ad84d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d4a7f5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81830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6DB12"/>
    <w:rsid w:val="001E5A8E"/>
    <w:rsid w:val="009A1B85"/>
    <w:rsid w:val="0186BEC9"/>
    <w:rsid w:val="019628EA"/>
    <w:rsid w:val="0711ED9B"/>
    <w:rsid w:val="078E7DC6"/>
    <w:rsid w:val="08264D97"/>
    <w:rsid w:val="082EACC6"/>
    <w:rsid w:val="0905E42D"/>
    <w:rsid w:val="09158F5F"/>
    <w:rsid w:val="09C2E68B"/>
    <w:rsid w:val="0B5779C9"/>
    <w:rsid w:val="0B96DB12"/>
    <w:rsid w:val="0D3EFAE9"/>
    <w:rsid w:val="0E74C0EF"/>
    <w:rsid w:val="1100E919"/>
    <w:rsid w:val="14CD054D"/>
    <w:rsid w:val="152AFEE2"/>
    <w:rsid w:val="15DC0741"/>
    <w:rsid w:val="176B4EBA"/>
    <w:rsid w:val="1A85A36F"/>
    <w:rsid w:val="1C026C6C"/>
    <w:rsid w:val="1DA75E20"/>
    <w:rsid w:val="1E0434FE"/>
    <w:rsid w:val="1F379888"/>
    <w:rsid w:val="20718744"/>
    <w:rsid w:val="212730FF"/>
    <w:rsid w:val="220B26C7"/>
    <w:rsid w:val="2220B0F9"/>
    <w:rsid w:val="22538B2C"/>
    <w:rsid w:val="227A64AE"/>
    <w:rsid w:val="230071CA"/>
    <w:rsid w:val="23B05A80"/>
    <w:rsid w:val="23EABA7D"/>
    <w:rsid w:val="24436DD1"/>
    <w:rsid w:val="24A300F4"/>
    <w:rsid w:val="25F20334"/>
    <w:rsid w:val="263AA40D"/>
    <w:rsid w:val="263F3408"/>
    <w:rsid w:val="26902E70"/>
    <w:rsid w:val="2765382B"/>
    <w:rsid w:val="27FB7F73"/>
    <w:rsid w:val="2881B30E"/>
    <w:rsid w:val="28CB7F32"/>
    <w:rsid w:val="293512AF"/>
    <w:rsid w:val="29A72378"/>
    <w:rsid w:val="29B21436"/>
    <w:rsid w:val="29D7B7D6"/>
    <w:rsid w:val="2AC607F1"/>
    <w:rsid w:val="2AEC04EE"/>
    <w:rsid w:val="2C8FB782"/>
    <w:rsid w:val="2D648F8D"/>
    <w:rsid w:val="2D648F8D"/>
    <w:rsid w:val="2F3F88F2"/>
    <w:rsid w:val="2F59A036"/>
    <w:rsid w:val="2F5CE84B"/>
    <w:rsid w:val="3029FD7E"/>
    <w:rsid w:val="322CDF2F"/>
    <w:rsid w:val="3237CB30"/>
    <w:rsid w:val="331F910A"/>
    <w:rsid w:val="351C62D4"/>
    <w:rsid w:val="3683FCFC"/>
    <w:rsid w:val="39CFD57F"/>
    <w:rsid w:val="3A49155B"/>
    <w:rsid w:val="3A9EA1B2"/>
    <w:rsid w:val="3DACAB26"/>
    <w:rsid w:val="3F9A065F"/>
    <w:rsid w:val="3FBB50C3"/>
    <w:rsid w:val="3FEEB9A2"/>
    <w:rsid w:val="3FFEF718"/>
    <w:rsid w:val="400716DB"/>
    <w:rsid w:val="410D48BE"/>
    <w:rsid w:val="416A4A7F"/>
    <w:rsid w:val="42328052"/>
    <w:rsid w:val="426CE022"/>
    <w:rsid w:val="43E1E82C"/>
    <w:rsid w:val="44F6433C"/>
    <w:rsid w:val="45F55C44"/>
    <w:rsid w:val="46562669"/>
    <w:rsid w:val="4671CAB4"/>
    <w:rsid w:val="47993DD3"/>
    <w:rsid w:val="4B152B91"/>
    <w:rsid w:val="4C2BCE99"/>
    <w:rsid w:val="4C2BCE99"/>
    <w:rsid w:val="4DB6F4D5"/>
    <w:rsid w:val="51FFC7D9"/>
    <w:rsid w:val="527A0A93"/>
    <w:rsid w:val="531A5B77"/>
    <w:rsid w:val="533EBAF0"/>
    <w:rsid w:val="533EBAF0"/>
    <w:rsid w:val="53BE48F8"/>
    <w:rsid w:val="5507FB2C"/>
    <w:rsid w:val="5579CCFF"/>
    <w:rsid w:val="5679CA44"/>
    <w:rsid w:val="57880D08"/>
    <w:rsid w:val="587ED9B8"/>
    <w:rsid w:val="5A8F9FA6"/>
    <w:rsid w:val="5B6AFA2C"/>
    <w:rsid w:val="5C321FEB"/>
    <w:rsid w:val="5DD9B411"/>
    <w:rsid w:val="5E3630DE"/>
    <w:rsid w:val="5FFFCD5B"/>
    <w:rsid w:val="6149FD4C"/>
    <w:rsid w:val="6167483D"/>
    <w:rsid w:val="61D98F9F"/>
    <w:rsid w:val="6303FF6C"/>
    <w:rsid w:val="6347BAA7"/>
    <w:rsid w:val="638F3510"/>
    <w:rsid w:val="64D5B8FA"/>
    <w:rsid w:val="670CC1B7"/>
    <w:rsid w:val="678E4516"/>
    <w:rsid w:val="6829BBCC"/>
    <w:rsid w:val="6AAC18EC"/>
    <w:rsid w:val="6AAC18EC"/>
    <w:rsid w:val="6B49C0FA"/>
    <w:rsid w:val="6B6BE425"/>
    <w:rsid w:val="6BA74699"/>
    <w:rsid w:val="6C3F0D79"/>
    <w:rsid w:val="6C911124"/>
    <w:rsid w:val="6DB1B250"/>
    <w:rsid w:val="6DDE8BEE"/>
    <w:rsid w:val="7118CEF1"/>
    <w:rsid w:val="71243380"/>
    <w:rsid w:val="7325B512"/>
    <w:rsid w:val="735D9698"/>
    <w:rsid w:val="740DEE1A"/>
    <w:rsid w:val="744A30E3"/>
    <w:rsid w:val="7509E034"/>
    <w:rsid w:val="7544F01D"/>
    <w:rsid w:val="76ED55DB"/>
    <w:rsid w:val="77111581"/>
    <w:rsid w:val="7721B274"/>
    <w:rsid w:val="772B0240"/>
    <w:rsid w:val="774C3128"/>
    <w:rsid w:val="7775AD35"/>
    <w:rsid w:val="77AF5834"/>
    <w:rsid w:val="793E14B6"/>
    <w:rsid w:val="7B78A137"/>
    <w:rsid w:val="7BDD487C"/>
    <w:rsid w:val="7C2CF2ED"/>
    <w:rsid w:val="7C779EF9"/>
    <w:rsid w:val="7C8EC5FA"/>
    <w:rsid w:val="7CD73796"/>
    <w:rsid w:val="7D206E35"/>
    <w:rsid w:val="7DC4F0DD"/>
    <w:rsid w:val="7F0ACA0F"/>
    <w:rsid w:val="7F32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DB12"/>
  <w15:chartTrackingRefBased/>
  <w15:docId w15:val="{253E3E68-C3E5-4107-A9AD-2F86AE4FF5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.xml" Id="R5d5f65dc15d04c0c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86e2ca4fa2de42ac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329068beb9a4e0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e7d534fff2dd4a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3D28085A80A4A9D14D92435298F98" ma:contentTypeVersion="13" ma:contentTypeDescription="Crea un document nou" ma:contentTypeScope="" ma:versionID="92dbbac49ebbb556c004a9d1357f1ccd">
  <xsd:schema xmlns:xsd="http://www.w3.org/2001/XMLSchema" xmlns:xs="http://www.w3.org/2001/XMLSchema" xmlns:p="http://schemas.microsoft.com/office/2006/metadata/properties" xmlns:ns2="5b24c473-9434-4082-91cd-3580f029d14b" xmlns:ns3="db9ae388-4188-4881-9197-1b7e8d04eeab" targetNamespace="http://schemas.microsoft.com/office/2006/metadata/properties" ma:root="true" ma:fieldsID="6a8ea1b45343ee6de0aaba35d485825b" ns2:_="" ns3:_="">
    <xsd:import namespace="5b24c473-9434-4082-91cd-3580f029d14b"/>
    <xsd:import namespace="db9ae388-4188-4881-9197-1b7e8d04ee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4c473-9434-4082-91cd-3580f029d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es de la imatge" ma:readOnly="false" ma:fieldId="{5cf76f15-5ced-4ddc-b409-7134ff3c332f}" ma:taxonomyMulti="true" ma:sspId="8d2c37b5-5c84-4ae5-8b47-30976ebef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ae388-4188-4881-9197-1b7e8d04eea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afbf4d0-ead3-43d9-a0d8-8318187bb898}" ma:internalName="TaxCatchAll" ma:showField="CatchAllData" ma:web="db9ae388-4188-4881-9197-1b7e8d04ee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ae388-4188-4881-9197-1b7e8d04eeab" xsi:nil="true"/>
    <lcf76f155ced4ddcb4097134ff3c332f xmlns="5b24c473-9434-4082-91cd-3580f029d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B8946F-6942-4786-A473-77FB368AC25E}"/>
</file>

<file path=customXml/itemProps2.xml><?xml version="1.0" encoding="utf-8"?>
<ds:datastoreItem xmlns:ds="http://schemas.openxmlformats.org/officeDocument/2006/customXml" ds:itemID="{615FC4F0-88AB-484B-A5F8-18595702D826}"/>
</file>

<file path=customXml/itemProps3.xml><?xml version="1.0" encoding="utf-8"?>
<ds:datastoreItem xmlns:ds="http://schemas.openxmlformats.org/officeDocument/2006/customXml" ds:itemID="{19A15F2D-62CE-44A8-90CB-A22217C154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Pla</dc:creator>
  <keywords/>
  <dc:description/>
  <lastModifiedBy>Andrea Xandri</lastModifiedBy>
  <dcterms:created xsi:type="dcterms:W3CDTF">2024-07-22T10:22:10.0000000Z</dcterms:created>
  <dcterms:modified xsi:type="dcterms:W3CDTF">2025-09-11T15:01:17.2512924Z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0x01010088C3D28085A80A4A9D14D92435298F98</vt:lpwstr>
  </property>
  <property fmtid="{D5CDD505-2E9C-101B-9397-08002B2CF9AE}" pid="3" name="MediaServiceImageTags">
    <vt:lpwstr/>
  </property>
</Properties>
</file>