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Calibri" w:hAnsi="Arial" w:cs="Arial"/>
          <w:color w:val="000000"/>
          <w:kern w:val="2"/>
          <w:sz w:val="22"/>
          <w:szCs w:val="24"/>
          <w14:ligatures w14:val="standardContextual"/>
        </w:rPr>
        <w:id w:val="-72124900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5D6F8EB8" w14:textId="24FFA143" w:rsidR="00B9653B" w:rsidRPr="004D4012" w:rsidRDefault="00B9653B" w:rsidP="008B0E6A">
          <w:pPr>
            <w:pStyle w:val="Cabealhodondice"/>
            <w:spacing w:line="240" w:lineRule="auto"/>
            <w:rPr>
              <w:rFonts w:ascii="Arial" w:hAnsi="Arial" w:cs="Arial"/>
            </w:rPr>
          </w:pPr>
          <w:r w:rsidRPr="004D4012">
            <w:rPr>
              <w:rFonts w:ascii="Arial" w:hAnsi="Arial" w:cs="Arial"/>
            </w:rPr>
            <w:t>Índice</w:t>
          </w:r>
        </w:p>
        <w:p w14:paraId="2D3BAD68" w14:textId="3991D048" w:rsidR="004D4012" w:rsidRPr="004D4012" w:rsidRDefault="00B9653B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r w:rsidRPr="004D4012">
            <w:rPr>
              <w:rFonts w:ascii="Arial" w:hAnsi="Arial" w:cs="Arial"/>
            </w:rPr>
            <w:fldChar w:fldCharType="begin"/>
          </w:r>
          <w:r w:rsidRPr="004D4012">
            <w:rPr>
              <w:rFonts w:ascii="Arial" w:hAnsi="Arial" w:cs="Arial"/>
            </w:rPr>
            <w:instrText xml:space="preserve"> TOC \o "1-3" \h \z \u </w:instrText>
          </w:r>
          <w:r w:rsidRPr="004D4012">
            <w:rPr>
              <w:rFonts w:ascii="Arial" w:hAnsi="Arial" w:cs="Arial"/>
            </w:rPr>
            <w:fldChar w:fldCharType="separate"/>
          </w:r>
          <w:hyperlink w:anchor="_Toc229839447" w:history="1">
            <w:r w:rsidR="004D4012" w:rsidRPr="004D4012">
              <w:rPr>
                <w:rStyle w:val="Hiperligao"/>
                <w:rFonts w:ascii="Arial" w:hAnsi="Arial" w:cs="Arial"/>
                <w:noProof/>
              </w:rPr>
              <w:t>1.</w:t>
            </w:r>
            <w:r w:rsidR="004D4012"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="004D4012" w:rsidRPr="004D4012">
              <w:rPr>
                <w:rStyle w:val="Hiperligao"/>
                <w:rFonts w:ascii="Arial" w:hAnsi="Arial" w:cs="Arial"/>
                <w:noProof/>
              </w:rPr>
              <w:t>IDENTIFICAÇÃO</w:t>
            </w:r>
            <w:r w:rsidR="004D4012" w:rsidRPr="004D4012">
              <w:rPr>
                <w:rFonts w:ascii="Arial" w:hAnsi="Arial" w:cs="Arial"/>
                <w:noProof/>
                <w:webHidden/>
              </w:rPr>
              <w:tab/>
            </w:r>
            <w:r w:rsidR="004D4012"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="004D4012" w:rsidRPr="004D4012">
              <w:rPr>
                <w:rFonts w:ascii="Arial" w:hAnsi="Arial" w:cs="Arial"/>
                <w:noProof/>
                <w:webHidden/>
              </w:rPr>
              <w:instrText xml:space="preserve"> PAGEREF _Toc229839447 \h </w:instrText>
            </w:r>
            <w:r w:rsidR="004D4012" w:rsidRPr="004D4012">
              <w:rPr>
                <w:rFonts w:ascii="Arial" w:hAnsi="Arial" w:cs="Arial"/>
                <w:noProof/>
                <w:webHidden/>
              </w:rPr>
            </w:r>
            <w:r w:rsidR="004D4012"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D4012" w:rsidRPr="004D4012">
              <w:rPr>
                <w:rFonts w:ascii="Arial" w:hAnsi="Arial" w:cs="Arial"/>
                <w:noProof/>
                <w:webHidden/>
              </w:rPr>
              <w:t>3</w:t>
            </w:r>
            <w:r w:rsidR="004D4012"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784CE4" w14:textId="7E527774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48" w:history="1">
            <w:r w:rsidRPr="004D4012">
              <w:rPr>
                <w:rStyle w:val="Hiperligao"/>
                <w:rFonts w:ascii="Arial" w:hAnsi="Arial" w:cs="Arial"/>
                <w:noProof/>
              </w:rPr>
              <w:t>1.1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Meta a que diz respeito o documento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_Toc229839448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3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2AA610" w14:textId="4FE2BAF5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49" w:history="1">
            <w:r w:rsidRPr="004D4012">
              <w:rPr>
                <w:rStyle w:val="Hiperligao"/>
                <w:rFonts w:ascii="Arial" w:hAnsi="Arial" w:cs="Arial"/>
                <w:noProof/>
              </w:rPr>
              <w:t>1.2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Turma prática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_Toc229839449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3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31887C" w14:textId="389FB8C1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0" w:history="1">
            <w:r w:rsidRPr="004D4012">
              <w:rPr>
                <w:rStyle w:val="Hiperligao"/>
                <w:rFonts w:ascii="Arial" w:hAnsi="Arial" w:cs="Arial"/>
                <w:noProof/>
              </w:rPr>
              <w:t>1.3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Nome, número e endereço de mail de cada elemento do grupo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_Toc229839450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3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4DBA43" w14:textId="559642E8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1" w:history="1">
            <w:r w:rsidRPr="004D4012">
              <w:rPr>
                <w:rStyle w:val="Hiperligao"/>
                <w:rFonts w:ascii="Arial" w:hAnsi="Arial" w:cs="Arial"/>
                <w:noProof/>
              </w:rPr>
              <w:t>2.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Diagrama de Casos de Uso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_Toc229839451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4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EF858B" w14:textId="6C8E4E8B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2" w:history="1">
            <w:r w:rsidRPr="004D4012">
              <w:rPr>
                <w:rStyle w:val="Hiperligao"/>
                <w:rFonts w:ascii="Arial" w:hAnsi="Arial" w:cs="Arial"/>
                <w:noProof/>
              </w:rPr>
              <w:t>3.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Modelo do domínio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_Toc229839452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5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E2D9DE" w14:textId="774F685A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3" w:history="1">
            <w:r w:rsidRPr="004D4012">
              <w:rPr>
                <w:rStyle w:val="Hiperligao"/>
                <w:rFonts w:ascii="Arial" w:hAnsi="Arial" w:cs="Arial"/>
                <w:noProof/>
              </w:rPr>
              <w:t>4.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Descrição Pormenorizada do Caso de Uso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_Toc229839453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CD1894" w14:textId="437D0996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4" w:history="1">
            <w:r w:rsidRPr="004D4012">
              <w:rPr>
                <w:rStyle w:val="Hiperligao"/>
                <w:rFonts w:ascii="Arial" w:hAnsi="Arial" w:cs="Arial"/>
                <w:noProof/>
              </w:rPr>
              <w:t>4.1.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Nome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_Toc229839454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34B437" w14:textId="3843CE8B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5" w:history="1">
            <w:r w:rsidRPr="004D4012">
              <w:rPr>
                <w:rStyle w:val="Hiperligao"/>
                <w:rFonts w:ascii="Arial" w:hAnsi="Arial" w:cs="Arial"/>
                <w:noProof/>
              </w:rPr>
              <w:t>4.2.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Atores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_Toc229839455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F282A4" w14:textId="652C0106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6" w:history="1">
            <w:r w:rsidRPr="004D4012">
              <w:rPr>
                <w:rStyle w:val="Hiperligao"/>
                <w:rFonts w:ascii="Arial" w:hAnsi="Arial" w:cs="Arial"/>
                <w:noProof/>
              </w:rPr>
              <w:t>4.3.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Objetivo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_Toc229839456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8A8D30" w14:textId="27571DA7" w:rsidR="004D4012" w:rsidRPr="004D4012" w:rsidRDefault="004D4012">
          <w:pPr>
            <w:pStyle w:val="ndice3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7" w:history="1">
            <w:r w:rsidRPr="004D4012">
              <w:rPr>
                <w:rStyle w:val="Hiperligao"/>
                <w:rFonts w:ascii="Arial" w:hAnsi="Arial" w:cs="Arial"/>
                <w:noProof/>
              </w:rPr>
              <w:t>4.4.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Pré-Condições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_Toc229839457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5772CF" w14:textId="686291EA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8" w:history="1">
            <w:r w:rsidRPr="004D4012">
              <w:rPr>
                <w:rStyle w:val="Hiperligao"/>
                <w:rFonts w:ascii="Arial" w:hAnsi="Arial" w:cs="Arial"/>
                <w:noProof/>
              </w:rPr>
              <w:t>4.5.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Pós-Condições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_Toc229839458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DC3928" w14:textId="02B0C6C6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59" w:history="1">
            <w:r w:rsidRPr="004D4012">
              <w:rPr>
                <w:rStyle w:val="Hiperligao"/>
                <w:rFonts w:ascii="Arial" w:hAnsi="Arial" w:cs="Arial"/>
                <w:noProof/>
              </w:rPr>
              <w:t>4.6.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Fluxo de eventos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_Toc229839459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8971BA" w14:textId="1CFEBBAC" w:rsidR="004D4012" w:rsidRPr="004D4012" w:rsidRDefault="004D4012">
          <w:pPr>
            <w:pStyle w:val="ndice3"/>
            <w:tabs>
              <w:tab w:val="left" w:pos="120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0" w:history="1">
            <w:r w:rsidRPr="004D4012">
              <w:rPr>
                <w:rStyle w:val="Hiperligao"/>
                <w:rFonts w:ascii="Arial" w:hAnsi="Arial" w:cs="Arial"/>
                <w:noProof/>
              </w:rPr>
              <w:t>4.6.1.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Cenário principal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_Toc229839460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DC96E8" w14:textId="0AB80E6F" w:rsidR="004D4012" w:rsidRPr="004D4012" w:rsidRDefault="004D4012">
          <w:pPr>
            <w:pStyle w:val="ndice3"/>
            <w:tabs>
              <w:tab w:val="left" w:pos="120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1" w:history="1">
            <w:r w:rsidRPr="004D4012">
              <w:rPr>
                <w:rStyle w:val="Hiperligao"/>
                <w:rFonts w:ascii="Arial" w:hAnsi="Arial" w:cs="Arial"/>
                <w:noProof/>
              </w:rPr>
              <w:t>4.6.2.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Cenários alternativos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_Toc229839461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7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960DD0" w14:textId="0FC5D814" w:rsidR="004D4012" w:rsidRPr="004D4012" w:rsidRDefault="004D4012">
          <w:pPr>
            <w:pStyle w:val="ndice3"/>
            <w:tabs>
              <w:tab w:val="left" w:pos="120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2" w:history="1">
            <w:r w:rsidRPr="004D4012">
              <w:rPr>
                <w:rStyle w:val="Hiperligao"/>
                <w:rFonts w:ascii="Arial" w:hAnsi="Arial" w:cs="Arial"/>
                <w:noProof/>
              </w:rPr>
              <w:t>4.6.3.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Casos de uso relacionados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_Toc229839462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7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9C9BA3" w14:textId="5DFDD95E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3" w:history="1">
            <w:r w:rsidRPr="004D4012">
              <w:rPr>
                <w:rStyle w:val="Hiperligao"/>
                <w:rFonts w:ascii="Arial" w:hAnsi="Arial" w:cs="Arial"/>
                <w:noProof/>
              </w:rPr>
              <w:t>5.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Diagrama de atividades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_Toc229839463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8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0B8318" w14:textId="12F0CD71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4" w:history="1">
            <w:r w:rsidRPr="004D4012">
              <w:rPr>
                <w:rStyle w:val="Hiperligao"/>
                <w:rFonts w:ascii="Arial" w:hAnsi="Arial" w:cs="Arial"/>
                <w:noProof/>
              </w:rPr>
              <w:t>6.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Diagrama de Sequência do Sistema (DSS)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_Toc229839464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9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B1297A" w14:textId="77FE31CF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5" w:history="1">
            <w:r w:rsidRPr="004D4012">
              <w:rPr>
                <w:rStyle w:val="Hiperligao"/>
                <w:rFonts w:ascii="Arial" w:hAnsi="Arial" w:cs="Arial"/>
                <w:noProof/>
              </w:rPr>
              <w:t>7.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Glossário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_Toc229839465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10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910D87" w14:textId="73A7BF01" w:rsidR="004D4012" w:rsidRPr="004D4012" w:rsidRDefault="004D4012">
          <w:pPr>
            <w:pStyle w:val="ndice1"/>
            <w:tabs>
              <w:tab w:val="left" w:pos="49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6" w:history="1">
            <w:r w:rsidRPr="004D4012">
              <w:rPr>
                <w:rStyle w:val="Hiperligao"/>
                <w:rFonts w:ascii="Arial" w:hAnsi="Arial" w:cs="Arial"/>
                <w:noProof/>
              </w:rPr>
              <w:t>8.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Mensagens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_Toc229839466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13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C0D694" w14:textId="0AB28C83" w:rsidR="004D4012" w:rsidRPr="004D4012" w:rsidRDefault="004D4012">
          <w:pPr>
            <w:pStyle w:val="ndice2"/>
            <w:tabs>
              <w:tab w:val="left" w:pos="96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7" w:history="1">
            <w:r w:rsidRPr="004D4012">
              <w:rPr>
                <w:rStyle w:val="Hiperligao"/>
                <w:rFonts w:ascii="Arial" w:hAnsi="Arial" w:cs="Arial"/>
                <w:noProof/>
              </w:rPr>
              <w:t>8.1.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Mensagem 1 – enviarDetalhes(desc, anexo)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_Toc229839467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13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F499C5" w14:textId="6E798507" w:rsidR="004D4012" w:rsidRPr="004D4012" w:rsidRDefault="004D4012">
          <w:pPr>
            <w:pStyle w:val="ndice3"/>
            <w:tabs>
              <w:tab w:val="left" w:pos="1200"/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8" w:history="1">
            <w:r w:rsidRPr="004D4012">
              <w:rPr>
                <w:rStyle w:val="Hiperligao"/>
                <w:rFonts w:ascii="Arial" w:hAnsi="Arial" w:cs="Arial"/>
                <w:noProof/>
              </w:rPr>
              <w:t>8.1.1.</w:t>
            </w:r>
            <w:r w:rsidRPr="004D4012">
              <w:rPr>
                <w:rFonts w:ascii="Arial" w:eastAsiaTheme="minorEastAsia" w:hAnsi="Arial" w:cs="Arial"/>
                <w:noProof/>
                <w:color w:val="auto"/>
              </w:rPr>
              <w:tab/>
            </w:r>
            <w:r w:rsidRPr="004D4012">
              <w:rPr>
                <w:rStyle w:val="Hiperligao"/>
                <w:rFonts w:ascii="Arial" w:hAnsi="Arial" w:cs="Arial"/>
                <w:noProof/>
              </w:rPr>
              <w:t>Diagrama de classes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_Toc229839468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13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BC08A4" w14:textId="2FCC7201" w:rsidR="004D4012" w:rsidRPr="004D4012" w:rsidRDefault="004D4012">
          <w:pPr>
            <w:pStyle w:val="ndice3"/>
            <w:tabs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69" w:history="1">
            <w:r w:rsidRPr="004D4012">
              <w:rPr>
                <w:rStyle w:val="Hiperligao"/>
                <w:rFonts w:ascii="Arial" w:hAnsi="Arial" w:cs="Arial"/>
                <w:noProof/>
              </w:rPr>
              <w:t>8.1.2 Diagrama de Sequência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_Toc229839469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14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A42888" w14:textId="600D5AA0" w:rsidR="004D4012" w:rsidRPr="004D4012" w:rsidRDefault="004D4012">
          <w:pPr>
            <w:pStyle w:val="ndice2"/>
            <w:tabs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70" w:history="1">
            <w:r w:rsidRPr="004D4012">
              <w:rPr>
                <w:rStyle w:val="Hiperligao"/>
                <w:rFonts w:ascii="Arial" w:hAnsi="Arial" w:cs="Arial"/>
                <w:noProof/>
              </w:rPr>
              <w:t>8.2 Mensagem 2 – submeter(confirmacao)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_Toc229839470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15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B3E903" w14:textId="5C89F29D" w:rsidR="004D4012" w:rsidRPr="004D4012" w:rsidRDefault="004D4012">
          <w:pPr>
            <w:pStyle w:val="ndice3"/>
            <w:tabs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71" w:history="1">
            <w:r w:rsidRPr="004D4012">
              <w:rPr>
                <w:rStyle w:val="Hiperligao"/>
                <w:rFonts w:ascii="Arial" w:hAnsi="Arial" w:cs="Arial"/>
                <w:noProof/>
              </w:rPr>
              <w:t>8.2.1 Diagrama de classes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_Toc229839471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15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FED861" w14:textId="6ECEA051" w:rsidR="004D4012" w:rsidRPr="004D4012" w:rsidRDefault="004D4012">
          <w:pPr>
            <w:pStyle w:val="ndice3"/>
            <w:tabs>
              <w:tab w:val="right" w:leader="dot" w:pos="9343"/>
            </w:tabs>
            <w:rPr>
              <w:rFonts w:ascii="Arial" w:eastAsiaTheme="minorEastAsia" w:hAnsi="Arial" w:cs="Arial"/>
              <w:noProof/>
              <w:color w:val="auto"/>
            </w:rPr>
          </w:pPr>
          <w:hyperlink w:anchor="_Toc229839472" w:history="1">
            <w:r w:rsidRPr="004D4012">
              <w:rPr>
                <w:rStyle w:val="Hiperligao"/>
                <w:rFonts w:ascii="Arial" w:hAnsi="Arial" w:cs="Arial"/>
                <w:noProof/>
              </w:rPr>
              <w:t>8.2.2 Diagrama de Sequências</w:t>
            </w:r>
            <w:r w:rsidRPr="004D4012">
              <w:rPr>
                <w:rFonts w:ascii="Arial" w:hAnsi="Arial" w:cs="Arial"/>
                <w:noProof/>
                <w:webHidden/>
              </w:rPr>
              <w:tab/>
            </w:r>
            <w:r w:rsidRPr="004D401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D4012">
              <w:rPr>
                <w:rFonts w:ascii="Arial" w:hAnsi="Arial" w:cs="Arial"/>
                <w:noProof/>
                <w:webHidden/>
              </w:rPr>
              <w:instrText xml:space="preserve"> PAGEREF _Toc229839472 \h </w:instrText>
            </w:r>
            <w:r w:rsidRPr="004D4012">
              <w:rPr>
                <w:rFonts w:ascii="Arial" w:hAnsi="Arial" w:cs="Arial"/>
                <w:noProof/>
                <w:webHidden/>
              </w:rPr>
            </w:r>
            <w:r w:rsidRPr="004D401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D4012">
              <w:rPr>
                <w:rFonts w:ascii="Arial" w:hAnsi="Arial" w:cs="Arial"/>
                <w:noProof/>
                <w:webHidden/>
              </w:rPr>
              <w:t>16</w:t>
            </w:r>
            <w:r w:rsidRPr="004D401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C31C29" w14:textId="01BFD53D" w:rsidR="00B9653B" w:rsidRPr="004D4012" w:rsidRDefault="00B9653B" w:rsidP="008B0E6A">
          <w:pPr>
            <w:spacing w:line="240" w:lineRule="auto"/>
            <w:rPr>
              <w:rFonts w:cs="Arial"/>
            </w:rPr>
          </w:pPr>
          <w:r w:rsidRPr="004D4012">
            <w:rPr>
              <w:rFonts w:cs="Arial"/>
              <w:b/>
              <w:bCs/>
            </w:rPr>
            <w:fldChar w:fldCharType="end"/>
          </w:r>
        </w:p>
      </w:sdtContent>
    </w:sdt>
    <w:p w14:paraId="1783AD3D" w14:textId="7BFE3E26" w:rsidR="009202A2" w:rsidRPr="004D4012" w:rsidRDefault="00000000" w:rsidP="008B0E6A">
      <w:pPr>
        <w:spacing w:after="425" w:line="240" w:lineRule="auto"/>
        <w:rPr>
          <w:rFonts w:cs="Arial"/>
        </w:rPr>
      </w:pPr>
      <w:r w:rsidRPr="004D4012">
        <w:rPr>
          <w:rFonts w:cs="Arial"/>
        </w:rPr>
        <w:t xml:space="preserve"> </w:t>
      </w:r>
    </w:p>
    <w:p w14:paraId="55F1B944" w14:textId="77777777" w:rsidR="00B9653B" w:rsidRPr="004D4012" w:rsidRDefault="00B9653B" w:rsidP="008B0E6A">
      <w:pPr>
        <w:spacing w:after="0" w:line="240" w:lineRule="auto"/>
        <w:rPr>
          <w:rFonts w:cs="Arial"/>
        </w:rPr>
      </w:pPr>
    </w:p>
    <w:p w14:paraId="3496579F" w14:textId="77777777" w:rsidR="00312C1E" w:rsidRPr="004D4012" w:rsidRDefault="00312C1E" w:rsidP="008B0E6A">
      <w:pPr>
        <w:spacing w:line="240" w:lineRule="auto"/>
        <w:rPr>
          <w:rFonts w:cs="Arial"/>
          <w:color w:val="0F4761"/>
          <w:sz w:val="40"/>
        </w:rPr>
      </w:pPr>
      <w:r w:rsidRPr="004D4012">
        <w:rPr>
          <w:rFonts w:cs="Arial"/>
        </w:rPr>
        <w:br w:type="page"/>
      </w:r>
    </w:p>
    <w:p w14:paraId="17DC3D3B" w14:textId="01514739" w:rsidR="007476FE" w:rsidRPr="004D4012" w:rsidRDefault="00000000" w:rsidP="008B0E6A">
      <w:pPr>
        <w:pStyle w:val="Ttulo1"/>
        <w:numPr>
          <w:ilvl w:val="0"/>
          <w:numId w:val="7"/>
        </w:numPr>
        <w:spacing w:line="240" w:lineRule="auto"/>
        <w:rPr>
          <w:rFonts w:cs="Arial"/>
          <w:sz w:val="36"/>
          <w:szCs w:val="22"/>
        </w:rPr>
      </w:pPr>
      <w:bookmarkStart w:id="0" w:name="_Toc229839447"/>
      <w:r w:rsidRPr="004D4012">
        <w:rPr>
          <w:rFonts w:cs="Arial"/>
          <w:sz w:val="36"/>
          <w:szCs w:val="22"/>
        </w:rPr>
        <w:lastRenderedPageBreak/>
        <w:t>IDENTIFICAÇÃO</w:t>
      </w:r>
      <w:bookmarkEnd w:id="0"/>
      <w:r w:rsidRPr="004D4012">
        <w:rPr>
          <w:rFonts w:cs="Arial"/>
          <w:sz w:val="36"/>
          <w:szCs w:val="22"/>
        </w:rPr>
        <w:t xml:space="preserve"> </w:t>
      </w:r>
    </w:p>
    <w:p w14:paraId="0C7F0E39" w14:textId="77777777" w:rsidR="00AF65ED" w:rsidRPr="004D4012" w:rsidRDefault="00AF65ED" w:rsidP="008B0E6A">
      <w:pPr>
        <w:spacing w:line="240" w:lineRule="auto"/>
        <w:rPr>
          <w:rFonts w:cs="Arial"/>
        </w:rPr>
      </w:pPr>
    </w:p>
    <w:p w14:paraId="7725C9C9" w14:textId="6A802D6A" w:rsidR="007476FE" w:rsidRPr="004D4012" w:rsidRDefault="00000000" w:rsidP="006A6FA5">
      <w:pPr>
        <w:pStyle w:val="Ttulo2"/>
        <w:numPr>
          <w:ilvl w:val="1"/>
          <w:numId w:val="8"/>
        </w:numPr>
        <w:spacing w:line="240" w:lineRule="auto"/>
        <w:rPr>
          <w:rFonts w:cs="Arial"/>
        </w:rPr>
      </w:pPr>
      <w:bookmarkStart w:id="1" w:name="_Toc229839448"/>
      <w:r w:rsidRPr="004D4012">
        <w:rPr>
          <w:rFonts w:cs="Arial"/>
        </w:rPr>
        <w:t>Meta a que diz respeito o documento</w:t>
      </w:r>
      <w:bookmarkEnd w:id="1"/>
      <w:r w:rsidRPr="004D4012">
        <w:rPr>
          <w:rFonts w:cs="Arial"/>
        </w:rPr>
        <w:t xml:space="preserve"> </w:t>
      </w:r>
    </w:p>
    <w:p w14:paraId="1C269091" w14:textId="77777777" w:rsidR="00AF65ED" w:rsidRPr="004D4012" w:rsidRDefault="00AF65ED" w:rsidP="008B0E6A">
      <w:pPr>
        <w:pStyle w:val="PargrafodaLista"/>
        <w:spacing w:line="240" w:lineRule="auto"/>
        <w:ind w:left="1080"/>
        <w:rPr>
          <w:rFonts w:cs="Arial"/>
        </w:rPr>
      </w:pPr>
    </w:p>
    <w:p w14:paraId="48699C0A" w14:textId="2E07530C" w:rsidR="007476FE" w:rsidRPr="004D4012" w:rsidRDefault="00C738E2" w:rsidP="008B0E6A">
      <w:pPr>
        <w:spacing w:after="257" w:line="240" w:lineRule="auto"/>
        <w:rPr>
          <w:rFonts w:cs="Arial"/>
        </w:rPr>
      </w:pPr>
      <w:r w:rsidRPr="004D4012">
        <w:rPr>
          <w:rFonts w:cs="Arial"/>
        </w:rPr>
        <w:t>Este documento diz respeito à Fase de Design da Solução.</w:t>
      </w:r>
    </w:p>
    <w:p w14:paraId="1694022E" w14:textId="45AC97D7" w:rsidR="007476FE" w:rsidRPr="004D4012" w:rsidRDefault="00000000" w:rsidP="006A6FA5">
      <w:pPr>
        <w:pStyle w:val="Ttulo2"/>
        <w:numPr>
          <w:ilvl w:val="1"/>
          <w:numId w:val="8"/>
        </w:numPr>
        <w:spacing w:line="240" w:lineRule="auto"/>
        <w:rPr>
          <w:rFonts w:cs="Arial"/>
        </w:rPr>
      </w:pPr>
      <w:bookmarkStart w:id="2" w:name="_Toc229839449"/>
      <w:r w:rsidRPr="004D4012">
        <w:rPr>
          <w:rFonts w:cs="Arial"/>
        </w:rPr>
        <w:t>Turma prática</w:t>
      </w:r>
      <w:bookmarkEnd w:id="2"/>
      <w:r w:rsidRPr="004D4012">
        <w:rPr>
          <w:rFonts w:cs="Arial"/>
        </w:rPr>
        <w:t xml:space="preserve"> </w:t>
      </w:r>
    </w:p>
    <w:p w14:paraId="13152618" w14:textId="77777777" w:rsidR="00AF65ED" w:rsidRPr="004D4012" w:rsidRDefault="00AF65ED" w:rsidP="008B0E6A">
      <w:pPr>
        <w:spacing w:after="172" w:line="240" w:lineRule="auto"/>
        <w:ind w:left="-5" w:right="845" w:hanging="10"/>
        <w:rPr>
          <w:rFonts w:cs="Arial"/>
        </w:rPr>
      </w:pPr>
    </w:p>
    <w:p w14:paraId="5643FAB0" w14:textId="4DF3A1B5" w:rsidR="007476FE" w:rsidRPr="004D4012" w:rsidRDefault="00000000" w:rsidP="008B0E6A">
      <w:pPr>
        <w:spacing w:after="172" w:line="240" w:lineRule="auto"/>
        <w:ind w:left="-5" w:right="845" w:hanging="10"/>
        <w:rPr>
          <w:rFonts w:cs="Arial"/>
        </w:rPr>
      </w:pPr>
      <w:r w:rsidRPr="004D4012">
        <w:rPr>
          <w:rFonts w:cs="Arial"/>
        </w:rPr>
        <w:t xml:space="preserve">P2 </w:t>
      </w:r>
    </w:p>
    <w:p w14:paraId="18161EC8" w14:textId="77777777" w:rsidR="00AF65ED" w:rsidRPr="004D4012" w:rsidRDefault="00AF65ED" w:rsidP="008B0E6A">
      <w:pPr>
        <w:spacing w:after="172" w:line="240" w:lineRule="auto"/>
        <w:ind w:left="-5" w:right="845" w:hanging="10"/>
        <w:rPr>
          <w:rFonts w:cs="Arial"/>
        </w:rPr>
      </w:pPr>
    </w:p>
    <w:p w14:paraId="08F5160C" w14:textId="6FF57F7D" w:rsidR="007476FE" w:rsidRPr="004D4012" w:rsidRDefault="00000000" w:rsidP="006A6FA5">
      <w:pPr>
        <w:pStyle w:val="Ttulo2"/>
        <w:numPr>
          <w:ilvl w:val="1"/>
          <w:numId w:val="8"/>
        </w:numPr>
        <w:spacing w:line="240" w:lineRule="auto"/>
        <w:rPr>
          <w:rFonts w:cs="Arial"/>
        </w:rPr>
      </w:pPr>
      <w:bookmarkStart w:id="3" w:name="_Toc229839450"/>
      <w:r w:rsidRPr="004D4012">
        <w:rPr>
          <w:rFonts w:cs="Arial"/>
        </w:rPr>
        <w:t>Nome, número e endereço de mail de cada elemento do grupo</w:t>
      </w:r>
      <w:bookmarkEnd w:id="3"/>
      <w:r w:rsidRPr="004D4012">
        <w:rPr>
          <w:rFonts w:cs="Arial"/>
        </w:rPr>
        <w:t xml:space="preserve"> </w:t>
      </w:r>
    </w:p>
    <w:p w14:paraId="53EE4C31" w14:textId="77777777" w:rsidR="00AF65ED" w:rsidRPr="004D4012" w:rsidRDefault="00AF65ED" w:rsidP="008B0E6A">
      <w:pPr>
        <w:spacing w:line="240" w:lineRule="auto"/>
        <w:rPr>
          <w:rFonts w:cs="Arial"/>
        </w:rPr>
      </w:pPr>
    </w:p>
    <w:p w14:paraId="3D5B713F" w14:textId="77777777" w:rsidR="007476FE" w:rsidRPr="004D4012" w:rsidRDefault="00000000" w:rsidP="008B0E6A">
      <w:pPr>
        <w:spacing w:after="172" w:line="240" w:lineRule="auto"/>
        <w:ind w:left="-5" w:right="845" w:hanging="10"/>
        <w:rPr>
          <w:rFonts w:cs="Arial"/>
        </w:rPr>
      </w:pPr>
      <w:r w:rsidRPr="004D4012">
        <w:rPr>
          <w:rFonts w:cs="Arial"/>
        </w:rPr>
        <w:t xml:space="preserve">Luiz </w:t>
      </w:r>
      <w:proofErr w:type="spellStart"/>
      <w:r w:rsidRPr="004D4012">
        <w:rPr>
          <w:rFonts w:cs="Arial"/>
        </w:rPr>
        <w:t>Antonio</w:t>
      </w:r>
      <w:proofErr w:type="spellEnd"/>
      <w:r w:rsidRPr="004D4012">
        <w:rPr>
          <w:rFonts w:cs="Arial"/>
        </w:rPr>
        <w:t xml:space="preserve"> Rocha Leal Dantas Diniz, 2023133403, a2023133403@isec.pt </w:t>
      </w:r>
    </w:p>
    <w:p w14:paraId="78146223" w14:textId="77777777" w:rsidR="007476FE" w:rsidRPr="004D4012" w:rsidRDefault="00000000" w:rsidP="008B0E6A">
      <w:pPr>
        <w:spacing w:after="172" w:line="240" w:lineRule="auto"/>
        <w:ind w:left="-5" w:right="845" w:hanging="10"/>
        <w:rPr>
          <w:rFonts w:cs="Arial"/>
        </w:rPr>
      </w:pPr>
      <w:r w:rsidRPr="004D4012">
        <w:rPr>
          <w:rFonts w:cs="Arial"/>
        </w:rPr>
        <w:t xml:space="preserve">Favio </w:t>
      </w:r>
      <w:proofErr w:type="spellStart"/>
      <w:r w:rsidRPr="004D4012">
        <w:rPr>
          <w:rFonts w:cs="Arial"/>
        </w:rPr>
        <w:t>Jose</w:t>
      </w:r>
      <w:proofErr w:type="spellEnd"/>
      <w:r w:rsidRPr="004D4012">
        <w:rPr>
          <w:rFonts w:cs="Arial"/>
        </w:rPr>
        <w:t xml:space="preserve"> </w:t>
      </w:r>
      <w:proofErr w:type="spellStart"/>
      <w:r w:rsidRPr="004D4012">
        <w:rPr>
          <w:rFonts w:cs="Arial"/>
        </w:rPr>
        <w:t>Gracio</w:t>
      </w:r>
      <w:proofErr w:type="spellEnd"/>
      <w:r w:rsidRPr="004D4012">
        <w:rPr>
          <w:rFonts w:cs="Arial"/>
        </w:rPr>
        <w:t xml:space="preserve"> da Costa, 2023132949, a2023132949@isec.pt </w:t>
      </w:r>
    </w:p>
    <w:p w14:paraId="4105DA44" w14:textId="77777777" w:rsidR="007476FE" w:rsidRPr="004D4012" w:rsidRDefault="00000000" w:rsidP="008B0E6A">
      <w:pPr>
        <w:spacing w:after="172" w:line="240" w:lineRule="auto"/>
        <w:ind w:left="-5" w:right="845" w:hanging="10"/>
        <w:rPr>
          <w:rFonts w:cs="Arial"/>
        </w:rPr>
      </w:pPr>
      <w:r w:rsidRPr="004D4012">
        <w:rPr>
          <w:rFonts w:cs="Arial"/>
        </w:rPr>
        <w:t>Maria Ana da Cruz Candeias Matos Pontes, 2023133420, a2023133420@isec.pt</w:t>
      </w:r>
      <w:r w:rsidRPr="004D4012">
        <w:rPr>
          <w:rFonts w:eastAsia="Arial" w:cs="Arial"/>
        </w:rPr>
        <w:t xml:space="preserve"> </w:t>
      </w:r>
      <w:r w:rsidRPr="004D4012">
        <w:rPr>
          <w:rFonts w:cs="Arial"/>
        </w:rPr>
        <w:br w:type="page"/>
      </w:r>
    </w:p>
    <w:p w14:paraId="36B6E170" w14:textId="377A70E7" w:rsidR="00B9653B" w:rsidRPr="004D4012" w:rsidRDefault="00000000" w:rsidP="00594FA4">
      <w:pPr>
        <w:pStyle w:val="Ttulo1"/>
        <w:numPr>
          <w:ilvl w:val="0"/>
          <w:numId w:val="7"/>
        </w:numPr>
        <w:spacing w:line="240" w:lineRule="auto"/>
        <w:rPr>
          <w:rFonts w:cs="Arial"/>
          <w:sz w:val="36"/>
          <w:szCs w:val="22"/>
        </w:rPr>
      </w:pPr>
      <w:bookmarkStart w:id="4" w:name="_Toc229839451"/>
      <w:r w:rsidRPr="004D4012">
        <w:rPr>
          <w:rFonts w:cs="Arial"/>
          <w:sz w:val="36"/>
          <w:szCs w:val="22"/>
        </w:rPr>
        <w:lastRenderedPageBreak/>
        <w:t>Diagrama de Casos de Uso</w:t>
      </w:r>
      <w:bookmarkEnd w:id="4"/>
      <w:r w:rsidRPr="004D4012">
        <w:rPr>
          <w:rFonts w:cs="Arial"/>
          <w:sz w:val="36"/>
          <w:szCs w:val="22"/>
        </w:rPr>
        <w:t xml:space="preserve"> </w:t>
      </w:r>
    </w:p>
    <w:p w14:paraId="25DC6866" w14:textId="20B86F5E" w:rsidR="007476FE" w:rsidRPr="004D4012" w:rsidRDefault="00B9653B" w:rsidP="008B0E6A">
      <w:pPr>
        <w:spacing w:line="240" w:lineRule="auto"/>
        <w:rPr>
          <w:rFonts w:cs="Arial"/>
        </w:rPr>
        <w:sectPr w:rsidR="007476FE" w:rsidRPr="004D4012">
          <w:pgSz w:w="12240" w:h="15840"/>
          <w:pgMar w:top="1438" w:right="1447" w:bottom="3902" w:left="1440" w:header="720" w:footer="720" w:gutter="0"/>
          <w:cols w:space="720"/>
        </w:sectPr>
      </w:pPr>
      <w:r w:rsidRPr="004D4012">
        <w:rPr>
          <w:rFonts w:cs="Arial"/>
          <w:noProof/>
        </w:rPr>
        <w:drawing>
          <wp:inline distT="0" distB="0" distL="0" distR="0" wp14:anchorId="5E952504" wp14:editId="70054E75">
            <wp:extent cx="5865626" cy="6222995"/>
            <wp:effectExtent l="0" t="0" r="0" b="0"/>
            <wp:docPr id="1325722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252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626" cy="622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E640" w14:textId="64E67E13" w:rsidR="007476FE" w:rsidRPr="004D4012" w:rsidRDefault="00000000" w:rsidP="00594FA4">
      <w:pPr>
        <w:pStyle w:val="Ttulo1"/>
        <w:numPr>
          <w:ilvl w:val="0"/>
          <w:numId w:val="7"/>
        </w:numPr>
        <w:spacing w:line="240" w:lineRule="auto"/>
        <w:rPr>
          <w:rFonts w:cs="Arial"/>
          <w:sz w:val="36"/>
          <w:szCs w:val="22"/>
        </w:rPr>
      </w:pPr>
      <w:bookmarkStart w:id="5" w:name="_Toc229839452"/>
      <w:r w:rsidRPr="004D4012">
        <w:rPr>
          <w:rFonts w:cs="Arial"/>
          <w:sz w:val="36"/>
          <w:szCs w:val="22"/>
        </w:rPr>
        <w:lastRenderedPageBreak/>
        <w:t>Modelo do domínio</w:t>
      </w:r>
      <w:bookmarkEnd w:id="5"/>
      <w:r w:rsidRPr="004D4012">
        <w:rPr>
          <w:rFonts w:cs="Arial"/>
          <w:sz w:val="36"/>
          <w:szCs w:val="22"/>
        </w:rPr>
        <w:t xml:space="preserve"> </w:t>
      </w:r>
    </w:p>
    <w:p w14:paraId="22094D81" w14:textId="2E48705C" w:rsidR="007476FE" w:rsidRPr="004D4012" w:rsidRDefault="00000000" w:rsidP="008B0E6A">
      <w:pPr>
        <w:spacing w:after="183" w:line="240" w:lineRule="auto"/>
        <w:rPr>
          <w:rFonts w:cs="Arial"/>
        </w:rPr>
      </w:pPr>
      <w:r w:rsidRPr="004D4012">
        <w:rPr>
          <w:rFonts w:cs="Arial"/>
        </w:rPr>
        <w:t xml:space="preserve"> </w:t>
      </w:r>
      <w:r w:rsidR="00B9653B" w:rsidRPr="004D4012">
        <w:rPr>
          <w:rFonts w:cs="Arial"/>
          <w:noProof/>
        </w:rPr>
        <w:drawing>
          <wp:inline distT="0" distB="0" distL="0" distR="0" wp14:anchorId="2C0B4759" wp14:editId="3E4D43D2">
            <wp:extent cx="8082905" cy="3169285"/>
            <wp:effectExtent l="0" t="0" r="0" b="0"/>
            <wp:docPr id="1887238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8442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290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0DC7" w14:textId="77777777" w:rsidR="007476FE" w:rsidRPr="004D4012" w:rsidRDefault="007476FE" w:rsidP="008B0E6A">
      <w:pPr>
        <w:spacing w:line="240" w:lineRule="auto"/>
        <w:rPr>
          <w:rFonts w:cs="Arial"/>
        </w:rPr>
        <w:sectPr w:rsidR="007476FE" w:rsidRPr="004D4012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42F062CF" w14:textId="1ABE76E7" w:rsidR="007476FE" w:rsidRPr="004D4012" w:rsidRDefault="00000000" w:rsidP="00594FA4">
      <w:pPr>
        <w:pStyle w:val="Ttulo1"/>
        <w:numPr>
          <w:ilvl w:val="0"/>
          <w:numId w:val="7"/>
        </w:numPr>
        <w:spacing w:line="240" w:lineRule="auto"/>
        <w:rPr>
          <w:rFonts w:cs="Arial"/>
          <w:sz w:val="36"/>
          <w:szCs w:val="22"/>
        </w:rPr>
      </w:pPr>
      <w:bookmarkStart w:id="6" w:name="_Toc229839453"/>
      <w:r w:rsidRPr="004D4012">
        <w:rPr>
          <w:rFonts w:cs="Arial"/>
          <w:sz w:val="36"/>
          <w:szCs w:val="22"/>
        </w:rPr>
        <w:lastRenderedPageBreak/>
        <w:t>Descrição Pormenorizada do Caso de Uso</w:t>
      </w:r>
      <w:bookmarkEnd w:id="6"/>
      <w:r w:rsidRPr="004D4012">
        <w:rPr>
          <w:rFonts w:cs="Arial"/>
          <w:sz w:val="36"/>
          <w:szCs w:val="22"/>
        </w:rPr>
        <w:t xml:space="preserve"> </w:t>
      </w:r>
    </w:p>
    <w:p w14:paraId="1B0B7F09" w14:textId="52194876" w:rsidR="007476FE" w:rsidRPr="004D4012" w:rsidRDefault="00000000" w:rsidP="00594FA4">
      <w:pPr>
        <w:pStyle w:val="Ttulo2"/>
        <w:numPr>
          <w:ilvl w:val="1"/>
          <w:numId w:val="7"/>
        </w:numPr>
        <w:spacing w:line="240" w:lineRule="auto"/>
        <w:rPr>
          <w:rFonts w:cs="Arial"/>
        </w:rPr>
      </w:pPr>
      <w:bookmarkStart w:id="7" w:name="_Toc229839454"/>
      <w:r w:rsidRPr="004D4012">
        <w:rPr>
          <w:rFonts w:cs="Arial"/>
        </w:rPr>
        <w:t>Nome</w:t>
      </w:r>
      <w:bookmarkEnd w:id="7"/>
    </w:p>
    <w:p w14:paraId="23153BF6" w14:textId="77777777" w:rsidR="007476FE" w:rsidRPr="004D4012" w:rsidRDefault="00000000" w:rsidP="008B0E6A">
      <w:pPr>
        <w:spacing w:after="172" w:line="240" w:lineRule="auto"/>
        <w:ind w:left="-5" w:right="845" w:hanging="10"/>
        <w:rPr>
          <w:rFonts w:cs="Arial"/>
        </w:rPr>
      </w:pPr>
      <w:r w:rsidRPr="004D4012">
        <w:rPr>
          <w:rFonts w:cs="Arial"/>
        </w:rPr>
        <w:t xml:space="preserve">Registar Ocorrência de Incidente </w:t>
      </w:r>
    </w:p>
    <w:p w14:paraId="00AA0EFC" w14:textId="4ADAD7B8" w:rsidR="007476FE" w:rsidRPr="004D4012" w:rsidRDefault="007476FE" w:rsidP="008B0E6A">
      <w:pPr>
        <w:spacing w:after="262" w:line="240" w:lineRule="auto"/>
        <w:rPr>
          <w:rFonts w:cs="Arial"/>
        </w:rPr>
      </w:pPr>
    </w:p>
    <w:p w14:paraId="170D7905" w14:textId="5A1AB174" w:rsidR="007476FE" w:rsidRPr="004D4012" w:rsidRDefault="00000000" w:rsidP="00594FA4">
      <w:pPr>
        <w:pStyle w:val="Ttulo2"/>
        <w:numPr>
          <w:ilvl w:val="1"/>
          <w:numId w:val="7"/>
        </w:numPr>
        <w:spacing w:line="240" w:lineRule="auto"/>
        <w:rPr>
          <w:rFonts w:cs="Arial"/>
        </w:rPr>
      </w:pPr>
      <w:bookmarkStart w:id="8" w:name="_Toc229839455"/>
      <w:r w:rsidRPr="004D4012">
        <w:rPr>
          <w:rFonts w:cs="Arial"/>
        </w:rPr>
        <w:t>Atores</w:t>
      </w:r>
      <w:bookmarkEnd w:id="8"/>
      <w:r w:rsidRPr="004D4012">
        <w:rPr>
          <w:rFonts w:cs="Arial"/>
          <w:color w:val="000000"/>
          <w:sz w:val="24"/>
        </w:rPr>
        <w:t xml:space="preserve"> </w:t>
      </w:r>
    </w:p>
    <w:p w14:paraId="7AE87361" w14:textId="77777777" w:rsidR="007476FE" w:rsidRPr="004D4012" w:rsidRDefault="00000000" w:rsidP="008B0E6A">
      <w:pPr>
        <w:numPr>
          <w:ilvl w:val="0"/>
          <w:numId w:val="1"/>
        </w:numPr>
        <w:spacing w:after="3" w:line="240" w:lineRule="auto"/>
        <w:ind w:right="845" w:hanging="360"/>
        <w:rPr>
          <w:rFonts w:cs="Arial"/>
        </w:rPr>
      </w:pPr>
      <w:r w:rsidRPr="004D4012">
        <w:rPr>
          <w:rFonts w:cs="Arial"/>
          <w:b/>
        </w:rPr>
        <w:t>Cidadão:</w:t>
      </w:r>
      <w:r w:rsidRPr="004D4012">
        <w:rPr>
          <w:rFonts w:cs="Arial"/>
        </w:rPr>
        <w:t xml:space="preserve"> Ator principal que reporta o problema; </w:t>
      </w:r>
    </w:p>
    <w:p w14:paraId="429F4F48" w14:textId="77777777" w:rsidR="007476FE" w:rsidRPr="004D4012" w:rsidRDefault="00000000" w:rsidP="008B0E6A">
      <w:pPr>
        <w:numPr>
          <w:ilvl w:val="0"/>
          <w:numId w:val="1"/>
        </w:numPr>
        <w:spacing w:after="172" w:line="240" w:lineRule="auto"/>
        <w:ind w:right="845" w:hanging="360"/>
        <w:rPr>
          <w:rFonts w:cs="Arial"/>
        </w:rPr>
      </w:pPr>
      <w:r w:rsidRPr="004D4012">
        <w:rPr>
          <w:rFonts w:cs="Arial"/>
          <w:b/>
        </w:rPr>
        <w:t xml:space="preserve">Sistema de </w:t>
      </w:r>
      <w:proofErr w:type="spellStart"/>
      <w:r w:rsidRPr="004D4012">
        <w:rPr>
          <w:rFonts w:cs="Arial"/>
          <w:b/>
        </w:rPr>
        <w:t>Geolocalização</w:t>
      </w:r>
      <w:proofErr w:type="spellEnd"/>
      <w:r w:rsidRPr="004D4012">
        <w:rPr>
          <w:rFonts w:cs="Arial"/>
          <w:b/>
        </w:rPr>
        <w:t>.:</w:t>
      </w:r>
      <w:r w:rsidRPr="004D4012">
        <w:rPr>
          <w:rFonts w:cs="Arial"/>
        </w:rPr>
        <w:t xml:space="preserve"> Ator secundário que fornece as coordenadas automáticas; </w:t>
      </w:r>
    </w:p>
    <w:p w14:paraId="74B142C3" w14:textId="77777777" w:rsidR="007476FE" w:rsidRPr="004D4012" w:rsidRDefault="00000000" w:rsidP="008B0E6A">
      <w:pPr>
        <w:spacing w:after="261" w:line="240" w:lineRule="auto"/>
        <w:rPr>
          <w:rFonts w:cs="Arial"/>
        </w:rPr>
      </w:pPr>
      <w:r w:rsidRPr="004D4012">
        <w:rPr>
          <w:rFonts w:cs="Arial"/>
        </w:rPr>
        <w:t xml:space="preserve"> </w:t>
      </w:r>
    </w:p>
    <w:p w14:paraId="4F5B293A" w14:textId="796C5AFA" w:rsidR="007476FE" w:rsidRPr="004D4012" w:rsidRDefault="00000000" w:rsidP="00594FA4">
      <w:pPr>
        <w:pStyle w:val="Ttulo2"/>
        <w:numPr>
          <w:ilvl w:val="1"/>
          <w:numId w:val="7"/>
        </w:numPr>
        <w:spacing w:line="240" w:lineRule="auto"/>
        <w:rPr>
          <w:rFonts w:cs="Arial"/>
        </w:rPr>
      </w:pPr>
      <w:bookmarkStart w:id="9" w:name="_Toc229839456"/>
      <w:r w:rsidRPr="004D4012">
        <w:rPr>
          <w:rFonts w:cs="Arial"/>
        </w:rPr>
        <w:t>Objetivo</w:t>
      </w:r>
      <w:bookmarkEnd w:id="9"/>
      <w:r w:rsidRPr="004D4012">
        <w:rPr>
          <w:rFonts w:cs="Arial"/>
          <w:color w:val="000000"/>
          <w:sz w:val="24"/>
        </w:rPr>
        <w:t xml:space="preserve"> </w:t>
      </w:r>
    </w:p>
    <w:p w14:paraId="77496F9B" w14:textId="77777777" w:rsidR="007476FE" w:rsidRPr="004D4012" w:rsidRDefault="00000000" w:rsidP="008B0E6A">
      <w:pPr>
        <w:spacing w:after="172" w:line="240" w:lineRule="auto"/>
        <w:ind w:left="-15" w:right="845" w:firstLine="720"/>
        <w:rPr>
          <w:rFonts w:cs="Arial"/>
        </w:rPr>
      </w:pPr>
      <w:r w:rsidRPr="004D4012">
        <w:rPr>
          <w:rFonts w:cs="Arial"/>
        </w:rPr>
        <w:t xml:space="preserve">Permitir que um cidadão reporte um incidente em espaço público fornecendo informações específicas sobre o mesmo, a localização exata e evidencia(s) em formato de fotografia e/ou vídeo. </w:t>
      </w:r>
    </w:p>
    <w:p w14:paraId="574B8FD5" w14:textId="77777777" w:rsidR="007476FE" w:rsidRPr="004D4012" w:rsidRDefault="00000000" w:rsidP="008B0E6A">
      <w:pPr>
        <w:spacing w:after="260" w:line="240" w:lineRule="auto"/>
        <w:rPr>
          <w:rFonts w:cs="Arial"/>
        </w:rPr>
      </w:pPr>
      <w:r w:rsidRPr="004D4012">
        <w:rPr>
          <w:rFonts w:cs="Arial"/>
        </w:rPr>
        <w:t xml:space="preserve"> </w:t>
      </w:r>
    </w:p>
    <w:p w14:paraId="08D9C868" w14:textId="23AD33A7" w:rsidR="007476FE" w:rsidRPr="004D4012" w:rsidRDefault="00000000" w:rsidP="00594FA4">
      <w:pPr>
        <w:pStyle w:val="Ttulo3"/>
        <w:numPr>
          <w:ilvl w:val="1"/>
          <w:numId w:val="7"/>
        </w:numPr>
        <w:spacing w:after="136" w:line="240" w:lineRule="auto"/>
        <w:rPr>
          <w:rFonts w:cs="Arial"/>
        </w:rPr>
      </w:pPr>
      <w:bookmarkStart w:id="10" w:name="_Toc229839457"/>
      <w:r w:rsidRPr="004D4012">
        <w:rPr>
          <w:rStyle w:val="Ttulo2Carter"/>
          <w:rFonts w:cs="Arial"/>
        </w:rPr>
        <w:t>Pré-Condições</w:t>
      </w:r>
      <w:bookmarkEnd w:id="10"/>
      <w:r w:rsidRPr="004D4012">
        <w:rPr>
          <w:rFonts w:cs="Arial"/>
          <w:color w:val="000000"/>
          <w:sz w:val="24"/>
        </w:rPr>
        <w:t xml:space="preserve"> </w:t>
      </w:r>
    </w:p>
    <w:p w14:paraId="25E9F215" w14:textId="77777777" w:rsidR="007476FE" w:rsidRPr="004D4012" w:rsidRDefault="00000000" w:rsidP="008B0E6A">
      <w:pPr>
        <w:numPr>
          <w:ilvl w:val="0"/>
          <w:numId w:val="2"/>
        </w:numPr>
        <w:spacing w:after="3" w:line="240" w:lineRule="auto"/>
        <w:ind w:right="845" w:hanging="360"/>
        <w:rPr>
          <w:rFonts w:cs="Arial"/>
        </w:rPr>
      </w:pPr>
      <w:r w:rsidRPr="004D4012">
        <w:rPr>
          <w:rFonts w:cs="Arial"/>
        </w:rPr>
        <w:t xml:space="preserve">O cidadão deve estar autenticado no sistema; </w:t>
      </w:r>
    </w:p>
    <w:p w14:paraId="1AF8E13A" w14:textId="77777777" w:rsidR="007476FE" w:rsidRPr="004D4012" w:rsidRDefault="00000000" w:rsidP="008B0E6A">
      <w:pPr>
        <w:numPr>
          <w:ilvl w:val="0"/>
          <w:numId w:val="2"/>
        </w:numPr>
        <w:spacing w:after="145" w:line="240" w:lineRule="auto"/>
        <w:ind w:right="845" w:hanging="360"/>
        <w:rPr>
          <w:rFonts w:cs="Arial"/>
        </w:rPr>
      </w:pPr>
      <w:r w:rsidRPr="004D4012">
        <w:rPr>
          <w:rFonts w:cs="Arial"/>
        </w:rPr>
        <w:t>O sistema de mapas/</w:t>
      </w:r>
      <w:proofErr w:type="spellStart"/>
      <w:r w:rsidRPr="004D4012">
        <w:rPr>
          <w:rFonts w:cs="Arial"/>
        </w:rPr>
        <w:t>gps</w:t>
      </w:r>
      <w:proofErr w:type="spellEnd"/>
      <w:r w:rsidRPr="004D4012">
        <w:rPr>
          <w:rFonts w:cs="Arial"/>
        </w:rPr>
        <w:t xml:space="preserve"> do dispositivo deve estar operacional/ligado; </w:t>
      </w:r>
    </w:p>
    <w:p w14:paraId="58E5407E" w14:textId="77777777" w:rsidR="007476FE" w:rsidRPr="004D4012" w:rsidRDefault="00000000" w:rsidP="008B0E6A">
      <w:pPr>
        <w:spacing w:after="257" w:line="240" w:lineRule="auto"/>
        <w:ind w:left="360"/>
        <w:rPr>
          <w:rFonts w:cs="Arial"/>
        </w:rPr>
      </w:pPr>
      <w:r w:rsidRPr="004D4012">
        <w:rPr>
          <w:rFonts w:cs="Arial"/>
        </w:rPr>
        <w:t xml:space="preserve"> </w:t>
      </w:r>
    </w:p>
    <w:p w14:paraId="6DE7F41E" w14:textId="732FE21A" w:rsidR="007476FE" w:rsidRPr="004D4012" w:rsidRDefault="00000000" w:rsidP="00594FA4">
      <w:pPr>
        <w:pStyle w:val="Ttulo2"/>
        <w:numPr>
          <w:ilvl w:val="1"/>
          <w:numId w:val="7"/>
        </w:numPr>
        <w:spacing w:line="240" w:lineRule="auto"/>
        <w:rPr>
          <w:rFonts w:cs="Arial"/>
        </w:rPr>
      </w:pPr>
      <w:bookmarkStart w:id="11" w:name="_Toc229839458"/>
      <w:r w:rsidRPr="004D4012">
        <w:rPr>
          <w:rFonts w:cs="Arial"/>
        </w:rPr>
        <w:t>Pós-Condições</w:t>
      </w:r>
      <w:bookmarkEnd w:id="11"/>
    </w:p>
    <w:p w14:paraId="768D14A3" w14:textId="77777777" w:rsidR="007476FE" w:rsidRPr="004D4012" w:rsidRDefault="00000000" w:rsidP="008B0E6A">
      <w:pPr>
        <w:numPr>
          <w:ilvl w:val="0"/>
          <w:numId w:val="3"/>
        </w:numPr>
        <w:spacing w:after="4" w:line="240" w:lineRule="auto"/>
        <w:ind w:right="845" w:hanging="360"/>
        <w:rPr>
          <w:rFonts w:cs="Arial"/>
        </w:rPr>
      </w:pPr>
      <w:r w:rsidRPr="004D4012">
        <w:rPr>
          <w:rFonts w:cs="Arial"/>
        </w:rPr>
        <w:t xml:space="preserve">Uma nova ocorrência é criada; </w:t>
      </w:r>
    </w:p>
    <w:p w14:paraId="1D5DA73B" w14:textId="77777777" w:rsidR="007476FE" w:rsidRPr="004D4012" w:rsidRDefault="00000000" w:rsidP="008B0E6A">
      <w:pPr>
        <w:numPr>
          <w:ilvl w:val="0"/>
          <w:numId w:val="3"/>
        </w:numPr>
        <w:spacing w:after="3" w:line="240" w:lineRule="auto"/>
        <w:ind w:right="845" w:hanging="360"/>
        <w:rPr>
          <w:rFonts w:cs="Arial"/>
        </w:rPr>
      </w:pPr>
      <w:r w:rsidRPr="004D4012">
        <w:rPr>
          <w:rFonts w:cs="Arial"/>
        </w:rPr>
        <w:t xml:space="preserve">A ocorrência é associada a uma entidade competente com o estado; </w:t>
      </w:r>
    </w:p>
    <w:p w14:paraId="2CE53935" w14:textId="77777777" w:rsidR="007476FE" w:rsidRPr="004D4012" w:rsidRDefault="00000000" w:rsidP="008B0E6A">
      <w:pPr>
        <w:numPr>
          <w:ilvl w:val="0"/>
          <w:numId w:val="3"/>
        </w:numPr>
        <w:spacing w:after="172" w:line="240" w:lineRule="auto"/>
        <w:ind w:right="845" w:hanging="360"/>
        <w:rPr>
          <w:rFonts w:cs="Arial"/>
        </w:rPr>
      </w:pPr>
      <w:r w:rsidRPr="004D4012">
        <w:rPr>
          <w:rFonts w:cs="Arial"/>
        </w:rPr>
        <w:t xml:space="preserve">A(s) evidencia(s) são guardadas e associadas à ocorrência; </w:t>
      </w:r>
    </w:p>
    <w:p w14:paraId="70D077A0" w14:textId="77777777" w:rsidR="007476FE" w:rsidRPr="004D4012" w:rsidRDefault="00000000" w:rsidP="008B0E6A">
      <w:pPr>
        <w:spacing w:after="0" w:line="240" w:lineRule="auto"/>
        <w:rPr>
          <w:rFonts w:cs="Arial"/>
        </w:rPr>
      </w:pPr>
      <w:r w:rsidRPr="004D4012">
        <w:rPr>
          <w:rFonts w:eastAsia="Arial" w:cs="Arial"/>
        </w:rPr>
        <w:t xml:space="preserve"> </w:t>
      </w:r>
      <w:r w:rsidRPr="004D4012">
        <w:rPr>
          <w:rFonts w:eastAsia="Arial" w:cs="Arial"/>
        </w:rPr>
        <w:tab/>
      </w:r>
      <w:r w:rsidRPr="004D4012">
        <w:rPr>
          <w:rFonts w:cs="Arial"/>
        </w:rPr>
        <w:t xml:space="preserve"> </w:t>
      </w:r>
    </w:p>
    <w:p w14:paraId="34EE1A26" w14:textId="3BCE3B5A" w:rsidR="007476FE" w:rsidRPr="004D4012" w:rsidRDefault="00000000" w:rsidP="00594FA4">
      <w:pPr>
        <w:pStyle w:val="Ttulo2"/>
        <w:numPr>
          <w:ilvl w:val="1"/>
          <w:numId w:val="7"/>
        </w:numPr>
        <w:spacing w:line="240" w:lineRule="auto"/>
        <w:rPr>
          <w:rFonts w:cs="Arial"/>
        </w:rPr>
      </w:pPr>
      <w:bookmarkStart w:id="12" w:name="_Toc229839459"/>
      <w:r w:rsidRPr="004D4012">
        <w:rPr>
          <w:rFonts w:cs="Arial"/>
        </w:rPr>
        <w:t>Fluxo de eventos</w:t>
      </w:r>
      <w:bookmarkEnd w:id="12"/>
    </w:p>
    <w:p w14:paraId="2D6DF507" w14:textId="65C44713" w:rsidR="007476FE" w:rsidRPr="004D4012" w:rsidRDefault="00000000" w:rsidP="00594FA4">
      <w:pPr>
        <w:pStyle w:val="Ttulo3"/>
        <w:numPr>
          <w:ilvl w:val="2"/>
          <w:numId w:val="7"/>
        </w:numPr>
        <w:rPr>
          <w:rFonts w:cs="Arial"/>
        </w:rPr>
      </w:pPr>
      <w:bookmarkStart w:id="13" w:name="_Toc229839460"/>
      <w:r w:rsidRPr="004D4012">
        <w:rPr>
          <w:rFonts w:cs="Arial"/>
        </w:rPr>
        <w:t>Cenário principal</w:t>
      </w:r>
      <w:bookmarkEnd w:id="13"/>
      <w:r w:rsidRPr="004D4012">
        <w:rPr>
          <w:rFonts w:cs="Arial"/>
          <w:color w:val="000000"/>
          <w:sz w:val="22"/>
        </w:rPr>
        <w:t xml:space="preserve">  </w:t>
      </w:r>
    </w:p>
    <w:p w14:paraId="6E5DE37C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Cidadão seleciona a opção "Reporta Ocorrência". </w:t>
      </w:r>
    </w:p>
    <w:p w14:paraId="22ECF300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apresenta o mapa interativo. </w:t>
      </w:r>
    </w:p>
    <w:p w14:paraId="773310A7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Cidadão indica a localização no mapa. </w:t>
      </w:r>
    </w:p>
    <w:p w14:paraId="7D12C5B5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valida a localização com sucesso e solicita detalhes e anexos. </w:t>
      </w:r>
    </w:p>
    <w:p w14:paraId="5437B873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Cidadão insere a descrição e anexa uma prova. </w:t>
      </w:r>
    </w:p>
    <w:p w14:paraId="78ABEBD1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valida a prova com sucesso e categoriza automaticamente a ocorrência. </w:t>
      </w:r>
    </w:p>
    <w:p w14:paraId="76829B2C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apresenta a sugestão de categoria ao utilizador. </w:t>
      </w:r>
    </w:p>
    <w:p w14:paraId="75448AA2" w14:textId="0C0DECCC" w:rsidR="007476FE" w:rsidRPr="004D4012" w:rsidRDefault="00E856E5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>O Cidadão aceita a categoria sugerida</w:t>
      </w:r>
      <w:r w:rsidR="00C738E2" w:rsidRPr="004D4012">
        <w:rPr>
          <w:rFonts w:eastAsia="Times New Roman" w:cs="Arial"/>
        </w:rPr>
        <w:t xml:space="preserve"> pelo sistema</w:t>
      </w:r>
      <w:r w:rsidRPr="004D4012">
        <w:rPr>
          <w:rFonts w:eastAsia="Times New Roman" w:cs="Arial"/>
        </w:rPr>
        <w:t xml:space="preserve">. </w:t>
      </w:r>
    </w:p>
    <w:p w14:paraId="6187617C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Na decisão final, o Cidadão escolhe a opção submeter. </w:t>
      </w:r>
    </w:p>
    <w:p w14:paraId="21B3BCF9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lastRenderedPageBreak/>
        <w:t xml:space="preserve">O Sistema guarda a ocorrência na base de dados. </w:t>
      </w:r>
    </w:p>
    <w:p w14:paraId="076557A7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atribui a entidade competente adequada. </w:t>
      </w:r>
    </w:p>
    <w:p w14:paraId="55E0682D" w14:textId="77777777" w:rsidR="007476FE" w:rsidRPr="004D4012" w:rsidRDefault="00000000" w:rsidP="008B0E6A">
      <w:pPr>
        <w:numPr>
          <w:ilvl w:val="0"/>
          <w:numId w:val="4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envia um email de confirmação ao cidadão. </w:t>
      </w:r>
    </w:p>
    <w:p w14:paraId="1D095D44" w14:textId="77777777" w:rsidR="007476FE" w:rsidRPr="004D4012" w:rsidRDefault="00000000" w:rsidP="008B0E6A">
      <w:pPr>
        <w:numPr>
          <w:ilvl w:val="0"/>
          <w:numId w:val="4"/>
        </w:numPr>
        <w:spacing w:after="308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informa o sucesso da submissão, terminando o caso de uso. </w:t>
      </w:r>
    </w:p>
    <w:p w14:paraId="0B4BC828" w14:textId="7DFB5053" w:rsidR="007476FE" w:rsidRPr="004D4012" w:rsidRDefault="00000000" w:rsidP="00594FA4">
      <w:pPr>
        <w:pStyle w:val="Ttulo3"/>
        <w:numPr>
          <w:ilvl w:val="2"/>
          <w:numId w:val="7"/>
        </w:numPr>
        <w:spacing w:line="240" w:lineRule="auto"/>
        <w:rPr>
          <w:rFonts w:cs="Arial"/>
          <w:szCs w:val="22"/>
        </w:rPr>
      </w:pPr>
      <w:bookmarkStart w:id="14" w:name="_Toc229839461"/>
      <w:r w:rsidRPr="004D4012">
        <w:rPr>
          <w:rFonts w:cs="Arial"/>
          <w:szCs w:val="22"/>
        </w:rPr>
        <w:t>Cenários alternativos</w:t>
      </w:r>
      <w:bookmarkEnd w:id="14"/>
      <w:r w:rsidRPr="004D4012">
        <w:rPr>
          <w:rFonts w:cs="Arial"/>
          <w:szCs w:val="22"/>
        </w:rPr>
        <w:t xml:space="preserve"> </w:t>
      </w:r>
    </w:p>
    <w:p w14:paraId="754A60D3" w14:textId="77777777" w:rsidR="007476FE" w:rsidRPr="004D4012" w:rsidRDefault="00000000" w:rsidP="008B0E6A">
      <w:pPr>
        <w:numPr>
          <w:ilvl w:val="0"/>
          <w:numId w:val="5"/>
        </w:numPr>
        <w:spacing w:after="156" w:line="240" w:lineRule="auto"/>
        <w:ind w:hanging="360"/>
        <w:rPr>
          <w:rFonts w:cs="Arial"/>
        </w:rPr>
      </w:pPr>
      <w:r w:rsidRPr="004D4012">
        <w:rPr>
          <w:rFonts w:cs="Arial"/>
          <w:b/>
        </w:rPr>
        <w:t>4a. Erro de Localização:</w:t>
      </w:r>
      <w:r w:rsidRPr="004D4012">
        <w:rPr>
          <w:rFonts w:cs="Arial"/>
        </w:rPr>
        <w:t xml:space="preserve"> </w:t>
      </w:r>
    </w:p>
    <w:p w14:paraId="417164A1" w14:textId="77777777" w:rsidR="007476FE" w:rsidRPr="004D4012" w:rsidRDefault="00000000" w:rsidP="008B0E6A">
      <w:pPr>
        <w:numPr>
          <w:ilvl w:val="1"/>
          <w:numId w:val="5"/>
        </w:numPr>
        <w:spacing w:after="172" w:line="240" w:lineRule="auto"/>
        <w:ind w:right="914" w:hanging="360"/>
        <w:rPr>
          <w:rFonts w:cs="Arial"/>
        </w:rPr>
      </w:pPr>
      <w:r w:rsidRPr="004D4012">
        <w:rPr>
          <w:rFonts w:cs="Arial"/>
        </w:rPr>
        <w:t xml:space="preserve">No passo 4, o Sistema avalia a localização inserida e deteta uma falha ([ERRO], </w:t>
      </w:r>
      <w:proofErr w:type="spellStart"/>
      <w:r w:rsidRPr="004D4012">
        <w:rPr>
          <w:rFonts w:cs="Arial"/>
        </w:rPr>
        <w:t>ex</w:t>
      </w:r>
      <w:proofErr w:type="spellEnd"/>
      <w:r w:rsidRPr="004D4012">
        <w:rPr>
          <w:rFonts w:cs="Arial"/>
        </w:rPr>
        <w:t xml:space="preserve">: fora do concelho). </w:t>
      </w:r>
    </w:p>
    <w:p w14:paraId="362E5692" w14:textId="77777777" w:rsidR="007476FE" w:rsidRPr="004D4012" w:rsidRDefault="00000000" w:rsidP="008B0E6A">
      <w:pPr>
        <w:numPr>
          <w:ilvl w:val="1"/>
          <w:numId w:val="5"/>
        </w:numPr>
        <w:spacing w:after="172" w:line="240" w:lineRule="auto"/>
        <w:ind w:right="914" w:hanging="360"/>
        <w:rPr>
          <w:rFonts w:cs="Arial"/>
        </w:rPr>
      </w:pPr>
      <w:r w:rsidRPr="004D4012">
        <w:rPr>
          <w:rFonts w:cs="Arial"/>
        </w:rPr>
        <w:t xml:space="preserve">O Sistema mostra o erro de localização. </w:t>
      </w:r>
    </w:p>
    <w:p w14:paraId="2ABBEFF7" w14:textId="77777777" w:rsidR="007476FE" w:rsidRPr="004D4012" w:rsidRDefault="00000000" w:rsidP="008B0E6A">
      <w:pPr>
        <w:numPr>
          <w:ilvl w:val="1"/>
          <w:numId w:val="5"/>
        </w:numPr>
        <w:spacing w:after="318" w:line="240" w:lineRule="auto"/>
        <w:ind w:right="914" w:hanging="360"/>
        <w:rPr>
          <w:rFonts w:cs="Arial"/>
        </w:rPr>
      </w:pPr>
      <w:r w:rsidRPr="004D4012">
        <w:rPr>
          <w:rFonts w:cs="Arial"/>
        </w:rPr>
        <w:t xml:space="preserve">O fluxo regressa ao passo 2, onde o Sistema volta a apresentar o mapa interativo para nova tentativa. </w:t>
      </w:r>
    </w:p>
    <w:p w14:paraId="3851A8F3" w14:textId="77777777" w:rsidR="007476FE" w:rsidRPr="004D4012" w:rsidRDefault="00000000" w:rsidP="008B0E6A">
      <w:pPr>
        <w:numPr>
          <w:ilvl w:val="0"/>
          <w:numId w:val="5"/>
        </w:numPr>
        <w:spacing w:after="219" w:line="240" w:lineRule="auto"/>
        <w:ind w:hanging="360"/>
        <w:rPr>
          <w:rFonts w:cs="Arial"/>
        </w:rPr>
      </w:pPr>
      <w:r w:rsidRPr="004D4012">
        <w:rPr>
          <w:rFonts w:eastAsia="Times New Roman" w:cs="Arial"/>
          <w:b/>
        </w:rPr>
        <w:t>8a. Seleção de Categoria Manual:</w:t>
      </w:r>
      <w:r w:rsidRPr="004D4012">
        <w:rPr>
          <w:rFonts w:eastAsia="Times New Roman" w:cs="Arial"/>
        </w:rPr>
        <w:t xml:space="preserve"> </w:t>
      </w:r>
    </w:p>
    <w:p w14:paraId="2FCB326B" w14:textId="77777777" w:rsidR="007476FE" w:rsidRPr="004D4012" w:rsidRDefault="00000000" w:rsidP="008B0E6A">
      <w:pPr>
        <w:numPr>
          <w:ilvl w:val="1"/>
          <w:numId w:val="5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No passo 8, o Cidadão avalia a sugestão do sistema e fica insatisfeito com a mesma. </w:t>
      </w:r>
    </w:p>
    <w:p w14:paraId="2159F8EE" w14:textId="77777777" w:rsidR="007476FE" w:rsidRPr="004D4012" w:rsidRDefault="00000000" w:rsidP="008B0E6A">
      <w:pPr>
        <w:numPr>
          <w:ilvl w:val="1"/>
          <w:numId w:val="5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Cidadão seleciona a categoria manualmente a partir da lista disponível. </w:t>
      </w:r>
    </w:p>
    <w:p w14:paraId="13AF95EF" w14:textId="77777777" w:rsidR="007476FE" w:rsidRPr="004D4012" w:rsidRDefault="00000000" w:rsidP="008B0E6A">
      <w:pPr>
        <w:numPr>
          <w:ilvl w:val="1"/>
          <w:numId w:val="5"/>
        </w:numPr>
        <w:spacing w:after="298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fluxo junta-se novamente ao caminho principal no passo 9 (Confirmar submissão). </w:t>
      </w:r>
    </w:p>
    <w:p w14:paraId="5217B2A3" w14:textId="77777777" w:rsidR="007476FE" w:rsidRPr="004D4012" w:rsidRDefault="00000000" w:rsidP="008B0E6A">
      <w:pPr>
        <w:numPr>
          <w:ilvl w:val="0"/>
          <w:numId w:val="5"/>
        </w:numPr>
        <w:spacing w:after="219" w:line="240" w:lineRule="auto"/>
        <w:ind w:hanging="360"/>
        <w:rPr>
          <w:rFonts w:cs="Arial"/>
        </w:rPr>
      </w:pPr>
      <w:r w:rsidRPr="004D4012">
        <w:rPr>
          <w:rFonts w:eastAsia="Times New Roman" w:cs="Arial"/>
          <w:b/>
        </w:rPr>
        <w:t>10a. Cancelamento da Submissão:</w:t>
      </w:r>
      <w:r w:rsidRPr="004D4012">
        <w:rPr>
          <w:rFonts w:eastAsia="Times New Roman" w:cs="Arial"/>
        </w:rPr>
        <w:t xml:space="preserve"> </w:t>
      </w:r>
    </w:p>
    <w:p w14:paraId="722CF59F" w14:textId="30A52189" w:rsidR="007476FE" w:rsidRPr="004D4012" w:rsidRDefault="00000000" w:rsidP="008B0E6A">
      <w:pPr>
        <w:numPr>
          <w:ilvl w:val="1"/>
          <w:numId w:val="5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No passo 10, o Cidadão </w:t>
      </w:r>
      <w:r w:rsidR="00884C1D" w:rsidRPr="004D4012">
        <w:rPr>
          <w:rFonts w:eastAsia="Times New Roman" w:cs="Arial"/>
        </w:rPr>
        <w:t>seleciona</w:t>
      </w:r>
      <w:r w:rsidRPr="004D4012">
        <w:rPr>
          <w:rFonts w:eastAsia="Times New Roman" w:cs="Arial"/>
        </w:rPr>
        <w:t xml:space="preserve"> a opção </w:t>
      </w:r>
      <w:r w:rsidR="00884C1D" w:rsidRPr="004D4012">
        <w:rPr>
          <w:rFonts w:eastAsia="Times New Roman" w:cs="Arial"/>
        </w:rPr>
        <w:t xml:space="preserve">de </w:t>
      </w:r>
      <w:r w:rsidRPr="004D4012">
        <w:rPr>
          <w:rFonts w:eastAsia="Times New Roman" w:cs="Arial"/>
        </w:rPr>
        <w:t xml:space="preserve">Cancelar. </w:t>
      </w:r>
    </w:p>
    <w:p w14:paraId="41D7CFDE" w14:textId="77777777" w:rsidR="007476FE" w:rsidRPr="004D4012" w:rsidRDefault="00000000" w:rsidP="008B0E6A">
      <w:pPr>
        <w:numPr>
          <w:ilvl w:val="1"/>
          <w:numId w:val="5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pede a confirmação de cancelamento. </w:t>
      </w:r>
    </w:p>
    <w:p w14:paraId="0F4E6246" w14:textId="6B63EA54" w:rsidR="007476FE" w:rsidRPr="004D4012" w:rsidRDefault="00000000" w:rsidP="008B0E6A">
      <w:pPr>
        <w:numPr>
          <w:ilvl w:val="1"/>
          <w:numId w:val="5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Cidadão confirma </w:t>
      </w:r>
      <w:r w:rsidR="00884C1D" w:rsidRPr="004D4012">
        <w:rPr>
          <w:rFonts w:eastAsia="Times New Roman" w:cs="Arial"/>
        </w:rPr>
        <w:t xml:space="preserve">que deseja </w:t>
      </w:r>
      <w:r w:rsidRPr="004D4012">
        <w:rPr>
          <w:rFonts w:eastAsia="Times New Roman" w:cs="Arial"/>
        </w:rPr>
        <w:t>cancela</w:t>
      </w:r>
      <w:r w:rsidR="00884C1D" w:rsidRPr="004D4012">
        <w:rPr>
          <w:rFonts w:eastAsia="Times New Roman" w:cs="Arial"/>
        </w:rPr>
        <w:t>r</w:t>
      </w:r>
      <w:r w:rsidRPr="004D4012">
        <w:rPr>
          <w:rFonts w:eastAsia="Times New Roman" w:cs="Arial"/>
        </w:rPr>
        <w:t xml:space="preserve">. </w:t>
      </w:r>
    </w:p>
    <w:p w14:paraId="4D1CDD1D" w14:textId="4676C993" w:rsidR="007476FE" w:rsidRPr="004D4012" w:rsidRDefault="00000000" w:rsidP="008B0E6A">
      <w:pPr>
        <w:numPr>
          <w:ilvl w:val="1"/>
          <w:numId w:val="5"/>
        </w:numPr>
        <w:spacing w:after="347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</w:rPr>
        <w:t xml:space="preserve">O Sistema descarta os dados e o caso de uso </w:t>
      </w:r>
      <w:r w:rsidR="00884C1D" w:rsidRPr="004D4012">
        <w:rPr>
          <w:rFonts w:eastAsia="Times New Roman" w:cs="Arial"/>
        </w:rPr>
        <w:t>termina/regressa ao ecrã principal</w:t>
      </w:r>
      <w:r w:rsidRPr="004D4012">
        <w:rPr>
          <w:rFonts w:eastAsia="Times New Roman" w:cs="Arial"/>
        </w:rPr>
        <w:t xml:space="preserve">. </w:t>
      </w:r>
    </w:p>
    <w:p w14:paraId="675B7886" w14:textId="747D611E" w:rsidR="007476FE" w:rsidRPr="004D4012" w:rsidRDefault="00000000" w:rsidP="00594FA4">
      <w:pPr>
        <w:pStyle w:val="Ttulo3"/>
        <w:numPr>
          <w:ilvl w:val="2"/>
          <w:numId w:val="7"/>
        </w:numPr>
        <w:spacing w:line="240" w:lineRule="auto"/>
        <w:rPr>
          <w:rFonts w:cs="Arial"/>
          <w:szCs w:val="22"/>
        </w:rPr>
      </w:pPr>
      <w:bookmarkStart w:id="15" w:name="_Toc229839462"/>
      <w:r w:rsidRPr="004D4012">
        <w:rPr>
          <w:rFonts w:cs="Arial"/>
          <w:szCs w:val="22"/>
        </w:rPr>
        <w:t>Casos de uso relacionados</w:t>
      </w:r>
      <w:bookmarkEnd w:id="15"/>
      <w:r w:rsidRPr="004D4012">
        <w:rPr>
          <w:rFonts w:cs="Arial"/>
          <w:szCs w:val="22"/>
        </w:rPr>
        <w:t xml:space="preserve">  </w:t>
      </w:r>
    </w:p>
    <w:p w14:paraId="3B2BA876" w14:textId="77777777" w:rsidR="007476FE" w:rsidRPr="004D4012" w:rsidRDefault="00000000" w:rsidP="008B0E6A">
      <w:pPr>
        <w:numPr>
          <w:ilvl w:val="0"/>
          <w:numId w:val="6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  <w:b/>
        </w:rPr>
        <w:t>Inclui (</w:t>
      </w:r>
      <w:proofErr w:type="spellStart"/>
      <w:r w:rsidRPr="004D4012">
        <w:rPr>
          <w:rFonts w:eastAsia="Times New Roman" w:cs="Arial"/>
          <w:b/>
        </w:rPr>
        <w:t>include</w:t>
      </w:r>
      <w:proofErr w:type="spellEnd"/>
      <w:r w:rsidRPr="004D4012">
        <w:rPr>
          <w:rFonts w:eastAsia="Times New Roman" w:cs="Arial"/>
          <w:b/>
        </w:rPr>
        <w:t>):</w:t>
      </w:r>
      <w:r w:rsidRPr="004D4012">
        <w:rPr>
          <w:rFonts w:eastAsia="Times New Roman" w:cs="Arial"/>
        </w:rPr>
        <w:t xml:space="preserve"> "Validar Autenticação" (é necessário saber quem é o cidadão). </w:t>
      </w:r>
    </w:p>
    <w:p w14:paraId="14EA9368" w14:textId="77777777" w:rsidR="007476FE" w:rsidRPr="004D4012" w:rsidRDefault="00000000" w:rsidP="008B0E6A">
      <w:pPr>
        <w:numPr>
          <w:ilvl w:val="0"/>
          <w:numId w:val="6"/>
        </w:numPr>
        <w:spacing w:after="1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  <w:b/>
        </w:rPr>
        <w:t>Extensão (</w:t>
      </w:r>
      <w:proofErr w:type="spellStart"/>
      <w:r w:rsidRPr="004D4012">
        <w:rPr>
          <w:rFonts w:eastAsia="Times New Roman" w:cs="Arial"/>
          <w:b/>
        </w:rPr>
        <w:t>extend</w:t>
      </w:r>
      <w:proofErr w:type="spellEnd"/>
      <w:r w:rsidRPr="004D4012">
        <w:rPr>
          <w:rFonts w:eastAsia="Times New Roman" w:cs="Arial"/>
          <w:b/>
        </w:rPr>
        <w:t>):</w:t>
      </w:r>
      <w:r w:rsidRPr="004D4012">
        <w:rPr>
          <w:rFonts w:eastAsia="Times New Roman" w:cs="Arial"/>
        </w:rPr>
        <w:t xml:space="preserve"> "Notificar Entidade Competente" (ocorre logo após o registo </w:t>
      </w:r>
      <w:proofErr w:type="spellStart"/>
      <w:r w:rsidRPr="004D4012">
        <w:rPr>
          <w:rFonts w:eastAsia="Times New Roman" w:cs="Arial"/>
        </w:rPr>
        <w:t>bemsucedido</w:t>
      </w:r>
      <w:proofErr w:type="spellEnd"/>
      <w:r w:rsidRPr="004D4012">
        <w:rPr>
          <w:rFonts w:eastAsia="Times New Roman" w:cs="Arial"/>
        </w:rPr>
        <w:t xml:space="preserve">). </w:t>
      </w:r>
    </w:p>
    <w:p w14:paraId="37B9BE70" w14:textId="72421B08" w:rsidR="007476FE" w:rsidRPr="004D4012" w:rsidRDefault="00000000" w:rsidP="008B0E6A">
      <w:pPr>
        <w:numPr>
          <w:ilvl w:val="0"/>
          <w:numId w:val="6"/>
        </w:numPr>
        <w:spacing w:after="273" w:line="240" w:lineRule="auto"/>
        <w:ind w:right="914" w:hanging="360"/>
        <w:rPr>
          <w:rFonts w:cs="Arial"/>
        </w:rPr>
      </w:pPr>
      <w:r w:rsidRPr="004D4012">
        <w:rPr>
          <w:rFonts w:eastAsia="Times New Roman" w:cs="Arial"/>
          <w:b/>
        </w:rPr>
        <w:t>Generalização:</w:t>
      </w:r>
      <w:r w:rsidRPr="004D4012">
        <w:rPr>
          <w:rFonts w:eastAsia="Times New Roman" w:cs="Arial"/>
        </w:rPr>
        <w:t xml:space="preserve"> Este caso de uso pode ser uma especialização de um caso de uso mais genérico "Gerir Ocorrências". </w:t>
      </w:r>
      <w:r w:rsidRPr="004D4012">
        <w:rPr>
          <w:rFonts w:eastAsia="Arial" w:cs="Arial"/>
        </w:rPr>
        <w:t xml:space="preserve"> </w:t>
      </w:r>
      <w:r w:rsidRPr="004D4012">
        <w:rPr>
          <w:rFonts w:eastAsia="Arial" w:cs="Arial"/>
        </w:rPr>
        <w:tab/>
      </w:r>
      <w:r w:rsidRPr="004D4012">
        <w:rPr>
          <w:rFonts w:cs="Arial"/>
        </w:rPr>
        <w:t xml:space="preserve"> </w:t>
      </w:r>
    </w:p>
    <w:p w14:paraId="7B304133" w14:textId="7094828A" w:rsidR="007476FE" w:rsidRPr="004D4012" w:rsidRDefault="00000000" w:rsidP="00594FA4">
      <w:pPr>
        <w:pStyle w:val="Ttulo1"/>
        <w:numPr>
          <w:ilvl w:val="0"/>
          <w:numId w:val="7"/>
        </w:numPr>
        <w:rPr>
          <w:rFonts w:cs="Arial"/>
          <w:sz w:val="36"/>
          <w:szCs w:val="22"/>
        </w:rPr>
      </w:pPr>
      <w:bookmarkStart w:id="16" w:name="_Toc229839463"/>
      <w:r w:rsidRPr="004D4012">
        <w:rPr>
          <w:rFonts w:cs="Arial"/>
          <w:sz w:val="36"/>
          <w:szCs w:val="22"/>
        </w:rPr>
        <w:lastRenderedPageBreak/>
        <w:t>Diagrama de atividades</w:t>
      </w:r>
      <w:bookmarkEnd w:id="16"/>
      <w:r w:rsidRPr="004D4012">
        <w:rPr>
          <w:rFonts w:cs="Arial"/>
          <w:sz w:val="36"/>
          <w:szCs w:val="22"/>
        </w:rPr>
        <w:t xml:space="preserve"> </w:t>
      </w:r>
    </w:p>
    <w:p w14:paraId="05423FA3" w14:textId="49F66977" w:rsidR="007476FE" w:rsidRPr="004D4012" w:rsidRDefault="00AF7844" w:rsidP="008B0E6A">
      <w:pPr>
        <w:tabs>
          <w:tab w:val="right" w:pos="10399"/>
        </w:tabs>
        <w:spacing w:after="0" w:line="240" w:lineRule="auto"/>
        <w:rPr>
          <w:rFonts w:cs="Arial"/>
        </w:rPr>
      </w:pPr>
      <w:r w:rsidRPr="004D4012">
        <w:rPr>
          <w:rFonts w:cs="Arial"/>
          <w:noProof/>
        </w:rPr>
        <w:drawing>
          <wp:inline distT="0" distB="0" distL="0" distR="0" wp14:anchorId="0D38DABE" wp14:editId="48CA04B8">
            <wp:extent cx="6521860" cy="7526655"/>
            <wp:effectExtent l="0" t="0" r="0" b="0"/>
            <wp:docPr id="1218682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2763" name="Imagem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6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012">
        <w:rPr>
          <w:rFonts w:eastAsia="Arial" w:cs="Arial"/>
        </w:rPr>
        <w:t xml:space="preserve"> </w:t>
      </w:r>
      <w:r w:rsidRPr="004D4012">
        <w:rPr>
          <w:rFonts w:eastAsia="Arial" w:cs="Arial"/>
        </w:rPr>
        <w:tab/>
      </w:r>
      <w:r w:rsidRPr="004D4012">
        <w:rPr>
          <w:rFonts w:cs="Arial"/>
        </w:rPr>
        <w:t xml:space="preserve"> </w:t>
      </w:r>
    </w:p>
    <w:p w14:paraId="71BB1C64" w14:textId="323D1952" w:rsidR="007639C2" w:rsidRPr="004D4012" w:rsidRDefault="007639C2" w:rsidP="008B0E6A">
      <w:pPr>
        <w:spacing w:line="240" w:lineRule="auto"/>
        <w:rPr>
          <w:rFonts w:cs="Arial"/>
        </w:rPr>
      </w:pPr>
      <w:r w:rsidRPr="004D4012">
        <w:rPr>
          <w:rFonts w:cs="Arial"/>
        </w:rPr>
        <w:br w:type="page"/>
      </w:r>
    </w:p>
    <w:p w14:paraId="2FA9FC28" w14:textId="21335231" w:rsidR="0098494E" w:rsidRPr="004D4012" w:rsidRDefault="0098494E" w:rsidP="00594FA4">
      <w:pPr>
        <w:pStyle w:val="Ttulo1"/>
        <w:numPr>
          <w:ilvl w:val="0"/>
          <w:numId w:val="7"/>
        </w:numPr>
        <w:rPr>
          <w:rFonts w:cs="Arial"/>
          <w:sz w:val="36"/>
          <w:szCs w:val="22"/>
        </w:rPr>
      </w:pPr>
      <w:bookmarkStart w:id="17" w:name="_Toc229839464"/>
      <w:r w:rsidRPr="004D4012">
        <w:rPr>
          <w:rFonts w:cs="Arial"/>
          <w:sz w:val="36"/>
          <w:szCs w:val="22"/>
        </w:rPr>
        <w:lastRenderedPageBreak/>
        <w:t>Diagrama de Sequência do Sistema (DSS)</w:t>
      </w:r>
      <w:bookmarkEnd w:id="17"/>
    </w:p>
    <w:p w14:paraId="7336F715" w14:textId="43C8C969" w:rsidR="00487DBA" w:rsidRPr="004D4012" w:rsidRDefault="00487DBA" w:rsidP="008B0E6A">
      <w:pPr>
        <w:spacing w:line="240" w:lineRule="auto"/>
        <w:rPr>
          <w:rFonts w:cs="Arial"/>
        </w:rPr>
      </w:pPr>
      <w:r w:rsidRPr="004D4012">
        <w:rPr>
          <w:rFonts w:cs="Arial"/>
          <w:noProof/>
        </w:rPr>
        <w:drawing>
          <wp:inline distT="0" distB="0" distL="0" distR="0" wp14:anchorId="585EA22D" wp14:editId="68F3BAD7">
            <wp:extent cx="6025247" cy="5677469"/>
            <wp:effectExtent l="0" t="0" r="0" b="0"/>
            <wp:docPr id="6223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96" cy="56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8B8D" w14:textId="77777777" w:rsidR="00487DBA" w:rsidRPr="004D4012" w:rsidRDefault="00487DBA" w:rsidP="008B0E6A">
      <w:pPr>
        <w:spacing w:line="240" w:lineRule="auto"/>
        <w:rPr>
          <w:rFonts w:cs="Arial"/>
        </w:rPr>
      </w:pPr>
      <w:r w:rsidRPr="004D4012">
        <w:rPr>
          <w:rFonts w:cs="Arial"/>
        </w:rPr>
        <w:br w:type="page"/>
      </w:r>
    </w:p>
    <w:p w14:paraId="2A324198" w14:textId="454FCACE" w:rsidR="001A5954" w:rsidRPr="004D4012" w:rsidRDefault="001A5954" w:rsidP="00594FA4">
      <w:pPr>
        <w:pStyle w:val="Ttulo1"/>
        <w:numPr>
          <w:ilvl w:val="0"/>
          <w:numId w:val="7"/>
        </w:numPr>
        <w:rPr>
          <w:rFonts w:cs="Arial"/>
          <w:sz w:val="36"/>
          <w:szCs w:val="22"/>
        </w:rPr>
      </w:pPr>
      <w:bookmarkStart w:id="18" w:name="_Toc229826996"/>
      <w:bookmarkStart w:id="19" w:name="_Toc229839465"/>
      <w:r w:rsidRPr="004D4012">
        <w:rPr>
          <w:rFonts w:cs="Arial"/>
          <w:sz w:val="36"/>
          <w:szCs w:val="22"/>
        </w:rPr>
        <w:lastRenderedPageBreak/>
        <w:t>Glossário</w:t>
      </w:r>
      <w:bookmarkEnd w:id="18"/>
      <w:bookmarkEnd w:id="19"/>
    </w:p>
    <w:p w14:paraId="3892484D" w14:textId="1A8D8467" w:rsidR="001A5954" w:rsidRPr="004D4012" w:rsidRDefault="001A5954" w:rsidP="008B0E6A">
      <w:pPr>
        <w:spacing w:line="240" w:lineRule="auto"/>
        <w:ind w:firstLine="708"/>
        <w:rPr>
          <w:rFonts w:cs="Arial"/>
        </w:rPr>
      </w:pPr>
      <w:r w:rsidRPr="004D4012">
        <w:rPr>
          <w:rFonts w:cs="Arial"/>
        </w:rPr>
        <w:t>O glossário reúne os termos do domínio e do desenho da solução, clarificando mensagens, argumentos e valores devolvidos do DSS que são utilizados nos diagramas de classes e de sequência.</w:t>
      </w:r>
    </w:p>
    <w:p w14:paraId="0E26F76D" w14:textId="77777777" w:rsidR="001A5954" w:rsidRPr="004D4012" w:rsidRDefault="001A5954" w:rsidP="008B0E6A">
      <w:pPr>
        <w:spacing w:after="120" w:line="240" w:lineRule="auto"/>
        <w:rPr>
          <w:rFonts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4"/>
        <w:gridCol w:w="3245"/>
        <w:gridCol w:w="2901"/>
      </w:tblGrid>
      <w:tr w:rsidR="001A5954" w:rsidRPr="004D4012" w14:paraId="405942D4" w14:textId="77777777" w:rsidTr="00025418">
        <w:trPr>
          <w:tblHeader/>
        </w:trPr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C904E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Termo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8F47A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B4A0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Formato / Validação</w:t>
            </w:r>
          </w:p>
        </w:tc>
      </w:tr>
      <w:tr w:rsidR="001A5954" w:rsidRPr="004D4012" w14:paraId="72295CDA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59DA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Cidadão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DD2F4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Indivíduo que interage com o sistema para reportar ou acompanhar problemas no espaço público.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2B8D3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Deve estar autenticado para submeter ocorrências.</w:t>
            </w:r>
          </w:p>
        </w:tc>
      </w:tr>
      <w:tr w:rsidR="001A5954" w:rsidRPr="004D4012" w14:paraId="4622F157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C0E1B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Localização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05D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Coordenadas geográficas exatas onde o incidente ocorreu.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ACF64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Composto por Latitude e Longitude (decimais).</w:t>
            </w:r>
          </w:p>
        </w:tc>
      </w:tr>
      <w:tr w:rsidR="001A5954" w:rsidRPr="004D4012" w14:paraId="02B3909E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1716B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Evidência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8F56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Ficheiro digital que serve de prova visual para sustentar a queixa.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B60F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Formato: Fotografia ou Vídeo. Multiplicidade: 0 ou mais.</w:t>
            </w:r>
          </w:p>
        </w:tc>
      </w:tr>
      <w:tr w:rsidR="001A5954" w:rsidRPr="004D4012" w14:paraId="4C1183DE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FA94F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Categoria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F001C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Classificação temática do incidente para fins de triagem.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41CCC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Exemplos: Iluminação, Pavimento, Saneamento.</w:t>
            </w:r>
          </w:p>
        </w:tc>
      </w:tr>
      <w:tr w:rsidR="001A5954" w:rsidRPr="004D4012" w14:paraId="1E52AA32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CB99C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Entidade Competente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966F8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Organismo ou departamento responsável pela resolução de uma determinada categoria de incidentes.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01501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Validação feita pelo administrador do sistema.</w:t>
            </w:r>
          </w:p>
        </w:tc>
      </w:tr>
      <w:tr w:rsidR="001A5954" w:rsidRPr="004D4012" w14:paraId="5C8ACA6E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80A0B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API de Mapas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62595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Sistema externo que fornece a interface cartográfica e conversão de coordenadas.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C99F2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Utilizado para confirmação de localização.</w:t>
            </w:r>
          </w:p>
        </w:tc>
      </w:tr>
      <w:tr w:rsidR="001A5954" w:rsidRPr="004D4012" w14:paraId="7AA5BDDD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4BEEB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Chave Móvel Digital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D18DC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Sistema de autenticação externa utilizado para o registo e login de utilizadores.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F8171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Utilizado para registo do cidadão.</w:t>
            </w:r>
          </w:p>
        </w:tc>
      </w:tr>
      <w:tr w:rsidR="001A5954" w:rsidRPr="004D4012" w14:paraId="306F6A29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1C431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lastRenderedPageBreak/>
              <w:t>Servidor SMTP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05DD8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Sistema externo responsável pelo envio de mensagens de correio eletrónico.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D23B4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Recebe os dados do email e devolve o estado do envio.</w:t>
            </w:r>
          </w:p>
        </w:tc>
      </w:tr>
      <w:tr w:rsidR="001A5954" w:rsidRPr="004D4012" w14:paraId="63F9D3EF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88275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Ocorrência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9AFF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Registo, em memória, de um incidente reportado por um cidadão. Inclui descrição, data/hora, estado, localização, categoria, evidência(s) e a entidade competente atribuída.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3EFF9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 xml:space="preserve">Atributos: </w:t>
            </w:r>
            <w:proofErr w:type="spellStart"/>
            <w:r w:rsidRPr="004D4012">
              <w:rPr>
                <w:rFonts w:cs="Arial"/>
              </w:rPr>
              <w:t>dataHoraRegisto</w:t>
            </w:r>
            <w:proofErr w:type="spellEnd"/>
            <w:r w:rsidRPr="004D4012">
              <w:rPr>
                <w:rFonts w:cs="Arial"/>
              </w:rPr>
              <w:t xml:space="preserve"> (Date), </w:t>
            </w:r>
            <w:proofErr w:type="spellStart"/>
            <w:r w:rsidRPr="004D4012">
              <w:rPr>
                <w:rFonts w:cs="Arial"/>
              </w:rPr>
              <w:t>descricaoProblema</w:t>
            </w:r>
            <w:proofErr w:type="spellEnd"/>
            <w:r w:rsidRPr="004D4012">
              <w:rPr>
                <w:rFonts w:cs="Arial"/>
              </w:rPr>
              <w:t xml:space="preserve"> (</w:t>
            </w:r>
            <w:proofErr w:type="spellStart"/>
            <w:r w:rsidRPr="004D4012">
              <w:rPr>
                <w:rFonts w:cs="Arial"/>
              </w:rPr>
              <w:t>String</w:t>
            </w:r>
            <w:proofErr w:type="spellEnd"/>
            <w:r w:rsidRPr="004D4012">
              <w:rPr>
                <w:rFonts w:cs="Arial"/>
              </w:rPr>
              <w:t xml:space="preserve">), </w:t>
            </w:r>
            <w:proofErr w:type="spellStart"/>
            <w:r w:rsidRPr="004D4012">
              <w:rPr>
                <w:rFonts w:cs="Arial"/>
              </w:rPr>
              <w:t>estadoAtual</w:t>
            </w:r>
            <w:proofErr w:type="spellEnd"/>
            <w:r w:rsidRPr="004D4012">
              <w:rPr>
                <w:rFonts w:cs="Arial"/>
              </w:rPr>
              <w:t xml:space="preserve"> (</w:t>
            </w:r>
            <w:proofErr w:type="spellStart"/>
            <w:r w:rsidRPr="004D4012">
              <w:rPr>
                <w:rFonts w:cs="Arial"/>
              </w:rPr>
              <w:t>String</w:t>
            </w:r>
            <w:proofErr w:type="spellEnd"/>
            <w:r w:rsidRPr="004D4012">
              <w:rPr>
                <w:rFonts w:cs="Arial"/>
              </w:rPr>
              <w:t>).</w:t>
            </w:r>
          </w:p>
        </w:tc>
      </w:tr>
      <w:tr w:rsidR="001A5954" w:rsidRPr="004D4012" w14:paraId="7905610F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465AC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proofErr w:type="spellStart"/>
            <w:r w:rsidRPr="004D4012">
              <w:rPr>
                <w:rFonts w:cs="Arial"/>
                <w:b/>
                <w:bCs/>
              </w:rPr>
              <w:t>OcorrenciaController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D35E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 xml:space="preserve">Classe da camada de domínio responsável por orquestrar a criação, classificação, atribuição e submissão de uma Ocorrência. Funciona como ponto de entrada para as mensagens </w:t>
            </w:r>
            <w:proofErr w:type="spellStart"/>
            <w:proofErr w:type="gramStart"/>
            <w:r w:rsidRPr="004D4012">
              <w:rPr>
                <w:rFonts w:cs="Arial"/>
              </w:rPr>
              <w:t>enviarDetalhes</w:t>
            </w:r>
            <w:proofErr w:type="spellEnd"/>
            <w:r w:rsidRPr="004D4012">
              <w:rPr>
                <w:rFonts w:cs="Arial"/>
              </w:rPr>
              <w:t>(</w:t>
            </w:r>
            <w:proofErr w:type="gramEnd"/>
            <w:r w:rsidRPr="004D4012">
              <w:rPr>
                <w:rFonts w:cs="Arial"/>
              </w:rPr>
              <w:t xml:space="preserve">) e </w:t>
            </w:r>
            <w:proofErr w:type="gramStart"/>
            <w:r w:rsidRPr="004D4012">
              <w:rPr>
                <w:rFonts w:cs="Arial"/>
              </w:rPr>
              <w:t>submeter(</w:t>
            </w:r>
            <w:proofErr w:type="gramEnd"/>
            <w:r w:rsidRPr="004D4012">
              <w:rPr>
                <w:rFonts w:cs="Arial"/>
              </w:rPr>
              <w:t>).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99E29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Responsabilidade única: coordenação do caso de uso.</w:t>
            </w:r>
          </w:p>
        </w:tc>
      </w:tr>
      <w:tr w:rsidR="001A5954" w:rsidRPr="004D4012" w14:paraId="584060FE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9784E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proofErr w:type="spellStart"/>
            <w:r w:rsidRPr="004D4012">
              <w:rPr>
                <w:rFonts w:cs="Arial"/>
                <w:b/>
                <w:bCs/>
              </w:rPr>
              <w:t>CategorizadorAutomático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92BEB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Componente da camada de domínio que, a partir da descrição e do anexo, propõe uma Categoria para a Ocorrência.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69936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Devolve uma instância de Categoria.</w:t>
            </w:r>
          </w:p>
        </w:tc>
      </w:tr>
      <w:tr w:rsidR="001A5954" w:rsidRPr="004D4012" w14:paraId="321682B8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5C8D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proofErr w:type="spellStart"/>
            <w:r w:rsidRPr="004D4012">
              <w:rPr>
                <w:rFonts w:cs="Arial"/>
                <w:b/>
                <w:bCs/>
              </w:rPr>
              <w:t>CatalogoOcorrencias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6AE6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Coleção, em memória, de todas as Ocorrências do sistema. Concentra as responsabilidades de persistência (em memória) e de pesquisa.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D9E80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 xml:space="preserve">Padrão GRASP: </w:t>
            </w:r>
            <w:proofErr w:type="spellStart"/>
            <w:r w:rsidRPr="004D4012">
              <w:rPr>
                <w:rFonts w:cs="Arial"/>
              </w:rPr>
              <w:t>Information</w:t>
            </w:r>
            <w:proofErr w:type="spellEnd"/>
            <w:r w:rsidRPr="004D4012">
              <w:rPr>
                <w:rFonts w:cs="Arial"/>
              </w:rPr>
              <w:t xml:space="preserve"> Expert / Coleção.</w:t>
            </w:r>
          </w:p>
        </w:tc>
      </w:tr>
      <w:tr w:rsidR="001A5954" w:rsidRPr="004D4012" w14:paraId="344E3918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1AE1A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proofErr w:type="spellStart"/>
            <w:r w:rsidRPr="004D4012">
              <w:rPr>
                <w:rFonts w:cs="Arial"/>
                <w:b/>
                <w:bCs/>
              </w:rPr>
              <w:t>CatalogoEntidades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0EC71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 xml:space="preserve">Coleção, em memória, das Entidades Competentes registadas. Permite obter a </w:t>
            </w:r>
            <w:r w:rsidRPr="004D4012">
              <w:rPr>
                <w:rFonts w:cs="Arial"/>
              </w:rPr>
              <w:lastRenderedPageBreak/>
              <w:t>entidade adequada para uma dada Categoria.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B9273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lastRenderedPageBreak/>
              <w:t xml:space="preserve">Devolve uma </w:t>
            </w:r>
            <w:proofErr w:type="spellStart"/>
            <w:r w:rsidRPr="004D4012">
              <w:rPr>
                <w:rFonts w:cs="Arial"/>
              </w:rPr>
              <w:t>EntidadeCompetente</w:t>
            </w:r>
            <w:proofErr w:type="spellEnd"/>
            <w:r w:rsidRPr="004D4012">
              <w:rPr>
                <w:rFonts w:cs="Arial"/>
              </w:rPr>
              <w:t>.</w:t>
            </w:r>
          </w:p>
        </w:tc>
      </w:tr>
      <w:tr w:rsidR="001A5954" w:rsidRPr="004D4012" w14:paraId="2332BA27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1161A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proofErr w:type="spellStart"/>
            <w:r w:rsidRPr="004D4012">
              <w:rPr>
                <w:rFonts w:cs="Arial"/>
                <w:b/>
                <w:bCs/>
              </w:rPr>
              <w:t>EmailService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9A8C1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Serviço de domínio responsável pela comunicação com o Servidor SMTP para envio do email de confirmação ao cidadão.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BCEA1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Devolve um valor booleano com o estado do envio.</w:t>
            </w:r>
          </w:p>
        </w:tc>
      </w:tr>
      <w:tr w:rsidR="001A5954" w:rsidRPr="004D4012" w14:paraId="392C09ED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C1E77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proofErr w:type="spellStart"/>
            <w:proofErr w:type="gramStart"/>
            <w:r w:rsidRPr="004D4012">
              <w:rPr>
                <w:rFonts w:cs="Arial"/>
                <w:b/>
                <w:bCs/>
              </w:rPr>
              <w:t>enviarDetalhes</w:t>
            </w:r>
            <w:proofErr w:type="spellEnd"/>
            <w:r w:rsidRPr="004D4012">
              <w:rPr>
                <w:rFonts w:cs="Arial"/>
                <w:b/>
                <w:bCs/>
              </w:rPr>
              <w:t>(</w:t>
            </w:r>
            <w:proofErr w:type="spellStart"/>
            <w:proofErr w:type="gramEnd"/>
            <w:r w:rsidRPr="004D4012">
              <w:rPr>
                <w:rFonts w:cs="Arial"/>
                <w:b/>
                <w:bCs/>
              </w:rPr>
              <w:t>desc</w:t>
            </w:r>
            <w:proofErr w:type="spellEnd"/>
            <w:r w:rsidRPr="004D4012">
              <w:rPr>
                <w:rFonts w:cs="Arial"/>
                <w:b/>
                <w:bCs/>
              </w:rPr>
              <w:t>, anexo)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9B332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Mensagem do DSS gerada pelo Cidadão para enviar a descrição e o anexo da ocorrência. Despoleta a criação da Ocorrência, da Evidência e a categorização automática.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C314D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 xml:space="preserve">Argumentos: </w:t>
            </w:r>
            <w:proofErr w:type="spellStart"/>
            <w:r w:rsidRPr="004D4012">
              <w:rPr>
                <w:rFonts w:cs="Arial"/>
              </w:rPr>
              <w:t>desc</w:t>
            </w:r>
            <w:proofErr w:type="spellEnd"/>
            <w:r w:rsidRPr="004D4012">
              <w:rPr>
                <w:rFonts w:cs="Arial"/>
              </w:rPr>
              <w:t xml:space="preserve"> (</w:t>
            </w:r>
            <w:proofErr w:type="spellStart"/>
            <w:r w:rsidRPr="004D4012">
              <w:rPr>
                <w:rFonts w:cs="Arial"/>
              </w:rPr>
              <w:t>String</w:t>
            </w:r>
            <w:proofErr w:type="spellEnd"/>
            <w:r w:rsidRPr="004D4012">
              <w:rPr>
                <w:rFonts w:cs="Arial"/>
              </w:rPr>
              <w:t>), anexo (File). Devolve a sugestão de Categoria.</w:t>
            </w:r>
          </w:p>
        </w:tc>
      </w:tr>
      <w:tr w:rsidR="001A5954" w:rsidRPr="004D4012" w14:paraId="26F73801" w14:textId="77777777" w:rsidTr="00025418"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5905A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  <w:b/>
                <w:bCs/>
              </w:rPr>
              <w:t>submeter(</w:t>
            </w:r>
            <w:proofErr w:type="spellStart"/>
            <w:r w:rsidRPr="004D4012">
              <w:rPr>
                <w:rFonts w:cs="Arial"/>
                <w:b/>
                <w:bCs/>
              </w:rPr>
              <w:t>confirmacao</w:t>
            </w:r>
            <w:proofErr w:type="spellEnd"/>
            <w:r w:rsidRPr="004D4012">
              <w:rPr>
                <w:rFonts w:cs="Arial"/>
                <w:b/>
                <w:bCs/>
              </w:rPr>
              <w:t>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C2EF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>Mensagem do DSS gerada pelo Cidadão para confirmar a submissão da ocorrência. Despoleta a persistência, a atribuição da entidade competente e o envio do email de confirmação.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6166D" w14:textId="77777777" w:rsidR="001A5954" w:rsidRPr="004D4012" w:rsidRDefault="001A5954" w:rsidP="008B0E6A">
            <w:pPr>
              <w:spacing w:line="240" w:lineRule="auto"/>
              <w:rPr>
                <w:rFonts w:cs="Arial"/>
              </w:rPr>
            </w:pPr>
            <w:r w:rsidRPr="004D4012">
              <w:rPr>
                <w:rFonts w:cs="Arial"/>
              </w:rPr>
              <w:t xml:space="preserve">Argumento: </w:t>
            </w:r>
            <w:proofErr w:type="spellStart"/>
            <w:r w:rsidRPr="004D4012">
              <w:rPr>
                <w:rFonts w:cs="Arial"/>
              </w:rPr>
              <w:t>confirmacao</w:t>
            </w:r>
            <w:proofErr w:type="spellEnd"/>
            <w:r w:rsidRPr="004D4012">
              <w:rPr>
                <w:rFonts w:cs="Arial"/>
              </w:rPr>
              <w:t xml:space="preserve"> (</w:t>
            </w:r>
            <w:proofErr w:type="spellStart"/>
            <w:r w:rsidRPr="004D4012">
              <w:rPr>
                <w:rFonts w:cs="Arial"/>
              </w:rPr>
              <w:t>Boolean</w:t>
            </w:r>
            <w:proofErr w:type="spellEnd"/>
            <w:r w:rsidRPr="004D4012">
              <w:rPr>
                <w:rFonts w:cs="Arial"/>
              </w:rPr>
              <w:t>). Devolve uma mensagem de sucesso ou de cancelamento.</w:t>
            </w:r>
          </w:p>
        </w:tc>
      </w:tr>
    </w:tbl>
    <w:p w14:paraId="6C9D2D51" w14:textId="77777777" w:rsidR="001A5954" w:rsidRPr="004D4012" w:rsidRDefault="001A5954" w:rsidP="008B0E6A">
      <w:pPr>
        <w:pStyle w:val="Ttulo1"/>
        <w:spacing w:line="240" w:lineRule="auto"/>
        <w:rPr>
          <w:rFonts w:cs="Arial"/>
        </w:rPr>
      </w:pPr>
    </w:p>
    <w:p w14:paraId="0EB330EF" w14:textId="77777777" w:rsidR="001A5954" w:rsidRPr="004D4012" w:rsidRDefault="001A5954" w:rsidP="008B0E6A">
      <w:pPr>
        <w:spacing w:line="240" w:lineRule="auto"/>
        <w:rPr>
          <w:rFonts w:cs="Arial"/>
          <w:color w:val="0F4761"/>
          <w:sz w:val="40"/>
        </w:rPr>
      </w:pPr>
      <w:r w:rsidRPr="004D4012">
        <w:rPr>
          <w:rFonts w:cs="Arial"/>
        </w:rPr>
        <w:br w:type="page"/>
      </w:r>
    </w:p>
    <w:p w14:paraId="4C1B062D" w14:textId="7B512621" w:rsidR="0098494E" w:rsidRPr="004D4012" w:rsidRDefault="001A5954" w:rsidP="00264D90">
      <w:pPr>
        <w:pStyle w:val="Ttulo1"/>
        <w:numPr>
          <w:ilvl w:val="0"/>
          <w:numId w:val="7"/>
        </w:numPr>
        <w:rPr>
          <w:rFonts w:cs="Arial"/>
          <w:sz w:val="32"/>
          <w:szCs w:val="20"/>
        </w:rPr>
      </w:pPr>
      <w:bookmarkStart w:id="20" w:name="_Toc229839466"/>
      <w:r w:rsidRPr="004D4012">
        <w:rPr>
          <w:rFonts w:cs="Arial"/>
          <w:sz w:val="36"/>
          <w:szCs w:val="22"/>
        </w:rPr>
        <w:lastRenderedPageBreak/>
        <w:t>Mensagens</w:t>
      </w:r>
      <w:bookmarkEnd w:id="20"/>
    </w:p>
    <w:p w14:paraId="115F317D" w14:textId="77777777" w:rsidR="001A5954" w:rsidRPr="004D4012" w:rsidRDefault="001A5954" w:rsidP="008B0E6A">
      <w:pPr>
        <w:ind w:firstLine="708"/>
        <w:rPr>
          <w:rFonts w:cs="Arial"/>
        </w:rPr>
      </w:pPr>
      <w:r w:rsidRPr="004D4012">
        <w:rPr>
          <w:rFonts w:cs="Arial"/>
        </w:rPr>
        <w:t>Foram selecionadas, do DSS apresentado na Secção 6, duas mensagens com complexidade relevante para o domínio do problema, geradas pelo utilizador (Cidadão), que permitem ilustrar a aplicação dos princípios de design orientado a objetos — em particular o encapsulamento, a atribuição de responsabilidades e a separação entre a lógica do domínio e a interface com o exterior.</w:t>
      </w:r>
    </w:p>
    <w:p w14:paraId="560C0D26" w14:textId="77777777" w:rsidR="001A5954" w:rsidRPr="004D4012" w:rsidRDefault="001A5954" w:rsidP="008B0E6A">
      <w:pPr>
        <w:spacing w:after="120" w:line="240" w:lineRule="auto"/>
        <w:rPr>
          <w:rFonts w:cs="Arial"/>
        </w:rPr>
      </w:pPr>
    </w:p>
    <w:p w14:paraId="69371231" w14:textId="261C1A9C" w:rsidR="001A5954" w:rsidRPr="004D4012" w:rsidRDefault="001A5954" w:rsidP="00264D90">
      <w:pPr>
        <w:pStyle w:val="Ttulo2"/>
        <w:numPr>
          <w:ilvl w:val="1"/>
          <w:numId w:val="7"/>
        </w:numPr>
        <w:rPr>
          <w:rFonts w:cs="Arial"/>
        </w:rPr>
      </w:pPr>
      <w:bookmarkStart w:id="21" w:name="_Toc229839467"/>
      <w:r w:rsidRPr="004D4012">
        <w:rPr>
          <w:rFonts w:cs="Arial"/>
        </w:rPr>
        <w:t xml:space="preserve">Mensagem 1 – </w:t>
      </w:r>
      <w:proofErr w:type="spellStart"/>
      <w:proofErr w:type="gramStart"/>
      <w:r w:rsidRPr="004D4012">
        <w:rPr>
          <w:rFonts w:cs="Arial"/>
        </w:rPr>
        <w:t>enviar</w:t>
      </w:r>
      <w:r w:rsidR="007F2391" w:rsidRPr="004D4012">
        <w:rPr>
          <w:rFonts w:cs="Arial"/>
        </w:rPr>
        <w:t>D</w:t>
      </w:r>
      <w:r w:rsidRPr="004D4012">
        <w:rPr>
          <w:rFonts w:cs="Arial"/>
        </w:rPr>
        <w:t>etalhes</w:t>
      </w:r>
      <w:proofErr w:type="spellEnd"/>
      <w:r w:rsidRPr="004D4012">
        <w:rPr>
          <w:rFonts w:cs="Arial"/>
        </w:rPr>
        <w:t>(</w:t>
      </w:r>
      <w:proofErr w:type="spellStart"/>
      <w:proofErr w:type="gramEnd"/>
      <w:r w:rsidRPr="004D4012">
        <w:rPr>
          <w:rFonts w:cs="Arial"/>
        </w:rPr>
        <w:t>desc</w:t>
      </w:r>
      <w:proofErr w:type="spellEnd"/>
      <w:r w:rsidRPr="004D4012">
        <w:rPr>
          <w:rFonts w:cs="Arial"/>
        </w:rPr>
        <w:t>, anexo)</w:t>
      </w:r>
      <w:bookmarkEnd w:id="21"/>
    </w:p>
    <w:p w14:paraId="25873A63" w14:textId="2F67BB50" w:rsidR="001A5954" w:rsidRPr="004D4012" w:rsidRDefault="001A5954" w:rsidP="00264D90">
      <w:pPr>
        <w:pStyle w:val="Ttulo3"/>
        <w:numPr>
          <w:ilvl w:val="2"/>
          <w:numId w:val="7"/>
        </w:numPr>
        <w:rPr>
          <w:rFonts w:cs="Arial"/>
        </w:rPr>
      </w:pPr>
      <w:bookmarkStart w:id="22" w:name="_Toc229839468"/>
      <w:r w:rsidRPr="004D4012">
        <w:rPr>
          <w:rFonts w:cs="Arial"/>
        </w:rPr>
        <w:t>Diagrama de classes</w:t>
      </w:r>
      <w:bookmarkEnd w:id="22"/>
    </w:p>
    <w:p w14:paraId="5B2F5947" w14:textId="77777777" w:rsidR="001A5954" w:rsidRPr="004D4012" w:rsidRDefault="001A5954" w:rsidP="008B0E6A">
      <w:pPr>
        <w:spacing w:line="240" w:lineRule="auto"/>
        <w:rPr>
          <w:rFonts w:cs="Arial"/>
        </w:rPr>
      </w:pPr>
    </w:p>
    <w:p w14:paraId="629368BB" w14:textId="67CB39CA" w:rsidR="001A5954" w:rsidRPr="004D4012" w:rsidRDefault="007F2391" w:rsidP="008B0E6A">
      <w:pPr>
        <w:spacing w:line="240" w:lineRule="auto"/>
        <w:rPr>
          <w:rFonts w:cs="Arial"/>
        </w:rPr>
      </w:pPr>
      <w:r w:rsidRPr="004D4012">
        <w:rPr>
          <w:rFonts w:cs="Arial"/>
          <w:noProof/>
        </w:rPr>
        <w:drawing>
          <wp:inline distT="0" distB="0" distL="0" distR="0" wp14:anchorId="231FAB2C" wp14:editId="73B7A894">
            <wp:extent cx="6602730" cy="3522980"/>
            <wp:effectExtent l="0" t="0" r="0" b="0"/>
            <wp:docPr id="324135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73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4D85" w14:textId="77777777" w:rsidR="007D63DB" w:rsidRPr="004D4012" w:rsidRDefault="007D63DB" w:rsidP="008B0E6A">
      <w:pPr>
        <w:spacing w:line="240" w:lineRule="auto"/>
        <w:rPr>
          <w:rFonts w:cs="Arial"/>
          <w:color w:val="0F4761"/>
          <w:sz w:val="28"/>
        </w:rPr>
      </w:pPr>
      <w:r w:rsidRPr="004D4012">
        <w:rPr>
          <w:rFonts w:cs="Arial"/>
        </w:rPr>
        <w:br w:type="page"/>
      </w:r>
    </w:p>
    <w:p w14:paraId="221789CB" w14:textId="42932745" w:rsidR="007D63DB" w:rsidRPr="004D4012" w:rsidRDefault="007D63DB" w:rsidP="00E30E6C">
      <w:pPr>
        <w:pStyle w:val="Ttulo3"/>
        <w:rPr>
          <w:rFonts w:cs="Arial"/>
        </w:rPr>
      </w:pPr>
      <w:bookmarkStart w:id="23" w:name="_Toc229839469"/>
      <w:r w:rsidRPr="004D4012">
        <w:rPr>
          <w:rFonts w:cs="Arial"/>
        </w:rPr>
        <w:lastRenderedPageBreak/>
        <w:t>8.1.2 Diagrama de Sequência</w:t>
      </w:r>
      <w:bookmarkEnd w:id="23"/>
    </w:p>
    <w:p w14:paraId="0123468D" w14:textId="5F92FB42" w:rsidR="007D63DB" w:rsidRPr="004D4012" w:rsidRDefault="007F2391" w:rsidP="008B0E6A">
      <w:pPr>
        <w:spacing w:line="240" w:lineRule="auto"/>
        <w:rPr>
          <w:rFonts w:cs="Arial"/>
          <w:noProof/>
        </w:rPr>
      </w:pPr>
      <w:r w:rsidRPr="004D4012">
        <w:rPr>
          <w:rFonts w:cs="Arial"/>
          <w:noProof/>
        </w:rPr>
        <w:drawing>
          <wp:inline distT="0" distB="0" distL="0" distR="0" wp14:anchorId="365738E6" wp14:editId="3DF946B6">
            <wp:extent cx="5742852" cy="4241021"/>
            <wp:effectExtent l="0" t="0" r="0" b="0"/>
            <wp:docPr id="764792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16" cy="424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FC18" w14:textId="77777777" w:rsidR="007D63DB" w:rsidRPr="004D4012" w:rsidRDefault="007D63DB" w:rsidP="008B0E6A">
      <w:pPr>
        <w:spacing w:line="240" w:lineRule="auto"/>
        <w:rPr>
          <w:rFonts w:cs="Arial"/>
          <w:noProof/>
        </w:rPr>
      </w:pPr>
    </w:p>
    <w:p w14:paraId="4E13D83B" w14:textId="77777777" w:rsidR="007D63DB" w:rsidRPr="004D4012" w:rsidRDefault="007D63DB" w:rsidP="008B0E6A">
      <w:pPr>
        <w:spacing w:line="240" w:lineRule="auto"/>
        <w:rPr>
          <w:rFonts w:cs="Arial"/>
          <w:noProof/>
          <w:color w:val="0F4761"/>
          <w:sz w:val="40"/>
        </w:rPr>
      </w:pPr>
      <w:r w:rsidRPr="004D4012">
        <w:rPr>
          <w:rFonts w:cs="Arial"/>
          <w:noProof/>
        </w:rPr>
        <w:br w:type="page"/>
      </w:r>
    </w:p>
    <w:p w14:paraId="330D7D8A" w14:textId="68023C30" w:rsidR="007D63DB" w:rsidRPr="004D4012" w:rsidRDefault="007D63DB" w:rsidP="00264D90">
      <w:pPr>
        <w:pStyle w:val="Ttulo2"/>
        <w:ind w:left="0" w:firstLine="0"/>
        <w:rPr>
          <w:rFonts w:cs="Arial"/>
        </w:rPr>
      </w:pPr>
      <w:bookmarkStart w:id="24" w:name="_Toc229839470"/>
      <w:r w:rsidRPr="004D4012">
        <w:rPr>
          <w:rFonts w:cs="Arial"/>
        </w:rPr>
        <w:lastRenderedPageBreak/>
        <w:t>8.2 Mensagem 2 – submeter(</w:t>
      </w:r>
      <w:proofErr w:type="spellStart"/>
      <w:r w:rsidRPr="004D4012">
        <w:rPr>
          <w:rFonts w:cs="Arial"/>
        </w:rPr>
        <w:t>confirmacao</w:t>
      </w:r>
      <w:proofErr w:type="spellEnd"/>
      <w:r w:rsidRPr="004D4012">
        <w:rPr>
          <w:rFonts w:cs="Arial"/>
        </w:rPr>
        <w:t>)</w:t>
      </w:r>
      <w:bookmarkEnd w:id="24"/>
    </w:p>
    <w:p w14:paraId="3C226AF6" w14:textId="089CF64B" w:rsidR="007D63DB" w:rsidRPr="004D4012" w:rsidRDefault="007D63DB" w:rsidP="00264D90">
      <w:pPr>
        <w:pStyle w:val="Ttulo3"/>
        <w:ind w:left="0" w:firstLine="0"/>
        <w:rPr>
          <w:rFonts w:cs="Arial"/>
        </w:rPr>
      </w:pPr>
      <w:bookmarkStart w:id="25" w:name="_Toc229839471"/>
      <w:r w:rsidRPr="004D4012">
        <w:rPr>
          <w:rFonts w:cs="Arial"/>
        </w:rPr>
        <w:t>8.2.1 Diagrama de classes</w:t>
      </w:r>
      <w:bookmarkEnd w:id="25"/>
    </w:p>
    <w:p w14:paraId="2EBD87BC" w14:textId="77777777" w:rsidR="007D63DB" w:rsidRPr="004D4012" w:rsidRDefault="007D63DB" w:rsidP="008B0E6A">
      <w:pPr>
        <w:spacing w:line="240" w:lineRule="auto"/>
        <w:rPr>
          <w:rFonts w:cs="Arial"/>
        </w:rPr>
      </w:pPr>
    </w:p>
    <w:p w14:paraId="6682B277" w14:textId="2D2A1977" w:rsidR="00312C1E" w:rsidRPr="004D4012" w:rsidRDefault="007F2391" w:rsidP="008B0E6A">
      <w:pPr>
        <w:spacing w:line="240" w:lineRule="auto"/>
        <w:rPr>
          <w:rFonts w:cs="Arial"/>
        </w:rPr>
      </w:pPr>
      <w:r w:rsidRPr="004D4012">
        <w:rPr>
          <w:rFonts w:cs="Arial"/>
          <w:noProof/>
        </w:rPr>
        <w:drawing>
          <wp:inline distT="0" distB="0" distL="0" distR="0" wp14:anchorId="22B6DA3C" wp14:editId="5568EF2E">
            <wp:extent cx="6267337" cy="4802002"/>
            <wp:effectExtent l="0" t="0" r="0" b="0"/>
            <wp:docPr id="269228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38" cy="480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F06A" w14:textId="77777777" w:rsidR="00312C1E" w:rsidRPr="004D4012" w:rsidRDefault="00312C1E" w:rsidP="008B0E6A">
      <w:pPr>
        <w:spacing w:line="240" w:lineRule="auto"/>
        <w:rPr>
          <w:rFonts w:cs="Arial"/>
        </w:rPr>
      </w:pPr>
      <w:r w:rsidRPr="004D4012">
        <w:rPr>
          <w:rFonts w:cs="Arial"/>
        </w:rPr>
        <w:br w:type="page"/>
      </w:r>
    </w:p>
    <w:p w14:paraId="033D95B7" w14:textId="72593A41" w:rsidR="007D63DB" w:rsidRPr="004D4012" w:rsidRDefault="00312C1E" w:rsidP="00264D90">
      <w:pPr>
        <w:pStyle w:val="Ttulo3"/>
        <w:rPr>
          <w:rFonts w:cs="Arial"/>
        </w:rPr>
      </w:pPr>
      <w:bookmarkStart w:id="26" w:name="_Toc229839472"/>
      <w:r w:rsidRPr="004D4012">
        <w:rPr>
          <w:rFonts w:cs="Arial"/>
        </w:rPr>
        <w:lastRenderedPageBreak/>
        <w:t>8.2.2 Diagrama de Sequências</w:t>
      </w:r>
      <w:bookmarkEnd w:id="26"/>
    </w:p>
    <w:p w14:paraId="3E101142" w14:textId="5B5FF698" w:rsidR="00312C1E" w:rsidRPr="004D4012" w:rsidRDefault="00312C1E" w:rsidP="008B0E6A">
      <w:pPr>
        <w:spacing w:line="240" w:lineRule="auto"/>
        <w:rPr>
          <w:rFonts w:cs="Arial"/>
        </w:rPr>
      </w:pPr>
      <w:r w:rsidRPr="004D4012">
        <w:rPr>
          <w:rFonts w:cs="Arial"/>
          <w:noProof/>
        </w:rPr>
        <w:drawing>
          <wp:inline distT="0" distB="0" distL="0" distR="0" wp14:anchorId="670855CE" wp14:editId="5183715D">
            <wp:extent cx="5742491" cy="4245997"/>
            <wp:effectExtent l="0" t="0" r="0" b="0"/>
            <wp:docPr id="858846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377" cy="425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2C1E" w:rsidRPr="004D4012">
      <w:pgSz w:w="12240" w:h="15840"/>
      <w:pgMar w:top="1441" w:right="400" w:bottom="14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654A" w14:textId="77777777" w:rsidR="0022127F" w:rsidRDefault="0022127F" w:rsidP="00312C1E">
      <w:pPr>
        <w:spacing w:after="0" w:line="240" w:lineRule="auto"/>
      </w:pPr>
      <w:r>
        <w:separator/>
      </w:r>
    </w:p>
  </w:endnote>
  <w:endnote w:type="continuationSeparator" w:id="0">
    <w:p w14:paraId="24D36C77" w14:textId="77777777" w:rsidR="0022127F" w:rsidRDefault="0022127F" w:rsidP="00312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2C5B" w14:textId="77777777" w:rsidR="0022127F" w:rsidRDefault="0022127F" w:rsidP="00312C1E">
      <w:pPr>
        <w:spacing w:after="0" w:line="240" w:lineRule="auto"/>
      </w:pPr>
      <w:r>
        <w:separator/>
      </w:r>
    </w:p>
  </w:footnote>
  <w:footnote w:type="continuationSeparator" w:id="0">
    <w:p w14:paraId="391DCE9B" w14:textId="77777777" w:rsidR="0022127F" w:rsidRDefault="0022127F" w:rsidP="00312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39B"/>
    <w:multiLevelType w:val="hybridMultilevel"/>
    <w:tmpl w:val="572A81A2"/>
    <w:lvl w:ilvl="0" w:tplc="B25860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22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A16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EC60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6A5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429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BC49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5C65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AEE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65ED5"/>
    <w:multiLevelType w:val="hybridMultilevel"/>
    <w:tmpl w:val="A22E4E94"/>
    <w:lvl w:ilvl="0" w:tplc="E068A3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454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AD1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880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DC7F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8A9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8F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C9E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000D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146B0D"/>
    <w:multiLevelType w:val="hybridMultilevel"/>
    <w:tmpl w:val="63D0A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152D3"/>
    <w:multiLevelType w:val="hybridMultilevel"/>
    <w:tmpl w:val="8012BB6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0E70"/>
    <w:multiLevelType w:val="multilevel"/>
    <w:tmpl w:val="5A9EEA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92B6C48"/>
    <w:multiLevelType w:val="hybridMultilevel"/>
    <w:tmpl w:val="9854531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2C1422"/>
    <w:multiLevelType w:val="hybridMultilevel"/>
    <w:tmpl w:val="961C567A"/>
    <w:lvl w:ilvl="0" w:tplc="88AA8C8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808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CE4E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801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676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28B4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6ADF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857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233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A6616B"/>
    <w:multiLevelType w:val="hybridMultilevel"/>
    <w:tmpl w:val="3C1C5B2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A349B"/>
    <w:multiLevelType w:val="hybridMultilevel"/>
    <w:tmpl w:val="CE3C617E"/>
    <w:lvl w:ilvl="0" w:tplc="B35A36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8A8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48AB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72D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DC4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0AF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CD5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0B9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609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305E87"/>
    <w:multiLevelType w:val="hybridMultilevel"/>
    <w:tmpl w:val="4BD2183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32B1D"/>
    <w:multiLevelType w:val="hybridMultilevel"/>
    <w:tmpl w:val="87FA0BF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44A9B"/>
    <w:multiLevelType w:val="hybridMultilevel"/>
    <w:tmpl w:val="BD62E42C"/>
    <w:lvl w:ilvl="0" w:tplc="DEF629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27C16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00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4A5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CD7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A19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8AAF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8B5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E0B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5A066F"/>
    <w:multiLevelType w:val="multilevel"/>
    <w:tmpl w:val="EB9A10A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72A029BC"/>
    <w:multiLevelType w:val="multilevel"/>
    <w:tmpl w:val="5A9EEA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A056F18"/>
    <w:multiLevelType w:val="hybridMultilevel"/>
    <w:tmpl w:val="55BEBD5A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DD4FAF"/>
    <w:multiLevelType w:val="hybridMultilevel"/>
    <w:tmpl w:val="810ACA40"/>
    <w:lvl w:ilvl="0" w:tplc="A1D277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B2C2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AA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E90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1C25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863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7CB1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4F0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9EF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7452228">
    <w:abstractNumId w:val="8"/>
  </w:num>
  <w:num w:numId="2" w16cid:durableId="1567688762">
    <w:abstractNumId w:val="15"/>
  </w:num>
  <w:num w:numId="3" w16cid:durableId="1845705595">
    <w:abstractNumId w:val="0"/>
  </w:num>
  <w:num w:numId="4" w16cid:durableId="643511372">
    <w:abstractNumId w:val="6"/>
  </w:num>
  <w:num w:numId="5" w16cid:durableId="31729812">
    <w:abstractNumId w:val="11"/>
  </w:num>
  <w:num w:numId="6" w16cid:durableId="604732676">
    <w:abstractNumId w:val="1"/>
  </w:num>
  <w:num w:numId="7" w16cid:durableId="679741074">
    <w:abstractNumId w:val="13"/>
  </w:num>
  <w:num w:numId="8" w16cid:durableId="1619796431">
    <w:abstractNumId w:val="12"/>
  </w:num>
  <w:num w:numId="9" w16cid:durableId="272832417">
    <w:abstractNumId w:val="4"/>
  </w:num>
  <w:num w:numId="10" w16cid:durableId="1960145428">
    <w:abstractNumId w:val="3"/>
  </w:num>
  <w:num w:numId="11" w16cid:durableId="2086101180">
    <w:abstractNumId w:val="9"/>
  </w:num>
  <w:num w:numId="12" w16cid:durableId="1835299452">
    <w:abstractNumId w:val="7"/>
  </w:num>
  <w:num w:numId="13" w16cid:durableId="1625115907">
    <w:abstractNumId w:val="2"/>
  </w:num>
  <w:num w:numId="14" w16cid:durableId="1590189160">
    <w:abstractNumId w:val="10"/>
  </w:num>
  <w:num w:numId="15" w16cid:durableId="1673296064">
    <w:abstractNumId w:val="5"/>
  </w:num>
  <w:num w:numId="16" w16cid:durableId="13469788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6FE"/>
    <w:rsid w:val="00044B1E"/>
    <w:rsid w:val="001A5954"/>
    <w:rsid w:val="0022127F"/>
    <w:rsid w:val="00264D90"/>
    <w:rsid w:val="00312C1E"/>
    <w:rsid w:val="003C7AD0"/>
    <w:rsid w:val="004314BB"/>
    <w:rsid w:val="00487DBA"/>
    <w:rsid w:val="004D4012"/>
    <w:rsid w:val="00576E2B"/>
    <w:rsid w:val="00594FA4"/>
    <w:rsid w:val="006A6FA5"/>
    <w:rsid w:val="00711621"/>
    <w:rsid w:val="007476FE"/>
    <w:rsid w:val="007639C2"/>
    <w:rsid w:val="007D63DB"/>
    <w:rsid w:val="007F2391"/>
    <w:rsid w:val="00884C1D"/>
    <w:rsid w:val="00887BBC"/>
    <w:rsid w:val="008B0E6A"/>
    <w:rsid w:val="009202A2"/>
    <w:rsid w:val="0098494E"/>
    <w:rsid w:val="00AF65ED"/>
    <w:rsid w:val="00AF7844"/>
    <w:rsid w:val="00B9653B"/>
    <w:rsid w:val="00C0337C"/>
    <w:rsid w:val="00C738E2"/>
    <w:rsid w:val="00D36CAD"/>
    <w:rsid w:val="00DB63DF"/>
    <w:rsid w:val="00E30E6C"/>
    <w:rsid w:val="00E527C2"/>
    <w:rsid w:val="00E856E5"/>
    <w:rsid w:val="00F008E9"/>
    <w:rsid w:val="00F6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8D83"/>
  <w15:docId w15:val="{B29F58AF-B2C1-4168-A099-C94834A3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954"/>
    <w:pPr>
      <w:spacing w:line="259" w:lineRule="auto"/>
    </w:pPr>
    <w:rPr>
      <w:rFonts w:ascii="Arial" w:eastAsia="Calibri" w:hAnsi="Arial" w:cs="Calibri"/>
      <w:color w:val="000000"/>
    </w:rPr>
  </w:style>
  <w:style w:type="paragraph" w:styleId="Ttulo1">
    <w:name w:val="heading 1"/>
    <w:next w:val="Normal"/>
    <w:link w:val="Ttulo1Carter"/>
    <w:uiPriority w:val="9"/>
    <w:qFormat/>
    <w:rsid w:val="0098494E"/>
    <w:pPr>
      <w:keepNext/>
      <w:keepLines/>
      <w:spacing w:after="0" w:line="259" w:lineRule="auto"/>
      <w:ind w:left="10" w:hanging="10"/>
      <w:outlineLvl w:val="0"/>
    </w:pPr>
    <w:rPr>
      <w:rFonts w:ascii="Arial" w:eastAsia="Calibri" w:hAnsi="Arial" w:cs="Calibri"/>
      <w:color w:val="0F4761"/>
      <w:sz w:val="40"/>
    </w:rPr>
  </w:style>
  <w:style w:type="paragraph" w:styleId="Ttulo2">
    <w:name w:val="heading 2"/>
    <w:next w:val="Normal"/>
    <w:link w:val="Ttulo2Carter"/>
    <w:uiPriority w:val="9"/>
    <w:unhideWhenUsed/>
    <w:qFormat/>
    <w:rsid w:val="001A5954"/>
    <w:pPr>
      <w:keepNext/>
      <w:keepLines/>
      <w:spacing w:after="38" w:line="259" w:lineRule="auto"/>
      <w:ind w:left="10" w:hanging="10"/>
      <w:outlineLvl w:val="1"/>
    </w:pPr>
    <w:rPr>
      <w:rFonts w:ascii="Arial" w:eastAsia="Calibri" w:hAnsi="Arial" w:cs="Calibri"/>
      <w:color w:val="0F4761"/>
      <w:sz w:val="32"/>
    </w:rPr>
  </w:style>
  <w:style w:type="paragraph" w:styleId="Ttulo3">
    <w:name w:val="heading 3"/>
    <w:next w:val="Normal"/>
    <w:link w:val="Ttulo3Carter"/>
    <w:uiPriority w:val="9"/>
    <w:unhideWhenUsed/>
    <w:qFormat/>
    <w:rsid w:val="001A5954"/>
    <w:pPr>
      <w:keepNext/>
      <w:keepLines/>
      <w:spacing w:after="38" w:line="259" w:lineRule="auto"/>
      <w:ind w:left="10" w:hanging="10"/>
      <w:outlineLvl w:val="2"/>
    </w:pPr>
    <w:rPr>
      <w:rFonts w:ascii="Arial" w:eastAsia="Calibri" w:hAnsi="Arial" w:cs="Calibri"/>
      <w:color w:val="0F4761"/>
      <w:sz w:val="28"/>
    </w:rPr>
  </w:style>
  <w:style w:type="paragraph" w:styleId="Ttulo4">
    <w:name w:val="heading 4"/>
    <w:next w:val="Normal"/>
    <w:link w:val="Ttulo4Carter"/>
    <w:uiPriority w:val="9"/>
    <w:unhideWhenUsed/>
    <w:qFormat/>
    <w:pPr>
      <w:keepNext/>
      <w:keepLines/>
      <w:spacing w:after="87" w:line="259" w:lineRule="auto"/>
      <w:ind w:left="10" w:hanging="10"/>
      <w:outlineLvl w:val="3"/>
    </w:pPr>
    <w:rPr>
      <w:rFonts w:ascii="Calibri" w:eastAsia="Calibri" w:hAnsi="Calibri" w:cs="Calibri"/>
      <w:color w:val="0F4761"/>
      <w:sz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arter">
    <w:name w:val="Título 4 Caráter"/>
    <w:link w:val="Ttulo4"/>
    <w:rPr>
      <w:rFonts w:ascii="Calibri" w:eastAsia="Calibri" w:hAnsi="Calibri" w:cs="Calibri"/>
      <w:color w:val="0F4761"/>
      <w:sz w:val="28"/>
    </w:rPr>
  </w:style>
  <w:style w:type="character" w:customStyle="1" w:styleId="Ttulo3Carter">
    <w:name w:val="Título 3 Caráter"/>
    <w:link w:val="Ttulo3"/>
    <w:uiPriority w:val="9"/>
    <w:rsid w:val="001A5954"/>
    <w:rPr>
      <w:rFonts w:ascii="Arial" w:eastAsia="Calibri" w:hAnsi="Arial" w:cs="Calibri"/>
      <w:color w:val="0F4761"/>
      <w:sz w:val="28"/>
    </w:rPr>
  </w:style>
  <w:style w:type="character" w:customStyle="1" w:styleId="Ttulo1Carter">
    <w:name w:val="Título 1 Caráter"/>
    <w:link w:val="Ttulo1"/>
    <w:uiPriority w:val="9"/>
    <w:rsid w:val="0098494E"/>
    <w:rPr>
      <w:rFonts w:ascii="Arial" w:eastAsia="Calibri" w:hAnsi="Arial" w:cs="Calibri"/>
      <w:color w:val="0F4761"/>
      <w:sz w:val="40"/>
    </w:rPr>
  </w:style>
  <w:style w:type="character" w:customStyle="1" w:styleId="Ttulo2Carter">
    <w:name w:val="Título 2 Caráter"/>
    <w:link w:val="Ttulo2"/>
    <w:uiPriority w:val="9"/>
    <w:rsid w:val="001A5954"/>
    <w:rPr>
      <w:rFonts w:ascii="Arial" w:eastAsia="Calibri" w:hAnsi="Arial" w:cs="Calibri"/>
      <w:color w:val="0F4761"/>
      <w:sz w:val="32"/>
    </w:rPr>
  </w:style>
  <w:style w:type="paragraph" w:styleId="ndice1">
    <w:name w:val="toc 1"/>
    <w:hidden/>
    <w:uiPriority w:val="39"/>
    <w:pPr>
      <w:spacing w:after="123" w:line="259" w:lineRule="auto"/>
      <w:ind w:left="25" w:right="15" w:hanging="10"/>
    </w:pPr>
    <w:rPr>
      <w:rFonts w:ascii="Calibri" w:eastAsia="Calibri" w:hAnsi="Calibri" w:cs="Calibri"/>
      <w:color w:val="000000"/>
    </w:rPr>
  </w:style>
  <w:style w:type="paragraph" w:styleId="ndice2">
    <w:name w:val="toc 2"/>
    <w:hidden/>
    <w:uiPriority w:val="39"/>
    <w:pPr>
      <w:spacing w:after="123" w:line="259" w:lineRule="auto"/>
      <w:ind w:left="265" w:right="15" w:hanging="10"/>
    </w:pPr>
    <w:rPr>
      <w:rFonts w:ascii="Calibri" w:eastAsia="Calibri" w:hAnsi="Calibri" w:cs="Calibri"/>
      <w:color w:val="000000"/>
    </w:rPr>
  </w:style>
  <w:style w:type="paragraph" w:styleId="ndice3">
    <w:name w:val="toc 3"/>
    <w:hidden/>
    <w:uiPriority w:val="39"/>
    <w:pPr>
      <w:spacing w:after="123" w:line="259" w:lineRule="auto"/>
      <w:ind w:left="265" w:right="15" w:hanging="10"/>
    </w:pPr>
    <w:rPr>
      <w:rFonts w:ascii="Calibri" w:eastAsia="Calibri" w:hAnsi="Calibri" w:cs="Calibri"/>
      <w:color w:val="000000"/>
    </w:rPr>
  </w:style>
  <w:style w:type="paragraph" w:styleId="ndice4">
    <w:name w:val="toc 4"/>
    <w:hidden/>
    <w:pPr>
      <w:spacing w:after="124" w:line="259" w:lineRule="auto"/>
      <w:ind w:left="490" w:right="15" w:hanging="10"/>
      <w:jc w:val="right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ndice">
    <w:name w:val="TOC Heading"/>
    <w:basedOn w:val="Ttulo1"/>
    <w:next w:val="Normal"/>
    <w:uiPriority w:val="39"/>
    <w:unhideWhenUsed/>
    <w:qFormat/>
    <w:rsid w:val="00B9653B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B9653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639C2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312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12C1E"/>
    <w:rPr>
      <w:rFonts w:ascii="Arial" w:eastAsia="Calibri" w:hAnsi="Arial" w:cs="Calibri"/>
      <w:color w:val="000000"/>
    </w:rPr>
  </w:style>
  <w:style w:type="paragraph" w:styleId="Rodap">
    <w:name w:val="footer"/>
    <w:basedOn w:val="Normal"/>
    <w:link w:val="RodapCarter"/>
    <w:uiPriority w:val="99"/>
    <w:unhideWhenUsed/>
    <w:rsid w:val="00312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12C1E"/>
    <w:rPr>
      <w:rFonts w:ascii="Arial" w:eastAsia="Calibri" w:hAnsi="Arial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7C72B-49DB-4E7D-BBFA-B4C951974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1464</Words>
  <Characters>7908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Diniz</dc:creator>
  <cp:keywords/>
  <cp:lastModifiedBy>Maria Ana da Cruz Candeias Matos Pontes</cp:lastModifiedBy>
  <cp:revision>24</cp:revision>
  <dcterms:created xsi:type="dcterms:W3CDTF">2026-05-12T20:47:00Z</dcterms:created>
  <dcterms:modified xsi:type="dcterms:W3CDTF">2026-05-16T14:57:00Z</dcterms:modified>
</cp:coreProperties>
</file>