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354AE" w14:textId="4D14335F" w:rsidR="00C8783B" w:rsidRDefault="00C8783B">
      <w:pPr>
        <w:rPr>
          <w:noProof/>
        </w:rPr>
      </w:pPr>
      <w:r>
        <w:rPr>
          <w:noProof/>
        </w:rPr>
        <w:t>Gonçalo Neves 2025136954</w:t>
      </w:r>
    </w:p>
    <w:p w14:paraId="73E0C110" w14:textId="35FAC34B" w:rsidR="00C8783B" w:rsidRDefault="00C8783B">
      <w:pPr>
        <w:rPr>
          <w:noProof/>
        </w:rPr>
      </w:pPr>
      <w:r>
        <w:rPr>
          <w:noProof/>
        </w:rPr>
        <w:t>Maria Pontes 2023133420</w:t>
      </w:r>
    </w:p>
    <w:p w14:paraId="7D0FB8C4" w14:textId="77777777" w:rsidR="00C8783B" w:rsidRDefault="00C8783B">
      <w:pPr>
        <w:rPr>
          <w:noProof/>
        </w:rPr>
      </w:pPr>
    </w:p>
    <w:p w14:paraId="331FE92C" w14:textId="727491F1" w:rsidR="00C8783B" w:rsidRDefault="00C8783B">
      <w:pPr>
        <w:rPr>
          <w:noProof/>
        </w:rPr>
      </w:pPr>
      <w:r>
        <w:rPr>
          <w:noProof/>
        </w:rPr>
        <w:t>Parte A</w:t>
      </w:r>
    </w:p>
    <w:p w14:paraId="7FA2F55B" w14:textId="24BE49BF" w:rsidR="00C8783B" w:rsidRDefault="00C8783B">
      <w:pPr>
        <w:rPr>
          <w:noProof/>
        </w:rPr>
      </w:pPr>
      <w:r>
        <w:rPr>
          <w:noProof/>
        </w:rPr>
        <w:drawing>
          <wp:inline distT="0" distB="0" distL="0" distR="0" wp14:anchorId="79660301" wp14:editId="3904099F">
            <wp:extent cx="2540000" cy="3549650"/>
            <wp:effectExtent l="9525" t="0" r="3175" b="3175"/>
            <wp:docPr id="127966280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62807" name="Imagem 1279662807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396" t="5935" r="19567" b="6762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540000" cy="3549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0B87C7" wp14:editId="3486F8D0">
            <wp:extent cx="4603750" cy="3429000"/>
            <wp:effectExtent l="0" t="3175" r="3175" b="3175"/>
            <wp:docPr id="196185687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56876" name="Imagem 1961856876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61" t="8278" r="8984" b="7387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603750" cy="3429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274AB7" w14:textId="4E2F1770" w:rsidR="00C8783B" w:rsidRDefault="00C8783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49C378F" wp14:editId="7810B89B">
            <wp:extent cx="4095750" cy="3206750"/>
            <wp:effectExtent l="6350" t="0" r="6350" b="6350"/>
            <wp:docPr id="97509015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90153" name="Imagem 97509015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09" t="8277" r="18744" b="12853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095750" cy="3206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87DED6" w14:textId="77777777" w:rsidR="00C8783B" w:rsidRDefault="00C8783B">
      <w:pPr>
        <w:rPr>
          <w:noProof/>
        </w:rPr>
      </w:pPr>
    </w:p>
    <w:p w14:paraId="121A6CC6" w14:textId="4A5BF28D" w:rsidR="002D1AE2" w:rsidRDefault="00C8783B">
      <w:pPr>
        <w:rPr>
          <w:noProof/>
        </w:rPr>
      </w:pPr>
      <w:r>
        <w:rPr>
          <w:noProof/>
        </w:rPr>
        <w:t>Parte B</w:t>
      </w:r>
    </w:p>
    <w:p w14:paraId="2BBBAB0D" w14:textId="61D30918" w:rsidR="002B777D" w:rsidRDefault="002B777D">
      <w:pPr>
        <w:rPr>
          <w:noProof/>
        </w:rPr>
      </w:pPr>
      <w:r>
        <w:rPr>
          <w:noProof/>
        </w:rPr>
        <w:tab/>
        <w:t>Foi usado o Gemini.</w:t>
      </w:r>
    </w:p>
    <w:p w14:paraId="56AC2425" w14:textId="7904B2D7" w:rsidR="00C8783B" w:rsidRDefault="00C8783B" w:rsidP="00C8783B">
      <w:pPr>
        <w:ind w:firstLine="708"/>
        <w:rPr>
          <w:noProof/>
        </w:rPr>
      </w:pPr>
      <w:r>
        <w:rPr>
          <w:noProof/>
        </w:rPr>
        <w:t>Resolve estes exercícios da cadeira de Métodos Estatísticos seguindo as regras dadas, por favor.</w:t>
      </w:r>
    </w:p>
    <w:p w14:paraId="21EE2E59" w14:textId="76E6CEB2" w:rsidR="00C8783B" w:rsidRDefault="00C8783B">
      <w:r>
        <w:rPr>
          <w:noProof/>
        </w:rPr>
        <w:drawing>
          <wp:inline distT="0" distB="0" distL="0" distR="0" wp14:anchorId="0F9480FF" wp14:editId="05B5C2F2">
            <wp:extent cx="5400040" cy="1436370"/>
            <wp:effectExtent l="0" t="0" r="0" b="0"/>
            <wp:docPr id="13856150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6150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9F910" w14:textId="134675D6" w:rsidR="00C8783B" w:rsidRDefault="00C8783B">
      <w:r>
        <w:rPr>
          <w:noProof/>
        </w:rPr>
        <w:lastRenderedPageBreak/>
        <w:drawing>
          <wp:inline distT="0" distB="0" distL="0" distR="0" wp14:anchorId="112346BF" wp14:editId="45EDF276">
            <wp:extent cx="5400040" cy="2927985"/>
            <wp:effectExtent l="0" t="0" r="0" b="5715"/>
            <wp:docPr id="16096029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02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65538" w14:textId="093FD660" w:rsidR="00C8783B" w:rsidRDefault="00C8783B">
      <w:r>
        <w:rPr>
          <w:noProof/>
        </w:rPr>
        <w:drawing>
          <wp:inline distT="0" distB="0" distL="0" distR="0" wp14:anchorId="710FC5BD" wp14:editId="3BD28A19">
            <wp:extent cx="5400040" cy="2067560"/>
            <wp:effectExtent l="0" t="0" r="0" b="8890"/>
            <wp:docPr id="2424029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029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BE6A7" w14:textId="10D45167" w:rsidR="00C8783B" w:rsidRDefault="00C8783B">
      <w:r>
        <w:rPr>
          <w:noProof/>
        </w:rPr>
        <w:drawing>
          <wp:inline distT="0" distB="0" distL="0" distR="0" wp14:anchorId="3C43869A" wp14:editId="68CAE3B9">
            <wp:extent cx="5400040" cy="2919095"/>
            <wp:effectExtent l="0" t="0" r="0" b="0"/>
            <wp:docPr id="10250717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717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B848A" w14:textId="11798762" w:rsidR="00C8783B" w:rsidRDefault="00C8783B">
      <w:r>
        <w:rPr>
          <w:noProof/>
        </w:rPr>
        <w:lastRenderedPageBreak/>
        <w:drawing>
          <wp:inline distT="0" distB="0" distL="0" distR="0" wp14:anchorId="7E4B6981" wp14:editId="20C26FA5">
            <wp:extent cx="5400040" cy="3247390"/>
            <wp:effectExtent l="0" t="0" r="0" b="0"/>
            <wp:docPr id="14272659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659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AE85E" w14:textId="159E8E0E" w:rsidR="00C8783B" w:rsidRDefault="00C8783B">
      <w:r>
        <w:rPr>
          <w:noProof/>
        </w:rPr>
        <w:drawing>
          <wp:inline distT="0" distB="0" distL="0" distR="0" wp14:anchorId="7EBC6CC0" wp14:editId="2AEF1693">
            <wp:extent cx="5400040" cy="2227580"/>
            <wp:effectExtent l="0" t="0" r="0" b="1270"/>
            <wp:docPr id="18947678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678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3FAFE" w14:textId="5F0EAC17" w:rsidR="00C8783B" w:rsidRDefault="00C8783B">
      <w:r>
        <w:rPr>
          <w:noProof/>
        </w:rPr>
        <w:drawing>
          <wp:inline distT="0" distB="0" distL="0" distR="0" wp14:anchorId="50ECD7EE" wp14:editId="31DEEBA8">
            <wp:extent cx="5400040" cy="2350770"/>
            <wp:effectExtent l="0" t="0" r="0" b="0"/>
            <wp:docPr id="19729178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178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ADE1C" w14:textId="690E0A2F" w:rsidR="00C8783B" w:rsidRDefault="00C8783B">
      <w:r>
        <w:rPr>
          <w:noProof/>
        </w:rPr>
        <w:lastRenderedPageBreak/>
        <w:drawing>
          <wp:inline distT="0" distB="0" distL="0" distR="0" wp14:anchorId="5AA99898" wp14:editId="3BEDDE74">
            <wp:extent cx="5400040" cy="3780790"/>
            <wp:effectExtent l="0" t="0" r="0" b="0"/>
            <wp:docPr id="19115280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280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EA522" w14:textId="7E6A501A" w:rsidR="00C8783B" w:rsidRDefault="00C8783B">
      <w:r>
        <w:rPr>
          <w:noProof/>
        </w:rPr>
        <w:drawing>
          <wp:inline distT="0" distB="0" distL="0" distR="0" wp14:anchorId="4F8FF220" wp14:editId="70649AD9">
            <wp:extent cx="5400040" cy="894715"/>
            <wp:effectExtent l="0" t="0" r="0" b="635"/>
            <wp:docPr id="5804837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4837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73B7D" w14:textId="16056828" w:rsidR="00C8783B" w:rsidRDefault="00C8783B">
      <w:r>
        <w:rPr>
          <w:noProof/>
        </w:rPr>
        <w:drawing>
          <wp:inline distT="0" distB="0" distL="0" distR="0" wp14:anchorId="68797D14" wp14:editId="41107F6B">
            <wp:extent cx="5400040" cy="3375025"/>
            <wp:effectExtent l="0" t="0" r="0" b="0"/>
            <wp:docPr id="15849336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336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9D725" w14:textId="1576D60E" w:rsidR="00C8783B" w:rsidRDefault="00C8783B">
      <w:r>
        <w:rPr>
          <w:noProof/>
        </w:rPr>
        <w:lastRenderedPageBreak/>
        <w:drawing>
          <wp:inline distT="0" distB="0" distL="0" distR="0" wp14:anchorId="0AFE840C" wp14:editId="234036E9">
            <wp:extent cx="5400040" cy="3677285"/>
            <wp:effectExtent l="0" t="0" r="0" b="0"/>
            <wp:docPr id="17486599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599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DDF7F" w14:textId="58C3B23A" w:rsidR="00C8783B" w:rsidRDefault="00C8783B">
      <w:r>
        <w:rPr>
          <w:noProof/>
        </w:rPr>
        <w:drawing>
          <wp:inline distT="0" distB="0" distL="0" distR="0" wp14:anchorId="6699513B" wp14:editId="14C12A59">
            <wp:extent cx="5400040" cy="2332990"/>
            <wp:effectExtent l="0" t="0" r="0" b="0"/>
            <wp:docPr id="17866302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302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74586" w14:textId="0BE3E183" w:rsidR="00C8783B" w:rsidRDefault="00C8783B">
      <w:r>
        <w:rPr>
          <w:noProof/>
        </w:rPr>
        <w:lastRenderedPageBreak/>
        <w:drawing>
          <wp:inline distT="0" distB="0" distL="0" distR="0" wp14:anchorId="404F0A46" wp14:editId="4A21A7CC">
            <wp:extent cx="5400040" cy="4083685"/>
            <wp:effectExtent l="0" t="0" r="0" b="0"/>
            <wp:docPr id="14619077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077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F96C6" w14:textId="77777777" w:rsidR="00C8783B" w:rsidRDefault="00C8783B"/>
    <w:p w14:paraId="12A42D89" w14:textId="7022EC49" w:rsidR="00C8783B" w:rsidRDefault="00C8783B">
      <w:r>
        <w:t>Parte C</w:t>
      </w:r>
    </w:p>
    <w:p w14:paraId="2AD52D8E" w14:textId="1AC05F82" w:rsidR="0041497D" w:rsidRPr="0041497D" w:rsidRDefault="0041497D" w:rsidP="0041497D">
      <w:pPr>
        <w:rPr>
          <w:b/>
          <w:bCs/>
        </w:rPr>
      </w:pPr>
      <w:r w:rsidRPr="0041497D">
        <w:rPr>
          <w:b/>
          <w:bCs/>
        </w:rPr>
        <w:t>Análise Crítica</w:t>
      </w:r>
    </w:p>
    <w:p w14:paraId="4F417BA0" w14:textId="33032572" w:rsidR="0041497D" w:rsidRPr="0041497D" w:rsidRDefault="0041497D" w:rsidP="0041497D">
      <w:r w:rsidRPr="0041497D">
        <w:rPr>
          <w:b/>
          <w:bCs/>
        </w:rPr>
        <w:t>Onde estiveste irrepreensível (Pontos Fortes)</w:t>
      </w:r>
    </w:p>
    <w:p w14:paraId="1E307734" w14:textId="77777777" w:rsidR="0041497D" w:rsidRPr="0041497D" w:rsidRDefault="0041497D" w:rsidP="0041497D">
      <w:pPr>
        <w:numPr>
          <w:ilvl w:val="0"/>
          <w:numId w:val="1"/>
        </w:numPr>
      </w:pPr>
      <w:r w:rsidRPr="0041497D">
        <w:rPr>
          <w:b/>
          <w:bCs/>
        </w:rPr>
        <w:t>Distribuições Amostrais e TLC (1.c e 2.a):</w:t>
      </w:r>
      <w:r w:rsidRPr="0041497D">
        <w:t xml:space="preserve"> Demonstraste um domínio perfeito. Calculaste corretamente a nova distribuição da média, distinguiste perfeitamente a probabilidade individual da probabilidade amostral e justificaste a aplicação do Teorema do Limite Central sem falhas.</w:t>
      </w:r>
    </w:p>
    <w:p w14:paraId="4459C3B5" w14:textId="77777777" w:rsidR="0041497D" w:rsidRPr="0041497D" w:rsidRDefault="0041497D" w:rsidP="0041497D">
      <w:pPr>
        <w:numPr>
          <w:ilvl w:val="0"/>
          <w:numId w:val="1"/>
        </w:numPr>
      </w:pPr>
      <w:r w:rsidRPr="0041497D">
        <w:rPr>
          <w:b/>
          <w:bCs/>
        </w:rPr>
        <w:t>Propriedades dos Estimadores (2.b):</w:t>
      </w:r>
      <w:r w:rsidRPr="0041497D">
        <w:t xml:space="preserve"> Executaste a demonstração matemática de forma exímia, provando corretamente que o estimador é centrado.</w:t>
      </w:r>
    </w:p>
    <w:p w14:paraId="42B5CAF9" w14:textId="77777777" w:rsidR="0041497D" w:rsidRPr="0041497D" w:rsidRDefault="0041497D" w:rsidP="0041497D">
      <w:pPr>
        <w:numPr>
          <w:ilvl w:val="0"/>
          <w:numId w:val="1"/>
        </w:numPr>
      </w:pPr>
      <w:r w:rsidRPr="0041497D">
        <w:rPr>
          <w:b/>
          <w:bCs/>
        </w:rPr>
        <w:t>Lógica de Inferência (2.e):</w:t>
      </w:r>
      <w:r w:rsidRPr="0041497D">
        <w:t xml:space="preserve"> A tua justificação teórica sobre a necessidade de estimar parâmetros populacionais antes de prever eventos futuros revelou uma compreensão muito madura da estatística.</w:t>
      </w:r>
    </w:p>
    <w:p w14:paraId="53389297" w14:textId="611CB094" w:rsidR="0041497D" w:rsidRPr="0041497D" w:rsidRDefault="0041497D" w:rsidP="0041497D">
      <w:r w:rsidRPr="0041497D">
        <w:rPr>
          <w:b/>
          <w:bCs/>
        </w:rPr>
        <w:t>Onde houve falhas (Lapsos e Correções)</w:t>
      </w:r>
    </w:p>
    <w:p w14:paraId="3C5C866B" w14:textId="77777777" w:rsidR="0041497D" w:rsidRPr="0041497D" w:rsidRDefault="0041497D" w:rsidP="0041497D">
      <w:pPr>
        <w:numPr>
          <w:ilvl w:val="0"/>
          <w:numId w:val="2"/>
        </w:numPr>
      </w:pPr>
      <w:r w:rsidRPr="0041497D">
        <w:rPr>
          <w:b/>
          <w:bCs/>
        </w:rPr>
        <w:lastRenderedPageBreak/>
        <w:t>Conceitos Teóricos (1.a):</w:t>
      </w:r>
      <w:r w:rsidRPr="0041497D">
        <w:t xml:space="preserve"> Confundiste "aleatoriedade" (não saber quanto tempo vai demorar) com "continuidade" (a medição do tempo permitir infinitos valores decimais num intervalo).</w:t>
      </w:r>
    </w:p>
    <w:p w14:paraId="449D8F5D" w14:textId="77777777" w:rsidR="0041497D" w:rsidRPr="0041497D" w:rsidRDefault="0041497D" w:rsidP="0041497D">
      <w:pPr>
        <w:numPr>
          <w:ilvl w:val="0"/>
          <w:numId w:val="2"/>
        </w:numPr>
      </w:pPr>
      <w:r w:rsidRPr="0041497D">
        <w:rPr>
          <w:b/>
          <w:bCs/>
        </w:rPr>
        <w:t>Distração na Leitura de Dados (1.b e 2.c):</w:t>
      </w:r>
      <w:r w:rsidRPr="0041497D">
        <w:t xml:space="preserve"> * Na 1.b i), assumiste 109 ms em vez dos 108 ms do enunciado, o que alterou a probabilidade final.</w:t>
      </w:r>
    </w:p>
    <w:p w14:paraId="6B91AA1D" w14:textId="77777777" w:rsidR="0041497D" w:rsidRPr="0041497D" w:rsidRDefault="0041497D" w:rsidP="0041497D">
      <w:pPr>
        <w:numPr>
          <w:ilvl w:val="1"/>
          <w:numId w:val="2"/>
        </w:numPr>
      </w:pPr>
      <w:r w:rsidRPr="0041497D">
        <w:t>Na 2.c, o enunciado obrigava a usar $\sigma = 20$, mas usaste o desvio da amostra ($s = 19.5$). Além disso, usaste o valor $z = 1.6$, quando para 95% de confiança o valor obrigatório é $1.96$.</w:t>
      </w:r>
    </w:p>
    <w:p w14:paraId="4E3817BD" w14:textId="77777777" w:rsidR="0041497D" w:rsidRPr="0041497D" w:rsidRDefault="0041497D" w:rsidP="0041497D">
      <w:pPr>
        <w:numPr>
          <w:ilvl w:val="0"/>
          <w:numId w:val="2"/>
        </w:numPr>
      </w:pPr>
      <w:r w:rsidRPr="0041497D">
        <w:rPr>
          <w:b/>
          <w:bCs/>
        </w:rPr>
        <w:t>Notação Formal no Teste de Hipóteses (2.d):</w:t>
      </w:r>
      <w:r w:rsidRPr="0041497D">
        <w:t xml:space="preserve"> Ao formular a hipótese alternativa, usaste o sinal errado ($H_1: \mu &lt; 90$ em vez de $&gt; 90$). No entanto, o teu raciocínio estatístico salvou-te a seguir, pois definiste a região crítica corretamente para a direita e chegaste à conclusão certa.</w:t>
      </w:r>
    </w:p>
    <w:p w14:paraId="58F39B94" w14:textId="77777777" w:rsidR="0041497D" w:rsidRPr="0041497D" w:rsidRDefault="0041497D" w:rsidP="0041497D">
      <w:r w:rsidRPr="0041497D">
        <w:rPr>
          <w:b/>
          <w:bCs/>
        </w:rPr>
        <w:t>Conclusão Geral</w:t>
      </w:r>
    </w:p>
    <w:p w14:paraId="14A46884" w14:textId="77777777" w:rsidR="0041497D" w:rsidRPr="0041497D" w:rsidRDefault="0041497D" w:rsidP="0041497D">
      <w:r w:rsidRPr="0041497D">
        <w:t xml:space="preserve">A tua base matemática, o cálculo e a compreensão da mecânica estatística são muito fortes. Quase todos os teus erros derivaram de </w:t>
      </w:r>
      <w:r w:rsidRPr="0041497D">
        <w:rPr>
          <w:b/>
          <w:bCs/>
        </w:rPr>
        <w:t>distrações na leitura do enunciado</w:t>
      </w:r>
      <w:r w:rsidRPr="0041497D">
        <w:t xml:space="preserve"> e pequenas falhas de notação, e não de falta de conhecimento estrutural da matéria. Lendo os enunciados com um pouco mais de calma, tens garantidamente os conhecimentos precisos para obter uma cotação excelente.</w:t>
      </w:r>
    </w:p>
    <w:p w14:paraId="64D87830" w14:textId="77777777" w:rsidR="00C8783B" w:rsidRDefault="00C8783B"/>
    <w:sectPr w:rsidR="00C878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71283"/>
    <w:multiLevelType w:val="multilevel"/>
    <w:tmpl w:val="B634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A088E"/>
    <w:multiLevelType w:val="multilevel"/>
    <w:tmpl w:val="C23A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279593">
    <w:abstractNumId w:val="1"/>
  </w:num>
  <w:num w:numId="2" w16cid:durableId="2067485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83B"/>
    <w:rsid w:val="002B777D"/>
    <w:rsid w:val="002D1AE2"/>
    <w:rsid w:val="0041497D"/>
    <w:rsid w:val="00C8783B"/>
    <w:rsid w:val="00C91725"/>
    <w:rsid w:val="00DC5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BE5E4"/>
  <w15:chartTrackingRefBased/>
  <w15:docId w15:val="{902C009E-93EB-4E42-B30C-D86F2A237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C87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87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878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87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878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87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87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87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87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878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878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878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878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8783B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878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8783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878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878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87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87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87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87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87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8783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783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8783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87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8783B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878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334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Ana da Cruz Candeias Matos Pontes</dc:creator>
  <cp:keywords/>
  <dc:description/>
  <cp:lastModifiedBy>Maria Ana da Cruz Candeias Matos Pontes</cp:lastModifiedBy>
  <cp:revision>2</cp:revision>
  <dcterms:created xsi:type="dcterms:W3CDTF">2026-05-18T09:31:00Z</dcterms:created>
  <dcterms:modified xsi:type="dcterms:W3CDTF">2026-05-18T09:45:00Z</dcterms:modified>
</cp:coreProperties>
</file>