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A1" w:rsidRDefault="004A7E82">
      <w:pPr>
        <w:rPr>
          <w:b/>
          <w:lang w:val="en-US"/>
        </w:rPr>
      </w:pPr>
      <w:r w:rsidRPr="00BC0BF5">
        <w:rPr>
          <w:b/>
          <w:lang w:val="en-US"/>
        </w:rPr>
        <w:t xml:space="preserve">Data for </w:t>
      </w:r>
      <w:proofErr w:type="spellStart"/>
      <w:r w:rsidRPr="00BC0BF5">
        <w:rPr>
          <w:b/>
          <w:lang w:val="en-US"/>
        </w:rPr>
        <w:t>Bc</w:t>
      </w:r>
      <w:proofErr w:type="spellEnd"/>
      <w:r w:rsidRPr="00BC0BF5">
        <w:rPr>
          <w:b/>
          <w:lang w:val="en-US"/>
        </w:rPr>
        <w:t xml:space="preserve"> Thesis </w:t>
      </w:r>
      <w:proofErr w:type="spellStart"/>
      <w:r w:rsidRPr="00BC0BF5">
        <w:rPr>
          <w:b/>
          <w:lang w:val="en-US"/>
        </w:rPr>
        <w:t>Benedikt</w:t>
      </w:r>
      <w:proofErr w:type="spellEnd"/>
      <w:r w:rsidRPr="00BC0BF5">
        <w:rPr>
          <w:b/>
          <w:lang w:val="en-US"/>
        </w:rPr>
        <w:t xml:space="preserve"> </w:t>
      </w:r>
      <w:proofErr w:type="spellStart"/>
      <w:r w:rsidRPr="00BC0BF5">
        <w:rPr>
          <w:b/>
          <w:lang w:val="en-US"/>
        </w:rPr>
        <w:t>Srb</w:t>
      </w:r>
      <w:proofErr w:type="spellEnd"/>
    </w:p>
    <w:p w:rsidR="00BC0BF5" w:rsidRPr="00BC0BF5" w:rsidRDefault="00BC0BF5">
      <w:pPr>
        <w:rPr>
          <w:b/>
          <w:lang w:val="en-US"/>
        </w:rPr>
      </w:pPr>
      <w:r>
        <w:rPr>
          <w:b/>
          <w:lang w:val="en-US"/>
        </w:rPr>
        <w:t xml:space="preserve">Thesis: </w:t>
      </w:r>
      <w:r w:rsidRPr="00BC0BF5">
        <w:rPr>
          <w:b/>
          <w:lang w:val="en-US"/>
        </w:rPr>
        <w:t>Shifts in species composition in German forests after large disturbance events</w:t>
      </w:r>
    </w:p>
    <w:p w:rsidR="004A7E82" w:rsidRDefault="004A7E82">
      <w:pPr>
        <w:rPr>
          <w:lang w:val="en-US"/>
        </w:rPr>
      </w:pPr>
      <w:r>
        <w:rPr>
          <w:lang w:val="en-US"/>
        </w:rPr>
        <w:t xml:space="preserve">Contains: </w:t>
      </w:r>
    </w:p>
    <w:p w:rsidR="004A7E82" w:rsidRDefault="004A7E82" w:rsidP="004A7E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Gpkg</w:t>
      </w:r>
      <w:proofErr w:type="spellEnd"/>
      <w:r>
        <w:rPr>
          <w:lang w:val="en-US"/>
        </w:rPr>
        <w:t xml:space="preserve"> – Germany, EPSG 3035</w:t>
      </w:r>
    </w:p>
    <w:p w:rsidR="004A7E82" w:rsidRDefault="004A7E82" w:rsidP="004A7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Site = site number</w:t>
      </w:r>
    </w:p>
    <w:p w:rsidR="004A7E82" w:rsidRDefault="004A7E82" w:rsidP="004A7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Stem density – numbers of stems/ha</w:t>
      </w:r>
    </w:p>
    <w:p w:rsidR="00BC0BF5" w:rsidRDefault="00BC0BF5" w:rsidP="004A7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Disturbance severity  - share of removed mature trees, 0-1 (or in % if *100)</w:t>
      </w:r>
    </w:p>
    <w:p w:rsidR="004A7E82" w:rsidRDefault="004A7E82" w:rsidP="004A7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Distance to edge = distance to the nearest disturbance patch edge </w:t>
      </w:r>
      <w:r w:rsidR="00BC0BF5">
        <w:rPr>
          <w:lang w:val="en-US"/>
        </w:rPr>
        <w:t xml:space="preserve">(which can be possibly a forest, </w:t>
      </w:r>
      <w:r>
        <w:rPr>
          <w:lang w:val="en-US"/>
        </w:rPr>
        <w:t>meters)</w:t>
      </w:r>
      <w:r w:rsidR="00BC0BF5">
        <w:rPr>
          <w:lang w:val="en-US"/>
        </w:rPr>
        <w:t>,</w:t>
      </w:r>
    </w:p>
    <w:p w:rsidR="004A7E82" w:rsidRDefault="004A7E82" w:rsidP="004A7E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VegType</w:t>
      </w:r>
      <w:proofErr w:type="spellEnd"/>
      <w:r>
        <w:rPr>
          <w:lang w:val="en-US"/>
        </w:rPr>
        <w:t>: = recorded tree species, in two vertical classes:</w:t>
      </w:r>
    </w:p>
    <w:p w:rsidR="004A7E82" w:rsidRDefault="004A7E82" w:rsidP="004A7E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Juveniles – height &gt; 2m up to 10 cm </w:t>
      </w:r>
      <w:proofErr w:type="spellStart"/>
      <w:r>
        <w:rPr>
          <w:lang w:val="en-US"/>
        </w:rPr>
        <w:t>dbh</w:t>
      </w:r>
      <w:proofErr w:type="spellEnd"/>
    </w:p>
    <w:p w:rsidR="004A7E82" w:rsidRDefault="004A7E82" w:rsidP="004A7E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Saplings – 20 cm to 2 m</w:t>
      </w:r>
    </w:p>
    <w:p w:rsidR="004A7E82" w:rsidRDefault="004A7E82" w:rsidP="004A7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Species: code, see species list (</w:t>
      </w:r>
      <w:r w:rsidR="00BF1CD9">
        <w:rPr>
          <w:lang w:val="en-US"/>
        </w:rPr>
        <w:t xml:space="preserve">e.g., </w:t>
      </w:r>
      <w:bookmarkStart w:id="0" w:name="_GoBack"/>
      <w:bookmarkEnd w:id="0"/>
      <w:proofErr w:type="spellStart"/>
      <w:r>
        <w:rPr>
          <w:lang w:val="en-US"/>
        </w:rPr>
        <w:t>piab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Picea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abies</w:t>
      </w:r>
      <w:proofErr w:type="spellEnd"/>
      <w:r>
        <w:rPr>
          <w:lang w:val="en-US"/>
        </w:rPr>
        <w:t>)</w:t>
      </w:r>
    </w:p>
    <w:p w:rsidR="004A7E82" w:rsidRDefault="004A7E82" w:rsidP="004A7E82">
      <w:pPr>
        <w:rPr>
          <w:lang w:val="en-US"/>
        </w:rPr>
      </w:pPr>
    </w:p>
    <w:p w:rsidR="004A7E82" w:rsidRDefault="004A7E82" w:rsidP="004A7E82">
      <w:pPr>
        <w:rPr>
          <w:lang w:val="en-US"/>
        </w:rPr>
      </w:pPr>
      <w:r>
        <w:rPr>
          <w:lang w:val="en-US"/>
        </w:rPr>
        <w:t>Notes:</w:t>
      </w:r>
    </w:p>
    <w:p w:rsidR="004A7E82" w:rsidRDefault="004A7E82" w:rsidP="004A7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stem density per species: sum up the stem density per species per </w:t>
      </w:r>
      <w:proofErr w:type="spellStart"/>
      <w:r>
        <w:rPr>
          <w:lang w:val="en-US"/>
        </w:rPr>
        <w:t>vectical</w:t>
      </w:r>
      <w:proofErr w:type="spellEnd"/>
      <w:r>
        <w:rPr>
          <w:lang w:val="en-US"/>
        </w:rPr>
        <w:t xml:space="preserve"> class first ! (there can be </w:t>
      </w:r>
      <w:proofErr w:type="spellStart"/>
      <w:r>
        <w:rPr>
          <w:lang w:val="en-US"/>
        </w:rPr>
        <w:t>piab</w:t>
      </w:r>
      <w:proofErr w:type="spellEnd"/>
      <w:r>
        <w:rPr>
          <w:lang w:val="en-US"/>
        </w:rPr>
        <w:t xml:space="preserve"> in saplings and juveniles at the same time)</w:t>
      </w:r>
    </w:p>
    <w:p w:rsidR="004A7E82" w:rsidRPr="004A7E82" w:rsidRDefault="004A7E82" w:rsidP="004A7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total 459 sites are recorded. 42 of them do not have any tree regeneration present. </w:t>
      </w:r>
    </w:p>
    <w:sectPr w:rsidR="004A7E82" w:rsidRPr="004A7E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25699"/>
    <w:multiLevelType w:val="hybridMultilevel"/>
    <w:tmpl w:val="D2549F4E"/>
    <w:lvl w:ilvl="0" w:tplc="E3B63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82"/>
    <w:rsid w:val="00353192"/>
    <w:rsid w:val="003559EA"/>
    <w:rsid w:val="004A7E82"/>
    <w:rsid w:val="00632882"/>
    <w:rsid w:val="008417ED"/>
    <w:rsid w:val="00A7115A"/>
    <w:rsid w:val="00B006AF"/>
    <w:rsid w:val="00B16AE3"/>
    <w:rsid w:val="00BC0BF5"/>
    <w:rsid w:val="00BF1CD9"/>
    <w:rsid w:val="00C743A1"/>
    <w:rsid w:val="00F5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41A09"/>
  <w15:chartTrackingRefBased/>
  <w15:docId w15:val="{FE47AE60-B282-4E69-A038-9644B42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potterf</dc:creator>
  <cp:keywords/>
  <dc:description/>
  <cp:lastModifiedBy>maria potterf</cp:lastModifiedBy>
  <cp:revision>2</cp:revision>
  <dcterms:created xsi:type="dcterms:W3CDTF">2024-12-04T18:47:00Z</dcterms:created>
  <dcterms:modified xsi:type="dcterms:W3CDTF">2024-12-04T18:47:00Z</dcterms:modified>
</cp:coreProperties>
</file>