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19" w:rsidRDefault="00FE453A">
      <w:pPr>
        <w:rPr>
          <w:b/>
          <w:sz w:val="32"/>
          <w:szCs w:val="32"/>
          <w:u w:val="single"/>
        </w:rPr>
      </w:pPr>
      <w:proofErr w:type="spellStart"/>
      <w:proofErr w:type="gramStart"/>
      <w:r w:rsidRPr="00FE453A">
        <w:rPr>
          <w:b/>
          <w:sz w:val="32"/>
          <w:szCs w:val="32"/>
          <w:u w:val="single"/>
        </w:rPr>
        <w:t>Analiza</w:t>
      </w:r>
      <w:proofErr w:type="spellEnd"/>
      <w:r w:rsidRPr="00FE453A">
        <w:rPr>
          <w:b/>
          <w:sz w:val="32"/>
          <w:szCs w:val="32"/>
          <w:u w:val="single"/>
        </w:rPr>
        <w:t xml:space="preserve"> </w:t>
      </w:r>
      <w:r w:rsidR="00EF0511">
        <w:rPr>
          <w:b/>
          <w:sz w:val="32"/>
          <w:szCs w:val="32"/>
          <w:u w:val="single"/>
        </w:rPr>
        <w:t xml:space="preserve"> </w:t>
      </w:r>
      <w:proofErr w:type="spellStart"/>
      <w:r w:rsidRPr="00FE453A">
        <w:rPr>
          <w:b/>
          <w:sz w:val="32"/>
          <w:szCs w:val="32"/>
          <w:u w:val="single"/>
        </w:rPr>
        <w:t>responsabilitati</w:t>
      </w:r>
      <w:proofErr w:type="spellEnd"/>
      <w:proofErr w:type="gramEnd"/>
      <w:r w:rsidRPr="00FE453A">
        <w:rPr>
          <w:b/>
          <w:sz w:val="32"/>
          <w:szCs w:val="32"/>
          <w:u w:val="single"/>
        </w:rPr>
        <w:t xml:space="preserve">  </w:t>
      </w:r>
      <w:proofErr w:type="spellStart"/>
      <w:r w:rsidRPr="00FE453A">
        <w:rPr>
          <w:b/>
          <w:sz w:val="32"/>
          <w:szCs w:val="32"/>
          <w:u w:val="single"/>
        </w:rPr>
        <w:t>generare</w:t>
      </w:r>
      <w:proofErr w:type="spellEnd"/>
      <w:r w:rsidRPr="00FE453A">
        <w:rPr>
          <w:b/>
          <w:sz w:val="32"/>
          <w:szCs w:val="32"/>
          <w:u w:val="single"/>
        </w:rPr>
        <w:t xml:space="preserve">  cod </w:t>
      </w:r>
      <w:proofErr w:type="spellStart"/>
      <w:r w:rsidRPr="00FE453A">
        <w:rPr>
          <w:b/>
          <w:sz w:val="32"/>
          <w:szCs w:val="32"/>
          <w:u w:val="single"/>
        </w:rPr>
        <w:t>apel</w:t>
      </w:r>
      <w:proofErr w:type="spellEnd"/>
      <w:r w:rsidRPr="00FE453A">
        <w:rPr>
          <w:b/>
          <w:sz w:val="32"/>
          <w:szCs w:val="32"/>
          <w:u w:val="single"/>
        </w:rPr>
        <w:t xml:space="preserve"> – cod </w:t>
      </w:r>
      <w:proofErr w:type="spellStart"/>
      <w:r w:rsidRPr="00FE453A">
        <w:rPr>
          <w:b/>
          <w:sz w:val="32"/>
          <w:szCs w:val="32"/>
          <w:u w:val="single"/>
        </w:rPr>
        <w:t>intrare</w:t>
      </w:r>
      <w:proofErr w:type="spellEnd"/>
      <w:r w:rsidRPr="00FE453A">
        <w:rPr>
          <w:b/>
          <w:sz w:val="32"/>
          <w:szCs w:val="32"/>
          <w:u w:val="single"/>
        </w:rPr>
        <w:t xml:space="preserve"> – cod </w:t>
      </w:r>
      <w:proofErr w:type="spellStart"/>
      <w:r w:rsidRPr="00FE453A">
        <w:rPr>
          <w:b/>
          <w:sz w:val="32"/>
          <w:szCs w:val="32"/>
          <w:u w:val="single"/>
        </w:rPr>
        <w:t>iesire</w:t>
      </w:r>
      <w:proofErr w:type="spellEnd"/>
    </w:p>
    <w:p w:rsidR="00FE453A" w:rsidRDefault="00FE453A">
      <w:pPr>
        <w:rPr>
          <w:b/>
          <w:sz w:val="32"/>
          <w:szCs w:val="32"/>
          <w:u w:val="single"/>
        </w:rPr>
      </w:pPr>
    </w:p>
    <w:p w:rsidR="00FE453A" w:rsidRDefault="00FE453A">
      <w:pPr>
        <w:rPr>
          <w:b/>
          <w:sz w:val="32"/>
          <w:szCs w:val="32"/>
          <w:u w:val="single"/>
        </w:rPr>
      </w:pPr>
    </w:p>
    <w:tbl>
      <w:tblPr>
        <w:tblStyle w:val="TableGrid"/>
        <w:tblW w:w="10188" w:type="dxa"/>
        <w:tblBorders>
          <w:bottom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44"/>
        <w:gridCol w:w="1517"/>
        <w:gridCol w:w="2335"/>
        <w:gridCol w:w="2513"/>
        <w:gridCol w:w="2279"/>
      </w:tblGrid>
      <w:tr w:rsidR="00EF0511" w:rsidTr="00EF0511">
        <w:tc>
          <w:tcPr>
            <w:tcW w:w="319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F0511" w:rsidRDefault="00EF0511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 xml:space="preserve">  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</w:tcBorders>
          </w:tcPr>
          <w:p w:rsidR="00EF0511" w:rsidRPr="00FE453A" w:rsidRDefault="00EF0511" w:rsidP="00FE453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Apel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fctie</w:t>
            </w:r>
            <w:proofErr w:type="spellEnd"/>
            <w:r w:rsidR="00FE5B58">
              <w:rPr>
                <w:b/>
                <w:sz w:val="32"/>
                <w:szCs w:val="32"/>
              </w:rPr>
              <w:t>/</w:t>
            </w:r>
            <w:proofErr w:type="spellStart"/>
            <w:r w:rsidR="00FE5B58">
              <w:rPr>
                <w:b/>
                <w:sz w:val="32"/>
                <w:szCs w:val="32"/>
              </w:rPr>
              <w:t>proc</w:t>
            </w:r>
            <w:proofErr w:type="spellEnd"/>
          </w:p>
        </w:tc>
        <w:tc>
          <w:tcPr>
            <w:tcW w:w="2250" w:type="dxa"/>
          </w:tcPr>
          <w:p w:rsidR="00EF0511" w:rsidRPr="00FE453A" w:rsidRDefault="00EF0511">
            <w:pPr>
              <w:rPr>
                <w:b/>
                <w:sz w:val="32"/>
                <w:szCs w:val="32"/>
              </w:rPr>
            </w:pPr>
            <w:r w:rsidRPr="00FE453A">
              <w:rPr>
                <w:b/>
                <w:sz w:val="32"/>
                <w:szCs w:val="32"/>
              </w:rPr>
              <w:t xml:space="preserve"> {  </w:t>
            </w:r>
          </w:p>
        </w:tc>
        <w:tc>
          <w:tcPr>
            <w:tcW w:w="2340" w:type="dxa"/>
          </w:tcPr>
          <w:p w:rsidR="00EF0511" w:rsidRDefault="00EF0511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}</w:t>
            </w:r>
          </w:p>
        </w:tc>
      </w:tr>
      <w:tr w:rsidR="00EF0511" w:rsidRPr="00FE453A" w:rsidTr="00EF0511">
        <w:tc>
          <w:tcPr>
            <w:tcW w:w="1596" w:type="dxa"/>
            <w:tcBorders>
              <w:top w:val="single" w:sz="6" w:space="0" w:color="auto"/>
              <w:left w:val="single" w:sz="6" w:space="0" w:color="auto"/>
            </w:tcBorders>
          </w:tcPr>
          <w:p w:rsidR="00EF0511" w:rsidRPr="00FE453A" w:rsidRDefault="00EF0511">
            <w:pPr>
              <w:rPr>
                <w:b/>
                <w:sz w:val="32"/>
                <w:szCs w:val="32"/>
                <w:highlight w:val="yellow"/>
              </w:rPr>
            </w:pPr>
            <w:proofErr w:type="spellStart"/>
            <w:r w:rsidRPr="00FE453A">
              <w:rPr>
                <w:b/>
                <w:sz w:val="32"/>
                <w:szCs w:val="32"/>
                <w:highlight w:val="yellow"/>
              </w:rPr>
              <w:t>Apelant</w:t>
            </w:r>
            <w:proofErr w:type="spellEnd"/>
          </w:p>
        </w:tc>
        <w:tc>
          <w:tcPr>
            <w:tcW w:w="1596" w:type="dxa"/>
            <w:tcBorders>
              <w:top w:val="single" w:sz="6" w:space="0" w:color="auto"/>
            </w:tcBorders>
          </w:tcPr>
          <w:p w:rsidR="00EF0511" w:rsidRPr="00FE453A" w:rsidRDefault="00EF0511">
            <w:pPr>
              <w:rPr>
                <w:b/>
                <w:sz w:val="32"/>
                <w:szCs w:val="32"/>
                <w:highlight w:val="yellow"/>
              </w:rPr>
            </w:pPr>
            <w:proofErr w:type="spellStart"/>
            <w:r w:rsidRPr="00FE453A">
              <w:rPr>
                <w:b/>
                <w:sz w:val="32"/>
                <w:szCs w:val="32"/>
                <w:highlight w:val="yellow"/>
              </w:rPr>
              <w:t>Apelat</w:t>
            </w:r>
            <w:proofErr w:type="spellEnd"/>
          </w:p>
        </w:tc>
        <w:tc>
          <w:tcPr>
            <w:tcW w:w="2406" w:type="dxa"/>
          </w:tcPr>
          <w:p w:rsidR="00EF0511" w:rsidRPr="00FE453A" w:rsidRDefault="00EF0511">
            <w:pPr>
              <w:rPr>
                <w:b/>
                <w:sz w:val="32"/>
                <w:szCs w:val="32"/>
                <w:highlight w:val="green"/>
              </w:rPr>
            </w:pPr>
            <w:r w:rsidRPr="00FE453A">
              <w:rPr>
                <w:b/>
                <w:sz w:val="32"/>
                <w:szCs w:val="32"/>
                <w:highlight w:val="green"/>
              </w:rPr>
              <w:t xml:space="preserve">Cod </w:t>
            </w:r>
            <w:proofErr w:type="spellStart"/>
            <w:r w:rsidRPr="00FE453A">
              <w:rPr>
                <w:b/>
                <w:sz w:val="32"/>
                <w:szCs w:val="32"/>
                <w:highlight w:val="green"/>
              </w:rPr>
              <w:t>apel</w:t>
            </w:r>
            <w:proofErr w:type="spellEnd"/>
          </w:p>
        </w:tc>
        <w:tc>
          <w:tcPr>
            <w:tcW w:w="2250" w:type="dxa"/>
          </w:tcPr>
          <w:p w:rsidR="00EF0511" w:rsidRPr="00FE453A" w:rsidRDefault="00EF0511">
            <w:pPr>
              <w:rPr>
                <w:b/>
                <w:sz w:val="32"/>
                <w:szCs w:val="32"/>
                <w:highlight w:val="green"/>
              </w:rPr>
            </w:pPr>
            <w:r w:rsidRPr="00FE453A">
              <w:rPr>
                <w:b/>
                <w:sz w:val="32"/>
                <w:szCs w:val="32"/>
                <w:highlight w:val="green"/>
              </w:rPr>
              <w:t xml:space="preserve">Cod </w:t>
            </w:r>
            <w:proofErr w:type="spellStart"/>
            <w:r w:rsidRPr="00FE453A">
              <w:rPr>
                <w:b/>
                <w:sz w:val="32"/>
                <w:szCs w:val="32"/>
                <w:highlight w:val="green"/>
              </w:rPr>
              <w:t>intrare</w:t>
            </w:r>
            <w:proofErr w:type="spellEnd"/>
          </w:p>
        </w:tc>
        <w:tc>
          <w:tcPr>
            <w:tcW w:w="2340" w:type="dxa"/>
          </w:tcPr>
          <w:p w:rsidR="00EF0511" w:rsidRPr="00FE453A" w:rsidRDefault="00EF0511">
            <w:pPr>
              <w:rPr>
                <w:b/>
                <w:sz w:val="32"/>
                <w:szCs w:val="32"/>
                <w:highlight w:val="green"/>
              </w:rPr>
            </w:pPr>
            <w:r w:rsidRPr="00FE453A">
              <w:rPr>
                <w:b/>
                <w:sz w:val="32"/>
                <w:szCs w:val="32"/>
                <w:highlight w:val="green"/>
              </w:rPr>
              <w:t xml:space="preserve">Cod </w:t>
            </w:r>
            <w:proofErr w:type="spellStart"/>
            <w:r w:rsidRPr="00FE453A">
              <w:rPr>
                <w:b/>
                <w:sz w:val="32"/>
                <w:szCs w:val="32"/>
                <w:highlight w:val="green"/>
              </w:rPr>
              <w:t>iesire</w:t>
            </w:r>
            <w:proofErr w:type="spellEnd"/>
          </w:p>
        </w:tc>
      </w:tr>
      <w:tr w:rsidR="00EF0511" w:rsidRPr="00FE453A" w:rsidTr="00EF0511">
        <w:tc>
          <w:tcPr>
            <w:tcW w:w="1596" w:type="dxa"/>
          </w:tcPr>
          <w:p w:rsidR="00EF0511" w:rsidRPr="00FE453A" w:rsidRDefault="00EF0511">
            <w:pPr>
              <w:rPr>
                <w:b/>
                <w:sz w:val="32"/>
                <w:szCs w:val="32"/>
              </w:rPr>
            </w:pPr>
            <w:r w:rsidRPr="00FE453A"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596" w:type="dxa"/>
          </w:tcPr>
          <w:p w:rsidR="00EF0511" w:rsidRPr="00FE453A" w:rsidRDefault="00EF0511">
            <w:pPr>
              <w:rPr>
                <w:b/>
                <w:sz w:val="32"/>
                <w:szCs w:val="32"/>
              </w:rPr>
            </w:pPr>
            <w:r w:rsidRPr="00FE453A">
              <w:rPr>
                <w:b/>
                <w:sz w:val="32"/>
                <w:szCs w:val="32"/>
              </w:rPr>
              <w:t>C</w:t>
            </w:r>
          </w:p>
        </w:tc>
        <w:tc>
          <w:tcPr>
            <w:tcW w:w="2406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Compilatorul</w:t>
            </w:r>
            <w:proofErr w:type="spellEnd"/>
            <w:r>
              <w:rPr>
                <w:b/>
                <w:sz w:val="32"/>
                <w:szCs w:val="32"/>
              </w:rPr>
              <w:t xml:space="preserve"> C</w:t>
            </w:r>
          </w:p>
        </w:tc>
        <w:tc>
          <w:tcPr>
            <w:tcW w:w="2250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Compilatorul</w:t>
            </w:r>
            <w:proofErr w:type="spellEnd"/>
            <w:r>
              <w:rPr>
                <w:b/>
                <w:sz w:val="32"/>
                <w:szCs w:val="32"/>
              </w:rPr>
              <w:t xml:space="preserve"> C</w:t>
            </w:r>
          </w:p>
        </w:tc>
        <w:tc>
          <w:tcPr>
            <w:tcW w:w="2340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Compilatorul</w:t>
            </w:r>
            <w:proofErr w:type="spellEnd"/>
            <w:r>
              <w:rPr>
                <w:b/>
                <w:sz w:val="32"/>
                <w:szCs w:val="32"/>
              </w:rPr>
              <w:t xml:space="preserve"> C</w:t>
            </w:r>
          </w:p>
        </w:tc>
      </w:tr>
      <w:tr w:rsidR="00EF0511" w:rsidRPr="00FE453A" w:rsidTr="00EF0511">
        <w:tc>
          <w:tcPr>
            <w:tcW w:w="1596" w:type="dxa"/>
          </w:tcPr>
          <w:p w:rsidR="00EF0511" w:rsidRPr="00FE453A" w:rsidRDefault="00EF0511">
            <w:pPr>
              <w:rPr>
                <w:b/>
                <w:sz w:val="32"/>
                <w:szCs w:val="32"/>
              </w:rPr>
            </w:pPr>
            <w:r w:rsidRPr="00FE453A"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596" w:type="dxa"/>
          </w:tcPr>
          <w:p w:rsidR="00EF0511" w:rsidRPr="00FE453A" w:rsidRDefault="00EF0511">
            <w:pPr>
              <w:rPr>
                <w:b/>
                <w:sz w:val="32"/>
                <w:szCs w:val="32"/>
              </w:rPr>
            </w:pPr>
            <w:proofErr w:type="spellStart"/>
            <w:r w:rsidRPr="00FE453A">
              <w:rPr>
                <w:b/>
                <w:sz w:val="32"/>
                <w:szCs w:val="32"/>
              </w:rPr>
              <w:t>asm</w:t>
            </w:r>
            <w:proofErr w:type="spellEnd"/>
          </w:p>
        </w:tc>
        <w:tc>
          <w:tcPr>
            <w:tcW w:w="2406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Compilatorul</w:t>
            </w:r>
            <w:proofErr w:type="spellEnd"/>
            <w:r>
              <w:rPr>
                <w:b/>
                <w:sz w:val="32"/>
                <w:szCs w:val="32"/>
              </w:rPr>
              <w:t xml:space="preserve"> C</w:t>
            </w:r>
          </w:p>
        </w:tc>
        <w:tc>
          <w:tcPr>
            <w:tcW w:w="2250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proofErr w:type="spellStart"/>
            <w:r w:rsidRPr="00D61CDA">
              <w:rPr>
                <w:b/>
                <w:color w:val="FF0000"/>
                <w:sz w:val="32"/>
                <w:szCs w:val="32"/>
              </w:rPr>
              <w:t>Programator</w:t>
            </w:r>
            <w:proofErr w:type="spellEnd"/>
            <w:r w:rsidRPr="00D61CDA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D61CDA">
              <w:rPr>
                <w:b/>
                <w:color w:val="FF0000"/>
                <w:sz w:val="32"/>
                <w:szCs w:val="32"/>
              </w:rPr>
              <w:t>asm</w:t>
            </w:r>
            <w:proofErr w:type="spellEnd"/>
          </w:p>
        </w:tc>
        <w:tc>
          <w:tcPr>
            <w:tcW w:w="2340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proofErr w:type="spellStart"/>
            <w:r w:rsidRPr="00D61CDA">
              <w:rPr>
                <w:b/>
                <w:color w:val="FF0000"/>
                <w:sz w:val="32"/>
                <w:szCs w:val="32"/>
              </w:rPr>
              <w:t>Programator</w:t>
            </w:r>
            <w:proofErr w:type="spellEnd"/>
            <w:r w:rsidRPr="00D61CDA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D61CDA">
              <w:rPr>
                <w:b/>
                <w:color w:val="FF0000"/>
                <w:sz w:val="32"/>
                <w:szCs w:val="32"/>
              </w:rPr>
              <w:t>asm</w:t>
            </w:r>
            <w:proofErr w:type="spellEnd"/>
          </w:p>
        </w:tc>
        <w:bookmarkStart w:id="0" w:name="_GoBack"/>
        <w:bookmarkEnd w:id="0"/>
      </w:tr>
      <w:tr w:rsidR="00EF0511" w:rsidRPr="00FE453A" w:rsidTr="00EF0511">
        <w:tc>
          <w:tcPr>
            <w:tcW w:w="1596" w:type="dxa"/>
          </w:tcPr>
          <w:p w:rsidR="00EF0511" w:rsidRPr="00FE453A" w:rsidRDefault="00EF0511">
            <w:pPr>
              <w:rPr>
                <w:b/>
                <w:sz w:val="32"/>
                <w:szCs w:val="32"/>
              </w:rPr>
            </w:pPr>
            <w:proofErr w:type="spellStart"/>
            <w:r w:rsidRPr="00FE453A">
              <w:rPr>
                <w:b/>
                <w:sz w:val="32"/>
                <w:szCs w:val="32"/>
              </w:rPr>
              <w:t>asm</w:t>
            </w:r>
            <w:proofErr w:type="spellEnd"/>
          </w:p>
        </w:tc>
        <w:tc>
          <w:tcPr>
            <w:tcW w:w="1596" w:type="dxa"/>
          </w:tcPr>
          <w:p w:rsidR="00EF0511" w:rsidRPr="00FE453A" w:rsidRDefault="00EF0511">
            <w:pPr>
              <w:rPr>
                <w:b/>
                <w:sz w:val="32"/>
                <w:szCs w:val="32"/>
              </w:rPr>
            </w:pPr>
            <w:r w:rsidRPr="00FE453A">
              <w:rPr>
                <w:b/>
                <w:sz w:val="32"/>
                <w:szCs w:val="32"/>
              </w:rPr>
              <w:t>C</w:t>
            </w:r>
          </w:p>
        </w:tc>
        <w:tc>
          <w:tcPr>
            <w:tcW w:w="2406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proofErr w:type="spellStart"/>
            <w:r w:rsidRPr="00D61CDA">
              <w:rPr>
                <w:b/>
                <w:color w:val="FF0000"/>
                <w:sz w:val="32"/>
                <w:szCs w:val="32"/>
              </w:rPr>
              <w:t>Programator</w:t>
            </w:r>
            <w:proofErr w:type="spellEnd"/>
            <w:r w:rsidRPr="00D61CDA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D61CDA">
              <w:rPr>
                <w:b/>
                <w:color w:val="FF0000"/>
                <w:sz w:val="32"/>
                <w:szCs w:val="32"/>
              </w:rPr>
              <w:t>asm</w:t>
            </w:r>
            <w:proofErr w:type="spellEnd"/>
          </w:p>
        </w:tc>
        <w:tc>
          <w:tcPr>
            <w:tcW w:w="2250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Compilatorul</w:t>
            </w:r>
            <w:proofErr w:type="spellEnd"/>
            <w:r>
              <w:rPr>
                <w:b/>
                <w:sz w:val="32"/>
                <w:szCs w:val="32"/>
              </w:rPr>
              <w:t xml:space="preserve"> C</w:t>
            </w:r>
          </w:p>
        </w:tc>
        <w:tc>
          <w:tcPr>
            <w:tcW w:w="2340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Compilatorul</w:t>
            </w:r>
            <w:proofErr w:type="spellEnd"/>
            <w:r>
              <w:rPr>
                <w:b/>
                <w:sz w:val="32"/>
                <w:szCs w:val="32"/>
              </w:rPr>
              <w:t xml:space="preserve"> C</w:t>
            </w:r>
          </w:p>
        </w:tc>
      </w:tr>
      <w:tr w:rsidR="00EF0511" w:rsidRPr="00FE453A" w:rsidTr="00EF0511">
        <w:tc>
          <w:tcPr>
            <w:tcW w:w="1596" w:type="dxa"/>
          </w:tcPr>
          <w:p w:rsidR="00EF0511" w:rsidRPr="00FE453A" w:rsidRDefault="00EF0511">
            <w:pPr>
              <w:rPr>
                <w:b/>
                <w:sz w:val="32"/>
                <w:szCs w:val="32"/>
              </w:rPr>
            </w:pPr>
            <w:proofErr w:type="spellStart"/>
            <w:r w:rsidRPr="00FE453A">
              <w:rPr>
                <w:b/>
                <w:sz w:val="32"/>
                <w:szCs w:val="32"/>
              </w:rPr>
              <w:t>asm</w:t>
            </w:r>
            <w:proofErr w:type="spellEnd"/>
          </w:p>
        </w:tc>
        <w:tc>
          <w:tcPr>
            <w:tcW w:w="1596" w:type="dxa"/>
          </w:tcPr>
          <w:p w:rsidR="00EF0511" w:rsidRPr="00FE453A" w:rsidRDefault="00EF0511">
            <w:pPr>
              <w:rPr>
                <w:b/>
                <w:sz w:val="32"/>
                <w:szCs w:val="32"/>
              </w:rPr>
            </w:pPr>
            <w:proofErr w:type="spellStart"/>
            <w:r w:rsidRPr="00FE453A">
              <w:rPr>
                <w:b/>
                <w:sz w:val="32"/>
                <w:szCs w:val="32"/>
              </w:rPr>
              <w:t>asm</w:t>
            </w:r>
            <w:proofErr w:type="spellEnd"/>
          </w:p>
        </w:tc>
        <w:tc>
          <w:tcPr>
            <w:tcW w:w="2406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Call (</w:t>
            </w:r>
            <w:proofErr w:type="spellStart"/>
            <w:r>
              <w:rPr>
                <w:b/>
                <w:sz w:val="32"/>
                <w:szCs w:val="32"/>
              </w:rPr>
              <w:t>salvarea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adresei</w:t>
            </w:r>
            <w:proofErr w:type="spellEnd"/>
            <w:r>
              <w:rPr>
                <w:b/>
                <w:sz w:val="32"/>
                <w:szCs w:val="32"/>
              </w:rPr>
              <w:t xml:space="preserve"> de </w:t>
            </w:r>
            <w:proofErr w:type="spellStart"/>
            <w:r>
              <w:rPr>
                <w:b/>
                <w:sz w:val="32"/>
                <w:szCs w:val="32"/>
              </w:rPr>
              <w:t>revenire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2250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NIMIC (</w:t>
            </w:r>
            <w:proofErr w:type="spellStart"/>
            <w:r>
              <w:rPr>
                <w:b/>
                <w:sz w:val="32"/>
                <w:szCs w:val="32"/>
              </w:rPr>
              <w:t>totul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ramane</w:t>
            </w:r>
            <w:proofErr w:type="spellEnd"/>
            <w:r>
              <w:rPr>
                <w:b/>
                <w:sz w:val="32"/>
                <w:szCs w:val="32"/>
              </w:rPr>
              <w:t xml:space="preserve"> la </w:t>
            </w:r>
            <w:proofErr w:type="spellStart"/>
            <w:r>
              <w:rPr>
                <w:b/>
                <w:sz w:val="32"/>
                <w:szCs w:val="32"/>
              </w:rPr>
              <w:t>latitudinea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programatorului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2340" w:type="dxa"/>
          </w:tcPr>
          <w:p w:rsidR="00EF0511" w:rsidRPr="00FE453A" w:rsidRDefault="00D61C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RET (</w:t>
            </w:r>
            <w:proofErr w:type="spellStart"/>
            <w:r>
              <w:rPr>
                <w:b/>
                <w:sz w:val="32"/>
                <w:szCs w:val="32"/>
              </w:rPr>
              <w:t>recuperarea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adresei</w:t>
            </w:r>
            <w:proofErr w:type="spellEnd"/>
            <w:r>
              <w:rPr>
                <w:b/>
                <w:sz w:val="32"/>
                <w:szCs w:val="32"/>
              </w:rPr>
              <w:t xml:space="preserve"> de </w:t>
            </w:r>
            <w:proofErr w:type="spellStart"/>
            <w:r>
              <w:rPr>
                <w:b/>
                <w:sz w:val="32"/>
                <w:szCs w:val="32"/>
              </w:rPr>
              <w:t>revenire</w:t>
            </w:r>
            <w:proofErr w:type="spellEnd"/>
            <w:r>
              <w:rPr>
                <w:b/>
                <w:sz w:val="32"/>
                <w:szCs w:val="32"/>
              </w:rPr>
              <w:t xml:space="preserve"> + salt)</w:t>
            </w:r>
          </w:p>
        </w:tc>
      </w:tr>
    </w:tbl>
    <w:p w:rsidR="00FE453A" w:rsidRPr="00FE453A" w:rsidRDefault="00FE453A">
      <w:pPr>
        <w:rPr>
          <w:b/>
          <w:sz w:val="32"/>
          <w:szCs w:val="32"/>
        </w:rPr>
      </w:pPr>
    </w:p>
    <w:sectPr w:rsidR="00FE453A" w:rsidRPr="00FE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53A"/>
    <w:rsid w:val="007176FE"/>
    <w:rsid w:val="00BE6F19"/>
    <w:rsid w:val="00D24830"/>
    <w:rsid w:val="00D61CDA"/>
    <w:rsid w:val="00EF0511"/>
    <w:rsid w:val="00FE453A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2A44"/>
  <w15:docId w15:val="{AAD2A542-4F42-46FD-9934-3AAEC2B1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9488A7-A732-41FB-A443-FF2115734667}"/>
</file>

<file path=customXml/itemProps2.xml><?xml version="1.0" encoding="utf-8"?>
<ds:datastoreItem xmlns:ds="http://schemas.openxmlformats.org/officeDocument/2006/customXml" ds:itemID="{B67ED191-ACD1-4D8C-B111-02CBC9F431A8}"/>
</file>

<file path=customXml/itemProps3.xml><?xml version="1.0" encoding="utf-8"?>
<ds:datastoreItem xmlns:ds="http://schemas.openxmlformats.org/officeDocument/2006/customXml" ds:itemID="{F0C231EC-A424-42EC-A103-D0ADF2B37B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alexandru.vancea</cp:lastModifiedBy>
  <cp:revision>3</cp:revision>
  <dcterms:created xsi:type="dcterms:W3CDTF">2020-12-26T16:59:00Z</dcterms:created>
  <dcterms:modified xsi:type="dcterms:W3CDTF">2021-01-06T18:58:00Z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