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EBDB" w14:textId="773898A5" w:rsidR="00524215" w:rsidRDefault="00524215" w:rsidP="00524215">
      <w:pPr>
        <w:pStyle w:val="Heading1"/>
      </w:pPr>
      <w:r>
        <w:t>Rezultate lab</w:t>
      </w:r>
      <w:r w:rsidR="003272BC">
        <w:t>5</w:t>
      </w:r>
    </w:p>
    <w:p w14:paraId="07B25692" w14:textId="77777777" w:rsidR="00524215" w:rsidRDefault="00524215" w:rsidP="00524215">
      <w:pPr>
        <w:pStyle w:val="Subtitle"/>
      </w:pPr>
    </w:p>
    <w:p w14:paraId="79D95C0D" w14:textId="7869A380" w:rsidR="00524215" w:rsidRPr="00524215" w:rsidRDefault="00524215" w:rsidP="00524215">
      <w:pPr>
        <w:pStyle w:val="Subtitle"/>
      </w:pPr>
      <w:proofErr w:type="spellStart"/>
      <w:r>
        <w:t>Enunt</w:t>
      </w:r>
      <w:proofErr w:type="spellEnd"/>
    </w:p>
    <w:p w14:paraId="618E3D64" w14:textId="77777777" w:rsid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Aceeasi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problema ca si la Laborator 4 dar cu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urmatoarele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modificari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83D8A1E" w14:textId="2E893A4C" w:rsidR="003272BC" w:rsidRPr="003272BC" w:rsidRDefault="003272BC" w:rsidP="003272BC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- Dintre cele p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threaduri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p1 sunt cititoare si p2 sunt de tip ‘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worker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’ (preiau din coada si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adauga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in lista rezultat) – p=p1+p2</w:t>
      </w:r>
    </w:p>
    <w:p w14:paraId="4BE87C50" w14:textId="77777777" w:rsidR="003272BC" w:rsidRPr="003272BC" w:rsidRDefault="003272BC" w:rsidP="003272BC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- Coada in care se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adauga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monoamele citite are o capacitate maxima = MAX</w:t>
      </w:r>
    </w:p>
    <w:p w14:paraId="30F5D39E" w14:textId="77777777" w:rsidR="003272BC" w:rsidRPr="003272BC" w:rsidRDefault="003272BC" w:rsidP="003272BC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- Implementarea pentru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producator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consumator (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writer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/reader) trebuie sa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foloseasca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mecanisme de tip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wait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notify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(nu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busy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waiting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1C423F8" w14:textId="77777777" w:rsidR="003272BC" w:rsidRPr="003272BC" w:rsidRDefault="003272BC" w:rsidP="003272BC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- Sincronizarea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operatiile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cu lista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inlantuita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se fac la nivel de nod nu pentru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intreaga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lista!</w:t>
      </w:r>
    </w:p>
    <w:p w14:paraId="3CA4DD8D" w14:textId="77777777" w:rsidR="003272BC" w:rsidRPr="003272BC" w:rsidRDefault="003272BC" w:rsidP="003272BC">
      <w:pPr>
        <w:pStyle w:val="NormalWeb"/>
        <w:ind w:left="708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o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Sincronizarile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se vor face folosind variabile de tip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Lock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asociate cu fiecare nod.</w:t>
      </w:r>
    </w:p>
    <w:p w14:paraId="1BD438C0" w14:textId="77777777" w:rsidR="003272BC" w:rsidRPr="003272BC" w:rsidRDefault="003272BC" w:rsidP="003272BC">
      <w:pPr>
        <w:pStyle w:val="NormalWeb"/>
        <w:ind w:left="708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o Daca rezulta un nod cu coeficient nul acest nod se va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sterge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din lista!</w:t>
      </w:r>
    </w:p>
    <w:p w14:paraId="3791DF03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Observatie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: Este obligatoriu sa se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foloseasca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sablonul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‘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producator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-consumator’ pentru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legatura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dintre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threadurile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‘reader’ si cele de tip ‘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worker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’ ---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wait|notify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2557F2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>Limbaj: la alegere intre Java si C++</w:t>
      </w:r>
    </w:p>
    <w:p w14:paraId="1DABC14C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Analiza timpului de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executie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pentru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urmatoarele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cazuri:</w:t>
      </w:r>
    </w:p>
    <w:p w14:paraId="6123471D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1) Rezolvare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secventiala</w:t>
      </w:r>
      <w:proofErr w:type="spellEnd"/>
    </w:p>
    <w:p w14:paraId="216C20D1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>2) 10 polinoame fiecare cu gradul maxim 1000 si cu maxim 50 monoame si MAX=20</w:t>
      </w:r>
    </w:p>
    <w:p w14:paraId="4C33C060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>a. p = 4, 6, 8 ; si p1=2 , p1=3</w:t>
      </w:r>
    </w:p>
    <w:p w14:paraId="78680388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b.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secvential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; si p1=2 , p1=3</w:t>
      </w:r>
    </w:p>
    <w:p w14:paraId="495C5E62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>3) 5 polinoame fiecare cu gradul maxim 10000 si cu maxim 100 monoame si MAX=30</w:t>
      </w:r>
    </w:p>
    <w:p w14:paraId="779DB7AE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>a. p = 4, 6, 8 ; si p1=2 , p1=3</w:t>
      </w:r>
    </w:p>
    <w:p w14:paraId="789C857E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b.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secvential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; si p1=2 , p1=3</w:t>
      </w:r>
    </w:p>
    <w:p w14:paraId="27BA3992" w14:textId="77777777" w:rsidR="003272BC" w:rsidRPr="003272BC" w:rsidRDefault="003272BC" w:rsidP="003272B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272BC">
        <w:rPr>
          <w:rFonts w:asciiTheme="minorHAnsi" w:hAnsiTheme="minorHAnsi" w:cstheme="minorHAnsi"/>
          <w:color w:val="000000"/>
          <w:sz w:val="22"/>
          <w:szCs w:val="22"/>
        </w:rPr>
        <w:t>Analiza comparativa a performantei –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Lab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4) versus </w:t>
      </w:r>
      <w:proofErr w:type="spellStart"/>
      <w:r w:rsidRPr="003272BC">
        <w:rPr>
          <w:rFonts w:asciiTheme="minorHAnsi" w:hAnsiTheme="minorHAnsi" w:cstheme="minorHAnsi"/>
          <w:color w:val="000000"/>
          <w:sz w:val="22"/>
          <w:szCs w:val="22"/>
        </w:rPr>
        <w:t>Lab</w:t>
      </w:r>
      <w:proofErr w:type="spellEnd"/>
      <w:r w:rsidRPr="003272BC">
        <w:rPr>
          <w:rFonts w:asciiTheme="minorHAnsi" w:hAnsiTheme="minorHAnsi" w:cstheme="minorHAnsi"/>
          <w:color w:val="000000"/>
          <w:sz w:val="22"/>
          <w:szCs w:val="22"/>
        </w:rPr>
        <w:t xml:space="preserve"> 5)</w:t>
      </w:r>
    </w:p>
    <w:p w14:paraId="38C8621D" w14:textId="77777777" w:rsidR="00DB6A74" w:rsidRPr="00524215" w:rsidRDefault="00DB6A74" w:rsidP="00524215">
      <w:pPr>
        <w:autoSpaceDE w:val="0"/>
        <w:autoSpaceDN w:val="0"/>
        <w:adjustRightInd w:val="0"/>
        <w:ind w:firstLine="720"/>
        <w:rPr>
          <w:rFonts w:cstheme="minorHAnsi"/>
          <w:b/>
          <w:bCs/>
        </w:rPr>
      </w:pPr>
    </w:p>
    <w:p w14:paraId="6479B261" w14:textId="34E8E6EA" w:rsidR="00524215" w:rsidRDefault="00DB6A74" w:rsidP="00DB6A74">
      <w:pPr>
        <w:pStyle w:val="Subtitle"/>
      </w:pPr>
      <w:r>
        <w:lastRenderedPageBreak/>
        <w:t>Diagrama de clase</w:t>
      </w:r>
    </w:p>
    <w:p w14:paraId="65EF6776" w14:textId="290CE942" w:rsidR="00B1786D" w:rsidRPr="00B1786D" w:rsidRDefault="003272BC" w:rsidP="00B1786D">
      <w:r w:rsidRPr="003272BC">
        <w:drawing>
          <wp:inline distT="0" distB="0" distL="0" distR="0" wp14:anchorId="6F5D3F99" wp14:editId="5BB0D72E">
            <wp:extent cx="6065520" cy="3396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393" cy="34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D111" w14:textId="77777777" w:rsidR="00DB6A74" w:rsidRDefault="00DB6A74"/>
    <w:p w14:paraId="10F02FD1" w14:textId="3AB3ADA3" w:rsidR="00524215" w:rsidRDefault="00524215" w:rsidP="00524215">
      <w:pPr>
        <w:pStyle w:val="Subtitle"/>
      </w:pPr>
      <w:proofErr w:type="spellStart"/>
      <w:r>
        <w:t>Partitionarea</w:t>
      </w:r>
      <w:proofErr w:type="spellEnd"/>
      <w:r>
        <w:t xml:space="preserve"> datelor</w:t>
      </w:r>
    </w:p>
    <w:p w14:paraId="53689338" w14:textId="32BCA33C" w:rsidR="00524215" w:rsidRPr="009F6FE7" w:rsidRDefault="00524215" w:rsidP="00524215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9F6FE7">
        <w:rPr>
          <w:sz w:val="22"/>
          <w:szCs w:val="22"/>
        </w:rPr>
        <w:t>Cazul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secvential</w:t>
      </w:r>
      <w:proofErr w:type="spellEnd"/>
    </w:p>
    <w:p w14:paraId="09CF10D0" w14:textId="79F36C4A" w:rsidR="00524215" w:rsidRPr="009F6FE7" w:rsidRDefault="0052421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 xml:space="preserve">In </w:t>
      </w:r>
      <w:proofErr w:type="spellStart"/>
      <w:r w:rsidRPr="009F6FE7">
        <w:rPr>
          <w:sz w:val="22"/>
          <w:szCs w:val="22"/>
        </w:rPr>
        <w:t>acest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caz</w:t>
      </w:r>
      <w:proofErr w:type="spellEnd"/>
      <w:r w:rsidRPr="009F6FE7">
        <w:rPr>
          <w:sz w:val="22"/>
          <w:szCs w:val="22"/>
        </w:rPr>
        <w:t xml:space="preserve">, </w:t>
      </w:r>
      <w:proofErr w:type="spellStart"/>
      <w:r w:rsidRPr="009F6FE7">
        <w:rPr>
          <w:sz w:val="22"/>
          <w:szCs w:val="22"/>
        </w:rPr>
        <w:t>exista</w:t>
      </w:r>
      <w:proofErr w:type="spellEnd"/>
      <w:r w:rsidRPr="009F6FE7">
        <w:rPr>
          <w:sz w:val="22"/>
          <w:szCs w:val="22"/>
        </w:rPr>
        <w:t xml:space="preserve"> un </w:t>
      </w:r>
      <w:proofErr w:type="spellStart"/>
      <w:r w:rsidRPr="009F6FE7">
        <w:rPr>
          <w:sz w:val="22"/>
          <w:szCs w:val="22"/>
        </w:rPr>
        <w:t>singur</w:t>
      </w:r>
      <w:proofErr w:type="spellEnd"/>
      <w:r w:rsidRPr="009F6FE7">
        <w:rPr>
          <w:sz w:val="22"/>
          <w:szCs w:val="22"/>
        </w:rPr>
        <w:t xml:space="preserve"> thread(main) care </w:t>
      </w:r>
      <w:proofErr w:type="spellStart"/>
      <w:r w:rsidRPr="009F6FE7">
        <w:rPr>
          <w:sz w:val="22"/>
          <w:szCs w:val="22"/>
        </w:rPr>
        <w:t>citeste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polinoamele</w:t>
      </w:r>
      <w:proofErr w:type="spellEnd"/>
      <w:r w:rsidRPr="009F6FE7">
        <w:rPr>
          <w:sz w:val="22"/>
          <w:szCs w:val="22"/>
        </w:rPr>
        <w:t xml:space="preserve"> din </w:t>
      </w:r>
      <w:proofErr w:type="spellStart"/>
      <w:r w:rsidRPr="009F6FE7">
        <w:rPr>
          <w:sz w:val="22"/>
          <w:szCs w:val="22"/>
        </w:rPr>
        <w:t>fisier</w:t>
      </w:r>
      <w:proofErr w:type="spellEnd"/>
      <w:r w:rsidRPr="009F6FE7">
        <w:rPr>
          <w:sz w:val="22"/>
          <w:szCs w:val="22"/>
        </w:rPr>
        <w:t xml:space="preserve">, </w:t>
      </w:r>
      <w:proofErr w:type="spellStart"/>
      <w:r w:rsidRPr="009F6FE7">
        <w:rPr>
          <w:sz w:val="22"/>
          <w:szCs w:val="22"/>
        </w:rPr>
        <w:t>adauga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monom</w:t>
      </w:r>
      <w:proofErr w:type="spellEnd"/>
      <w:r w:rsidRPr="009F6FE7">
        <w:rPr>
          <w:sz w:val="22"/>
          <w:szCs w:val="22"/>
        </w:rPr>
        <w:t xml:space="preserve"> cu </w:t>
      </w:r>
      <w:proofErr w:type="spellStart"/>
      <w:r w:rsidRPr="009F6FE7">
        <w:rPr>
          <w:sz w:val="22"/>
          <w:szCs w:val="22"/>
        </w:rPr>
        <w:t>monom</w:t>
      </w:r>
      <w:proofErr w:type="spellEnd"/>
      <w:r w:rsidRPr="009F6FE7">
        <w:rPr>
          <w:sz w:val="22"/>
          <w:szCs w:val="22"/>
        </w:rPr>
        <w:t xml:space="preserve"> in </w:t>
      </w:r>
      <w:proofErr w:type="spellStart"/>
      <w:r w:rsidRPr="009F6FE7">
        <w:rPr>
          <w:sz w:val="22"/>
          <w:szCs w:val="22"/>
        </w:rPr>
        <w:t>coada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si</w:t>
      </w:r>
      <w:proofErr w:type="spellEnd"/>
      <w:r w:rsidRPr="009F6FE7">
        <w:rPr>
          <w:sz w:val="22"/>
          <w:szCs w:val="22"/>
        </w:rPr>
        <w:t xml:space="preserve"> la </w:t>
      </w:r>
      <w:proofErr w:type="spellStart"/>
      <w:r w:rsidRPr="009F6FE7">
        <w:rPr>
          <w:sz w:val="22"/>
          <w:szCs w:val="22"/>
        </w:rPr>
        <w:t>sfarsit</w:t>
      </w:r>
      <w:proofErr w:type="spellEnd"/>
      <w:r w:rsidRPr="009F6FE7">
        <w:rPr>
          <w:sz w:val="22"/>
          <w:szCs w:val="22"/>
        </w:rPr>
        <w:t xml:space="preserve"> null</w:t>
      </w:r>
    </w:p>
    <w:p w14:paraId="0A8E5556" w14:textId="6C80244B" w:rsidR="00524215" w:rsidRPr="009F6FE7" w:rsidRDefault="0052421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 xml:space="preserve">Tot </w:t>
      </w:r>
      <w:proofErr w:type="spellStart"/>
      <w:r w:rsidRPr="009F6FE7">
        <w:rPr>
          <w:sz w:val="22"/>
          <w:szCs w:val="22"/>
        </w:rPr>
        <w:t>acest</w:t>
      </w:r>
      <w:proofErr w:type="spellEnd"/>
      <w:r w:rsidRPr="009F6FE7">
        <w:rPr>
          <w:sz w:val="22"/>
          <w:szCs w:val="22"/>
        </w:rPr>
        <w:t xml:space="preserve"> thread, </w:t>
      </w:r>
      <w:proofErr w:type="spellStart"/>
      <w:r w:rsidRPr="009F6FE7">
        <w:rPr>
          <w:sz w:val="22"/>
          <w:szCs w:val="22"/>
        </w:rPr>
        <w:t>ia</w:t>
      </w:r>
      <w:proofErr w:type="spellEnd"/>
      <w:r w:rsidRPr="009F6FE7">
        <w:rPr>
          <w:sz w:val="22"/>
          <w:szCs w:val="22"/>
        </w:rPr>
        <w:t xml:space="preserve"> element cu element din </w:t>
      </w:r>
      <w:proofErr w:type="spellStart"/>
      <w:r w:rsidRPr="009F6FE7">
        <w:rPr>
          <w:sz w:val="22"/>
          <w:szCs w:val="22"/>
        </w:rPr>
        <w:t>coada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si</w:t>
      </w:r>
      <w:proofErr w:type="spellEnd"/>
      <w:r w:rsidRPr="009F6FE7">
        <w:rPr>
          <w:sz w:val="22"/>
          <w:szCs w:val="22"/>
        </w:rPr>
        <w:t xml:space="preserve"> il </w:t>
      </w:r>
      <w:proofErr w:type="spellStart"/>
      <w:r w:rsidRPr="009F6FE7">
        <w:rPr>
          <w:sz w:val="22"/>
          <w:szCs w:val="22"/>
        </w:rPr>
        <w:t>adauga</w:t>
      </w:r>
      <w:proofErr w:type="spellEnd"/>
      <w:r w:rsidRPr="009F6FE7">
        <w:rPr>
          <w:sz w:val="22"/>
          <w:szCs w:val="22"/>
        </w:rPr>
        <w:t xml:space="preserve"> in </w:t>
      </w:r>
      <w:proofErr w:type="spellStart"/>
      <w:r w:rsidRPr="009F6FE7">
        <w:rPr>
          <w:sz w:val="22"/>
          <w:szCs w:val="22"/>
        </w:rPr>
        <w:t>lista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rezultat</w:t>
      </w:r>
      <w:proofErr w:type="spellEnd"/>
      <w:r w:rsidRPr="009F6FE7">
        <w:rPr>
          <w:sz w:val="22"/>
          <w:szCs w:val="22"/>
        </w:rPr>
        <w:t xml:space="preserve">, </w:t>
      </w:r>
      <w:proofErr w:type="spellStart"/>
      <w:r w:rsidRPr="009F6FE7">
        <w:rPr>
          <w:sz w:val="22"/>
          <w:szCs w:val="22"/>
        </w:rPr>
        <w:t>pana</w:t>
      </w:r>
      <w:proofErr w:type="spellEnd"/>
      <w:r w:rsidRPr="009F6FE7">
        <w:rPr>
          <w:sz w:val="22"/>
          <w:szCs w:val="22"/>
        </w:rPr>
        <w:t xml:space="preserve"> cand </w:t>
      </w:r>
      <w:proofErr w:type="spellStart"/>
      <w:r w:rsidRPr="009F6FE7">
        <w:rPr>
          <w:sz w:val="22"/>
          <w:szCs w:val="22"/>
        </w:rPr>
        <w:t>intalneste</w:t>
      </w:r>
      <w:proofErr w:type="spellEnd"/>
      <w:r w:rsidRPr="009F6FE7">
        <w:rPr>
          <w:sz w:val="22"/>
          <w:szCs w:val="22"/>
        </w:rPr>
        <w:t xml:space="preserve"> null</w:t>
      </w:r>
    </w:p>
    <w:p w14:paraId="0AFD307C" w14:textId="2A3BE132" w:rsidR="00524215" w:rsidRPr="009F6FE7" w:rsidRDefault="00524215" w:rsidP="00524215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9F6FE7">
        <w:rPr>
          <w:sz w:val="22"/>
          <w:szCs w:val="22"/>
        </w:rPr>
        <w:t>Cazul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paralel</w:t>
      </w:r>
      <w:proofErr w:type="spellEnd"/>
    </w:p>
    <w:p w14:paraId="11898C83" w14:textId="708F1395" w:rsidR="00524215" w:rsidRPr="009F6FE7" w:rsidRDefault="0052421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9F6FE7">
        <w:rPr>
          <w:sz w:val="22"/>
          <w:szCs w:val="22"/>
        </w:rPr>
        <w:t>Avem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doua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categorii</w:t>
      </w:r>
      <w:proofErr w:type="spellEnd"/>
      <w:r w:rsidRPr="009F6FE7">
        <w:rPr>
          <w:sz w:val="22"/>
          <w:szCs w:val="22"/>
        </w:rPr>
        <w:t xml:space="preserve"> de thread-</w:t>
      </w:r>
      <w:proofErr w:type="spellStart"/>
      <w:r w:rsidRPr="009F6FE7">
        <w:rPr>
          <w:sz w:val="22"/>
          <w:szCs w:val="22"/>
        </w:rPr>
        <w:t>uri</w:t>
      </w:r>
      <w:proofErr w:type="spellEnd"/>
      <w:r w:rsidRPr="009F6FE7">
        <w:rPr>
          <w:sz w:val="22"/>
          <w:szCs w:val="22"/>
        </w:rPr>
        <w:t>: producer(</w:t>
      </w:r>
      <w:r w:rsidR="003272BC">
        <w:rPr>
          <w:sz w:val="22"/>
          <w:szCs w:val="22"/>
        </w:rPr>
        <w:t>p1</w:t>
      </w:r>
      <w:r w:rsidRPr="009F6FE7">
        <w:rPr>
          <w:sz w:val="22"/>
          <w:szCs w:val="22"/>
        </w:rPr>
        <w:t xml:space="preserve">) </w:t>
      </w:r>
      <w:proofErr w:type="spellStart"/>
      <w:r w:rsidRPr="009F6FE7">
        <w:rPr>
          <w:sz w:val="22"/>
          <w:szCs w:val="22"/>
        </w:rPr>
        <w:t>si</w:t>
      </w:r>
      <w:proofErr w:type="spellEnd"/>
      <w:r w:rsidRPr="009F6FE7">
        <w:rPr>
          <w:sz w:val="22"/>
          <w:szCs w:val="22"/>
        </w:rPr>
        <w:t xml:space="preserve"> </w:t>
      </w:r>
      <w:proofErr w:type="gramStart"/>
      <w:r w:rsidRPr="009F6FE7">
        <w:rPr>
          <w:sz w:val="22"/>
          <w:szCs w:val="22"/>
        </w:rPr>
        <w:t>consumer(</w:t>
      </w:r>
      <w:proofErr w:type="gramEnd"/>
      <w:r w:rsidR="003272BC">
        <w:rPr>
          <w:sz w:val="22"/>
          <w:szCs w:val="22"/>
        </w:rPr>
        <w:t>p – p1</w:t>
      </w:r>
      <w:r w:rsidRPr="009F6FE7">
        <w:rPr>
          <w:sz w:val="22"/>
          <w:szCs w:val="22"/>
        </w:rPr>
        <w:t>)</w:t>
      </w:r>
    </w:p>
    <w:p w14:paraId="7D592116" w14:textId="57A7C05A" w:rsidR="00524215" w:rsidRDefault="0052421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>Producer-</w:t>
      </w:r>
      <w:r w:rsidR="003272BC">
        <w:rPr>
          <w:sz w:val="22"/>
          <w:szCs w:val="22"/>
        </w:rPr>
        <w:t xml:space="preserve">ii </w:t>
      </w:r>
      <w:proofErr w:type="spellStart"/>
      <w:r w:rsidR="003272BC">
        <w:rPr>
          <w:sz w:val="22"/>
          <w:szCs w:val="22"/>
        </w:rPr>
        <w:t>isi</w:t>
      </w:r>
      <w:proofErr w:type="spellEnd"/>
      <w:r w:rsidR="003272BC">
        <w:rPr>
          <w:sz w:val="22"/>
          <w:szCs w:val="22"/>
        </w:rPr>
        <w:t xml:space="preserve"> impart </w:t>
      </w:r>
      <w:proofErr w:type="spellStart"/>
      <w:r w:rsidR="003272BC">
        <w:rPr>
          <w:sz w:val="22"/>
          <w:szCs w:val="22"/>
        </w:rPr>
        <w:t>datele</w:t>
      </w:r>
      <w:proofErr w:type="spellEnd"/>
      <w:r w:rsidR="003272BC">
        <w:rPr>
          <w:sz w:val="22"/>
          <w:szCs w:val="22"/>
        </w:rPr>
        <w:t xml:space="preserve"> (</w:t>
      </w:r>
      <w:proofErr w:type="spellStart"/>
      <w:r w:rsidR="003272BC">
        <w:rPr>
          <w:sz w:val="22"/>
          <w:szCs w:val="22"/>
        </w:rPr>
        <w:t>cele</w:t>
      </w:r>
      <w:proofErr w:type="spellEnd"/>
      <w:r w:rsidR="003272BC">
        <w:rPr>
          <w:sz w:val="22"/>
          <w:szCs w:val="22"/>
        </w:rPr>
        <w:t xml:space="preserve"> </w:t>
      </w:r>
      <w:proofErr w:type="spellStart"/>
      <w:r w:rsidR="003272BC">
        <w:rPr>
          <w:sz w:val="22"/>
          <w:szCs w:val="22"/>
        </w:rPr>
        <w:t>polynomialsCount</w:t>
      </w:r>
      <w:proofErr w:type="spellEnd"/>
      <w:r w:rsidR="003272BC">
        <w:rPr>
          <w:sz w:val="22"/>
          <w:szCs w:val="22"/>
        </w:rPr>
        <w:t xml:space="preserve"> </w:t>
      </w:r>
      <w:proofErr w:type="spellStart"/>
      <w:r w:rsidR="003272BC">
        <w:rPr>
          <w:sz w:val="22"/>
          <w:szCs w:val="22"/>
        </w:rPr>
        <w:t>polinoame</w:t>
      </w:r>
      <w:proofErr w:type="spellEnd"/>
      <w:r w:rsidR="003272BC">
        <w:rPr>
          <w:sz w:val="22"/>
          <w:szCs w:val="22"/>
        </w:rPr>
        <w:t xml:space="preserve">) </w:t>
      </w:r>
      <w:proofErr w:type="spellStart"/>
      <w:r w:rsidR="003272BC">
        <w:rPr>
          <w:sz w:val="22"/>
          <w:szCs w:val="22"/>
        </w:rPr>
        <w:t>dupa</w:t>
      </w:r>
      <w:proofErr w:type="spellEnd"/>
      <w:r w:rsidR="003272BC">
        <w:rPr>
          <w:sz w:val="22"/>
          <w:szCs w:val="22"/>
        </w:rPr>
        <w:t xml:space="preserve"> formula </w:t>
      </w:r>
      <w:proofErr w:type="spellStart"/>
      <w:r w:rsidR="003272BC">
        <w:rPr>
          <w:sz w:val="22"/>
          <w:szCs w:val="22"/>
        </w:rPr>
        <w:t>polynomialsCount</w:t>
      </w:r>
      <w:proofErr w:type="spellEnd"/>
      <w:r w:rsidR="003272BC">
        <w:rPr>
          <w:sz w:val="22"/>
          <w:szCs w:val="22"/>
        </w:rPr>
        <w:t xml:space="preserve"> / p1 +- 1, </w:t>
      </w:r>
      <w:proofErr w:type="spellStart"/>
      <w:r w:rsidR="003272BC">
        <w:rPr>
          <w:sz w:val="22"/>
          <w:szCs w:val="22"/>
        </w:rPr>
        <w:t>fiecare</w:t>
      </w:r>
      <w:proofErr w:type="spellEnd"/>
      <w:r w:rsidR="003272BC">
        <w:rPr>
          <w:sz w:val="22"/>
          <w:szCs w:val="22"/>
        </w:rPr>
        <w:t xml:space="preserve"> producer </w:t>
      </w:r>
      <w:proofErr w:type="spellStart"/>
      <w:r w:rsidR="003272BC">
        <w:rPr>
          <w:sz w:val="22"/>
          <w:szCs w:val="22"/>
        </w:rPr>
        <w:t>primind</w:t>
      </w:r>
      <w:proofErr w:type="spellEnd"/>
      <w:r w:rsidR="003272BC">
        <w:rPr>
          <w:sz w:val="22"/>
          <w:szCs w:val="22"/>
        </w:rPr>
        <w:t xml:space="preserve"> un start </w:t>
      </w:r>
      <w:proofErr w:type="spellStart"/>
      <w:r w:rsidR="003272BC">
        <w:rPr>
          <w:sz w:val="22"/>
          <w:szCs w:val="22"/>
        </w:rPr>
        <w:t>si</w:t>
      </w:r>
      <w:proofErr w:type="spellEnd"/>
      <w:r w:rsidR="003272BC">
        <w:rPr>
          <w:sz w:val="22"/>
          <w:szCs w:val="22"/>
        </w:rPr>
        <w:t xml:space="preserve"> end</w:t>
      </w:r>
    </w:p>
    <w:p w14:paraId="5BEE2378" w14:textId="2D0AC0BB" w:rsidR="003272BC" w:rsidRPr="003272BC" w:rsidRDefault="003272BC" w:rsidP="003272BC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Un producer </w:t>
      </w:r>
      <w:proofErr w:type="spellStart"/>
      <w:r>
        <w:rPr>
          <w:sz w:val="22"/>
          <w:szCs w:val="22"/>
        </w:rPr>
        <w:t>citeste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fisierele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dintre</w:t>
      </w:r>
      <w:proofErr w:type="spellEnd"/>
      <w:r>
        <w:rPr>
          <w:sz w:val="22"/>
          <w:szCs w:val="22"/>
        </w:rPr>
        <w:t xml:space="preserve"> start(</w:t>
      </w:r>
      <w:proofErr w:type="spellStart"/>
      <w:r>
        <w:rPr>
          <w:sz w:val="22"/>
          <w:szCs w:val="22"/>
        </w:rPr>
        <w:t>inclusiv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end(</w:t>
      </w:r>
      <w:proofErr w:type="spellStart"/>
      <w:r>
        <w:rPr>
          <w:sz w:val="22"/>
          <w:szCs w:val="22"/>
        </w:rPr>
        <w:t>exclusiv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adauga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monoamele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coada</w:t>
      </w:r>
      <w:proofErr w:type="spellEnd"/>
      <w:r>
        <w:rPr>
          <w:sz w:val="22"/>
          <w:szCs w:val="22"/>
        </w:rPr>
        <w:t xml:space="preserve">; dup ace termina de </w:t>
      </w:r>
      <w:proofErr w:type="spellStart"/>
      <w:r>
        <w:rPr>
          <w:sz w:val="22"/>
          <w:szCs w:val="22"/>
        </w:rPr>
        <w:t>procesat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fisierele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</w:t>
      </w:r>
      <w:proofErr w:type="spellEnd"/>
      <w:r>
        <w:rPr>
          <w:sz w:val="22"/>
          <w:szCs w:val="22"/>
        </w:rPr>
        <w:t>, producer-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asteapta</w:t>
      </w:r>
      <w:proofErr w:type="spellEnd"/>
      <w:r>
        <w:rPr>
          <w:sz w:val="22"/>
          <w:szCs w:val="22"/>
        </w:rPr>
        <w:t xml:space="preserve"> la o </w:t>
      </w:r>
      <w:proofErr w:type="spellStart"/>
      <w:r>
        <w:rPr>
          <w:sz w:val="22"/>
          <w:szCs w:val="22"/>
        </w:rPr>
        <w:t>bariera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apoi</w:t>
      </w:r>
      <w:proofErr w:type="spellEnd"/>
      <w:r>
        <w:rPr>
          <w:sz w:val="22"/>
          <w:szCs w:val="22"/>
        </w:rPr>
        <w:t>, thread-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cu start = 0 </w:t>
      </w:r>
      <w:proofErr w:type="spellStart"/>
      <w:r>
        <w:rPr>
          <w:sz w:val="22"/>
          <w:szCs w:val="22"/>
        </w:rPr>
        <w:t>adauga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coada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elemente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valoarea</w:t>
      </w:r>
      <w:proofErr w:type="spellEnd"/>
      <w:r>
        <w:rPr>
          <w:sz w:val="22"/>
          <w:szCs w:val="22"/>
        </w:rPr>
        <w:t xml:space="preserve"> null, </w:t>
      </w:r>
      <w:proofErr w:type="spellStart"/>
      <w:r>
        <w:rPr>
          <w:sz w:val="22"/>
          <w:szCs w:val="22"/>
        </w:rPr>
        <w:t>atatea</w:t>
      </w:r>
      <w:proofErr w:type="spellEnd"/>
      <w:r>
        <w:rPr>
          <w:sz w:val="22"/>
          <w:szCs w:val="22"/>
        </w:rPr>
        <w:t xml:space="preserve"> cat </w:t>
      </w:r>
      <w:proofErr w:type="spellStart"/>
      <w:r>
        <w:rPr>
          <w:sz w:val="22"/>
          <w:szCs w:val="22"/>
        </w:rPr>
        <w:t>numarul</w:t>
      </w:r>
      <w:proofErr w:type="spellEnd"/>
      <w:r>
        <w:rPr>
          <w:sz w:val="22"/>
          <w:szCs w:val="22"/>
        </w:rPr>
        <w:t xml:space="preserve"> de consumer-</w:t>
      </w:r>
      <w:proofErr w:type="spellStart"/>
      <w:r>
        <w:rPr>
          <w:sz w:val="22"/>
          <w:szCs w:val="22"/>
        </w:rPr>
        <w:t>i</w:t>
      </w:r>
      <w:proofErr w:type="spellEnd"/>
    </w:p>
    <w:p w14:paraId="1BC13179" w14:textId="33625C26" w:rsidR="00A34068" w:rsidRDefault="005A78D5" w:rsidP="00A34068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 xml:space="preserve">Consumer-ii </w:t>
      </w:r>
      <w:proofErr w:type="spellStart"/>
      <w:r w:rsidRPr="009F6FE7">
        <w:rPr>
          <w:sz w:val="22"/>
          <w:szCs w:val="22"/>
        </w:rPr>
        <w:t>iau</w:t>
      </w:r>
      <w:proofErr w:type="spellEnd"/>
      <w:r w:rsidRPr="009F6FE7">
        <w:rPr>
          <w:sz w:val="22"/>
          <w:szCs w:val="22"/>
        </w:rPr>
        <w:t xml:space="preserve"> din </w:t>
      </w:r>
      <w:proofErr w:type="spellStart"/>
      <w:r w:rsidRPr="009F6FE7">
        <w:rPr>
          <w:sz w:val="22"/>
          <w:szCs w:val="22"/>
        </w:rPr>
        <w:t>coada</w:t>
      </w:r>
      <w:proofErr w:type="spellEnd"/>
      <w:r w:rsidRPr="009F6FE7">
        <w:rPr>
          <w:sz w:val="22"/>
          <w:szCs w:val="22"/>
        </w:rPr>
        <w:t xml:space="preserve"> element cu element, </w:t>
      </w:r>
      <w:proofErr w:type="spellStart"/>
      <w:r w:rsidRPr="009F6FE7">
        <w:rPr>
          <w:sz w:val="22"/>
          <w:szCs w:val="22"/>
        </w:rPr>
        <w:t>fiecare</w:t>
      </w:r>
      <w:proofErr w:type="spellEnd"/>
      <w:r w:rsidRPr="009F6FE7">
        <w:rPr>
          <w:sz w:val="22"/>
          <w:szCs w:val="22"/>
        </w:rPr>
        <w:t xml:space="preserve"> cum </w:t>
      </w:r>
      <w:proofErr w:type="spellStart"/>
      <w:r w:rsidRPr="009F6FE7">
        <w:rPr>
          <w:sz w:val="22"/>
          <w:szCs w:val="22"/>
        </w:rPr>
        <w:t>prinde</w:t>
      </w:r>
      <w:proofErr w:type="spellEnd"/>
      <w:r w:rsidRPr="009F6FE7">
        <w:rPr>
          <w:sz w:val="22"/>
          <w:szCs w:val="22"/>
        </w:rPr>
        <w:t xml:space="preserve">; in </w:t>
      </w:r>
      <w:proofErr w:type="spellStart"/>
      <w:r w:rsidRPr="009F6FE7">
        <w:rPr>
          <w:sz w:val="22"/>
          <w:szCs w:val="22"/>
        </w:rPr>
        <w:t>momentul</w:t>
      </w:r>
      <w:proofErr w:type="spellEnd"/>
      <w:r w:rsidRPr="009F6FE7">
        <w:rPr>
          <w:sz w:val="22"/>
          <w:szCs w:val="22"/>
        </w:rPr>
        <w:t xml:space="preserve"> in care un consumer are ca element null, </w:t>
      </w:r>
      <w:proofErr w:type="spellStart"/>
      <w:r w:rsidRPr="009F6FE7">
        <w:rPr>
          <w:sz w:val="22"/>
          <w:szCs w:val="22"/>
        </w:rPr>
        <w:t>executia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acestuia</w:t>
      </w:r>
      <w:proofErr w:type="spellEnd"/>
      <w:r w:rsidRPr="009F6FE7">
        <w:rPr>
          <w:sz w:val="22"/>
          <w:szCs w:val="22"/>
        </w:rPr>
        <w:t xml:space="preserve"> se </w:t>
      </w:r>
      <w:proofErr w:type="spellStart"/>
      <w:r w:rsidRPr="009F6FE7">
        <w:rPr>
          <w:sz w:val="22"/>
          <w:szCs w:val="22"/>
        </w:rPr>
        <w:t>incheie</w:t>
      </w:r>
      <w:proofErr w:type="spellEnd"/>
      <w:r w:rsidRPr="009F6FE7">
        <w:rPr>
          <w:sz w:val="22"/>
          <w:szCs w:val="22"/>
        </w:rPr>
        <w:t xml:space="preserve">; </w:t>
      </w:r>
      <w:proofErr w:type="spellStart"/>
      <w:r w:rsidRPr="009F6FE7">
        <w:rPr>
          <w:sz w:val="22"/>
          <w:szCs w:val="22"/>
        </w:rPr>
        <w:t>actiunea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propriu-zisa</w:t>
      </w:r>
      <w:proofErr w:type="spellEnd"/>
      <w:r w:rsidRPr="009F6FE7">
        <w:rPr>
          <w:sz w:val="22"/>
          <w:szCs w:val="22"/>
        </w:rPr>
        <w:t xml:space="preserve"> de “</w:t>
      </w:r>
      <w:proofErr w:type="spellStart"/>
      <w:r w:rsidRPr="009F6FE7">
        <w:rPr>
          <w:sz w:val="22"/>
          <w:szCs w:val="22"/>
        </w:rPr>
        <w:t>consum</w:t>
      </w:r>
      <w:proofErr w:type="spellEnd"/>
      <w:r w:rsidRPr="009F6FE7">
        <w:rPr>
          <w:sz w:val="22"/>
          <w:szCs w:val="22"/>
        </w:rPr>
        <w:t xml:space="preserve">” </w:t>
      </w:r>
      <w:proofErr w:type="spellStart"/>
      <w:r w:rsidRPr="009F6FE7">
        <w:rPr>
          <w:sz w:val="22"/>
          <w:szCs w:val="22"/>
        </w:rPr>
        <w:t>consta</w:t>
      </w:r>
      <w:proofErr w:type="spellEnd"/>
      <w:r w:rsidRPr="009F6FE7">
        <w:rPr>
          <w:sz w:val="22"/>
          <w:szCs w:val="22"/>
        </w:rPr>
        <w:t xml:space="preserve"> in </w:t>
      </w:r>
      <w:proofErr w:type="spellStart"/>
      <w:r w:rsidRPr="009F6FE7">
        <w:rPr>
          <w:sz w:val="22"/>
          <w:szCs w:val="22"/>
        </w:rPr>
        <w:t>adaugarea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monomului</w:t>
      </w:r>
      <w:proofErr w:type="spellEnd"/>
      <w:r w:rsidRPr="009F6FE7">
        <w:rPr>
          <w:sz w:val="22"/>
          <w:szCs w:val="22"/>
        </w:rPr>
        <w:t xml:space="preserve"> in </w:t>
      </w:r>
      <w:proofErr w:type="spellStart"/>
      <w:r w:rsidRPr="009F6FE7">
        <w:rPr>
          <w:sz w:val="22"/>
          <w:szCs w:val="22"/>
        </w:rPr>
        <w:t>lista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rezultat</w:t>
      </w:r>
      <w:proofErr w:type="spellEnd"/>
      <w:r w:rsidRPr="009F6FE7">
        <w:rPr>
          <w:sz w:val="22"/>
          <w:szCs w:val="22"/>
        </w:rPr>
        <w:t xml:space="preserve">, cu </w:t>
      </w:r>
      <w:proofErr w:type="spellStart"/>
      <w:r w:rsidRPr="009F6FE7">
        <w:rPr>
          <w:sz w:val="22"/>
          <w:szCs w:val="22"/>
        </w:rPr>
        <w:t>calculele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aferente</w:t>
      </w:r>
      <w:proofErr w:type="spellEnd"/>
    </w:p>
    <w:p w14:paraId="5F75E057" w14:textId="4DAFDA5E" w:rsidR="00A34068" w:rsidRPr="00A34068" w:rsidRDefault="00A34068" w:rsidP="00A34068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Sincronizarea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lista</w:t>
      </w:r>
      <w:proofErr w:type="spellEnd"/>
      <w:r>
        <w:rPr>
          <w:sz w:val="22"/>
          <w:szCs w:val="22"/>
        </w:rPr>
        <w:t xml:space="preserve"> se face la </w:t>
      </w:r>
      <w:proofErr w:type="spellStart"/>
      <w:r>
        <w:rPr>
          <w:sz w:val="22"/>
          <w:szCs w:val="22"/>
        </w:rPr>
        <w:t>nivel</w:t>
      </w:r>
      <w:proofErr w:type="spellEnd"/>
      <w:r>
        <w:rPr>
          <w:sz w:val="22"/>
          <w:szCs w:val="22"/>
        </w:rPr>
        <w:t xml:space="preserve"> de nod; </w:t>
      </w:r>
      <w:proofErr w:type="spellStart"/>
      <w:r>
        <w:rPr>
          <w:sz w:val="22"/>
          <w:szCs w:val="22"/>
        </w:rPr>
        <w:t>lista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parcurge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elementul</w:t>
      </w:r>
      <w:proofErr w:type="spellEnd"/>
      <w:r>
        <w:rPr>
          <w:sz w:val="22"/>
          <w:szCs w:val="22"/>
        </w:rPr>
        <w:t xml:space="preserve"> precedent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curent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acestea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fiind</w:t>
      </w:r>
      <w:proofErr w:type="spellEnd"/>
      <w:r>
        <w:rPr>
          <w:sz w:val="22"/>
          <w:szCs w:val="22"/>
        </w:rPr>
        <w:t xml:space="preserve"> locked</w:t>
      </w:r>
    </w:p>
    <w:p w14:paraId="34C965F3" w14:textId="6E5929C7" w:rsidR="00524215" w:rsidRDefault="00524215"/>
    <w:p w14:paraId="6DA4AB21" w14:textId="77777777" w:rsidR="00A34068" w:rsidRPr="009F6FE7" w:rsidRDefault="00A34068"/>
    <w:p w14:paraId="2E2E8A48" w14:textId="179ABDDB" w:rsidR="005A78D5" w:rsidRPr="009F6FE7" w:rsidRDefault="005A78D5" w:rsidP="005A78D5">
      <w:pPr>
        <w:pStyle w:val="Subtitle"/>
      </w:pPr>
      <w:r w:rsidRPr="009F6FE7">
        <w:lastRenderedPageBreak/>
        <w:t>Cazuri de testare</w:t>
      </w:r>
    </w:p>
    <w:p w14:paraId="26724198" w14:textId="324754B7" w:rsidR="005A78D5" w:rsidRPr="009F6FE7" w:rsidRDefault="005A78D5" w:rsidP="005A78D5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9F6FE7">
        <w:rPr>
          <w:sz w:val="22"/>
          <w:szCs w:val="22"/>
        </w:rPr>
        <w:t>Datele</w:t>
      </w:r>
      <w:proofErr w:type="spellEnd"/>
      <w:r w:rsidRPr="009F6FE7">
        <w:rPr>
          <w:sz w:val="22"/>
          <w:szCs w:val="22"/>
        </w:rPr>
        <w:t xml:space="preserve"> au </w:t>
      </w:r>
      <w:proofErr w:type="spellStart"/>
      <w:r w:rsidRPr="009F6FE7">
        <w:rPr>
          <w:sz w:val="22"/>
          <w:szCs w:val="22"/>
        </w:rPr>
        <w:t>fost</w:t>
      </w:r>
      <w:proofErr w:type="spellEnd"/>
      <w:r w:rsidRPr="009F6FE7">
        <w:rPr>
          <w:sz w:val="22"/>
          <w:szCs w:val="22"/>
        </w:rPr>
        <w:t xml:space="preserve"> validate, comparand </w:t>
      </w:r>
      <w:proofErr w:type="spellStart"/>
      <w:r w:rsidRPr="009F6FE7">
        <w:rPr>
          <w:sz w:val="22"/>
          <w:szCs w:val="22"/>
        </w:rPr>
        <w:t>rezultatele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r w:rsidRPr="009F6FE7">
        <w:rPr>
          <w:sz w:val="22"/>
          <w:szCs w:val="22"/>
        </w:rPr>
        <w:t>cazului</w:t>
      </w:r>
      <w:proofErr w:type="spellEnd"/>
      <w:r w:rsidRPr="009F6FE7">
        <w:rPr>
          <w:sz w:val="22"/>
          <w:szCs w:val="22"/>
        </w:rPr>
        <w:t xml:space="preserve"> </w:t>
      </w:r>
      <w:proofErr w:type="spellStart"/>
      <w:proofErr w:type="gramStart"/>
      <w:r w:rsidRPr="009F6FE7">
        <w:rPr>
          <w:sz w:val="22"/>
          <w:szCs w:val="22"/>
        </w:rPr>
        <w:t>secvential</w:t>
      </w:r>
      <w:proofErr w:type="spellEnd"/>
      <w:r w:rsidR="007A2C29">
        <w:rPr>
          <w:sz w:val="22"/>
          <w:szCs w:val="22"/>
        </w:rPr>
        <w:t>(</w:t>
      </w:r>
      <w:proofErr w:type="gramEnd"/>
      <w:r w:rsidR="007A2C29">
        <w:rPr>
          <w:sz w:val="22"/>
          <w:szCs w:val="22"/>
        </w:rPr>
        <w:t>din lab 4)</w:t>
      </w:r>
      <w:r w:rsidRPr="009F6FE7">
        <w:rPr>
          <w:sz w:val="22"/>
          <w:szCs w:val="22"/>
        </w:rPr>
        <w:t xml:space="preserve"> cu </w:t>
      </w:r>
      <w:proofErr w:type="spellStart"/>
      <w:r w:rsidR="007A2C29">
        <w:rPr>
          <w:sz w:val="22"/>
          <w:szCs w:val="22"/>
        </w:rPr>
        <w:t>rezultatele</w:t>
      </w:r>
      <w:proofErr w:type="spellEnd"/>
      <w:r w:rsidR="007A2C29">
        <w:rPr>
          <w:sz w:val="22"/>
          <w:szCs w:val="22"/>
        </w:rPr>
        <w:t xml:space="preserve"> de </w:t>
      </w:r>
      <w:proofErr w:type="spellStart"/>
      <w:r w:rsidR="007A2C29">
        <w:rPr>
          <w:sz w:val="22"/>
          <w:szCs w:val="22"/>
        </w:rPr>
        <w:t>acum</w:t>
      </w:r>
      <w:proofErr w:type="spellEnd"/>
      <w:r w:rsidR="007A2C29">
        <w:rPr>
          <w:sz w:val="22"/>
          <w:szCs w:val="22"/>
        </w:rPr>
        <w:t xml:space="preserve">, in </w:t>
      </w:r>
      <w:proofErr w:type="spellStart"/>
      <w:r w:rsidR="007A2C29">
        <w:rPr>
          <w:sz w:val="22"/>
          <w:szCs w:val="22"/>
        </w:rPr>
        <w:t>fiecare</w:t>
      </w:r>
      <w:proofErr w:type="spellEnd"/>
      <w:r w:rsidR="007A2C29">
        <w:rPr>
          <w:sz w:val="22"/>
          <w:szCs w:val="22"/>
        </w:rPr>
        <w:t xml:space="preserve"> </w:t>
      </w:r>
      <w:proofErr w:type="spellStart"/>
      <w:r w:rsidR="007A2C29">
        <w:rPr>
          <w:sz w:val="22"/>
          <w:szCs w:val="22"/>
        </w:rPr>
        <w:t>caz</w:t>
      </w:r>
      <w:proofErr w:type="spellEnd"/>
      <w:r w:rsidRPr="009F6FE7">
        <w:rPr>
          <w:sz w:val="22"/>
          <w:szCs w:val="22"/>
        </w:rPr>
        <w:t xml:space="preserve">, </w:t>
      </w:r>
      <w:proofErr w:type="spellStart"/>
      <w:r w:rsidRPr="009F6FE7">
        <w:rPr>
          <w:sz w:val="22"/>
          <w:szCs w:val="22"/>
        </w:rPr>
        <w:t>accesand</w:t>
      </w:r>
      <w:proofErr w:type="spellEnd"/>
      <w:r w:rsidRPr="009F6FE7">
        <w:rPr>
          <w:sz w:val="22"/>
          <w:szCs w:val="22"/>
        </w:rPr>
        <w:t xml:space="preserve"> site-</w:t>
      </w:r>
      <w:proofErr w:type="spellStart"/>
      <w:r w:rsidRPr="009F6FE7">
        <w:rPr>
          <w:sz w:val="22"/>
          <w:szCs w:val="22"/>
        </w:rPr>
        <w:t>ul</w:t>
      </w:r>
      <w:proofErr w:type="spellEnd"/>
      <w:r w:rsidRPr="009F6FE7">
        <w:rPr>
          <w:sz w:val="22"/>
          <w:szCs w:val="22"/>
        </w:rPr>
        <w:t xml:space="preserve"> </w:t>
      </w:r>
      <w:hyperlink r:id="rId8" w:history="1">
        <w:r w:rsidRPr="009F6FE7">
          <w:rPr>
            <w:rStyle w:val="Hyperlink"/>
            <w:sz w:val="22"/>
            <w:szCs w:val="22"/>
          </w:rPr>
          <w:t>https://text-compa</w:t>
        </w:r>
        <w:r w:rsidRPr="009F6FE7">
          <w:rPr>
            <w:rStyle w:val="Hyperlink"/>
            <w:sz w:val="22"/>
            <w:szCs w:val="22"/>
          </w:rPr>
          <w:t>r</w:t>
        </w:r>
        <w:r w:rsidRPr="009F6FE7">
          <w:rPr>
            <w:rStyle w:val="Hyperlink"/>
            <w:sz w:val="22"/>
            <w:szCs w:val="22"/>
          </w:rPr>
          <w:t>e.com/</w:t>
        </w:r>
      </w:hyperlink>
    </w:p>
    <w:p w14:paraId="405FD9D3" w14:textId="77777777" w:rsidR="005A78D5" w:rsidRPr="009F6FE7" w:rsidRDefault="005A78D5" w:rsidP="005A78D5">
      <w:pPr>
        <w:pStyle w:val="ListParagraph"/>
        <w:ind w:left="1080"/>
        <w:rPr>
          <w:sz w:val="22"/>
          <w:szCs w:val="22"/>
        </w:rPr>
      </w:pPr>
    </w:p>
    <w:tbl>
      <w:tblPr>
        <w:tblStyle w:val="TableGrid"/>
        <w:tblW w:w="10231" w:type="dxa"/>
        <w:tblLook w:val="04A0" w:firstRow="1" w:lastRow="0" w:firstColumn="1" w:lastColumn="0" w:noHBand="0" w:noVBand="1"/>
      </w:tblPr>
      <w:tblGrid>
        <w:gridCol w:w="3005"/>
        <w:gridCol w:w="1109"/>
        <w:gridCol w:w="3046"/>
        <w:gridCol w:w="3071"/>
      </w:tblGrid>
      <w:tr w:rsidR="00A34068" w:rsidRPr="009F6FE7" w14:paraId="20ED3EC2" w14:textId="77777777" w:rsidTr="00A34068">
        <w:trPr>
          <w:trHeight w:val="250"/>
        </w:trPr>
        <w:tc>
          <w:tcPr>
            <w:tcW w:w="3005" w:type="dxa"/>
          </w:tcPr>
          <w:p w14:paraId="352868EF" w14:textId="63E30745" w:rsidR="00A34068" w:rsidRPr="009F6FE7" w:rsidRDefault="00A34068" w:rsidP="005A78D5">
            <w:pPr>
              <w:jc w:val="center"/>
              <w:rPr>
                <w:b/>
                <w:bCs/>
              </w:rPr>
            </w:pPr>
            <w:r w:rsidRPr="009F6FE7">
              <w:rPr>
                <w:b/>
                <w:bCs/>
              </w:rPr>
              <w:t>Caz</w:t>
            </w:r>
          </w:p>
        </w:tc>
        <w:tc>
          <w:tcPr>
            <w:tcW w:w="1109" w:type="dxa"/>
          </w:tcPr>
          <w:p w14:paraId="66FD4AF6" w14:textId="551E56B3" w:rsidR="00A34068" w:rsidRDefault="00A34068" w:rsidP="00683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3046" w:type="dxa"/>
          </w:tcPr>
          <w:p w14:paraId="6A4E6C0F" w14:textId="63442862" w:rsidR="00A34068" w:rsidRPr="009F6FE7" w:rsidRDefault="00A34068" w:rsidP="00683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3071" w:type="dxa"/>
          </w:tcPr>
          <w:p w14:paraId="5D9464D6" w14:textId="015AECD6" w:rsidR="00A34068" w:rsidRPr="009F6FE7" w:rsidRDefault="00A34068" w:rsidP="0068341D">
            <w:pPr>
              <w:jc w:val="center"/>
              <w:rPr>
                <w:b/>
                <w:bCs/>
              </w:rPr>
            </w:pPr>
            <w:r w:rsidRPr="009F6FE7">
              <w:rPr>
                <w:b/>
                <w:bCs/>
              </w:rPr>
              <w:t>Timp(</w:t>
            </w:r>
            <w:proofErr w:type="spellStart"/>
            <w:r w:rsidRPr="009F6FE7">
              <w:rPr>
                <w:b/>
                <w:bCs/>
              </w:rPr>
              <w:t>milis</w:t>
            </w:r>
            <w:proofErr w:type="spellEnd"/>
            <w:r w:rsidRPr="009F6FE7">
              <w:rPr>
                <w:b/>
                <w:bCs/>
              </w:rPr>
              <w:t>)</w:t>
            </w:r>
          </w:p>
        </w:tc>
      </w:tr>
      <w:tr w:rsidR="00A34068" w:rsidRPr="009F6FE7" w14:paraId="62D0E95B" w14:textId="77777777" w:rsidTr="00A34068">
        <w:trPr>
          <w:trHeight w:val="250"/>
        </w:trPr>
        <w:tc>
          <w:tcPr>
            <w:tcW w:w="3005" w:type="dxa"/>
            <w:vMerge w:val="restart"/>
          </w:tcPr>
          <w:p w14:paraId="4E7533AF" w14:textId="77777777" w:rsidR="00A34068" w:rsidRPr="009F6FE7" w:rsidRDefault="00A34068" w:rsidP="0068341D">
            <w:pPr>
              <w:jc w:val="center"/>
            </w:pPr>
            <w:r w:rsidRPr="009F6FE7">
              <w:t>10 polinoame</w:t>
            </w:r>
          </w:p>
          <w:p w14:paraId="594C56B6" w14:textId="77777777" w:rsidR="00A34068" w:rsidRPr="009F6FE7" w:rsidRDefault="00A34068" w:rsidP="0068341D">
            <w:pPr>
              <w:jc w:val="center"/>
            </w:pPr>
            <w:proofErr w:type="spellStart"/>
            <w:r w:rsidRPr="009F6FE7">
              <w:t>maxExponent</w:t>
            </w:r>
            <w:proofErr w:type="spellEnd"/>
            <w:r w:rsidRPr="009F6FE7">
              <w:t xml:space="preserve"> = 1000</w:t>
            </w:r>
          </w:p>
          <w:p w14:paraId="0BD00C86" w14:textId="77777777" w:rsidR="00A34068" w:rsidRDefault="00A34068" w:rsidP="0068341D">
            <w:pPr>
              <w:jc w:val="center"/>
            </w:pPr>
            <w:proofErr w:type="spellStart"/>
            <w:r w:rsidRPr="009F6FE7">
              <w:t>maxMembers</w:t>
            </w:r>
            <w:proofErr w:type="spellEnd"/>
            <w:r w:rsidRPr="009F6FE7">
              <w:t xml:space="preserve"> = 50</w:t>
            </w:r>
          </w:p>
          <w:p w14:paraId="488D6A39" w14:textId="13A5F7C5" w:rsidR="00A34068" w:rsidRPr="009F6FE7" w:rsidRDefault="00A34068" w:rsidP="0068341D">
            <w:pPr>
              <w:jc w:val="center"/>
            </w:pPr>
            <w:r>
              <w:t>MAX = 20</w:t>
            </w:r>
          </w:p>
        </w:tc>
        <w:tc>
          <w:tcPr>
            <w:tcW w:w="1109" w:type="dxa"/>
            <w:vMerge w:val="restart"/>
          </w:tcPr>
          <w:p w14:paraId="71F73F18" w14:textId="72986D4E" w:rsidR="00A34068" w:rsidRPr="009F6FE7" w:rsidRDefault="00A34068" w:rsidP="0068341D">
            <w:pPr>
              <w:jc w:val="center"/>
            </w:pPr>
            <w:r>
              <w:t>4</w:t>
            </w:r>
          </w:p>
        </w:tc>
        <w:tc>
          <w:tcPr>
            <w:tcW w:w="3046" w:type="dxa"/>
          </w:tcPr>
          <w:p w14:paraId="7430ED10" w14:textId="7D7B4294" w:rsidR="00A34068" w:rsidRPr="009F6FE7" w:rsidRDefault="00A34068" w:rsidP="0068341D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14:paraId="14036F48" w14:textId="0FBC3CAE" w:rsidR="00A34068" w:rsidRPr="009F6FE7" w:rsidRDefault="00A83BD3" w:rsidP="0068341D">
            <w:pPr>
              <w:jc w:val="center"/>
            </w:pPr>
            <w:r>
              <w:t>88</w:t>
            </w:r>
          </w:p>
        </w:tc>
      </w:tr>
      <w:tr w:rsidR="00A34068" w:rsidRPr="009F6FE7" w14:paraId="2E77348B" w14:textId="77777777" w:rsidTr="00A34068">
        <w:trPr>
          <w:trHeight w:val="272"/>
        </w:trPr>
        <w:tc>
          <w:tcPr>
            <w:tcW w:w="3005" w:type="dxa"/>
            <w:vMerge/>
          </w:tcPr>
          <w:p w14:paraId="1F1C209D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/>
          </w:tcPr>
          <w:p w14:paraId="151BE84D" w14:textId="77777777" w:rsidR="00A34068" w:rsidRPr="009F6FE7" w:rsidRDefault="00A34068" w:rsidP="0068341D">
            <w:pPr>
              <w:jc w:val="center"/>
            </w:pPr>
          </w:p>
        </w:tc>
        <w:tc>
          <w:tcPr>
            <w:tcW w:w="3046" w:type="dxa"/>
          </w:tcPr>
          <w:p w14:paraId="6AAB8D77" w14:textId="7CB62438" w:rsidR="00A34068" w:rsidRPr="009F6FE7" w:rsidRDefault="00A34068" w:rsidP="0068341D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14:paraId="1F417D78" w14:textId="5025A234" w:rsidR="00A34068" w:rsidRPr="009F6FE7" w:rsidRDefault="00A83BD3" w:rsidP="0068341D">
            <w:pPr>
              <w:jc w:val="center"/>
            </w:pPr>
            <w:r>
              <w:t>98</w:t>
            </w:r>
          </w:p>
        </w:tc>
      </w:tr>
      <w:tr w:rsidR="00A34068" w:rsidRPr="009F6FE7" w14:paraId="5D613883" w14:textId="77777777" w:rsidTr="00A34068">
        <w:trPr>
          <w:trHeight w:val="261"/>
        </w:trPr>
        <w:tc>
          <w:tcPr>
            <w:tcW w:w="3005" w:type="dxa"/>
            <w:vMerge/>
          </w:tcPr>
          <w:p w14:paraId="052A3CB3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 w:val="restart"/>
          </w:tcPr>
          <w:p w14:paraId="406763A9" w14:textId="0FEBCF4F" w:rsidR="00A34068" w:rsidRPr="009F6FE7" w:rsidRDefault="00A34068" w:rsidP="0068341D">
            <w:pPr>
              <w:jc w:val="center"/>
            </w:pPr>
            <w:r>
              <w:t>6</w:t>
            </w:r>
          </w:p>
        </w:tc>
        <w:tc>
          <w:tcPr>
            <w:tcW w:w="3046" w:type="dxa"/>
          </w:tcPr>
          <w:p w14:paraId="596732EB" w14:textId="09361758" w:rsidR="00A34068" w:rsidRPr="009F6FE7" w:rsidRDefault="00A34068" w:rsidP="0068341D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14:paraId="503D5E8D" w14:textId="18D59EB3" w:rsidR="00A34068" w:rsidRPr="009F6FE7" w:rsidRDefault="00A83BD3" w:rsidP="0068341D">
            <w:pPr>
              <w:jc w:val="center"/>
            </w:pPr>
            <w:r>
              <w:t>82</w:t>
            </w:r>
          </w:p>
        </w:tc>
      </w:tr>
      <w:tr w:rsidR="00A34068" w:rsidRPr="009F6FE7" w14:paraId="3AA84291" w14:textId="77777777" w:rsidTr="00A34068">
        <w:trPr>
          <w:trHeight w:val="261"/>
        </w:trPr>
        <w:tc>
          <w:tcPr>
            <w:tcW w:w="3005" w:type="dxa"/>
            <w:vMerge/>
          </w:tcPr>
          <w:p w14:paraId="2573D390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/>
          </w:tcPr>
          <w:p w14:paraId="6787EF63" w14:textId="77777777" w:rsidR="00A34068" w:rsidRPr="009F6FE7" w:rsidRDefault="00A34068" w:rsidP="0068341D">
            <w:pPr>
              <w:jc w:val="center"/>
            </w:pPr>
          </w:p>
        </w:tc>
        <w:tc>
          <w:tcPr>
            <w:tcW w:w="3046" w:type="dxa"/>
          </w:tcPr>
          <w:p w14:paraId="64F78C05" w14:textId="7B2A39CC" w:rsidR="00A34068" w:rsidRPr="009F6FE7" w:rsidRDefault="00A34068" w:rsidP="0068341D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14:paraId="7143372A" w14:textId="335112EB" w:rsidR="00A34068" w:rsidRPr="009F6FE7" w:rsidRDefault="00A83BD3" w:rsidP="0068341D">
            <w:pPr>
              <w:jc w:val="center"/>
            </w:pPr>
            <w:r>
              <w:t>87</w:t>
            </w:r>
          </w:p>
        </w:tc>
      </w:tr>
      <w:tr w:rsidR="00A34068" w:rsidRPr="009F6FE7" w14:paraId="6A7226F8" w14:textId="77777777" w:rsidTr="00A34068">
        <w:trPr>
          <w:trHeight w:val="261"/>
        </w:trPr>
        <w:tc>
          <w:tcPr>
            <w:tcW w:w="3005" w:type="dxa"/>
            <w:vMerge/>
          </w:tcPr>
          <w:p w14:paraId="0AFF04B9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 w:val="restart"/>
          </w:tcPr>
          <w:p w14:paraId="7464DF2E" w14:textId="647CD0A8" w:rsidR="00A34068" w:rsidRPr="009F6FE7" w:rsidRDefault="00A34068" w:rsidP="0068341D">
            <w:pPr>
              <w:jc w:val="center"/>
            </w:pPr>
            <w:r>
              <w:t>8</w:t>
            </w:r>
          </w:p>
        </w:tc>
        <w:tc>
          <w:tcPr>
            <w:tcW w:w="3046" w:type="dxa"/>
          </w:tcPr>
          <w:p w14:paraId="5CD2EDD5" w14:textId="1DF8351B" w:rsidR="00A34068" w:rsidRPr="009F6FE7" w:rsidRDefault="00A34068" w:rsidP="0068341D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14:paraId="0DFAD2B5" w14:textId="2C818C26" w:rsidR="00A34068" w:rsidRPr="009F6FE7" w:rsidRDefault="00A83BD3" w:rsidP="0068341D">
            <w:pPr>
              <w:jc w:val="center"/>
            </w:pPr>
            <w:r>
              <w:t>77</w:t>
            </w:r>
          </w:p>
        </w:tc>
      </w:tr>
      <w:tr w:rsidR="00A34068" w:rsidRPr="009F6FE7" w14:paraId="2AB99392" w14:textId="77777777" w:rsidTr="00A34068">
        <w:trPr>
          <w:trHeight w:val="261"/>
        </w:trPr>
        <w:tc>
          <w:tcPr>
            <w:tcW w:w="3005" w:type="dxa"/>
            <w:vMerge/>
          </w:tcPr>
          <w:p w14:paraId="7CE86715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/>
          </w:tcPr>
          <w:p w14:paraId="7AC7983F" w14:textId="77777777" w:rsidR="00A34068" w:rsidRPr="009F6FE7" w:rsidRDefault="00A34068" w:rsidP="0068341D">
            <w:pPr>
              <w:jc w:val="center"/>
            </w:pPr>
          </w:p>
        </w:tc>
        <w:tc>
          <w:tcPr>
            <w:tcW w:w="3046" w:type="dxa"/>
          </w:tcPr>
          <w:p w14:paraId="5628A065" w14:textId="561A1929" w:rsidR="00A34068" w:rsidRPr="009F6FE7" w:rsidRDefault="00A34068" w:rsidP="0068341D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14:paraId="23DB2F7D" w14:textId="72A3744A" w:rsidR="00A34068" w:rsidRPr="009F6FE7" w:rsidRDefault="002C20B8" w:rsidP="00A83BD3">
            <w:pPr>
              <w:tabs>
                <w:tab w:val="left" w:pos="1884"/>
              </w:tabs>
              <w:jc w:val="center"/>
            </w:pPr>
            <w:r>
              <w:t>75</w:t>
            </w:r>
          </w:p>
        </w:tc>
      </w:tr>
      <w:tr w:rsidR="00A34068" w:rsidRPr="009F6FE7" w14:paraId="36EDF8C7" w14:textId="77777777" w:rsidTr="00A34068">
        <w:trPr>
          <w:trHeight w:val="272"/>
        </w:trPr>
        <w:tc>
          <w:tcPr>
            <w:tcW w:w="3005" w:type="dxa"/>
            <w:vMerge/>
          </w:tcPr>
          <w:p w14:paraId="67894BDD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 w:val="restart"/>
          </w:tcPr>
          <w:p w14:paraId="19304BE2" w14:textId="031C0FBF" w:rsidR="00A34068" w:rsidRPr="009F6FE7" w:rsidRDefault="00A34068" w:rsidP="0068341D">
            <w:pPr>
              <w:jc w:val="center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046" w:type="dxa"/>
          </w:tcPr>
          <w:p w14:paraId="6CDBD479" w14:textId="6694CEA1" w:rsidR="00A34068" w:rsidRPr="009F6FE7" w:rsidRDefault="00A34068" w:rsidP="0068341D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14:paraId="0022178C" w14:textId="3E8E2B43" w:rsidR="00A34068" w:rsidRPr="009F6FE7" w:rsidRDefault="002C20B8" w:rsidP="0068341D">
            <w:pPr>
              <w:jc w:val="center"/>
            </w:pPr>
            <w:r>
              <w:t>75</w:t>
            </w:r>
          </w:p>
        </w:tc>
      </w:tr>
      <w:tr w:rsidR="00A34068" w:rsidRPr="009F6FE7" w14:paraId="355D16F2" w14:textId="77777777" w:rsidTr="00A34068">
        <w:trPr>
          <w:trHeight w:val="261"/>
        </w:trPr>
        <w:tc>
          <w:tcPr>
            <w:tcW w:w="3005" w:type="dxa"/>
            <w:vMerge/>
          </w:tcPr>
          <w:p w14:paraId="0A0D765C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/>
          </w:tcPr>
          <w:p w14:paraId="4182617E" w14:textId="77777777" w:rsidR="00A34068" w:rsidRPr="009F6FE7" w:rsidRDefault="00A34068" w:rsidP="0068341D">
            <w:pPr>
              <w:jc w:val="center"/>
            </w:pPr>
          </w:p>
        </w:tc>
        <w:tc>
          <w:tcPr>
            <w:tcW w:w="3046" w:type="dxa"/>
          </w:tcPr>
          <w:p w14:paraId="41E2EFD9" w14:textId="75C7D1D3" w:rsidR="00A34068" w:rsidRPr="009F6FE7" w:rsidRDefault="00A34068" w:rsidP="0068341D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14:paraId="4A8A43EF" w14:textId="4FF2D54C" w:rsidR="00A34068" w:rsidRPr="009F6FE7" w:rsidRDefault="002C20B8" w:rsidP="0068341D">
            <w:pPr>
              <w:jc w:val="center"/>
            </w:pPr>
            <w:r>
              <w:t>82</w:t>
            </w:r>
          </w:p>
        </w:tc>
      </w:tr>
      <w:tr w:rsidR="00A34068" w:rsidRPr="009F6FE7" w14:paraId="71D28D54" w14:textId="77777777" w:rsidTr="00A34068">
        <w:trPr>
          <w:trHeight w:val="250"/>
        </w:trPr>
        <w:tc>
          <w:tcPr>
            <w:tcW w:w="3005" w:type="dxa"/>
            <w:vMerge w:val="restart"/>
          </w:tcPr>
          <w:p w14:paraId="362BF669" w14:textId="2FBA21C5" w:rsidR="00A34068" w:rsidRPr="009F6FE7" w:rsidRDefault="00A34068" w:rsidP="0068341D">
            <w:pPr>
              <w:jc w:val="center"/>
            </w:pPr>
            <w:r w:rsidRPr="009F6FE7">
              <w:t>5 polinoame</w:t>
            </w:r>
          </w:p>
          <w:p w14:paraId="4F98E659" w14:textId="12AE3F69" w:rsidR="00A34068" w:rsidRPr="009F6FE7" w:rsidRDefault="00A34068" w:rsidP="0068341D">
            <w:pPr>
              <w:jc w:val="center"/>
            </w:pPr>
            <w:proofErr w:type="spellStart"/>
            <w:r w:rsidRPr="009F6FE7">
              <w:t>maxExponent</w:t>
            </w:r>
            <w:proofErr w:type="spellEnd"/>
            <w:r w:rsidRPr="009F6FE7">
              <w:t xml:space="preserve"> = 10000</w:t>
            </w:r>
          </w:p>
          <w:p w14:paraId="7FA6EC13" w14:textId="77777777" w:rsidR="00A34068" w:rsidRDefault="00A34068" w:rsidP="0068341D">
            <w:pPr>
              <w:jc w:val="center"/>
            </w:pPr>
            <w:proofErr w:type="spellStart"/>
            <w:r w:rsidRPr="009F6FE7">
              <w:t>maxMembers</w:t>
            </w:r>
            <w:proofErr w:type="spellEnd"/>
            <w:r w:rsidRPr="009F6FE7">
              <w:t xml:space="preserve"> = 100</w:t>
            </w:r>
          </w:p>
          <w:p w14:paraId="4F0A3C7D" w14:textId="56BA4779" w:rsidR="00A34068" w:rsidRPr="009F6FE7" w:rsidRDefault="00A34068" w:rsidP="0068341D">
            <w:pPr>
              <w:jc w:val="center"/>
            </w:pPr>
            <w:r>
              <w:t>MAX = 30</w:t>
            </w:r>
          </w:p>
        </w:tc>
        <w:tc>
          <w:tcPr>
            <w:tcW w:w="1109" w:type="dxa"/>
            <w:vMerge w:val="restart"/>
          </w:tcPr>
          <w:p w14:paraId="1D3BBCA2" w14:textId="3528F8C0" w:rsidR="00A34068" w:rsidRPr="009F6FE7" w:rsidRDefault="00A34068" w:rsidP="0068341D">
            <w:pPr>
              <w:jc w:val="center"/>
            </w:pPr>
            <w:r>
              <w:t>4</w:t>
            </w:r>
          </w:p>
        </w:tc>
        <w:tc>
          <w:tcPr>
            <w:tcW w:w="3046" w:type="dxa"/>
          </w:tcPr>
          <w:p w14:paraId="56BF6A04" w14:textId="7FDB9EDC" w:rsidR="00A34068" w:rsidRPr="009F6FE7" w:rsidRDefault="00A34068" w:rsidP="0068341D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14:paraId="0852F6CB" w14:textId="7A65D20A" w:rsidR="00A34068" w:rsidRPr="009F6FE7" w:rsidRDefault="002C20B8" w:rsidP="0068341D">
            <w:pPr>
              <w:jc w:val="center"/>
            </w:pPr>
            <w:r>
              <w:t>7</w:t>
            </w:r>
            <w:r w:rsidR="00796948">
              <w:t>8</w:t>
            </w:r>
          </w:p>
        </w:tc>
      </w:tr>
      <w:tr w:rsidR="00A34068" w:rsidRPr="009F6FE7" w14:paraId="5889C375" w14:textId="77777777" w:rsidTr="00A34068">
        <w:trPr>
          <w:trHeight w:val="261"/>
        </w:trPr>
        <w:tc>
          <w:tcPr>
            <w:tcW w:w="3005" w:type="dxa"/>
            <w:vMerge/>
          </w:tcPr>
          <w:p w14:paraId="3584C993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/>
          </w:tcPr>
          <w:p w14:paraId="48E078F6" w14:textId="77777777" w:rsidR="00A34068" w:rsidRPr="009F6FE7" w:rsidRDefault="00A34068" w:rsidP="0068341D">
            <w:pPr>
              <w:jc w:val="center"/>
            </w:pPr>
          </w:p>
        </w:tc>
        <w:tc>
          <w:tcPr>
            <w:tcW w:w="3046" w:type="dxa"/>
          </w:tcPr>
          <w:p w14:paraId="4235E232" w14:textId="276A5835" w:rsidR="00A34068" w:rsidRPr="009F6FE7" w:rsidRDefault="00A34068" w:rsidP="0068341D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14:paraId="2833712E" w14:textId="0A2749D7" w:rsidR="00A34068" w:rsidRPr="009F6FE7" w:rsidRDefault="00796948" w:rsidP="0068341D">
            <w:pPr>
              <w:jc w:val="center"/>
            </w:pPr>
            <w:r>
              <w:t>72</w:t>
            </w:r>
          </w:p>
        </w:tc>
      </w:tr>
      <w:tr w:rsidR="00A34068" w:rsidRPr="009F6FE7" w14:paraId="701450C1" w14:textId="77777777" w:rsidTr="00A34068">
        <w:trPr>
          <w:trHeight w:val="261"/>
        </w:trPr>
        <w:tc>
          <w:tcPr>
            <w:tcW w:w="3005" w:type="dxa"/>
            <w:vMerge/>
          </w:tcPr>
          <w:p w14:paraId="0AA0280F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 w:val="restart"/>
          </w:tcPr>
          <w:p w14:paraId="3D2D8929" w14:textId="7DCD60E9" w:rsidR="00A34068" w:rsidRPr="009F6FE7" w:rsidRDefault="00A34068" w:rsidP="0068341D">
            <w:pPr>
              <w:jc w:val="center"/>
            </w:pPr>
            <w:r>
              <w:t>6</w:t>
            </w:r>
          </w:p>
        </w:tc>
        <w:tc>
          <w:tcPr>
            <w:tcW w:w="3046" w:type="dxa"/>
          </w:tcPr>
          <w:p w14:paraId="16F3CF33" w14:textId="35C6AD84" w:rsidR="00A34068" w:rsidRPr="009F6FE7" w:rsidRDefault="00A34068" w:rsidP="0068341D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14:paraId="2260A12F" w14:textId="170DEA8D" w:rsidR="00A34068" w:rsidRPr="009F6FE7" w:rsidRDefault="00796948" w:rsidP="0068341D">
            <w:pPr>
              <w:jc w:val="center"/>
            </w:pPr>
            <w:r>
              <w:t>67</w:t>
            </w:r>
          </w:p>
        </w:tc>
      </w:tr>
      <w:tr w:rsidR="00A34068" w:rsidRPr="009F6FE7" w14:paraId="7ED33822" w14:textId="77777777" w:rsidTr="00A34068">
        <w:trPr>
          <w:trHeight w:val="261"/>
        </w:trPr>
        <w:tc>
          <w:tcPr>
            <w:tcW w:w="3005" w:type="dxa"/>
            <w:vMerge/>
          </w:tcPr>
          <w:p w14:paraId="4F00E944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/>
          </w:tcPr>
          <w:p w14:paraId="7101AC3E" w14:textId="77777777" w:rsidR="00A34068" w:rsidRPr="009F6FE7" w:rsidRDefault="00A34068" w:rsidP="0068341D">
            <w:pPr>
              <w:jc w:val="center"/>
            </w:pPr>
          </w:p>
        </w:tc>
        <w:tc>
          <w:tcPr>
            <w:tcW w:w="3046" w:type="dxa"/>
          </w:tcPr>
          <w:p w14:paraId="6839BEDB" w14:textId="21FB66A3" w:rsidR="00A34068" w:rsidRPr="009F6FE7" w:rsidRDefault="00A34068" w:rsidP="0068341D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14:paraId="0A5BCCFA" w14:textId="754A1826" w:rsidR="00A34068" w:rsidRPr="009F6FE7" w:rsidRDefault="00796948" w:rsidP="0068341D">
            <w:pPr>
              <w:jc w:val="center"/>
            </w:pPr>
            <w:r>
              <w:t>83</w:t>
            </w:r>
          </w:p>
        </w:tc>
      </w:tr>
      <w:tr w:rsidR="00A34068" w:rsidRPr="009F6FE7" w14:paraId="0FB63619" w14:textId="77777777" w:rsidTr="00A34068">
        <w:trPr>
          <w:trHeight w:val="261"/>
        </w:trPr>
        <w:tc>
          <w:tcPr>
            <w:tcW w:w="3005" w:type="dxa"/>
            <w:vMerge/>
          </w:tcPr>
          <w:p w14:paraId="1208C454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 w:val="restart"/>
          </w:tcPr>
          <w:p w14:paraId="75607FB6" w14:textId="4B0BC90C" w:rsidR="00A34068" w:rsidRPr="009F6FE7" w:rsidRDefault="00A34068" w:rsidP="0068341D">
            <w:pPr>
              <w:jc w:val="center"/>
            </w:pPr>
            <w:r>
              <w:t>8</w:t>
            </w:r>
          </w:p>
        </w:tc>
        <w:tc>
          <w:tcPr>
            <w:tcW w:w="3046" w:type="dxa"/>
          </w:tcPr>
          <w:p w14:paraId="121067F9" w14:textId="449D5235" w:rsidR="00A34068" w:rsidRPr="009F6FE7" w:rsidRDefault="00A34068" w:rsidP="0068341D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14:paraId="1A7182DE" w14:textId="682057F4" w:rsidR="00A34068" w:rsidRPr="009F6FE7" w:rsidRDefault="00796948" w:rsidP="0068341D">
            <w:pPr>
              <w:jc w:val="center"/>
            </w:pPr>
            <w:r>
              <w:t>72</w:t>
            </w:r>
          </w:p>
        </w:tc>
      </w:tr>
      <w:tr w:rsidR="00A34068" w:rsidRPr="009F6FE7" w14:paraId="570573B3" w14:textId="77777777" w:rsidTr="00A34068">
        <w:trPr>
          <w:trHeight w:val="261"/>
        </w:trPr>
        <w:tc>
          <w:tcPr>
            <w:tcW w:w="3005" w:type="dxa"/>
            <w:vMerge/>
          </w:tcPr>
          <w:p w14:paraId="64C3B6AB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/>
          </w:tcPr>
          <w:p w14:paraId="4343B5A2" w14:textId="77777777" w:rsidR="00A34068" w:rsidRPr="009F6FE7" w:rsidRDefault="00A34068" w:rsidP="0068341D">
            <w:pPr>
              <w:jc w:val="center"/>
            </w:pPr>
          </w:p>
        </w:tc>
        <w:tc>
          <w:tcPr>
            <w:tcW w:w="3046" w:type="dxa"/>
          </w:tcPr>
          <w:p w14:paraId="179BD6D4" w14:textId="626790AC" w:rsidR="00A34068" w:rsidRPr="009F6FE7" w:rsidRDefault="00A34068" w:rsidP="0068341D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14:paraId="508D47B9" w14:textId="60FFFCB8" w:rsidR="00A34068" w:rsidRPr="009F6FE7" w:rsidRDefault="00796948" w:rsidP="0068341D">
            <w:pPr>
              <w:jc w:val="center"/>
            </w:pPr>
            <w:r>
              <w:t>70</w:t>
            </w:r>
          </w:p>
        </w:tc>
      </w:tr>
      <w:tr w:rsidR="00A34068" w:rsidRPr="009F6FE7" w14:paraId="7DFE5BF5" w14:textId="77777777" w:rsidTr="00A34068">
        <w:trPr>
          <w:trHeight w:val="272"/>
        </w:trPr>
        <w:tc>
          <w:tcPr>
            <w:tcW w:w="3005" w:type="dxa"/>
            <w:vMerge/>
          </w:tcPr>
          <w:p w14:paraId="381C3FDD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 w:val="restart"/>
          </w:tcPr>
          <w:p w14:paraId="547B0911" w14:textId="4425EFA7" w:rsidR="00A34068" w:rsidRPr="009F6FE7" w:rsidRDefault="00A34068" w:rsidP="0068341D">
            <w:pPr>
              <w:jc w:val="center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046" w:type="dxa"/>
          </w:tcPr>
          <w:p w14:paraId="2ECACB64" w14:textId="3A25F306" w:rsidR="00A34068" w:rsidRPr="009F6FE7" w:rsidRDefault="00A34068" w:rsidP="0068341D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14:paraId="34E98775" w14:textId="2E54BACC" w:rsidR="00A34068" w:rsidRPr="009F6FE7" w:rsidRDefault="00796948" w:rsidP="0068341D">
            <w:pPr>
              <w:jc w:val="center"/>
            </w:pPr>
            <w:r>
              <w:t>85</w:t>
            </w:r>
          </w:p>
        </w:tc>
      </w:tr>
      <w:tr w:rsidR="00A34068" w:rsidRPr="009F6FE7" w14:paraId="4CD3A1DE" w14:textId="77777777" w:rsidTr="00A34068">
        <w:trPr>
          <w:trHeight w:val="261"/>
        </w:trPr>
        <w:tc>
          <w:tcPr>
            <w:tcW w:w="3005" w:type="dxa"/>
            <w:vMerge/>
          </w:tcPr>
          <w:p w14:paraId="221AB8A5" w14:textId="77777777" w:rsidR="00A34068" w:rsidRPr="009F6FE7" w:rsidRDefault="00A34068" w:rsidP="0068341D">
            <w:pPr>
              <w:jc w:val="center"/>
            </w:pPr>
          </w:p>
        </w:tc>
        <w:tc>
          <w:tcPr>
            <w:tcW w:w="1109" w:type="dxa"/>
            <w:vMerge/>
          </w:tcPr>
          <w:p w14:paraId="1961D1A1" w14:textId="77777777" w:rsidR="00A34068" w:rsidRPr="009F6FE7" w:rsidRDefault="00A34068" w:rsidP="0068341D">
            <w:pPr>
              <w:jc w:val="center"/>
            </w:pPr>
          </w:p>
        </w:tc>
        <w:tc>
          <w:tcPr>
            <w:tcW w:w="3046" w:type="dxa"/>
          </w:tcPr>
          <w:p w14:paraId="762A687B" w14:textId="5CE8ED2B" w:rsidR="00A34068" w:rsidRPr="009F6FE7" w:rsidRDefault="00A34068" w:rsidP="0068341D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14:paraId="53F72F04" w14:textId="20048133" w:rsidR="00A34068" w:rsidRPr="009F6FE7" w:rsidRDefault="00796948" w:rsidP="0068341D">
            <w:pPr>
              <w:jc w:val="center"/>
            </w:pPr>
            <w:r>
              <w:t>89</w:t>
            </w:r>
          </w:p>
        </w:tc>
      </w:tr>
    </w:tbl>
    <w:p w14:paraId="49F4CB88" w14:textId="037A470E" w:rsidR="00F870DE" w:rsidRPr="009F6FE7" w:rsidRDefault="00F870DE"/>
    <w:p w14:paraId="050490F9" w14:textId="759E839D" w:rsidR="00B1786D" w:rsidRPr="009F6FE7" w:rsidRDefault="00B1786D" w:rsidP="00B1786D">
      <w:pPr>
        <w:pStyle w:val="Subtitle"/>
      </w:pPr>
      <w:r w:rsidRPr="009F6FE7">
        <w:t>Concluzii</w:t>
      </w:r>
    </w:p>
    <w:p w14:paraId="6355139A" w14:textId="406DF36C" w:rsidR="00B1786D" w:rsidRDefault="00796948" w:rsidP="00B1786D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Timpii</w:t>
      </w:r>
      <w:proofErr w:type="spellEnd"/>
      <w:r>
        <w:rPr>
          <w:sz w:val="22"/>
          <w:szCs w:val="22"/>
        </w:rPr>
        <w:t xml:space="preserve"> sunt </w:t>
      </w:r>
      <w:proofErr w:type="spellStart"/>
      <w:r>
        <w:rPr>
          <w:sz w:val="22"/>
          <w:szCs w:val="22"/>
        </w:rPr>
        <w:t>putin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mari</w:t>
      </w:r>
      <w:proofErr w:type="spellEnd"/>
      <w:r>
        <w:rPr>
          <w:sz w:val="22"/>
          <w:szCs w:val="22"/>
        </w:rPr>
        <w:t xml:space="preserve"> fata de lab4, din </w:t>
      </w:r>
      <w:proofErr w:type="spellStart"/>
      <w:r>
        <w:rPr>
          <w:sz w:val="22"/>
          <w:szCs w:val="22"/>
        </w:rPr>
        <w:t>cauza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dimensiunii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cozii</w:t>
      </w:r>
      <w:proofErr w:type="spellEnd"/>
    </w:p>
    <w:p w14:paraId="5520534B" w14:textId="34B0B1A7" w:rsidR="00796948" w:rsidRDefault="00796948" w:rsidP="00B1786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Se </w:t>
      </w:r>
      <w:proofErr w:type="spellStart"/>
      <w:r>
        <w:rPr>
          <w:sz w:val="22"/>
          <w:szCs w:val="22"/>
        </w:rPr>
        <w:t>observa</w:t>
      </w:r>
      <w:proofErr w:type="spellEnd"/>
      <w:r>
        <w:rPr>
          <w:sz w:val="22"/>
          <w:szCs w:val="22"/>
        </w:rPr>
        <w:t xml:space="preserve"> ca </w:t>
      </w:r>
      <w:proofErr w:type="spellStart"/>
      <w:r>
        <w:rPr>
          <w:sz w:val="22"/>
          <w:szCs w:val="22"/>
        </w:rPr>
        <w:t>cele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cazuri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obtin</w:t>
      </w:r>
      <w:proofErr w:type="spellEnd"/>
      <w:r>
        <w:rPr>
          <w:sz w:val="22"/>
          <w:szCs w:val="22"/>
        </w:rPr>
        <w:t xml:space="preserve"> cand </w:t>
      </w:r>
      <w:proofErr w:type="spellStart"/>
      <w:r>
        <w:rPr>
          <w:sz w:val="22"/>
          <w:szCs w:val="22"/>
        </w:rPr>
        <w:t>situatia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echilibrata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adica</w:t>
      </w:r>
      <w:proofErr w:type="spellEnd"/>
      <w:r>
        <w:rPr>
          <w:sz w:val="22"/>
          <w:szCs w:val="22"/>
        </w:rPr>
        <w:t xml:space="preserve"> 6 thread-</w:t>
      </w:r>
      <w:proofErr w:type="spellStart"/>
      <w:r>
        <w:rPr>
          <w:sz w:val="22"/>
          <w:szCs w:val="22"/>
        </w:rPr>
        <w:t>uri</w:t>
      </w:r>
      <w:proofErr w:type="spellEnd"/>
      <w:r>
        <w:rPr>
          <w:sz w:val="22"/>
          <w:szCs w:val="22"/>
        </w:rPr>
        <w:t xml:space="preserve"> din care 2 </w:t>
      </w:r>
      <w:proofErr w:type="spellStart"/>
      <w:r>
        <w:rPr>
          <w:sz w:val="22"/>
          <w:szCs w:val="22"/>
        </w:rPr>
        <w:t>produceri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respectiv</w:t>
      </w:r>
      <w:proofErr w:type="spellEnd"/>
      <w:r>
        <w:rPr>
          <w:sz w:val="22"/>
          <w:szCs w:val="22"/>
        </w:rPr>
        <w:t xml:space="preserve"> 8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3</w:t>
      </w:r>
    </w:p>
    <w:p w14:paraId="799C2077" w14:textId="176857F6" w:rsidR="00796948" w:rsidRPr="009F6FE7" w:rsidRDefault="00796948" w:rsidP="00B1786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cazul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secvential</w:t>
      </w:r>
      <w:proofErr w:type="spellEnd"/>
      <w:r>
        <w:rPr>
          <w:sz w:val="22"/>
          <w:szCs w:val="22"/>
        </w:rPr>
        <w:t xml:space="preserve"> (un </w:t>
      </w:r>
      <w:proofErr w:type="spellStart"/>
      <w:r>
        <w:rPr>
          <w:sz w:val="22"/>
          <w:szCs w:val="22"/>
        </w:rPr>
        <w:t>singur</w:t>
      </w:r>
      <w:proofErr w:type="spellEnd"/>
      <w:r>
        <w:rPr>
          <w:sz w:val="22"/>
          <w:szCs w:val="22"/>
        </w:rPr>
        <w:t xml:space="preserve"> consummator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multi </w:t>
      </w:r>
      <w:proofErr w:type="spellStart"/>
      <w:r>
        <w:rPr>
          <w:sz w:val="22"/>
          <w:szCs w:val="22"/>
        </w:rPr>
        <w:t>produceri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fisierele</w:t>
      </w:r>
      <w:proofErr w:type="spellEnd"/>
      <w:r>
        <w:rPr>
          <w:sz w:val="22"/>
          <w:szCs w:val="22"/>
        </w:rPr>
        <w:t xml:space="preserve"> sunt </w:t>
      </w:r>
      <w:proofErr w:type="spellStart"/>
      <w:r>
        <w:rPr>
          <w:sz w:val="22"/>
          <w:szCs w:val="22"/>
        </w:rPr>
        <w:t>procesate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repede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din </w:t>
      </w:r>
      <w:proofErr w:type="spellStart"/>
      <w:r>
        <w:rPr>
          <w:sz w:val="22"/>
          <w:szCs w:val="22"/>
        </w:rPr>
        <w:t>coada</w:t>
      </w:r>
      <w:proofErr w:type="spellEnd"/>
      <w:r>
        <w:rPr>
          <w:sz w:val="22"/>
          <w:szCs w:val="22"/>
        </w:rPr>
        <w:t xml:space="preserve"> de face </w:t>
      </w:r>
      <w:proofErr w:type="gramStart"/>
      <w:r>
        <w:rPr>
          <w:sz w:val="22"/>
          <w:szCs w:val="22"/>
        </w:rPr>
        <w:t>remove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decat</w:t>
      </w:r>
      <w:proofErr w:type="spellEnd"/>
      <w:r>
        <w:rPr>
          <w:sz w:val="22"/>
          <w:szCs w:val="22"/>
        </w:rPr>
        <w:t xml:space="preserve"> se face add, </w:t>
      </w:r>
      <w:proofErr w:type="spellStart"/>
      <w:r>
        <w:rPr>
          <w:sz w:val="22"/>
          <w:szCs w:val="22"/>
        </w:rPr>
        <w:t>ceea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ingreuneaza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procesarea</w:t>
      </w:r>
      <w:proofErr w:type="spellEnd"/>
    </w:p>
    <w:sectPr w:rsidR="00796948" w:rsidRPr="009F6FE7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4A19" w14:textId="77777777" w:rsidR="00951F69" w:rsidRDefault="00951F69" w:rsidP="00524215">
      <w:pPr>
        <w:spacing w:after="0" w:line="240" w:lineRule="auto"/>
      </w:pPr>
      <w:r>
        <w:separator/>
      </w:r>
    </w:p>
  </w:endnote>
  <w:endnote w:type="continuationSeparator" w:id="0">
    <w:p w14:paraId="57F0473E" w14:textId="77777777" w:rsidR="00951F69" w:rsidRDefault="00951F69" w:rsidP="0052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1612" w14:textId="77777777" w:rsidR="00951F69" w:rsidRDefault="00951F69" w:rsidP="00524215">
      <w:pPr>
        <w:spacing w:after="0" w:line="240" w:lineRule="auto"/>
      </w:pPr>
      <w:r>
        <w:separator/>
      </w:r>
    </w:p>
  </w:footnote>
  <w:footnote w:type="continuationSeparator" w:id="0">
    <w:p w14:paraId="6A98AFA9" w14:textId="77777777" w:rsidR="00951F69" w:rsidRDefault="00951F69" w:rsidP="0052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A2A8B"/>
    <w:multiLevelType w:val="hybridMultilevel"/>
    <w:tmpl w:val="2E9EB24E"/>
    <w:lvl w:ilvl="0" w:tplc="47F264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411D4"/>
    <w:multiLevelType w:val="hybridMultilevel"/>
    <w:tmpl w:val="FE326F96"/>
    <w:lvl w:ilvl="0" w:tplc="41EC75E2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766076">
    <w:abstractNumId w:val="3"/>
  </w:num>
  <w:num w:numId="2" w16cid:durableId="60637576">
    <w:abstractNumId w:val="0"/>
  </w:num>
  <w:num w:numId="3" w16cid:durableId="5506580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1422832">
    <w:abstractNumId w:val="2"/>
  </w:num>
  <w:num w:numId="5" w16cid:durableId="2039550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1D"/>
    <w:rsid w:val="00143E2F"/>
    <w:rsid w:val="002C20B8"/>
    <w:rsid w:val="003272BC"/>
    <w:rsid w:val="00427A00"/>
    <w:rsid w:val="00524215"/>
    <w:rsid w:val="00532CE8"/>
    <w:rsid w:val="005A78D5"/>
    <w:rsid w:val="0068341D"/>
    <w:rsid w:val="006D0C19"/>
    <w:rsid w:val="00796948"/>
    <w:rsid w:val="007A2C29"/>
    <w:rsid w:val="00951F69"/>
    <w:rsid w:val="009B2EC4"/>
    <w:rsid w:val="009F6FE7"/>
    <w:rsid w:val="00A34068"/>
    <w:rsid w:val="00A83BD3"/>
    <w:rsid w:val="00AA11AE"/>
    <w:rsid w:val="00B1786D"/>
    <w:rsid w:val="00DB6A74"/>
    <w:rsid w:val="00F870DE"/>
    <w:rsid w:val="00F9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1BCE"/>
  <w15:chartTrackingRefBased/>
  <w15:docId w15:val="{E75FFD88-FE96-48B4-8211-57C7F820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1D"/>
  </w:style>
  <w:style w:type="paragraph" w:styleId="Heading1">
    <w:name w:val="heading 1"/>
    <w:basedOn w:val="Normal"/>
    <w:next w:val="Normal"/>
    <w:link w:val="Heading1Char"/>
    <w:uiPriority w:val="9"/>
    <w:qFormat/>
    <w:rsid w:val="0052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15"/>
  </w:style>
  <w:style w:type="paragraph" w:styleId="Footer">
    <w:name w:val="footer"/>
    <w:basedOn w:val="Normal"/>
    <w:link w:val="FooterChar"/>
    <w:uiPriority w:val="99"/>
    <w:unhideWhenUsed/>
    <w:rsid w:val="00524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15"/>
  </w:style>
  <w:style w:type="character" w:customStyle="1" w:styleId="Heading1Char">
    <w:name w:val="Heading 1 Char"/>
    <w:basedOn w:val="DefaultParagraphFont"/>
    <w:link w:val="Heading1"/>
    <w:uiPriority w:val="9"/>
    <w:rsid w:val="0052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21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2421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7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7A2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-compar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502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Maria Runcan</cp:lastModifiedBy>
  <cp:revision>4</cp:revision>
  <dcterms:created xsi:type="dcterms:W3CDTF">2022-12-04T22:43:00Z</dcterms:created>
  <dcterms:modified xsi:type="dcterms:W3CDTF">2022-12-14T21:44:00Z</dcterms:modified>
</cp:coreProperties>
</file>