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02CAFFF" w14:textId="77777777" w:rsidR="00E866DA" w:rsidRPr="00E866DA" w:rsidRDefault="00E866DA" w:rsidP="00E866DA">
            <w:pPr>
              <w:jc w:val="both"/>
              <w:rPr>
                <w:rFonts w:ascii="Calibri" w:hAnsi="Calibri" w:cs="Arial"/>
                <w:sz w:val="20"/>
                <w:szCs w:val="20"/>
                <w:lang w:eastAsia="es-CL"/>
              </w:rPr>
            </w:pPr>
            <w:r w:rsidRPr="00E866DA">
              <w:rPr>
                <w:rFonts w:ascii="Calibri" w:hAnsi="Calibri" w:cs="Arial"/>
                <w:sz w:val="20"/>
                <w:szCs w:val="20"/>
                <w:lang w:eastAsia="es-CL"/>
              </w:rPr>
              <w:t>Hasta este punto, el equipo ha realizado una segunda instancia de evaluación con el cliente, en la cual se revisaron los avances del proyecto y se recibieron observaciones para orientar las mejoras. Actualmente, se han desarrollado las vistas correspondientes a la mayoría de los módulos y se ha iniciado el proceso de migración hacia la base de datos, marcando un avance significativo en la integración técnica del sistema y en la consolidación de su estructura funcional.</w:t>
            </w:r>
          </w:p>
          <w:p w14:paraId="6C70E0C9" w14:textId="37E373A9" w:rsidR="0003309E" w:rsidRPr="00E866DA" w:rsidRDefault="00E866DA" w:rsidP="00585A13">
            <w:pPr>
              <w:jc w:val="both"/>
              <w:rPr>
                <w:rFonts w:ascii="Calibri" w:hAnsi="Calibri" w:cs="Arial"/>
                <w:sz w:val="20"/>
                <w:szCs w:val="20"/>
                <w:lang w:eastAsia="es-CL"/>
              </w:rPr>
            </w:pPr>
            <w:r w:rsidRPr="00E866DA">
              <w:rPr>
                <w:rFonts w:ascii="Calibri" w:hAnsi="Calibri" w:cs="Arial"/>
                <w:sz w:val="20"/>
                <w:szCs w:val="20"/>
                <w:lang w:eastAsia="es-CL"/>
              </w:rPr>
              <w:t>Además, tras las correcciones y observaciones realizadas por el docente, se efectuaron ajustes en el cronograma de trabajo, así como modificaciones en la asignación de responsabilidades y en algunos requerimientos del sistema, con el objetivo de optimizar la organización del equipo y asegurar el cumplimiento de los objetivos dentro de los nuevos plazos establecidos.</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526869C9" w:rsidR="0003309E" w:rsidRPr="00E866DA" w:rsidRDefault="00E866DA" w:rsidP="00585A13">
            <w:pPr>
              <w:jc w:val="both"/>
              <w:rPr>
                <w:rFonts w:ascii="Calibri" w:hAnsi="Calibri" w:cs="Arial"/>
                <w:bCs/>
                <w:sz w:val="20"/>
                <w:szCs w:val="20"/>
                <w:lang w:eastAsia="es-CL"/>
              </w:rPr>
            </w:pPr>
            <w:r w:rsidRPr="00E866DA">
              <w:rPr>
                <w:rFonts w:ascii="Calibri" w:hAnsi="Calibri" w:cs="Arial"/>
                <w:bCs/>
                <w:sz w:val="20"/>
                <w:szCs w:val="20"/>
                <w:lang w:eastAsia="es-CL"/>
              </w:rPr>
              <w:t>Los objetivos se mantienen sin modificaciones respecto a la etapa anterior, ya que continúan siendo pertinentes y coherentes con las metas generales del proyecto.</w:t>
            </w:r>
          </w:p>
        </w:tc>
      </w:tr>
      <w:tr w:rsidR="0003309E" w14:paraId="2FEF1C0D" w14:textId="77777777" w:rsidTr="000A1331">
        <w:trPr>
          <w:trHeight w:val="939"/>
        </w:trPr>
        <w:tc>
          <w:tcPr>
            <w:tcW w:w="2528" w:type="dxa"/>
            <w:vAlign w:val="center"/>
          </w:tcPr>
          <w:p w14:paraId="1064E097" w14:textId="5A7B7D4D"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w:t>
            </w:r>
            <w:r w:rsidR="00E866DA">
              <w:rPr>
                <w:rFonts w:ascii="Calibri" w:hAnsi="Calibri"/>
                <w:color w:val="1F3864" w:themeColor="accent1" w:themeShade="80"/>
              </w:rPr>
              <w:t>ía</w:t>
            </w:r>
          </w:p>
        </w:tc>
        <w:tc>
          <w:tcPr>
            <w:tcW w:w="7111" w:type="dxa"/>
            <w:vAlign w:val="center"/>
          </w:tcPr>
          <w:p w14:paraId="7E0D45C9" w14:textId="77777777" w:rsidR="00E866DA" w:rsidRPr="00E866DA" w:rsidRDefault="00E866DA" w:rsidP="00E866DA">
            <w:pPr>
              <w:jc w:val="both"/>
              <w:rPr>
                <w:rFonts w:ascii="Calibri" w:hAnsi="Calibri" w:cs="Arial"/>
                <w:sz w:val="20"/>
                <w:szCs w:val="20"/>
                <w:lang w:eastAsia="es-CL"/>
              </w:rPr>
            </w:pPr>
            <w:r w:rsidRPr="00E866DA">
              <w:rPr>
                <w:rFonts w:ascii="Calibri" w:hAnsi="Calibri" w:cs="Arial"/>
                <w:sz w:val="20"/>
                <w:szCs w:val="20"/>
                <w:lang w:eastAsia="es-CL"/>
              </w:rPr>
              <w:t xml:space="preserve">Tal como se estableció previamente, se mantuvieron los roles definidos para el equipo </w:t>
            </w:r>
            <w:r w:rsidRPr="00E866DA">
              <w:rPr>
                <w:rFonts w:ascii="Calibri" w:hAnsi="Calibri" w:cs="Arial"/>
                <w:b/>
                <w:bCs/>
                <w:sz w:val="20"/>
                <w:szCs w:val="20"/>
                <w:lang w:eastAsia="es-CL"/>
              </w:rPr>
              <w:t>SCRUM</w:t>
            </w:r>
            <w:r w:rsidRPr="00E866DA">
              <w:rPr>
                <w:rFonts w:ascii="Calibri" w:hAnsi="Calibri" w:cs="Arial"/>
                <w:sz w:val="20"/>
                <w:szCs w:val="20"/>
                <w:lang w:eastAsia="es-CL"/>
              </w:rPr>
              <w:t>, con el fin de garantizar una adecuada organización y gestión del trabajo colaborativo. Las responsabilidades fueron asignadas de la siguiente manera:</w:t>
            </w:r>
          </w:p>
          <w:p w14:paraId="5E3B2EDF" w14:textId="77777777" w:rsidR="00E866DA" w:rsidRPr="00E866DA" w:rsidRDefault="00E866DA" w:rsidP="00E866DA">
            <w:pPr>
              <w:numPr>
                <w:ilvl w:val="0"/>
                <w:numId w:val="4"/>
              </w:numPr>
              <w:jc w:val="both"/>
              <w:rPr>
                <w:rFonts w:ascii="Calibri" w:hAnsi="Calibri" w:cs="Arial"/>
                <w:sz w:val="20"/>
                <w:szCs w:val="20"/>
                <w:lang w:eastAsia="es-CL"/>
              </w:rPr>
            </w:pPr>
            <w:r w:rsidRPr="00E866DA">
              <w:rPr>
                <w:rFonts w:ascii="Calibri" w:hAnsi="Calibri" w:cs="Arial"/>
                <w:b/>
                <w:bCs/>
                <w:sz w:val="20"/>
                <w:szCs w:val="20"/>
                <w:lang w:eastAsia="es-CL"/>
              </w:rPr>
              <w:t xml:space="preserve">Scrum </w:t>
            </w:r>
            <w:proofErr w:type="gramStart"/>
            <w:r w:rsidRPr="00E866DA">
              <w:rPr>
                <w:rFonts w:ascii="Calibri" w:hAnsi="Calibri" w:cs="Arial"/>
                <w:b/>
                <w:bCs/>
                <w:sz w:val="20"/>
                <w:szCs w:val="20"/>
                <w:lang w:eastAsia="es-CL"/>
              </w:rPr>
              <w:t>Master</w:t>
            </w:r>
            <w:proofErr w:type="gramEnd"/>
            <w:r w:rsidRPr="00E866DA">
              <w:rPr>
                <w:rFonts w:ascii="Calibri" w:hAnsi="Calibri" w:cs="Arial"/>
                <w:b/>
                <w:bCs/>
                <w:sz w:val="20"/>
                <w:szCs w:val="20"/>
                <w:lang w:eastAsia="es-CL"/>
              </w:rPr>
              <w:t>:</w:t>
            </w:r>
            <w:r w:rsidRPr="00E866DA">
              <w:rPr>
                <w:rFonts w:ascii="Calibri" w:hAnsi="Calibri" w:cs="Arial"/>
                <w:sz w:val="20"/>
                <w:szCs w:val="20"/>
                <w:lang w:eastAsia="es-CL"/>
              </w:rPr>
              <w:t xml:space="preserve"> Cristal Hinostroza</w:t>
            </w:r>
          </w:p>
          <w:p w14:paraId="1F820EC9" w14:textId="77777777" w:rsidR="00E866DA" w:rsidRPr="00E866DA" w:rsidRDefault="00E866DA" w:rsidP="00E866DA">
            <w:pPr>
              <w:numPr>
                <w:ilvl w:val="0"/>
                <w:numId w:val="4"/>
              </w:numPr>
              <w:jc w:val="both"/>
              <w:rPr>
                <w:rFonts w:ascii="Calibri" w:hAnsi="Calibri" w:cs="Arial"/>
                <w:sz w:val="20"/>
                <w:szCs w:val="20"/>
                <w:lang w:eastAsia="es-CL"/>
              </w:rPr>
            </w:pPr>
            <w:proofErr w:type="spellStart"/>
            <w:r w:rsidRPr="00E866DA">
              <w:rPr>
                <w:rFonts w:ascii="Calibri" w:hAnsi="Calibri" w:cs="Arial"/>
                <w:b/>
                <w:bCs/>
                <w:sz w:val="20"/>
                <w:szCs w:val="20"/>
                <w:lang w:eastAsia="es-CL"/>
              </w:rPr>
              <w:t>Team</w:t>
            </w:r>
            <w:proofErr w:type="spellEnd"/>
            <w:r w:rsidRPr="00E866DA">
              <w:rPr>
                <w:rFonts w:ascii="Calibri" w:hAnsi="Calibri" w:cs="Arial"/>
                <w:b/>
                <w:bCs/>
                <w:sz w:val="20"/>
                <w:szCs w:val="20"/>
                <w:lang w:eastAsia="es-CL"/>
              </w:rPr>
              <w:t xml:space="preserve"> Scrum:</w:t>
            </w:r>
            <w:r w:rsidRPr="00E866DA">
              <w:rPr>
                <w:rFonts w:ascii="Calibri" w:hAnsi="Calibri" w:cs="Arial"/>
                <w:sz w:val="20"/>
                <w:szCs w:val="20"/>
                <w:lang w:eastAsia="es-CL"/>
              </w:rPr>
              <w:t xml:space="preserve"> Cecilia Vera</w:t>
            </w:r>
          </w:p>
          <w:p w14:paraId="5B7DEC77" w14:textId="77777777" w:rsidR="00E866DA" w:rsidRPr="00E866DA" w:rsidRDefault="00E866DA" w:rsidP="00E866DA">
            <w:pPr>
              <w:numPr>
                <w:ilvl w:val="0"/>
                <w:numId w:val="4"/>
              </w:numPr>
              <w:jc w:val="both"/>
              <w:rPr>
                <w:rFonts w:ascii="Calibri" w:hAnsi="Calibri" w:cs="Arial"/>
                <w:sz w:val="20"/>
                <w:szCs w:val="20"/>
                <w:lang w:eastAsia="es-CL"/>
              </w:rPr>
            </w:pPr>
            <w:proofErr w:type="spellStart"/>
            <w:r w:rsidRPr="00E866DA">
              <w:rPr>
                <w:rFonts w:ascii="Calibri" w:hAnsi="Calibri" w:cs="Arial"/>
                <w:b/>
                <w:bCs/>
                <w:sz w:val="20"/>
                <w:szCs w:val="20"/>
                <w:lang w:eastAsia="es-CL"/>
              </w:rPr>
              <w:t>Product</w:t>
            </w:r>
            <w:proofErr w:type="spellEnd"/>
            <w:r w:rsidRPr="00E866DA">
              <w:rPr>
                <w:rFonts w:ascii="Calibri" w:hAnsi="Calibri" w:cs="Arial"/>
                <w:b/>
                <w:bCs/>
                <w:sz w:val="20"/>
                <w:szCs w:val="20"/>
                <w:lang w:eastAsia="es-CL"/>
              </w:rPr>
              <w:t xml:space="preserve"> </w:t>
            </w:r>
            <w:proofErr w:type="spellStart"/>
            <w:r w:rsidRPr="00E866DA">
              <w:rPr>
                <w:rFonts w:ascii="Calibri" w:hAnsi="Calibri" w:cs="Arial"/>
                <w:b/>
                <w:bCs/>
                <w:sz w:val="20"/>
                <w:szCs w:val="20"/>
                <w:lang w:eastAsia="es-CL"/>
              </w:rPr>
              <w:t>Owner</w:t>
            </w:r>
            <w:proofErr w:type="spellEnd"/>
            <w:r w:rsidRPr="00E866DA">
              <w:rPr>
                <w:rFonts w:ascii="Calibri" w:hAnsi="Calibri" w:cs="Arial"/>
                <w:b/>
                <w:bCs/>
                <w:sz w:val="20"/>
                <w:szCs w:val="20"/>
                <w:lang w:eastAsia="es-CL"/>
              </w:rPr>
              <w:t>:</w:t>
            </w:r>
            <w:r w:rsidRPr="00E866DA">
              <w:rPr>
                <w:rFonts w:ascii="Calibri" w:hAnsi="Calibri" w:cs="Arial"/>
                <w:sz w:val="20"/>
                <w:szCs w:val="20"/>
                <w:lang w:eastAsia="es-CL"/>
              </w:rPr>
              <w:t xml:space="preserve"> María Saldivia</w:t>
            </w:r>
          </w:p>
          <w:p w14:paraId="0908C15F" w14:textId="13BA65F1" w:rsidR="0003309E" w:rsidRPr="00E866DA" w:rsidRDefault="00E866DA" w:rsidP="00E866DA">
            <w:pPr>
              <w:jc w:val="both"/>
              <w:rPr>
                <w:rFonts w:ascii="Calibri" w:hAnsi="Calibri" w:cs="Arial"/>
                <w:sz w:val="20"/>
                <w:szCs w:val="20"/>
                <w:lang w:eastAsia="es-CL"/>
              </w:rPr>
            </w:pPr>
            <w:r w:rsidRPr="00E866DA">
              <w:rPr>
                <w:rFonts w:ascii="Calibri" w:hAnsi="Calibri" w:cs="Arial"/>
                <w:sz w:val="20"/>
                <w:szCs w:val="20"/>
                <w:lang w:eastAsia="es-CL"/>
              </w:rPr>
              <w:t>La distribución de estos roles permitió estructurar de manera clara las funciones dentro del equipo, optimizar la comunicación y asegurar el cumplimiento de los objetivos establecidos</w:t>
            </w:r>
            <w:r>
              <w:rPr>
                <w:rFonts w:ascii="Calibri" w:hAnsi="Calibri" w:cs="Arial"/>
                <w:sz w:val="20"/>
                <w:szCs w:val="20"/>
                <w:lang w:eastAsia="es-CL"/>
              </w:rPr>
              <w:t>.</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51E5B895" w14:textId="204A68BD" w:rsidR="0003309E" w:rsidRPr="00E866DA" w:rsidRDefault="00E866DA" w:rsidP="00585A13">
            <w:pPr>
              <w:jc w:val="both"/>
              <w:rPr>
                <w:rFonts w:ascii="Calibri" w:hAnsi="Calibri" w:cs="Arial"/>
                <w:bCs/>
                <w:sz w:val="20"/>
                <w:szCs w:val="20"/>
                <w:lang w:eastAsia="es-CL"/>
              </w:rPr>
            </w:pPr>
            <w:r w:rsidRPr="00E866DA">
              <w:rPr>
                <w:rFonts w:ascii="Calibri" w:hAnsi="Calibri" w:cs="Arial"/>
                <w:bCs/>
                <w:sz w:val="20"/>
                <w:szCs w:val="20"/>
                <w:lang w:eastAsia="es-CL"/>
              </w:rPr>
              <w:t>En esta etapa, se entregarán evidencias en formato de capturas que reflejan los avances alcanzados en el desarrollo del sistema. Considerando que en la primera evaluación ya se presentaron elementos como la arquitectura de la base de datos y los mockups, en esta oportunidad se incluirán imágenes del sistema real en funcionamiento, mostrando la implementación práctica de los módulos y la integración con la base de datos.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63236EDD" w14:textId="77777777" w:rsidR="00E866DA" w:rsidRDefault="00E866DA" w:rsidP="0003309E">
      <w:pPr>
        <w:spacing w:after="0" w:line="240" w:lineRule="auto"/>
        <w:rPr>
          <w:rFonts w:cs="Calibri Light"/>
          <w:color w:val="595959" w:themeColor="text1" w:themeTint="A6"/>
          <w:sz w:val="24"/>
          <w:szCs w:val="24"/>
          <w:lang w:val="es-ES"/>
        </w:rPr>
      </w:pPr>
    </w:p>
    <w:p w14:paraId="5F96280B" w14:textId="77777777" w:rsidR="00E866DA" w:rsidRDefault="00E866DA" w:rsidP="0003309E">
      <w:pPr>
        <w:spacing w:after="0" w:line="240" w:lineRule="auto"/>
        <w:rPr>
          <w:rFonts w:cs="Calibri Light"/>
          <w:color w:val="595959" w:themeColor="text1" w:themeTint="A6"/>
          <w:sz w:val="24"/>
          <w:szCs w:val="24"/>
          <w:lang w:val="es-ES"/>
        </w:rPr>
      </w:pPr>
    </w:p>
    <w:p w14:paraId="5A6A23DD" w14:textId="77777777" w:rsidR="00E866DA" w:rsidRDefault="00E866DA" w:rsidP="0003309E">
      <w:pPr>
        <w:spacing w:after="0" w:line="240" w:lineRule="auto"/>
        <w:rPr>
          <w:rFonts w:cs="Calibri Light"/>
          <w:color w:val="595959" w:themeColor="text1" w:themeTint="A6"/>
          <w:sz w:val="24"/>
          <w:szCs w:val="24"/>
          <w:lang w:val="es-ES"/>
        </w:rPr>
      </w:pPr>
    </w:p>
    <w:p w14:paraId="4778A57D" w14:textId="77777777" w:rsidR="00E866DA" w:rsidRDefault="00E866DA" w:rsidP="0003309E">
      <w:pPr>
        <w:spacing w:after="0" w:line="240" w:lineRule="auto"/>
        <w:rPr>
          <w:rFonts w:cs="Calibri Light"/>
          <w:color w:val="595959" w:themeColor="text1" w:themeTint="A6"/>
          <w:sz w:val="24"/>
          <w:szCs w:val="24"/>
          <w:lang w:val="es-ES"/>
        </w:rPr>
      </w:pPr>
    </w:p>
    <w:p w14:paraId="72B35A57" w14:textId="77777777" w:rsidR="00E866DA" w:rsidRDefault="00E866DA" w:rsidP="0003309E">
      <w:pPr>
        <w:spacing w:after="0" w:line="240" w:lineRule="auto"/>
        <w:rPr>
          <w:rFonts w:cs="Calibri Light"/>
          <w:color w:val="595959" w:themeColor="text1" w:themeTint="A6"/>
          <w:sz w:val="24"/>
          <w:szCs w:val="24"/>
          <w:lang w:val="es-ES"/>
        </w:rPr>
      </w:pPr>
    </w:p>
    <w:p w14:paraId="6AEAF79B" w14:textId="77777777" w:rsidR="00E866DA" w:rsidRDefault="00E866DA" w:rsidP="0003309E">
      <w:pPr>
        <w:spacing w:after="0" w:line="240" w:lineRule="auto"/>
        <w:rPr>
          <w:rFonts w:cs="Calibri Light"/>
          <w:color w:val="595959" w:themeColor="text1" w:themeTint="A6"/>
          <w:sz w:val="24"/>
          <w:szCs w:val="24"/>
          <w:lang w:val="es-ES"/>
        </w:rPr>
      </w:pPr>
    </w:p>
    <w:p w14:paraId="0866BAD3" w14:textId="77777777" w:rsidR="00E866DA" w:rsidRDefault="00E866DA" w:rsidP="0003309E">
      <w:pPr>
        <w:spacing w:after="0" w:line="240" w:lineRule="auto"/>
        <w:rPr>
          <w:rFonts w:cs="Calibri Light"/>
          <w:color w:val="595959" w:themeColor="text1" w:themeTint="A6"/>
          <w:sz w:val="24"/>
          <w:szCs w:val="24"/>
          <w:lang w:val="es-ES"/>
        </w:rPr>
      </w:pPr>
    </w:p>
    <w:p w14:paraId="45CA26B8" w14:textId="77777777" w:rsidR="00E866DA" w:rsidRDefault="00E866DA" w:rsidP="0003309E">
      <w:pPr>
        <w:spacing w:after="0" w:line="240" w:lineRule="auto"/>
        <w:rPr>
          <w:rFonts w:cs="Calibri Light"/>
          <w:color w:val="595959" w:themeColor="text1" w:themeTint="A6"/>
          <w:sz w:val="24"/>
          <w:szCs w:val="24"/>
          <w:lang w:val="es-ES"/>
        </w:rPr>
      </w:pPr>
    </w:p>
    <w:p w14:paraId="5C2882CE" w14:textId="77777777" w:rsidR="00E866DA" w:rsidRDefault="00E866DA" w:rsidP="0003309E">
      <w:pPr>
        <w:spacing w:after="0" w:line="240" w:lineRule="auto"/>
        <w:rPr>
          <w:rFonts w:cs="Calibri Light"/>
          <w:color w:val="595959" w:themeColor="text1" w:themeTint="A6"/>
          <w:sz w:val="24"/>
          <w:szCs w:val="24"/>
          <w:lang w:val="es-ES"/>
        </w:rPr>
      </w:pPr>
    </w:p>
    <w:p w14:paraId="3CA1802C" w14:textId="77777777" w:rsidR="00E866DA" w:rsidRDefault="00E866DA" w:rsidP="0003309E">
      <w:pPr>
        <w:spacing w:after="0" w:line="240" w:lineRule="auto"/>
        <w:rPr>
          <w:rFonts w:cs="Calibri Light"/>
          <w:color w:val="595959" w:themeColor="text1" w:themeTint="A6"/>
          <w:sz w:val="24"/>
          <w:szCs w:val="24"/>
          <w:lang w:val="es-ES"/>
        </w:rPr>
      </w:pPr>
    </w:p>
    <w:p w14:paraId="2747E03E" w14:textId="77777777" w:rsidR="00E866DA" w:rsidRDefault="00E866DA" w:rsidP="0003309E">
      <w:pPr>
        <w:spacing w:after="0" w:line="240" w:lineRule="auto"/>
        <w:rPr>
          <w:rFonts w:cs="Calibri Light"/>
          <w:color w:val="595959" w:themeColor="text1" w:themeTint="A6"/>
          <w:sz w:val="24"/>
          <w:szCs w:val="24"/>
          <w:lang w:val="es-ES"/>
        </w:rPr>
      </w:pPr>
    </w:p>
    <w:p w14:paraId="434135F9" w14:textId="77777777" w:rsidR="00E866DA" w:rsidRDefault="00E866DA" w:rsidP="0003309E">
      <w:pPr>
        <w:spacing w:after="0" w:line="240" w:lineRule="auto"/>
        <w:rPr>
          <w:rFonts w:cs="Calibri Light"/>
          <w:color w:val="595959" w:themeColor="text1" w:themeTint="A6"/>
          <w:sz w:val="24"/>
          <w:szCs w:val="24"/>
          <w:lang w:val="es-ES"/>
        </w:rPr>
      </w:pPr>
    </w:p>
    <w:p w14:paraId="6E48389A" w14:textId="77777777" w:rsidR="00E866DA" w:rsidRDefault="00E866DA" w:rsidP="0003309E">
      <w:pPr>
        <w:spacing w:after="0" w:line="240" w:lineRule="auto"/>
        <w:rPr>
          <w:rFonts w:cs="Calibri Light"/>
          <w:color w:val="595959" w:themeColor="text1" w:themeTint="A6"/>
          <w:sz w:val="24"/>
          <w:szCs w:val="24"/>
          <w:lang w:val="es-ES"/>
        </w:rPr>
      </w:pPr>
    </w:p>
    <w:p w14:paraId="0231BF8E" w14:textId="77777777" w:rsidR="00E866DA" w:rsidRDefault="00E866DA" w:rsidP="0003309E">
      <w:pPr>
        <w:spacing w:after="0" w:line="240" w:lineRule="auto"/>
        <w:rPr>
          <w:rFonts w:cs="Calibri Light"/>
          <w:color w:val="595959" w:themeColor="text1" w:themeTint="A6"/>
          <w:sz w:val="24"/>
          <w:szCs w:val="24"/>
          <w:lang w:val="es-ES"/>
        </w:rPr>
      </w:pPr>
    </w:p>
    <w:p w14:paraId="04C6BBBA" w14:textId="77777777" w:rsidR="00E866DA" w:rsidRDefault="00E866DA" w:rsidP="0003309E">
      <w:pPr>
        <w:spacing w:after="0" w:line="240" w:lineRule="auto"/>
        <w:rPr>
          <w:rFonts w:cs="Calibri Light"/>
          <w:color w:val="595959" w:themeColor="text1" w:themeTint="A6"/>
          <w:sz w:val="24"/>
          <w:szCs w:val="24"/>
          <w:lang w:val="es-ES"/>
        </w:rPr>
      </w:pPr>
    </w:p>
    <w:p w14:paraId="7B42DD33" w14:textId="77777777" w:rsidR="00E866DA" w:rsidRDefault="00E866DA" w:rsidP="0003309E">
      <w:pPr>
        <w:spacing w:after="0" w:line="240" w:lineRule="auto"/>
        <w:rPr>
          <w:rFonts w:cs="Calibri Light"/>
          <w:color w:val="595959" w:themeColor="text1" w:themeTint="A6"/>
          <w:sz w:val="24"/>
          <w:szCs w:val="24"/>
          <w:lang w:val="es-ES"/>
        </w:rPr>
      </w:pPr>
    </w:p>
    <w:p w14:paraId="0B4C9DCD" w14:textId="77777777" w:rsidR="00E866DA" w:rsidRDefault="00E866DA" w:rsidP="0003309E">
      <w:pPr>
        <w:spacing w:after="0" w:line="240" w:lineRule="auto"/>
        <w:rPr>
          <w:rFonts w:cs="Calibri Light"/>
          <w:color w:val="595959" w:themeColor="text1" w:themeTint="A6"/>
          <w:sz w:val="24"/>
          <w:szCs w:val="24"/>
          <w:lang w:val="es-ES"/>
        </w:rPr>
      </w:pPr>
    </w:p>
    <w:p w14:paraId="00B51FC0" w14:textId="77777777" w:rsidR="00E866DA" w:rsidRDefault="00E866DA" w:rsidP="0003309E">
      <w:pPr>
        <w:spacing w:after="0" w:line="240" w:lineRule="auto"/>
        <w:rPr>
          <w:rFonts w:cs="Calibri Light"/>
          <w:color w:val="595959" w:themeColor="text1" w:themeTint="A6"/>
          <w:sz w:val="24"/>
          <w:szCs w:val="24"/>
          <w:lang w:val="es-ES"/>
        </w:rPr>
      </w:pPr>
    </w:p>
    <w:p w14:paraId="09965ED7" w14:textId="77777777" w:rsidR="00E866DA" w:rsidRDefault="00E866DA" w:rsidP="0003309E">
      <w:pPr>
        <w:spacing w:after="0" w:line="240" w:lineRule="auto"/>
        <w:rPr>
          <w:rFonts w:cs="Calibri Light"/>
          <w:color w:val="595959" w:themeColor="text1" w:themeTint="A6"/>
          <w:sz w:val="24"/>
          <w:szCs w:val="24"/>
          <w:lang w:val="es-ES"/>
        </w:rPr>
      </w:pPr>
    </w:p>
    <w:p w14:paraId="52398DE3" w14:textId="77777777" w:rsidR="00E866DA" w:rsidRDefault="00E866DA" w:rsidP="0003309E">
      <w:pPr>
        <w:spacing w:after="0" w:line="240" w:lineRule="auto"/>
        <w:rPr>
          <w:rFonts w:cs="Calibri Light"/>
          <w:color w:val="595959" w:themeColor="text1" w:themeTint="A6"/>
          <w:sz w:val="24"/>
          <w:szCs w:val="24"/>
          <w:lang w:val="es-ES"/>
        </w:rPr>
      </w:pPr>
    </w:p>
    <w:p w14:paraId="2ED1E337" w14:textId="77777777" w:rsidR="00E866DA" w:rsidRDefault="00E866DA" w:rsidP="0003309E">
      <w:pPr>
        <w:spacing w:after="0" w:line="240" w:lineRule="auto"/>
        <w:rPr>
          <w:rFonts w:cs="Calibri Light"/>
          <w:color w:val="595959" w:themeColor="text1" w:themeTint="A6"/>
          <w:sz w:val="24"/>
          <w:szCs w:val="24"/>
          <w:lang w:val="es-ES"/>
        </w:rPr>
      </w:pPr>
    </w:p>
    <w:p w14:paraId="28769664" w14:textId="77777777" w:rsidR="00E866DA" w:rsidRDefault="00E866DA" w:rsidP="0003309E">
      <w:pPr>
        <w:spacing w:after="0" w:line="240" w:lineRule="auto"/>
        <w:rPr>
          <w:rFonts w:cs="Calibri Light"/>
          <w:color w:val="595959" w:themeColor="text1" w:themeTint="A6"/>
          <w:sz w:val="24"/>
          <w:szCs w:val="24"/>
          <w:lang w:val="es-ES"/>
        </w:rPr>
      </w:pPr>
    </w:p>
    <w:p w14:paraId="520744B5" w14:textId="77777777" w:rsidR="00E866DA" w:rsidRDefault="00E866DA" w:rsidP="0003309E">
      <w:pPr>
        <w:spacing w:after="0" w:line="240" w:lineRule="auto"/>
        <w:rPr>
          <w:rFonts w:cs="Calibri Light"/>
          <w:color w:val="595959" w:themeColor="text1" w:themeTint="A6"/>
          <w:sz w:val="24"/>
          <w:szCs w:val="24"/>
          <w:lang w:val="es-ES"/>
        </w:rPr>
      </w:pPr>
    </w:p>
    <w:p w14:paraId="679BBC7E" w14:textId="77777777" w:rsidR="00E866DA" w:rsidRDefault="00E866DA" w:rsidP="0003309E">
      <w:pPr>
        <w:spacing w:after="0" w:line="240" w:lineRule="auto"/>
        <w:rPr>
          <w:rFonts w:cs="Calibri Light"/>
          <w:color w:val="595959" w:themeColor="text1" w:themeTint="A6"/>
          <w:sz w:val="24"/>
          <w:szCs w:val="24"/>
          <w:lang w:val="es-ES"/>
        </w:rPr>
      </w:pPr>
    </w:p>
    <w:p w14:paraId="4714AEF1" w14:textId="77777777" w:rsidR="00E866DA" w:rsidRDefault="00E866DA" w:rsidP="0003309E">
      <w:pPr>
        <w:spacing w:after="0" w:line="240" w:lineRule="auto"/>
        <w:rPr>
          <w:rFonts w:cs="Calibri Light"/>
          <w:color w:val="595959" w:themeColor="text1" w:themeTint="A6"/>
          <w:sz w:val="24"/>
          <w:szCs w:val="24"/>
          <w:lang w:val="es-ES"/>
        </w:rPr>
      </w:pPr>
    </w:p>
    <w:p w14:paraId="272DDC66" w14:textId="77777777" w:rsidR="00E866DA" w:rsidRDefault="00E866DA" w:rsidP="0003309E">
      <w:pPr>
        <w:spacing w:after="0" w:line="240" w:lineRule="auto"/>
        <w:rPr>
          <w:rFonts w:cs="Calibri Light"/>
          <w:color w:val="595959" w:themeColor="text1" w:themeTint="A6"/>
          <w:sz w:val="24"/>
          <w:szCs w:val="24"/>
          <w:lang w:val="es-ES"/>
        </w:rPr>
      </w:pPr>
    </w:p>
    <w:p w14:paraId="5F29EF2E" w14:textId="77777777" w:rsidR="00E866DA" w:rsidRDefault="00E866DA" w:rsidP="0003309E">
      <w:pPr>
        <w:spacing w:after="0" w:line="240" w:lineRule="auto"/>
        <w:rPr>
          <w:rFonts w:cs="Calibri Light"/>
          <w:color w:val="595959" w:themeColor="text1" w:themeTint="A6"/>
          <w:sz w:val="24"/>
          <w:szCs w:val="24"/>
          <w:lang w:val="es-ES"/>
        </w:rPr>
      </w:pPr>
    </w:p>
    <w:p w14:paraId="5E7CD8E9" w14:textId="77777777" w:rsidR="00E866DA" w:rsidRDefault="00E866DA" w:rsidP="0003309E">
      <w:pPr>
        <w:spacing w:after="0" w:line="240" w:lineRule="auto"/>
        <w:rPr>
          <w:rFonts w:cs="Calibri Light"/>
          <w:color w:val="595959" w:themeColor="text1" w:themeTint="A6"/>
          <w:sz w:val="24"/>
          <w:szCs w:val="24"/>
          <w:lang w:val="es-ES"/>
        </w:rPr>
      </w:pPr>
    </w:p>
    <w:p w14:paraId="1723264E" w14:textId="77777777" w:rsidR="00E866DA" w:rsidRDefault="00E866DA" w:rsidP="0003309E">
      <w:pPr>
        <w:spacing w:after="0" w:line="240" w:lineRule="auto"/>
        <w:rPr>
          <w:rFonts w:cs="Calibri Light"/>
          <w:color w:val="595959" w:themeColor="text1" w:themeTint="A6"/>
          <w:sz w:val="24"/>
          <w:szCs w:val="24"/>
          <w:lang w:val="es-ES"/>
        </w:rPr>
      </w:pPr>
    </w:p>
    <w:p w14:paraId="76B5723B" w14:textId="77777777" w:rsidR="00E866DA" w:rsidRDefault="00E866DA" w:rsidP="0003309E">
      <w:pPr>
        <w:spacing w:after="0" w:line="240" w:lineRule="auto"/>
        <w:rPr>
          <w:rFonts w:cs="Calibri Light"/>
          <w:color w:val="595959" w:themeColor="text1" w:themeTint="A6"/>
          <w:sz w:val="24"/>
          <w:szCs w:val="24"/>
          <w:lang w:val="es-ES"/>
        </w:rPr>
      </w:pPr>
    </w:p>
    <w:p w14:paraId="69034BEC" w14:textId="77777777" w:rsidR="00E866DA" w:rsidRDefault="00E866DA" w:rsidP="0003309E">
      <w:pPr>
        <w:spacing w:after="0" w:line="240" w:lineRule="auto"/>
        <w:rPr>
          <w:rFonts w:cs="Calibri Light"/>
          <w:color w:val="595959" w:themeColor="text1" w:themeTint="A6"/>
          <w:sz w:val="24"/>
          <w:szCs w:val="24"/>
          <w:lang w:val="es-ES"/>
        </w:rPr>
      </w:pPr>
    </w:p>
    <w:p w14:paraId="7FA81ED0" w14:textId="77777777" w:rsidR="00E866DA" w:rsidRDefault="00E866DA" w:rsidP="0003309E">
      <w:pPr>
        <w:spacing w:after="0" w:line="240" w:lineRule="auto"/>
        <w:rPr>
          <w:rFonts w:cs="Calibri Light"/>
          <w:color w:val="595959" w:themeColor="text1" w:themeTint="A6"/>
          <w:sz w:val="24"/>
          <w:szCs w:val="24"/>
          <w:lang w:val="es-ES"/>
        </w:rPr>
      </w:pPr>
    </w:p>
    <w:p w14:paraId="453BACAD" w14:textId="77777777" w:rsidR="00E866DA" w:rsidRDefault="00E866DA" w:rsidP="0003309E">
      <w:pPr>
        <w:spacing w:after="0" w:line="240" w:lineRule="auto"/>
        <w:rPr>
          <w:rFonts w:cs="Calibri Light"/>
          <w:color w:val="595959" w:themeColor="text1" w:themeTint="A6"/>
          <w:sz w:val="24"/>
          <w:szCs w:val="24"/>
          <w:lang w:val="es-ES"/>
        </w:rPr>
      </w:pPr>
    </w:p>
    <w:p w14:paraId="75C23F44" w14:textId="77777777" w:rsidR="00E866DA" w:rsidRDefault="00E866DA" w:rsidP="0003309E">
      <w:pPr>
        <w:spacing w:after="0" w:line="240" w:lineRule="auto"/>
        <w:rPr>
          <w:rFonts w:cs="Calibri Light"/>
          <w:color w:val="595959" w:themeColor="text1" w:themeTint="A6"/>
          <w:sz w:val="24"/>
          <w:szCs w:val="24"/>
          <w:lang w:val="es-ES"/>
        </w:rPr>
      </w:pPr>
    </w:p>
    <w:p w14:paraId="3ED46A4B" w14:textId="77777777" w:rsidR="00E866DA" w:rsidRDefault="00E866DA" w:rsidP="0003309E">
      <w:pPr>
        <w:spacing w:after="0" w:line="240" w:lineRule="auto"/>
        <w:rPr>
          <w:rFonts w:cs="Calibri Light"/>
          <w:color w:val="595959" w:themeColor="text1" w:themeTint="A6"/>
          <w:sz w:val="24"/>
          <w:szCs w:val="24"/>
          <w:lang w:val="es-ES"/>
        </w:rPr>
      </w:pPr>
    </w:p>
    <w:tbl>
      <w:tblPr>
        <w:tblStyle w:val="Tablaconcuadrcula"/>
        <w:tblpPr w:leftFromText="141" w:rightFromText="141" w:vertAnchor="text" w:horzAnchor="margin" w:tblpXSpec="center" w:tblpY="303"/>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627"/>
      </w:tblGrid>
      <w:tr w:rsidR="00E866DA" w14:paraId="304134A4" w14:textId="77777777" w:rsidTr="00E866DA">
        <w:trPr>
          <w:trHeight w:val="440"/>
        </w:trPr>
        <w:tc>
          <w:tcPr>
            <w:tcW w:w="10627" w:type="dxa"/>
            <w:vAlign w:val="center"/>
          </w:tcPr>
          <w:p w14:paraId="7EF5A17D" w14:textId="77777777" w:rsidR="00E866DA" w:rsidRPr="00BF2EA6" w:rsidRDefault="00E866DA" w:rsidP="00E866DA">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E866DA" w14:paraId="596ABCAE" w14:textId="77777777" w:rsidTr="00E866DA">
        <w:trPr>
          <w:trHeight w:val="800"/>
        </w:trPr>
        <w:tc>
          <w:tcPr>
            <w:tcW w:w="10627" w:type="dxa"/>
            <w:shd w:val="clear" w:color="auto" w:fill="D9E2F3" w:themeFill="accent1" w:themeFillTint="33"/>
            <w:vAlign w:val="center"/>
          </w:tcPr>
          <w:p w14:paraId="508D57B6" w14:textId="77777777" w:rsidR="00E866DA" w:rsidRPr="00DA1615" w:rsidRDefault="00E866DA" w:rsidP="00E866DA">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41EDA20E" w14:textId="77777777" w:rsidR="00E866DA" w:rsidRDefault="00E866DA"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992"/>
        <w:gridCol w:w="1276"/>
        <w:gridCol w:w="1701"/>
        <w:gridCol w:w="1134"/>
        <w:gridCol w:w="1843"/>
      </w:tblGrid>
      <w:tr w:rsidR="00FD5149" w:rsidRPr="006E3B0D" w14:paraId="66FA4353" w14:textId="77777777" w:rsidTr="00E866DA">
        <w:trPr>
          <w:trHeight w:val="415"/>
        </w:trPr>
        <w:tc>
          <w:tcPr>
            <w:tcW w:w="10627"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D199E">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992"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6"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701"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134"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843"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C51E2" w:rsidRPr="006E3B0D" w14:paraId="0D4FAAA2" w14:textId="77777777" w:rsidTr="009D199E">
        <w:trPr>
          <w:trHeight w:val="2410"/>
        </w:trPr>
        <w:tc>
          <w:tcPr>
            <w:tcW w:w="1328" w:type="dxa"/>
          </w:tcPr>
          <w:p w14:paraId="29F01B29" w14:textId="5A1027E6" w:rsidR="00FC51E2" w:rsidRPr="00E866DA" w:rsidRDefault="00FC51E2" w:rsidP="00FC51E2">
            <w:pPr>
              <w:jc w:val="both"/>
              <w:rPr>
                <w:sz w:val="18"/>
                <w:szCs w:val="24"/>
              </w:rPr>
            </w:pPr>
            <w:r w:rsidRPr="00E866DA">
              <w:rPr>
                <w:rFonts w:ascii="Calibri" w:hAnsi="Calibri" w:cs="Calibri"/>
                <w:sz w:val="18"/>
                <w:szCs w:val="18"/>
              </w:rPr>
              <w:t>Gestionar proyectos informáticos</w:t>
            </w:r>
          </w:p>
        </w:tc>
        <w:tc>
          <w:tcPr>
            <w:tcW w:w="1077" w:type="dxa"/>
          </w:tcPr>
          <w:p w14:paraId="7B4EBE25" w14:textId="3EDFF3F3" w:rsidR="00FC51E2" w:rsidRPr="00E866DA" w:rsidRDefault="00FC51E2" w:rsidP="00FC51E2">
            <w:pPr>
              <w:jc w:val="both"/>
              <w:rPr>
                <w:rFonts w:ascii="Calibri" w:hAnsi="Calibri" w:cs="Arial"/>
                <w:sz w:val="18"/>
                <w:szCs w:val="20"/>
                <w:lang w:eastAsia="es-CL"/>
              </w:rPr>
            </w:pPr>
            <w:r w:rsidRPr="00E866DA">
              <w:rPr>
                <w:rFonts w:ascii="Calibri" w:hAnsi="Calibri" w:cs="Calibri"/>
                <w:sz w:val="18"/>
                <w:szCs w:val="18"/>
              </w:rPr>
              <w:t>Definir alcance y objetivos</w:t>
            </w:r>
          </w:p>
        </w:tc>
        <w:tc>
          <w:tcPr>
            <w:tcW w:w="1276" w:type="dxa"/>
          </w:tcPr>
          <w:p w14:paraId="16E191DF" w14:textId="17428399" w:rsidR="00FC51E2" w:rsidRPr="00E866DA" w:rsidRDefault="00FC51E2" w:rsidP="00FC51E2">
            <w:pPr>
              <w:jc w:val="both"/>
              <w:rPr>
                <w:sz w:val="18"/>
                <w:szCs w:val="24"/>
              </w:rPr>
            </w:pPr>
            <w:r w:rsidRPr="00E866DA">
              <w:rPr>
                <w:sz w:val="18"/>
                <w:szCs w:val="24"/>
              </w:rPr>
              <w:t>Reuniones, actas, equipo de planificación, Google docs.</w:t>
            </w:r>
          </w:p>
        </w:tc>
        <w:tc>
          <w:tcPr>
            <w:tcW w:w="992" w:type="dxa"/>
          </w:tcPr>
          <w:p w14:paraId="66A5D860" w14:textId="5D004AC5" w:rsidR="00FC51E2" w:rsidRPr="00E866DA" w:rsidRDefault="00FC51E2" w:rsidP="00FC51E2">
            <w:pPr>
              <w:jc w:val="both"/>
              <w:rPr>
                <w:sz w:val="18"/>
                <w:szCs w:val="24"/>
              </w:rPr>
            </w:pPr>
            <w:r w:rsidRPr="00E866DA">
              <w:rPr>
                <w:sz w:val="18"/>
                <w:szCs w:val="24"/>
              </w:rPr>
              <w:t>3 días</w:t>
            </w:r>
          </w:p>
        </w:tc>
        <w:tc>
          <w:tcPr>
            <w:tcW w:w="1276" w:type="dxa"/>
          </w:tcPr>
          <w:p w14:paraId="036AB5D8" w14:textId="085ECBAD" w:rsidR="00FC51E2" w:rsidRPr="00E866DA" w:rsidRDefault="003C714D" w:rsidP="00FC51E2">
            <w:pPr>
              <w:jc w:val="both"/>
              <w:rPr>
                <w:rFonts w:ascii="Calibri" w:hAnsi="Calibri" w:cs="Arial"/>
                <w:sz w:val="18"/>
                <w:szCs w:val="20"/>
                <w:lang w:eastAsia="es-CL"/>
              </w:rPr>
            </w:pPr>
            <w:r>
              <w:rPr>
                <w:rFonts w:ascii="Calibri" w:hAnsi="Calibri" w:cs="Arial"/>
                <w:sz w:val="18"/>
                <w:szCs w:val="20"/>
                <w:lang w:eastAsia="es-CL"/>
              </w:rPr>
              <w:t>María Saldivia</w:t>
            </w:r>
          </w:p>
        </w:tc>
        <w:tc>
          <w:tcPr>
            <w:tcW w:w="1701" w:type="dxa"/>
          </w:tcPr>
          <w:p w14:paraId="2FCEC037" w14:textId="08C0FA83" w:rsidR="00FC51E2" w:rsidRPr="00E866DA" w:rsidRDefault="00E1448D" w:rsidP="00FC51E2">
            <w:pPr>
              <w:jc w:val="both"/>
              <w:rPr>
                <w:rFonts w:ascii="Calibri" w:hAnsi="Calibri" w:cs="Arial"/>
                <w:sz w:val="18"/>
                <w:szCs w:val="20"/>
                <w:lang w:eastAsia="es-CL"/>
              </w:rPr>
            </w:pPr>
            <w:r w:rsidRPr="00E866DA">
              <w:rPr>
                <w:rFonts w:ascii="Calibri" w:hAnsi="Calibri" w:cs="Arial"/>
                <w:sz w:val="18"/>
                <w:szCs w:val="20"/>
                <w:lang w:eastAsia="es-CL"/>
              </w:rPr>
              <w:t>Puede haber falta de claridad en requerimientos iniciales.</w:t>
            </w:r>
          </w:p>
        </w:tc>
        <w:tc>
          <w:tcPr>
            <w:tcW w:w="1134" w:type="dxa"/>
          </w:tcPr>
          <w:p w14:paraId="2163602D" w14:textId="3605559C" w:rsidR="00FC51E2" w:rsidRPr="00E866DA" w:rsidRDefault="00E1448D" w:rsidP="00FC51E2">
            <w:pPr>
              <w:jc w:val="both"/>
              <w:rPr>
                <w:rFonts w:ascii="Calibri" w:hAnsi="Calibri" w:cs="Arial"/>
                <w:sz w:val="16"/>
                <w:szCs w:val="20"/>
                <w:lang w:eastAsia="es-CL"/>
              </w:rPr>
            </w:pPr>
            <w:r w:rsidRPr="00E866DA">
              <w:rPr>
                <w:rFonts w:ascii="Calibri" w:hAnsi="Calibri" w:cs="Arial"/>
                <w:sz w:val="16"/>
                <w:szCs w:val="20"/>
                <w:lang w:eastAsia="es-CL"/>
              </w:rPr>
              <w:t>Completado</w:t>
            </w:r>
          </w:p>
        </w:tc>
        <w:tc>
          <w:tcPr>
            <w:tcW w:w="1843" w:type="dxa"/>
          </w:tcPr>
          <w:p w14:paraId="7C6D6F31" w14:textId="02D4AD00" w:rsidR="00FC51E2" w:rsidRPr="00E866DA" w:rsidRDefault="003C714D" w:rsidP="00FC51E2">
            <w:pPr>
              <w:jc w:val="both"/>
              <w:rPr>
                <w:rFonts w:ascii="Calibri" w:hAnsi="Calibri" w:cs="Arial"/>
                <w:sz w:val="18"/>
                <w:szCs w:val="20"/>
                <w:lang w:eastAsia="es-CL"/>
              </w:rPr>
            </w:pPr>
            <w:r w:rsidRPr="003C714D">
              <w:rPr>
                <w:rFonts w:ascii="Calibri" w:hAnsi="Calibri" w:cs="Calibri"/>
                <w:i/>
                <w:iCs/>
                <w:sz w:val="18"/>
                <w:szCs w:val="18"/>
              </w:rPr>
              <w:t>Aunque todo el equipo participó, se designó un único responsable según la indicación del docente.</w:t>
            </w:r>
          </w:p>
        </w:tc>
      </w:tr>
      <w:tr w:rsidR="00FC51E2" w:rsidRPr="006E3B0D" w14:paraId="4C430538" w14:textId="77777777" w:rsidTr="009D199E">
        <w:trPr>
          <w:trHeight w:val="2410"/>
        </w:trPr>
        <w:tc>
          <w:tcPr>
            <w:tcW w:w="1328" w:type="dxa"/>
          </w:tcPr>
          <w:p w14:paraId="298F9EFC" w14:textId="6195DA81" w:rsidR="00FC51E2" w:rsidRPr="003C714D" w:rsidRDefault="00E1448D" w:rsidP="00FC51E2">
            <w:pPr>
              <w:jc w:val="both"/>
              <w:rPr>
                <w:rFonts w:ascii="Calibri" w:hAnsi="Calibri" w:cs="Calibri"/>
                <w:i/>
                <w:iCs/>
                <w:sz w:val="18"/>
                <w:szCs w:val="18"/>
              </w:rPr>
            </w:pPr>
            <w:r w:rsidRPr="003C714D">
              <w:rPr>
                <w:rFonts w:ascii="Calibri" w:hAnsi="Calibri" w:cs="Calibri"/>
                <w:i/>
                <w:iCs/>
                <w:sz w:val="18"/>
                <w:szCs w:val="18"/>
              </w:rPr>
              <w:t>Gestionar proyectos informáticos</w:t>
            </w:r>
          </w:p>
        </w:tc>
        <w:tc>
          <w:tcPr>
            <w:tcW w:w="1077" w:type="dxa"/>
          </w:tcPr>
          <w:p w14:paraId="05D2FDD8" w14:textId="2D81DF7B" w:rsidR="00FC51E2" w:rsidRPr="003C714D" w:rsidRDefault="00E1448D" w:rsidP="00FC51E2">
            <w:pPr>
              <w:jc w:val="both"/>
              <w:rPr>
                <w:rFonts w:ascii="Calibri" w:hAnsi="Calibri" w:cs="Calibri"/>
                <w:i/>
                <w:iCs/>
                <w:sz w:val="18"/>
                <w:szCs w:val="18"/>
              </w:rPr>
            </w:pPr>
            <w:r w:rsidRPr="003C714D">
              <w:rPr>
                <w:rFonts w:ascii="Calibri" w:hAnsi="Calibri" w:cs="Calibri"/>
                <w:i/>
                <w:iCs/>
                <w:sz w:val="18"/>
                <w:szCs w:val="18"/>
              </w:rPr>
              <w:t>Configuración repositorio y entorno</w:t>
            </w:r>
          </w:p>
        </w:tc>
        <w:tc>
          <w:tcPr>
            <w:tcW w:w="1276" w:type="dxa"/>
          </w:tcPr>
          <w:p w14:paraId="0A610836" w14:textId="5B359E29" w:rsidR="00FC51E2" w:rsidRPr="003C714D" w:rsidRDefault="00E1448D" w:rsidP="00FC51E2">
            <w:pPr>
              <w:jc w:val="both"/>
              <w:rPr>
                <w:rFonts w:ascii="Calibri" w:hAnsi="Calibri" w:cs="Calibri"/>
                <w:i/>
                <w:iCs/>
                <w:sz w:val="18"/>
                <w:szCs w:val="18"/>
              </w:rPr>
            </w:pPr>
            <w:r w:rsidRPr="003C714D">
              <w:rPr>
                <w:rFonts w:ascii="Calibri" w:hAnsi="Calibri" w:cs="Calibri"/>
                <w:i/>
                <w:iCs/>
                <w:sz w:val="18"/>
                <w:szCs w:val="18"/>
              </w:rPr>
              <w:t>GitHub, servidor local.</w:t>
            </w:r>
          </w:p>
        </w:tc>
        <w:tc>
          <w:tcPr>
            <w:tcW w:w="992" w:type="dxa"/>
          </w:tcPr>
          <w:p w14:paraId="4784B0B2" w14:textId="1FE1DBE6" w:rsidR="00FC51E2" w:rsidRPr="003C714D" w:rsidRDefault="00FC51E2" w:rsidP="00FC51E2">
            <w:pPr>
              <w:jc w:val="both"/>
              <w:rPr>
                <w:rFonts w:ascii="Calibri" w:hAnsi="Calibri" w:cs="Calibri"/>
                <w:i/>
                <w:iCs/>
                <w:sz w:val="18"/>
                <w:szCs w:val="18"/>
              </w:rPr>
            </w:pPr>
            <w:r w:rsidRPr="003C714D">
              <w:rPr>
                <w:rFonts w:ascii="Calibri" w:hAnsi="Calibri" w:cs="Calibri"/>
                <w:i/>
                <w:iCs/>
                <w:sz w:val="18"/>
                <w:szCs w:val="18"/>
              </w:rPr>
              <w:t>3 días</w:t>
            </w:r>
          </w:p>
        </w:tc>
        <w:tc>
          <w:tcPr>
            <w:tcW w:w="1276" w:type="dxa"/>
          </w:tcPr>
          <w:p w14:paraId="487B7587" w14:textId="1BE8E8B1" w:rsidR="00FC51E2" w:rsidRPr="003C714D" w:rsidRDefault="00E1448D" w:rsidP="00FC51E2">
            <w:pPr>
              <w:jc w:val="both"/>
              <w:rPr>
                <w:rFonts w:ascii="Calibri" w:hAnsi="Calibri" w:cs="Calibri"/>
                <w:i/>
                <w:iCs/>
                <w:sz w:val="18"/>
                <w:szCs w:val="18"/>
              </w:rPr>
            </w:pPr>
            <w:r w:rsidRPr="003C714D">
              <w:rPr>
                <w:rFonts w:ascii="Calibri" w:hAnsi="Calibri" w:cs="Calibri"/>
                <w:i/>
                <w:iCs/>
                <w:sz w:val="18"/>
                <w:szCs w:val="18"/>
              </w:rPr>
              <w:t>Maria Saldivia</w:t>
            </w:r>
          </w:p>
        </w:tc>
        <w:tc>
          <w:tcPr>
            <w:tcW w:w="1701" w:type="dxa"/>
          </w:tcPr>
          <w:p w14:paraId="4358A637" w14:textId="7BCDF302" w:rsidR="003C714D" w:rsidRPr="003C714D" w:rsidRDefault="003C714D" w:rsidP="00FC51E2">
            <w:pPr>
              <w:jc w:val="both"/>
              <w:rPr>
                <w:rFonts w:ascii="Calibri" w:hAnsi="Calibri" w:cs="Calibri"/>
                <w:i/>
                <w:iCs/>
                <w:sz w:val="18"/>
                <w:szCs w:val="18"/>
              </w:rPr>
            </w:pPr>
            <w:r w:rsidRPr="003C714D">
              <w:rPr>
                <w:rFonts w:ascii="Calibri" w:hAnsi="Calibri" w:cs="Calibri"/>
                <w:i/>
                <w:iCs/>
                <w:sz w:val="18"/>
                <w:szCs w:val="18"/>
              </w:rPr>
              <w:t>La configuración del repositorio y del entorno se realizó correctamente, sin presentar conflictos entre los aportes del equipo. El uso de GitHub facilitó la colaboración y el control de versiones de forma eficiente.</w:t>
            </w:r>
          </w:p>
        </w:tc>
        <w:tc>
          <w:tcPr>
            <w:tcW w:w="1134" w:type="dxa"/>
          </w:tcPr>
          <w:p w14:paraId="3AED7495" w14:textId="41A23F38" w:rsidR="00FC51E2" w:rsidRPr="003C714D" w:rsidRDefault="00E1448D" w:rsidP="00FC51E2">
            <w:pPr>
              <w:jc w:val="both"/>
              <w:rPr>
                <w:rFonts w:ascii="Calibri" w:hAnsi="Calibri" w:cs="Calibri"/>
                <w:i/>
                <w:iCs/>
                <w:sz w:val="18"/>
                <w:szCs w:val="18"/>
              </w:rPr>
            </w:pPr>
            <w:r w:rsidRPr="003C714D">
              <w:rPr>
                <w:rFonts w:ascii="Calibri" w:hAnsi="Calibri" w:cs="Calibri"/>
                <w:i/>
                <w:iCs/>
                <w:sz w:val="18"/>
                <w:szCs w:val="18"/>
              </w:rPr>
              <w:t>Completado</w:t>
            </w:r>
          </w:p>
        </w:tc>
        <w:tc>
          <w:tcPr>
            <w:tcW w:w="1843" w:type="dxa"/>
          </w:tcPr>
          <w:p w14:paraId="429E417C" w14:textId="67BAF950" w:rsidR="00FC51E2" w:rsidRPr="003C714D" w:rsidRDefault="00FC51E2" w:rsidP="00FC51E2">
            <w:pPr>
              <w:jc w:val="both"/>
              <w:rPr>
                <w:rFonts w:ascii="Calibri" w:hAnsi="Calibri" w:cs="Calibri"/>
                <w:i/>
                <w:iCs/>
                <w:sz w:val="18"/>
                <w:szCs w:val="18"/>
              </w:rPr>
            </w:pPr>
          </w:p>
        </w:tc>
      </w:tr>
      <w:tr w:rsidR="00FC51E2" w:rsidRPr="006E3B0D" w14:paraId="636F7965" w14:textId="77777777" w:rsidTr="009D199E">
        <w:trPr>
          <w:trHeight w:val="2410"/>
        </w:trPr>
        <w:tc>
          <w:tcPr>
            <w:tcW w:w="1328" w:type="dxa"/>
          </w:tcPr>
          <w:p w14:paraId="47C282F1" w14:textId="74CFE92D" w:rsidR="00FC51E2" w:rsidRPr="003C714D" w:rsidRDefault="00E1448D" w:rsidP="00FC51E2">
            <w:pPr>
              <w:jc w:val="both"/>
              <w:rPr>
                <w:rFonts w:ascii="Calibri" w:hAnsi="Calibri" w:cs="Calibri"/>
                <w:sz w:val="18"/>
                <w:szCs w:val="18"/>
              </w:rPr>
            </w:pPr>
            <w:r w:rsidRPr="003C714D">
              <w:rPr>
                <w:rFonts w:ascii="Calibri" w:hAnsi="Calibri" w:cs="Calibri"/>
                <w:sz w:val="18"/>
                <w:szCs w:val="18"/>
              </w:rPr>
              <w:t>Gestionar proyectos informáticos</w:t>
            </w:r>
          </w:p>
        </w:tc>
        <w:tc>
          <w:tcPr>
            <w:tcW w:w="1077" w:type="dxa"/>
          </w:tcPr>
          <w:p w14:paraId="0C263836" w14:textId="73D3650C" w:rsidR="00FC51E2" w:rsidRPr="003C714D" w:rsidRDefault="00E1448D" w:rsidP="00FC51E2">
            <w:pPr>
              <w:jc w:val="both"/>
              <w:rPr>
                <w:rFonts w:ascii="Calibri" w:hAnsi="Calibri" w:cs="Calibri"/>
                <w:sz w:val="18"/>
                <w:szCs w:val="18"/>
              </w:rPr>
            </w:pPr>
            <w:r w:rsidRPr="003C714D">
              <w:rPr>
                <w:rFonts w:ascii="Calibri" w:hAnsi="Calibri" w:cs="Calibri"/>
                <w:sz w:val="18"/>
                <w:szCs w:val="18"/>
              </w:rPr>
              <w:t>Asignación de roles y responsabilidades</w:t>
            </w:r>
          </w:p>
        </w:tc>
        <w:tc>
          <w:tcPr>
            <w:tcW w:w="1276" w:type="dxa"/>
          </w:tcPr>
          <w:p w14:paraId="31472F3C" w14:textId="79F3D4D0" w:rsidR="00FC51E2" w:rsidRPr="003C714D" w:rsidRDefault="00E1448D" w:rsidP="00FC51E2">
            <w:pPr>
              <w:jc w:val="both"/>
              <w:rPr>
                <w:rFonts w:ascii="Calibri" w:hAnsi="Calibri" w:cs="Calibri"/>
                <w:sz w:val="18"/>
                <w:szCs w:val="18"/>
              </w:rPr>
            </w:pPr>
            <w:r w:rsidRPr="003C714D">
              <w:rPr>
                <w:rFonts w:ascii="Calibri" w:hAnsi="Calibri" w:cs="Calibri"/>
                <w:sz w:val="18"/>
                <w:szCs w:val="18"/>
              </w:rPr>
              <w:t>Acta de asignación, reuniones</w:t>
            </w:r>
          </w:p>
        </w:tc>
        <w:tc>
          <w:tcPr>
            <w:tcW w:w="992" w:type="dxa"/>
          </w:tcPr>
          <w:p w14:paraId="12EBCC71" w14:textId="307A93A4" w:rsidR="00FC51E2" w:rsidRPr="003C714D" w:rsidRDefault="00E1448D" w:rsidP="00FC51E2">
            <w:pPr>
              <w:jc w:val="both"/>
              <w:rPr>
                <w:rFonts w:ascii="Calibri" w:hAnsi="Calibri" w:cs="Calibri"/>
                <w:sz w:val="18"/>
                <w:szCs w:val="18"/>
              </w:rPr>
            </w:pPr>
            <w:r w:rsidRPr="003C714D">
              <w:rPr>
                <w:rFonts w:ascii="Calibri" w:hAnsi="Calibri" w:cs="Calibri"/>
                <w:sz w:val="18"/>
                <w:szCs w:val="18"/>
              </w:rPr>
              <w:t>2 días</w:t>
            </w:r>
          </w:p>
        </w:tc>
        <w:tc>
          <w:tcPr>
            <w:tcW w:w="1276" w:type="dxa"/>
          </w:tcPr>
          <w:p w14:paraId="7B0ED500" w14:textId="7750D8DC" w:rsidR="00FC51E2" w:rsidRPr="003C714D" w:rsidRDefault="003C714D" w:rsidP="00FC51E2">
            <w:pPr>
              <w:jc w:val="both"/>
              <w:rPr>
                <w:rFonts w:ascii="Calibri" w:hAnsi="Calibri" w:cs="Calibri"/>
                <w:sz w:val="18"/>
                <w:szCs w:val="18"/>
              </w:rPr>
            </w:pPr>
            <w:r w:rsidRPr="003C714D">
              <w:rPr>
                <w:rFonts w:ascii="Calibri" w:hAnsi="Calibri" w:cs="Calibri"/>
                <w:sz w:val="18"/>
                <w:szCs w:val="18"/>
              </w:rPr>
              <w:t>María Saldivia</w:t>
            </w:r>
          </w:p>
        </w:tc>
        <w:tc>
          <w:tcPr>
            <w:tcW w:w="1701" w:type="dxa"/>
          </w:tcPr>
          <w:p w14:paraId="030E6BEC" w14:textId="505D5CDC" w:rsidR="00FC51E2" w:rsidRPr="003C714D" w:rsidRDefault="003C714D" w:rsidP="00FC51E2">
            <w:pPr>
              <w:jc w:val="both"/>
              <w:rPr>
                <w:rFonts w:ascii="Calibri" w:hAnsi="Calibri" w:cs="Calibri"/>
                <w:sz w:val="18"/>
                <w:szCs w:val="18"/>
              </w:rPr>
            </w:pPr>
            <w:r w:rsidRPr="003C714D">
              <w:rPr>
                <w:rFonts w:ascii="Calibri" w:hAnsi="Calibri" w:cs="Calibri"/>
                <w:sz w:val="18"/>
                <w:szCs w:val="18"/>
              </w:rPr>
              <w:t>Independientemente de que los tres miembros del equipo participaran en el desarrollo del sistema, se asignaron los roles de la metodología SCRUM considerando las responsabilidades más representativas de cada integrante.</w:t>
            </w:r>
          </w:p>
        </w:tc>
        <w:tc>
          <w:tcPr>
            <w:tcW w:w="1134" w:type="dxa"/>
          </w:tcPr>
          <w:p w14:paraId="5B4EE738" w14:textId="1683972B" w:rsidR="00FC51E2" w:rsidRPr="003C714D" w:rsidRDefault="00E1448D" w:rsidP="00FC51E2">
            <w:pPr>
              <w:jc w:val="both"/>
              <w:rPr>
                <w:rFonts w:ascii="Calibri" w:hAnsi="Calibri" w:cs="Calibri"/>
                <w:sz w:val="18"/>
                <w:szCs w:val="18"/>
              </w:rPr>
            </w:pPr>
            <w:r w:rsidRPr="003C714D">
              <w:rPr>
                <w:rFonts w:ascii="Calibri" w:hAnsi="Calibri" w:cs="Calibri"/>
                <w:sz w:val="18"/>
                <w:szCs w:val="18"/>
              </w:rPr>
              <w:t>Completado</w:t>
            </w:r>
          </w:p>
        </w:tc>
        <w:tc>
          <w:tcPr>
            <w:tcW w:w="1843" w:type="dxa"/>
          </w:tcPr>
          <w:p w14:paraId="7D0928CF" w14:textId="5BCF0B00" w:rsidR="00FC51E2" w:rsidRPr="003C714D" w:rsidRDefault="003C714D" w:rsidP="00FC51E2">
            <w:pPr>
              <w:jc w:val="both"/>
              <w:rPr>
                <w:rFonts w:ascii="Calibri" w:hAnsi="Calibri" w:cs="Calibri"/>
                <w:sz w:val="18"/>
                <w:szCs w:val="18"/>
              </w:rPr>
            </w:pPr>
            <w:r w:rsidRPr="003C714D">
              <w:rPr>
                <w:rFonts w:ascii="Calibri" w:hAnsi="Calibri" w:cs="Calibri"/>
                <w:sz w:val="18"/>
                <w:szCs w:val="18"/>
              </w:rPr>
              <w:t>Aunque todo el equipo participó, se designó un único responsable según la indicación del docente.</w:t>
            </w:r>
          </w:p>
        </w:tc>
      </w:tr>
      <w:tr w:rsidR="00FC51E2" w:rsidRPr="006E3B0D" w14:paraId="6AB12125" w14:textId="77777777" w:rsidTr="009D199E">
        <w:trPr>
          <w:trHeight w:val="2410"/>
        </w:trPr>
        <w:tc>
          <w:tcPr>
            <w:tcW w:w="1328" w:type="dxa"/>
          </w:tcPr>
          <w:p w14:paraId="3FC90E85" w14:textId="16A132A4" w:rsidR="00FC51E2" w:rsidRPr="003C714D" w:rsidRDefault="00E1448D" w:rsidP="00FC51E2">
            <w:pPr>
              <w:jc w:val="both"/>
              <w:rPr>
                <w:rFonts w:ascii="Calibri" w:hAnsi="Calibri" w:cs="Calibri"/>
                <w:sz w:val="18"/>
                <w:szCs w:val="18"/>
              </w:rPr>
            </w:pPr>
            <w:r w:rsidRPr="003C714D">
              <w:rPr>
                <w:rFonts w:ascii="Calibri" w:hAnsi="Calibri" w:cs="Calibri"/>
                <w:sz w:val="18"/>
                <w:szCs w:val="18"/>
              </w:rPr>
              <w:lastRenderedPageBreak/>
              <w:t>Construir el modelo arquitectónico de una solución sistémica</w:t>
            </w:r>
          </w:p>
        </w:tc>
        <w:tc>
          <w:tcPr>
            <w:tcW w:w="1077" w:type="dxa"/>
          </w:tcPr>
          <w:p w14:paraId="1F3EDBC3" w14:textId="0FE77BE8" w:rsidR="00FC51E2" w:rsidRPr="003C714D" w:rsidRDefault="00E1448D" w:rsidP="00FC51E2">
            <w:pPr>
              <w:jc w:val="both"/>
              <w:rPr>
                <w:rFonts w:ascii="Calibri" w:hAnsi="Calibri" w:cs="Calibri"/>
                <w:sz w:val="18"/>
                <w:szCs w:val="18"/>
              </w:rPr>
            </w:pPr>
            <w:r w:rsidRPr="003C714D">
              <w:rPr>
                <w:rFonts w:ascii="Calibri" w:hAnsi="Calibri" w:cs="Calibri"/>
                <w:sz w:val="18"/>
                <w:szCs w:val="18"/>
              </w:rPr>
              <w:t>Diseñar esquema BD preliminar</w:t>
            </w:r>
          </w:p>
        </w:tc>
        <w:tc>
          <w:tcPr>
            <w:tcW w:w="1276" w:type="dxa"/>
          </w:tcPr>
          <w:p w14:paraId="49817A57" w14:textId="2F42E16C" w:rsidR="00FC51E2" w:rsidRPr="003C714D" w:rsidRDefault="00E1448D" w:rsidP="00FC51E2">
            <w:pPr>
              <w:jc w:val="both"/>
              <w:rPr>
                <w:rFonts w:ascii="Calibri" w:hAnsi="Calibri" w:cs="Calibri"/>
                <w:sz w:val="18"/>
                <w:szCs w:val="18"/>
              </w:rPr>
            </w:pPr>
            <w:r w:rsidRPr="003C714D">
              <w:rPr>
                <w:rFonts w:ascii="Calibri" w:hAnsi="Calibri" w:cs="Calibri"/>
                <w:sz w:val="18"/>
                <w:szCs w:val="18"/>
              </w:rPr>
              <w:t xml:space="preserve">Herramientas de </w:t>
            </w:r>
            <w:r w:rsidR="003C714D" w:rsidRPr="003C714D">
              <w:rPr>
                <w:rFonts w:ascii="Calibri" w:hAnsi="Calibri" w:cs="Calibri"/>
                <w:sz w:val="18"/>
                <w:szCs w:val="18"/>
              </w:rPr>
              <w:t>modelado, Lucid</w:t>
            </w:r>
            <w:r w:rsidRPr="003C714D">
              <w:rPr>
                <w:rFonts w:ascii="Calibri" w:hAnsi="Calibri" w:cs="Calibri"/>
                <w:sz w:val="18"/>
                <w:szCs w:val="18"/>
              </w:rPr>
              <w:t xml:space="preserve"> chart.</w:t>
            </w:r>
          </w:p>
        </w:tc>
        <w:tc>
          <w:tcPr>
            <w:tcW w:w="992" w:type="dxa"/>
          </w:tcPr>
          <w:p w14:paraId="073F45C8" w14:textId="2012A223" w:rsidR="00FC51E2" w:rsidRPr="003C714D" w:rsidRDefault="00E1448D" w:rsidP="00FC51E2">
            <w:pPr>
              <w:jc w:val="both"/>
              <w:rPr>
                <w:rFonts w:ascii="Calibri" w:hAnsi="Calibri" w:cs="Calibri"/>
                <w:sz w:val="18"/>
                <w:szCs w:val="18"/>
              </w:rPr>
            </w:pPr>
            <w:r w:rsidRPr="003C714D">
              <w:rPr>
                <w:rFonts w:ascii="Calibri" w:hAnsi="Calibri" w:cs="Calibri"/>
                <w:sz w:val="18"/>
                <w:szCs w:val="18"/>
              </w:rPr>
              <w:t>5 días</w:t>
            </w:r>
          </w:p>
        </w:tc>
        <w:tc>
          <w:tcPr>
            <w:tcW w:w="1276" w:type="dxa"/>
          </w:tcPr>
          <w:p w14:paraId="2164CBE5" w14:textId="24DF4F71" w:rsidR="00FC51E2" w:rsidRPr="003C714D" w:rsidRDefault="00E1448D" w:rsidP="00FC51E2">
            <w:pPr>
              <w:jc w:val="both"/>
              <w:rPr>
                <w:rFonts w:ascii="Calibri" w:hAnsi="Calibri" w:cs="Calibri"/>
                <w:sz w:val="18"/>
                <w:szCs w:val="18"/>
              </w:rPr>
            </w:pPr>
            <w:r w:rsidRPr="003C714D">
              <w:rPr>
                <w:rFonts w:ascii="Calibri" w:hAnsi="Calibri" w:cs="Calibri"/>
                <w:sz w:val="18"/>
                <w:szCs w:val="18"/>
              </w:rPr>
              <w:t>Maria Saldivia</w:t>
            </w:r>
          </w:p>
        </w:tc>
        <w:tc>
          <w:tcPr>
            <w:tcW w:w="1701" w:type="dxa"/>
          </w:tcPr>
          <w:p w14:paraId="32EED98C" w14:textId="6CD43BC2" w:rsidR="00FC51E2" w:rsidRPr="003C714D" w:rsidRDefault="003C714D" w:rsidP="00FC51E2">
            <w:pPr>
              <w:jc w:val="both"/>
              <w:rPr>
                <w:rFonts w:ascii="Calibri" w:hAnsi="Calibri" w:cs="Calibri"/>
                <w:sz w:val="18"/>
                <w:szCs w:val="18"/>
              </w:rPr>
            </w:pPr>
            <w:r w:rsidRPr="003C714D">
              <w:rPr>
                <w:rFonts w:ascii="Calibri" w:hAnsi="Calibri" w:cs="Calibri"/>
                <w:sz w:val="18"/>
                <w:szCs w:val="18"/>
              </w:rPr>
              <w:t>Se comento y evaluó con los demás miembros del ajuste</w:t>
            </w:r>
          </w:p>
        </w:tc>
        <w:tc>
          <w:tcPr>
            <w:tcW w:w="1134" w:type="dxa"/>
          </w:tcPr>
          <w:p w14:paraId="101CA308" w14:textId="6EB3D9DE" w:rsidR="00FC51E2" w:rsidRPr="003C714D" w:rsidRDefault="00E1448D" w:rsidP="00FC51E2">
            <w:pPr>
              <w:jc w:val="both"/>
              <w:rPr>
                <w:rFonts w:ascii="Calibri" w:hAnsi="Calibri" w:cs="Calibri"/>
                <w:sz w:val="18"/>
                <w:szCs w:val="18"/>
              </w:rPr>
            </w:pPr>
            <w:r w:rsidRPr="003C714D">
              <w:rPr>
                <w:rFonts w:ascii="Calibri" w:hAnsi="Calibri" w:cs="Calibri"/>
                <w:sz w:val="18"/>
                <w:szCs w:val="18"/>
              </w:rPr>
              <w:t>Completado</w:t>
            </w:r>
          </w:p>
        </w:tc>
        <w:tc>
          <w:tcPr>
            <w:tcW w:w="1843" w:type="dxa"/>
          </w:tcPr>
          <w:p w14:paraId="35A73536" w14:textId="77777777" w:rsidR="00FC51E2" w:rsidRPr="003C714D" w:rsidRDefault="00FC51E2" w:rsidP="00FC51E2">
            <w:pPr>
              <w:jc w:val="both"/>
              <w:rPr>
                <w:rFonts w:ascii="Calibri" w:hAnsi="Calibri" w:cs="Calibri"/>
                <w:sz w:val="18"/>
                <w:szCs w:val="18"/>
              </w:rPr>
            </w:pPr>
          </w:p>
        </w:tc>
      </w:tr>
      <w:tr w:rsidR="00FC51E2" w:rsidRPr="006E3B0D" w14:paraId="0D9AA1A4" w14:textId="77777777" w:rsidTr="009D199E">
        <w:trPr>
          <w:trHeight w:val="2410"/>
        </w:trPr>
        <w:tc>
          <w:tcPr>
            <w:tcW w:w="1328" w:type="dxa"/>
          </w:tcPr>
          <w:p w14:paraId="2851820D" w14:textId="1A124876" w:rsidR="00FC51E2" w:rsidRPr="009D199E" w:rsidRDefault="00E1448D" w:rsidP="00FC51E2">
            <w:pPr>
              <w:jc w:val="both"/>
              <w:rPr>
                <w:rFonts w:ascii="Calibri" w:hAnsi="Calibri" w:cs="Calibri"/>
                <w:sz w:val="18"/>
                <w:szCs w:val="18"/>
              </w:rPr>
            </w:pPr>
            <w:r w:rsidRPr="009D199E">
              <w:rPr>
                <w:rFonts w:ascii="Calibri" w:hAnsi="Calibri" w:cs="Calibri"/>
                <w:sz w:val="18"/>
                <w:szCs w:val="18"/>
              </w:rPr>
              <w:t>Ofrecer propuestas de solución informática analizando procesos.</w:t>
            </w:r>
          </w:p>
        </w:tc>
        <w:tc>
          <w:tcPr>
            <w:tcW w:w="1077" w:type="dxa"/>
          </w:tcPr>
          <w:p w14:paraId="59F6FEFE" w14:textId="1DAE285D" w:rsidR="00FC51E2" w:rsidRPr="009D199E" w:rsidRDefault="00E1448D" w:rsidP="00FC51E2">
            <w:pPr>
              <w:jc w:val="both"/>
              <w:rPr>
                <w:rFonts w:ascii="Calibri" w:hAnsi="Calibri" w:cs="Calibri"/>
                <w:sz w:val="18"/>
                <w:szCs w:val="18"/>
              </w:rPr>
            </w:pPr>
            <w:r w:rsidRPr="009D199E">
              <w:rPr>
                <w:rFonts w:ascii="Calibri" w:hAnsi="Calibri" w:cs="Calibri"/>
                <w:sz w:val="18"/>
                <w:szCs w:val="18"/>
              </w:rPr>
              <w:t>Selección de programas a utilizar</w:t>
            </w:r>
          </w:p>
        </w:tc>
        <w:tc>
          <w:tcPr>
            <w:tcW w:w="1276" w:type="dxa"/>
          </w:tcPr>
          <w:p w14:paraId="73A1410B" w14:textId="73A7CCFD" w:rsidR="00FC51E2" w:rsidRPr="009D199E" w:rsidRDefault="00E1448D" w:rsidP="00FC51E2">
            <w:pPr>
              <w:jc w:val="both"/>
              <w:rPr>
                <w:rFonts w:ascii="Calibri" w:hAnsi="Calibri" w:cs="Calibri"/>
                <w:sz w:val="18"/>
                <w:szCs w:val="18"/>
              </w:rPr>
            </w:pPr>
            <w:r w:rsidRPr="009D199E">
              <w:rPr>
                <w:rFonts w:ascii="Calibri" w:hAnsi="Calibri" w:cs="Calibri"/>
                <w:sz w:val="18"/>
                <w:szCs w:val="18"/>
              </w:rPr>
              <w:t>Documentación técnica, comparativas online.</w:t>
            </w:r>
          </w:p>
        </w:tc>
        <w:tc>
          <w:tcPr>
            <w:tcW w:w="992" w:type="dxa"/>
          </w:tcPr>
          <w:p w14:paraId="0C493CFC" w14:textId="23F2F2A9" w:rsidR="00FC51E2" w:rsidRPr="009D199E" w:rsidRDefault="00E1448D" w:rsidP="00FC51E2">
            <w:pPr>
              <w:jc w:val="both"/>
              <w:rPr>
                <w:rFonts w:ascii="Calibri" w:hAnsi="Calibri" w:cs="Calibri"/>
                <w:sz w:val="18"/>
                <w:szCs w:val="18"/>
              </w:rPr>
            </w:pPr>
            <w:r w:rsidRPr="009D199E">
              <w:rPr>
                <w:rFonts w:ascii="Calibri" w:hAnsi="Calibri" w:cs="Calibri"/>
                <w:sz w:val="18"/>
                <w:szCs w:val="18"/>
              </w:rPr>
              <w:t>3 días</w:t>
            </w:r>
          </w:p>
        </w:tc>
        <w:tc>
          <w:tcPr>
            <w:tcW w:w="1276" w:type="dxa"/>
          </w:tcPr>
          <w:p w14:paraId="70B537EE" w14:textId="563EE947" w:rsidR="00FC51E2" w:rsidRPr="009D199E" w:rsidRDefault="00E1448D" w:rsidP="00FC51E2">
            <w:pPr>
              <w:jc w:val="both"/>
              <w:rPr>
                <w:rFonts w:ascii="Calibri" w:hAnsi="Calibri" w:cs="Calibri"/>
                <w:sz w:val="18"/>
                <w:szCs w:val="18"/>
              </w:rPr>
            </w:pPr>
            <w:r w:rsidRPr="009D199E">
              <w:rPr>
                <w:rFonts w:ascii="Calibri" w:hAnsi="Calibri" w:cs="Calibri"/>
                <w:sz w:val="18"/>
                <w:szCs w:val="18"/>
              </w:rPr>
              <w:t>Cecilia Vera</w:t>
            </w:r>
          </w:p>
        </w:tc>
        <w:tc>
          <w:tcPr>
            <w:tcW w:w="1701" w:type="dxa"/>
          </w:tcPr>
          <w:p w14:paraId="732FA1FD" w14:textId="1CCFA58A" w:rsidR="00FC51E2" w:rsidRPr="009D199E" w:rsidRDefault="009D199E" w:rsidP="00FC51E2">
            <w:pPr>
              <w:jc w:val="both"/>
              <w:rPr>
                <w:rFonts w:ascii="Calibri" w:hAnsi="Calibri" w:cs="Calibri"/>
                <w:sz w:val="18"/>
                <w:szCs w:val="18"/>
              </w:rPr>
            </w:pPr>
            <w:r>
              <w:rPr>
                <w:rFonts w:ascii="Calibri" w:hAnsi="Calibri" w:cs="Calibri"/>
                <w:sz w:val="18"/>
                <w:szCs w:val="18"/>
              </w:rPr>
              <w:t>Tras la investigación selecciono las herramientas que mejor se adaptaban al proyecto, a pesar de que significarán una curva de aprendizaje para le equipo.</w:t>
            </w:r>
          </w:p>
        </w:tc>
        <w:tc>
          <w:tcPr>
            <w:tcW w:w="1134" w:type="dxa"/>
          </w:tcPr>
          <w:p w14:paraId="056662EC" w14:textId="69CB58BF" w:rsidR="00FC51E2" w:rsidRPr="009D199E" w:rsidRDefault="009D199E" w:rsidP="00FC51E2">
            <w:pPr>
              <w:jc w:val="both"/>
              <w:rPr>
                <w:rFonts w:ascii="Calibri" w:hAnsi="Calibri" w:cs="Calibri"/>
                <w:sz w:val="18"/>
                <w:szCs w:val="18"/>
              </w:rPr>
            </w:pPr>
            <w:r>
              <w:rPr>
                <w:rFonts w:ascii="Calibri" w:hAnsi="Calibri" w:cs="Calibri"/>
                <w:sz w:val="18"/>
                <w:szCs w:val="18"/>
              </w:rPr>
              <w:t>Completado</w:t>
            </w:r>
          </w:p>
        </w:tc>
        <w:tc>
          <w:tcPr>
            <w:tcW w:w="1843" w:type="dxa"/>
          </w:tcPr>
          <w:p w14:paraId="43ED9C86" w14:textId="0DE0668D" w:rsidR="00FC51E2" w:rsidRPr="009D199E" w:rsidRDefault="003C714D" w:rsidP="00FC51E2">
            <w:pPr>
              <w:jc w:val="both"/>
              <w:rPr>
                <w:rFonts w:ascii="Calibri" w:hAnsi="Calibri" w:cs="Calibri"/>
                <w:sz w:val="18"/>
                <w:szCs w:val="18"/>
              </w:rPr>
            </w:pPr>
            <w:r w:rsidRPr="009D199E">
              <w:rPr>
                <w:rFonts w:ascii="Calibri" w:hAnsi="Calibri" w:cs="Calibri"/>
                <w:sz w:val="18"/>
                <w:szCs w:val="18"/>
              </w:rPr>
              <w:t>Aunque todo el equipo participó, se designó un único responsable según la indicación del docente.</w:t>
            </w:r>
          </w:p>
        </w:tc>
      </w:tr>
      <w:tr w:rsidR="00FC51E2" w:rsidRPr="006E3B0D" w14:paraId="2D13B222" w14:textId="77777777" w:rsidTr="009D199E">
        <w:trPr>
          <w:trHeight w:val="2410"/>
        </w:trPr>
        <w:tc>
          <w:tcPr>
            <w:tcW w:w="1328" w:type="dxa"/>
          </w:tcPr>
          <w:p w14:paraId="0037C5B5" w14:textId="4A703E00" w:rsidR="00FC51E2" w:rsidRPr="009D199E" w:rsidRDefault="00E1448D" w:rsidP="00FC51E2">
            <w:pPr>
              <w:jc w:val="both"/>
              <w:rPr>
                <w:rFonts w:ascii="Calibri" w:hAnsi="Calibri" w:cs="Calibri"/>
                <w:sz w:val="18"/>
                <w:szCs w:val="18"/>
              </w:rPr>
            </w:pPr>
            <w:r w:rsidRPr="009D199E">
              <w:rPr>
                <w:rFonts w:ascii="Calibri" w:hAnsi="Calibri" w:cs="Calibri"/>
                <w:sz w:val="18"/>
                <w:szCs w:val="18"/>
              </w:rPr>
              <w:t>Construir el modelo arquitectónico de una solución sistémica</w:t>
            </w:r>
          </w:p>
        </w:tc>
        <w:tc>
          <w:tcPr>
            <w:tcW w:w="1077" w:type="dxa"/>
          </w:tcPr>
          <w:p w14:paraId="76A85BE9" w14:textId="1F43D044" w:rsidR="00FC51E2" w:rsidRPr="009D199E" w:rsidRDefault="00E1448D" w:rsidP="00FC51E2">
            <w:pPr>
              <w:jc w:val="both"/>
              <w:rPr>
                <w:rFonts w:ascii="Calibri" w:hAnsi="Calibri" w:cs="Calibri"/>
                <w:sz w:val="18"/>
                <w:szCs w:val="18"/>
              </w:rPr>
            </w:pPr>
            <w:r w:rsidRPr="009D199E">
              <w:rPr>
                <w:rFonts w:ascii="Calibri" w:hAnsi="Calibri" w:cs="Calibri"/>
                <w:sz w:val="18"/>
                <w:szCs w:val="18"/>
              </w:rPr>
              <w:t>Prototipo inicial de pantallas</w:t>
            </w:r>
          </w:p>
        </w:tc>
        <w:tc>
          <w:tcPr>
            <w:tcW w:w="1276" w:type="dxa"/>
          </w:tcPr>
          <w:p w14:paraId="33DAEB77" w14:textId="4E2F5419" w:rsidR="00FC51E2" w:rsidRPr="009D199E" w:rsidRDefault="00E1448D" w:rsidP="00FC51E2">
            <w:pPr>
              <w:jc w:val="both"/>
              <w:rPr>
                <w:rFonts w:ascii="Calibri" w:hAnsi="Calibri" w:cs="Calibri"/>
                <w:sz w:val="18"/>
                <w:szCs w:val="18"/>
              </w:rPr>
            </w:pPr>
            <w:proofErr w:type="spellStart"/>
            <w:r w:rsidRPr="009D199E">
              <w:rPr>
                <w:rFonts w:ascii="Calibri" w:hAnsi="Calibri" w:cs="Calibri"/>
                <w:sz w:val="18"/>
                <w:szCs w:val="18"/>
              </w:rPr>
              <w:t>Figma</w:t>
            </w:r>
            <w:proofErr w:type="spellEnd"/>
            <w:r w:rsidRPr="009D199E">
              <w:rPr>
                <w:rFonts w:ascii="Calibri" w:hAnsi="Calibri" w:cs="Calibri"/>
                <w:sz w:val="18"/>
                <w:szCs w:val="18"/>
              </w:rPr>
              <w:t xml:space="preserve">, </w:t>
            </w:r>
            <w:proofErr w:type="spellStart"/>
            <w:r w:rsidRPr="009D199E">
              <w:rPr>
                <w:rFonts w:ascii="Calibri" w:hAnsi="Calibri" w:cs="Calibri"/>
                <w:sz w:val="18"/>
                <w:szCs w:val="18"/>
              </w:rPr>
              <w:t>Canva</w:t>
            </w:r>
            <w:proofErr w:type="spellEnd"/>
            <w:r w:rsidRPr="009D199E">
              <w:rPr>
                <w:rFonts w:ascii="Calibri" w:hAnsi="Calibri" w:cs="Calibri"/>
                <w:sz w:val="18"/>
                <w:szCs w:val="18"/>
              </w:rPr>
              <w:t>.</w:t>
            </w:r>
          </w:p>
        </w:tc>
        <w:tc>
          <w:tcPr>
            <w:tcW w:w="992" w:type="dxa"/>
          </w:tcPr>
          <w:p w14:paraId="7087F2CB" w14:textId="09BF9DAF" w:rsidR="00FC51E2" w:rsidRPr="009D199E" w:rsidRDefault="00E1448D" w:rsidP="00FC51E2">
            <w:pPr>
              <w:jc w:val="both"/>
              <w:rPr>
                <w:rFonts w:ascii="Calibri" w:hAnsi="Calibri" w:cs="Calibri"/>
                <w:sz w:val="18"/>
                <w:szCs w:val="18"/>
              </w:rPr>
            </w:pPr>
            <w:r w:rsidRPr="009D199E">
              <w:rPr>
                <w:rFonts w:ascii="Calibri" w:hAnsi="Calibri" w:cs="Calibri"/>
                <w:sz w:val="18"/>
                <w:szCs w:val="18"/>
              </w:rPr>
              <w:t>5 días</w:t>
            </w:r>
          </w:p>
        </w:tc>
        <w:tc>
          <w:tcPr>
            <w:tcW w:w="1276" w:type="dxa"/>
          </w:tcPr>
          <w:p w14:paraId="2A7A494A" w14:textId="2E53899B" w:rsidR="00FC51E2" w:rsidRPr="009D199E" w:rsidRDefault="00E1448D" w:rsidP="00FC51E2">
            <w:pPr>
              <w:jc w:val="both"/>
              <w:rPr>
                <w:rFonts w:ascii="Calibri" w:hAnsi="Calibri" w:cs="Calibri"/>
                <w:sz w:val="18"/>
                <w:szCs w:val="18"/>
              </w:rPr>
            </w:pPr>
            <w:r w:rsidRPr="009D199E">
              <w:rPr>
                <w:rFonts w:ascii="Calibri" w:hAnsi="Calibri" w:cs="Calibri"/>
                <w:sz w:val="18"/>
                <w:szCs w:val="18"/>
              </w:rPr>
              <w:t>Cristal Hinostroza</w:t>
            </w:r>
          </w:p>
        </w:tc>
        <w:tc>
          <w:tcPr>
            <w:tcW w:w="1701" w:type="dxa"/>
          </w:tcPr>
          <w:p w14:paraId="305A52F5" w14:textId="77777777" w:rsidR="00FC51E2" w:rsidRPr="009D199E" w:rsidRDefault="00FC51E2" w:rsidP="00FC51E2">
            <w:pPr>
              <w:jc w:val="both"/>
              <w:rPr>
                <w:rFonts w:ascii="Calibri" w:hAnsi="Calibri" w:cs="Calibri"/>
                <w:sz w:val="18"/>
                <w:szCs w:val="18"/>
              </w:rPr>
            </w:pPr>
          </w:p>
        </w:tc>
        <w:tc>
          <w:tcPr>
            <w:tcW w:w="1134" w:type="dxa"/>
          </w:tcPr>
          <w:p w14:paraId="142D47E4" w14:textId="0625ADDF" w:rsidR="00FC51E2" w:rsidRPr="009D199E" w:rsidRDefault="009D199E" w:rsidP="00FC51E2">
            <w:pPr>
              <w:jc w:val="both"/>
              <w:rPr>
                <w:rFonts w:ascii="Calibri" w:hAnsi="Calibri" w:cs="Calibri"/>
                <w:sz w:val="18"/>
                <w:szCs w:val="18"/>
              </w:rPr>
            </w:pPr>
            <w:r>
              <w:rPr>
                <w:rFonts w:ascii="Calibri" w:hAnsi="Calibri" w:cs="Calibri"/>
                <w:sz w:val="18"/>
                <w:szCs w:val="18"/>
              </w:rPr>
              <w:t>Completado</w:t>
            </w:r>
          </w:p>
        </w:tc>
        <w:tc>
          <w:tcPr>
            <w:tcW w:w="1843" w:type="dxa"/>
          </w:tcPr>
          <w:p w14:paraId="282BA2DD" w14:textId="77777777" w:rsidR="00FC51E2" w:rsidRPr="009D199E" w:rsidRDefault="00FC51E2" w:rsidP="00FC51E2">
            <w:pPr>
              <w:jc w:val="both"/>
              <w:rPr>
                <w:rFonts w:ascii="Calibri" w:hAnsi="Calibri" w:cs="Calibri"/>
                <w:sz w:val="18"/>
                <w:szCs w:val="18"/>
              </w:rPr>
            </w:pPr>
          </w:p>
        </w:tc>
      </w:tr>
      <w:tr w:rsidR="00FC51E2" w:rsidRPr="006E3B0D" w14:paraId="20FA4509" w14:textId="77777777" w:rsidTr="009D199E">
        <w:trPr>
          <w:trHeight w:val="2410"/>
        </w:trPr>
        <w:tc>
          <w:tcPr>
            <w:tcW w:w="1328" w:type="dxa"/>
          </w:tcPr>
          <w:p w14:paraId="4690FC9F" w14:textId="27D68FF9" w:rsidR="00FC51E2" w:rsidRPr="009D199E" w:rsidRDefault="00E1448D" w:rsidP="00FC51E2">
            <w:pPr>
              <w:jc w:val="both"/>
              <w:rPr>
                <w:rFonts w:ascii="Calibri" w:hAnsi="Calibri" w:cs="Calibri"/>
                <w:sz w:val="18"/>
                <w:szCs w:val="18"/>
              </w:rPr>
            </w:pPr>
            <w:r w:rsidRPr="009D199E">
              <w:rPr>
                <w:rFonts w:ascii="Calibri" w:hAnsi="Calibri" w:cs="Calibri"/>
                <w:sz w:val="18"/>
                <w:szCs w:val="18"/>
              </w:rPr>
              <w:t>Ofrecer propuestas de solución informática analizando procesos</w:t>
            </w:r>
          </w:p>
        </w:tc>
        <w:tc>
          <w:tcPr>
            <w:tcW w:w="1077" w:type="dxa"/>
          </w:tcPr>
          <w:p w14:paraId="43382CF0" w14:textId="6228362F" w:rsidR="00FC51E2" w:rsidRPr="009D199E" w:rsidRDefault="00E1448D" w:rsidP="00FC51E2">
            <w:pPr>
              <w:jc w:val="both"/>
              <w:rPr>
                <w:rFonts w:ascii="Calibri" w:hAnsi="Calibri" w:cs="Calibri"/>
                <w:sz w:val="18"/>
                <w:szCs w:val="18"/>
              </w:rPr>
            </w:pPr>
            <w:r w:rsidRPr="009D199E">
              <w:rPr>
                <w:rFonts w:ascii="Calibri" w:hAnsi="Calibri" w:cs="Calibri"/>
                <w:sz w:val="18"/>
                <w:szCs w:val="18"/>
              </w:rPr>
              <w:t>Consolidar requisitos funcionales y no funcionales</w:t>
            </w:r>
          </w:p>
        </w:tc>
        <w:tc>
          <w:tcPr>
            <w:tcW w:w="1276" w:type="dxa"/>
          </w:tcPr>
          <w:p w14:paraId="5D20D079" w14:textId="39490835" w:rsidR="00FC51E2" w:rsidRPr="009D199E" w:rsidRDefault="00E1448D" w:rsidP="00FC51E2">
            <w:pPr>
              <w:jc w:val="both"/>
              <w:rPr>
                <w:rFonts w:ascii="Calibri" w:hAnsi="Calibri" w:cs="Calibri"/>
                <w:sz w:val="18"/>
                <w:szCs w:val="18"/>
              </w:rPr>
            </w:pPr>
            <w:r w:rsidRPr="009D199E">
              <w:rPr>
                <w:rFonts w:ascii="Calibri" w:hAnsi="Calibri" w:cs="Calibri"/>
                <w:sz w:val="18"/>
                <w:szCs w:val="18"/>
              </w:rPr>
              <w:t xml:space="preserve">Google </w:t>
            </w:r>
            <w:proofErr w:type="spellStart"/>
            <w:r w:rsidRPr="009D199E">
              <w:rPr>
                <w:rFonts w:ascii="Calibri" w:hAnsi="Calibri" w:cs="Calibri"/>
                <w:sz w:val="18"/>
                <w:szCs w:val="18"/>
              </w:rPr>
              <w:t>Docs</w:t>
            </w:r>
            <w:proofErr w:type="spellEnd"/>
            <w:r w:rsidRPr="009D199E">
              <w:rPr>
                <w:rFonts w:ascii="Calibri" w:hAnsi="Calibri" w:cs="Calibri"/>
                <w:sz w:val="18"/>
                <w:szCs w:val="18"/>
              </w:rPr>
              <w:t>, entrevistas, actas.</w:t>
            </w:r>
          </w:p>
        </w:tc>
        <w:tc>
          <w:tcPr>
            <w:tcW w:w="992" w:type="dxa"/>
          </w:tcPr>
          <w:p w14:paraId="4EEA9144" w14:textId="5847BA24" w:rsidR="00FC51E2" w:rsidRPr="009D199E" w:rsidRDefault="00E1448D" w:rsidP="00FC51E2">
            <w:pPr>
              <w:jc w:val="both"/>
              <w:rPr>
                <w:rFonts w:ascii="Calibri" w:hAnsi="Calibri" w:cs="Calibri"/>
                <w:sz w:val="18"/>
                <w:szCs w:val="18"/>
              </w:rPr>
            </w:pPr>
            <w:r w:rsidRPr="009D199E">
              <w:rPr>
                <w:rFonts w:ascii="Calibri" w:hAnsi="Calibri" w:cs="Calibri"/>
                <w:sz w:val="18"/>
                <w:szCs w:val="18"/>
              </w:rPr>
              <w:t>5 días</w:t>
            </w:r>
          </w:p>
        </w:tc>
        <w:tc>
          <w:tcPr>
            <w:tcW w:w="1276" w:type="dxa"/>
          </w:tcPr>
          <w:p w14:paraId="17D3B958" w14:textId="5DDA846D" w:rsidR="00FC51E2" w:rsidRPr="009D199E" w:rsidRDefault="00E1448D" w:rsidP="00FC51E2">
            <w:pPr>
              <w:jc w:val="both"/>
              <w:rPr>
                <w:rFonts w:ascii="Calibri" w:hAnsi="Calibri" w:cs="Calibri"/>
                <w:sz w:val="18"/>
                <w:szCs w:val="18"/>
              </w:rPr>
            </w:pPr>
            <w:r w:rsidRPr="009D199E">
              <w:rPr>
                <w:rFonts w:ascii="Calibri" w:hAnsi="Calibri" w:cs="Calibri"/>
                <w:sz w:val="18"/>
                <w:szCs w:val="18"/>
              </w:rPr>
              <w:t>María Saldivia</w:t>
            </w:r>
          </w:p>
        </w:tc>
        <w:tc>
          <w:tcPr>
            <w:tcW w:w="1701" w:type="dxa"/>
          </w:tcPr>
          <w:p w14:paraId="307A1E11" w14:textId="634DB901" w:rsidR="00FC51E2" w:rsidRPr="009D199E" w:rsidRDefault="00E1448D" w:rsidP="00FC51E2">
            <w:pPr>
              <w:jc w:val="both"/>
              <w:rPr>
                <w:rFonts w:ascii="Calibri" w:hAnsi="Calibri" w:cs="Calibri"/>
                <w:sz w:val="18"/>
                <w:szCs w:val="18"/>
              </w:rPr>
            </w:pPr>
            <w:r w:rsidRPr="009D199E">
              <w:rPr>
                <w:rFonts w:ascii="Calibri" w:hAnsi="Calibri" w:cs="Calibri"/>
                <w:sz w:val="18"/>
                <w:szCs w:val="18"/>
              </w:rPr>
              <w:t>Hubo varios reajustes tras conversaciones con el cliente y con el docente</w:t>
            </w:r>
          </w:p>
        </w:tc>
        <w:tc>
          <w:tcPr>
            <w:tcW w:w="1134" w:type="dxa"/>
          </w:tcPr>
          <w:p w14:paraId="57E03563" w14:textId="0A7CEBD4" w:rsidR="00FC51E2" w:rsidRPr="009D199E" w:rsidRDefault="00E1448D" w:rsidP="00FC51E2">
            <w:pPr>
              <w:jc w:val="both"/>
              <w:rPr>
                <w:rFonts w:ascii="Calibri" w:hAnsi="Calibri" w:cs="Calibri"/>
                <w:sz w:val="18"/>
                <w:szCs w:val="18"/>
              </w:rPr>
            </w:pPr>
            <w:r w:rsidRPr="009D199E">
              <w:rPr>
                <w:rFonts w:ascii="Calibri" w:hAnsi="Calibri" w:cs="Calibri"/>
                <w:sz w:val="18"/>
                <w:szCs w:val="18"/>
              </w:rPr>
              <w:t>Completado</w:t>
            </w:r>
          </w:p>
        </w:tc>
        <w:tc>
          <w:tcPr>
            <w:tcW w:w="1843" w:type="dxa"/>
          </w:tcPr>
          <w:p w14:paraId="4F6CEE2E" w14:textId="6CCF0980" w:rsidR="00FC51E2" w:rsidRPr="009D199E" w:rsidRDefault="00FC51E2" w:rsidP="00FC51E2">
            <w:pPr>
              <w:jc w:val="both"/>
              <w:rPr>
                <w:rFonts w:ascii="Calibri" w:hAnsi="Calibri" w:cs="Calibri"/>
                <w:sz w:val="18"/>
                <w:szCs w:val="18"/>
              </w:rPr>
            </w:pPr>
          </w:p>
        </w:tc>
      </w:tr>
      <w:tr w:rsidR="00E1448D" w:rsidRPr="006E3B0D" w14:paraId="6B5FFB38" w14:textId="77777777" w:rsidTr="009D199E">
        <w:trPr>
          <w:trHeight w:val="2410"/>
        </w:trPr>
        <w:tc>
          <w:tcPr>
            <w:tcW w:w="1328" w:type="dxa"/>
          </w:tcPr>
          <w:p w14:paraId="3E3C046D" w14:textId="0492DBC1" w:rsidR="00E1448D" w:rsidRPr="009D199E" w:rsidRDefault="004D16A6" w:rsidP="00FC51E2">
            <w:pPr>
              <w:jc w:val="both"/>
              <w:rPr>
                <w:rFonts w:ascii="Calibri" w:hAnsi="Calibri" w:cs="Calibri"/>
                <w:sz w:val="18"/>
                <w:szCs w:val="18"/>
              </w:rPr>
            </w:pPr>
            <w:r w:rsidRPr="009D199E">
              <w:rPr>
                <w:rFonts w:ascii="Calibri" w:hAnsi="Calibri" w:cs="Calibri"/>
                <w:sz w:val="18"/>
                <w:szCs w:val="18"/>
              </w:rPr>
              <w:t>Ofrecer propuestas de solución informática analizando procesos</w:t>
            </w:r>
          </w:p>
        </w:tc>
        <w:tc>
          <w:tcPr>
            <w:tcW w:w="1077" w:type="dxa"/>
          </w:tcPr>
          <w:p w14:paraId="1F82A0AB" w14:textId="65B0A205" w:rsidR="00E1448D" w:rsidRPr="009D199E" w:rsidRDefault="004D16A6" w:rsidP="00FC51E2">
            <w:pPr>
              <w:jc w:val="both"/>
              <w:rPr>
                <w:rFonts w:ascii="Calibri" w:hAnsi="Calibri" w:cs="Calibri"/>
                <w:sz w:val="18"/>
                <w:szCs w:val="18"/>
              </w:rPr>
            </w:pPr>
            <w:r w:rsidRPr="009D199E">
              <w:rPr>
                <w:rFonts w:ascii="Calibri" w:hAnsi="Calibri" w:cs="Calibri"/>
                <w:sz w:val="18"/>
                <w:szCs w:val="18"/>
              </w:rPr>
              <w:t>Levantamiento detallado de requerimientos</w:t>
            </w:r>
          </w:p>
        </w:tc>
        <w:tc>
          <w:tcPr>
            <w:tcW w:w="1276" w:type="dxa"/>
          </w:tcPr>
          <w:p w14:paraId="715A7624" w14:textId="04FB42E8" w:rsidR="00E1448D" w:rsidRPr="009D199E" w:rsidRDefault="004D16A6" w:rsidP="00FC51E2">
            <w:pPr>
              <w:jc w:val="both"/>
              <w:rPr>
                <w:rFonts w:ascii="Calibri" w:hAnsi="Calibri" w:cs="Calibri"/>
                <w:sz w:val="18"/>
                <w:szCs w:val="18"/>
              </w:rPr>
            </w:pPr>
            <w:r w:rsidRPr="009D199E">
              <w:rPr>
                <w:rFonts w:ascii="Calibri" w:hAnsi="Calibri" w:cs="Calibri"/>
                <w:sz w:val="18"/>
                <w:szCs w:val="18"/>
              </w:rPr>
              <w:t xml:space="preserve">Google </w:t>
            </w:r>
            <w:proofErr w:type="spellStart"/>
            <w:r w:rsidRPr="009D199E">
              <w:rPr>
                <w:rFonts w:ascii="Calibri" w:hAnsi="Calibri" w:cs="Calibri"/>
                <w:sz w:val="18"/>
                <w:szCs w:val="18"/>
              </w:rPr>
              <w:t>Forms</w:t>
            </w:r>
            <w:proofErr w:type="spellEnd"/>
            <w:r w:rsidRPr="009D199E">
              <w:rPr>
                <w:rFonts w:ascii="Calibri" w:hAnsi="Calibri" w:cs="Calibri"/>
                <w:sz w:val="18"/>
                <w:szCs w:val="18"/>
              </w:rPr>
              <w:t>, entrevistas, reuniones.</w:t>
            </w:r>
          </w:p>
        </w:tc>
        <w:tc>
          <w:tcPr>
            <w:tcW w:w="992" w:type="dxa"/>
          </w:tcPr>
          <w:p w14:paraId="367341DC" w14:textId="7A44479A" w:rsidR="00E1448D" w:rsidRPr="009D199E" w:rsidRDefault="004D16A6" w:rsidP="00FC51E2">
            <w:pPr>
              <w:jc w:val="both"/>
              <w:rPr>
                <w:rFonts w:ascii="Calibri" w:hAnsi="Calibri" w:cs="Calibri"/>
                <w:sz w:val="18"/>
                <w:szCs w:val="18"/>
              </w:rPr>
            </w:pPr>
            <w:r w:rsidRPr="009D199E">
              <w:rPr>
                <w:rFonts w:ascii="Calibri" w:hAnsi="Calibri" w:cs="Calibri"/>
                <w:sz w:val="18"/>
                <w:szCs w:val="18"/>
              </w:rPr>
              <w:t>5 días</w:t>
            </w:r>
          </w:p>
        </w:tc>
        <w:tc>
          <w:tcPr>
            <w:tcW w:w="1276" w:type="dxa"/>
          </w:tcPr>
          <w:p w14:paraId="7EB25548" w14:textId="2D6A89EB" w:rsidR="00E1448D" w:rsidRPr="009D199E" w:rsidRDefault="004D16A6" w:rsidP="00FC51E2">
            <w:pPr>
              <w:jc w:val="both"/>
              <w:rPr>
                <w:rFonts w:ascii="Calibri" w:hAnsi="Calibri" w:cs="Calibri"/>
                <w:sz w:val="18"/>
                <w:szCs w:val="18"/>
              </w:rPr>
            </w:pPr>
            <w:r w:rsidRPr="009D199E">
              <w:rPr>
                <w:rFonts w:ascii="Calibri" w:hAnsi="Calibri" w:cs="Calibri"/>
                <w:sz w:val="18"/>
                <w:szCs w:val="18"/>
              </w:rPr>
              <w:t>María Saldivia</w:t>
            </w:r>
          </w:p>
        </w:tc>
        <w:tc>
          <w:tcPr>
            <w:tcW w:w="1701" w:type="dxa"/>
          </w:tcPr>
          <w:p w14:paraId="1A7EAC7C" w14:textId="18518202" w:rsidR="00E1448D" w:rsidRPr="009D199E" w:rsidRDefault="009D199E" w:rsidP="00FC51E2">
            <w:pPr>
              <w:jc w:val="both"/>
              <w:rPr>
                <w:rFonts w:ascii="Calibri" w:hAnsi="Calibri" w:cs="Calibri"/>
                <w:sz w:val="18"/>
                <w:szCs w:val="18"/>
              </w:rPr>
            </w:pPr>
            <w:r>
              <w:rPr>
                <w:rFonts w:ascii="Calibri" w:hAnsi="Calibri" w:cs="Calibri"/>
                <w:sz w:val="18"/>
                <w:szCs w:val="18"/>
              </w:rPr>
              <w:t>Se realizo inicialmente a través de una entrevista presencial con la presidenta de la Junta de Vecinos</w:t>
            </w:r>
          </w:p>
        </w:tc>
        <w:tc>
          <w:tcPr>
            <w:tcW w:w="1134" w:type="dxa"/>
          </w:tcPr>
          <w:p w14:paraId="08ABD84F" w14:textId="20997D1E" w:rsidR="00E1448D" w:rsidRPr="009D199E" w:rsidRDefault="009D199E" w:rsidP="00FC51E2">
            <w:pPr>
              <w:jc w:val="both"/>
              <w:rPr>
                <w:rFonts w:ascii="Calibri" w:hAnsi="Calibri" w:cs="Calibri"/>
                <w:sz w:val="18"/>
                <w:szCs w:val="18"/>
              </w:rPr>
            </w:pPr>
            <w:r>
              <w:rPr>
                <w:rFonts w:ascii="Calibri" w:hAnsi="Calibri" w:cs="Calibri"/>
                <w:sz w:val="18"/>
                <w:szCs w:val="18"/>
              </w:rPr>
              <w:t>Completado</w:t>
            </w:r>
          </w:p>
        </w:tc>
        <w:tc>
          <w:tcPr>
            <w:tcW w:w="1843" w:type="dxa"/>
          </w:tcPr>
          <w:p w14:paraId="4395F836" w14:textId="6777057F" w:rsidR="00E1448D" w:rsidRPr="009D199E" w:rsidRDefault="009D199E" w:rsidP="00FC51E2">
            <w:pPr>
              <w:jc w:val="both"/>
              <w:rPr>
                <w:rFonts w:ascii="Calibri" w:hAnsi="Calibri" w:cs="Calibri"/>
                <w:sz w:val="18"/>
                <w:szCs w:val="18"/>
              </w:rPr>
            </w:pPr>
            <w:r>
              <w:rPr>
                <w:rFonts w:ascii="Calibri" w:hAnsi="Calibri" w:cs="Calibri"/>
                <w:sz w:val="18"/>
                <w:szCs w:val="18"/>
              </w:rPr>
              <w:t xml:space="preserve">La entrevista se realizó en un </w:t>
            </w:r>
            <w:proofErr w:type="gramStart"/>
            <w:r>
              <w:rPr>
                <w:rFonts w:ascii="Calibri" w:hAnsi="Calibri" w:cs="Calibri"/>
                <w:sz w:val="18"/>
                <w:szCs w:val="18"/>
              </w:rPr>
              <w:t>día</w:t>
            </w:r>
            <w:proofErr w:type="gramEnd"/>
            <w:r>
              <w:rPr>
                <w:rFonts w:ascii="Calibri" w:hAnsi="Calibri" w:cs="Calibri"/>
                <w:sz w:val="18"/>
                <w:szCs w:val="18"/>
              </w:rPr>
              <w:t xml:space="preserve"> pero los demás días se utilizaron para la preparación y organización de la </w:t>
            </w:r>
            <w:proofErr w:type="gramStart"/>
            <w:r>
              <w:rPr>
                <w:rFonts w:ascii="Calibri" w:hAnsi="Calibri" w:cs="Calibri"/>
                <w:sz w:val="18"/>
                <w:szCs w:val="18"/>
              </w:rPr>
              <w:t>misma</w:t>
            </w:r>
            <w:proofErr w:type="gramEnd"/>
            <w:r>
              <w:rPr>
                <w:rFonts w:ascii="Calibri" w:hAnsi="Calibri" w:cs="Calibri"/>
                <w:sz w:val="18"/>
                <w:szCs w:val="18"/>
              </w:rPr>
              <w:t xml:space="preserve"> así como el registro detallado de los requerimientos.</w:t>
            </w:r>
          </w:p>
        </w:tc>
      </w:tr>
      <w:tr w:rsidR="00E1448D" w:rsidRPr="006E3B0D" w14:paraId="114B6839" w14:textId="77777777" w:rsidTr="009D199E">
        <w:trPr>
          <w:trHeight w:val="2410"/>
        </w:trPr>
        <w:tc>
          <w:tcPr>
            <w:tcW w:w="1328" w:type="dxa"/>
          </w:tcPr>
          <w:p w14:paraId="5C3577BF" w14:textId="022DC55E" w:rsidR="00E1448D" w:rsidRPr="009D199E" w:rsidRDefault="004D16A6" w:rsidP="00FC51E2">
            <w:pPr>
              <w:jc w:val="both"/>
              <w:rPr>
                <w:rFonts w:ascii="Calibri" w:hAnsi="Calibri" w:cs="Calibri"/>
                <w:sz w:val="18"/>
                <w:szCs w:val="18"/>
              </w:rPr>
            </w:pPr>
            <w:r w:rsidRPr="009D199E">
              <w:rPr>
                <w:rFonts w:ascii="Calibri" w:hAnsi="Calibri" w:cs="Calibri"/>
                <w:sz w:val="18"/>
                <w:szCs w:val="18"/>
              </w:rPr>
              <w:lastRenderedPageBreak/>
              <w:t>Construir el modelo arquitectónico de una solución sistémica</w:t>
            </w:r>
          </w:p>
        </w:tc>
        <w:tc>
          <w:tcPr>
            <w:tcW w:w="1077" w:type="dxa"/>
          </w:tcPr>
          <w:p w14:paraId="0A3FC384" w14:textId="09AA2B71" w:rsidR="00E1448D" w:rsidRPr="009D199E" w:rsidRDefault="004D16A6" w:rsidP="00FC51E2">
            <w:pPr>
              <w:jc w:val="both"/>
              <w:rPr>
                <w:rFonts w:ascii="Calibri" w:hAnsi="Calibri" w:cs="Calibri"/>
                <w:sz w:val="18"/>
                <w:szCs w:val="18"/>
              </w:rPr>
            </w:pPr>
            <w:r w:rsidRPr="009D199E">
              <w:rPr>
                <w:rFonts w:ascii="Calibri" w:hAnsi="Calibri" w:cs="Calibri"/>
                <w:sz w:val="18"/>
                <w:szCs w:val="18"/>
              </w:rPr>
              <w:t>Prototipado de pantallas y validación</w:t>
            </w:r>
          </w:p>
        </w:tc>
        <w:tc>
          <w:tcPr>
            <w:tcW w:w="1276" w:type="dxa"/>
          </w:tcPr>
          <w:p w14:paraId="4B3C4C5C" w14:textId="7D75A1A4" w:rsidR="00E1448D" w:rsidRPr="009D199E" w:rsidRDefault="004D16A6" w:rsidP="00FC51E2">
            <w:pPr>
              <w:jc w:val="both"/>
              <w:rPr>
                <w:rFonts w:ascii="Calibri" w:hAnsi="Calibri" w:cs="Calibri"/>
                <w:sz w:val="18"/>
                <w:szCs w:val="18"/>
              </w:rPr>
            </w:pPr>
            <w:proofErr w:type="spellStart"/>
            <w:r w:rsidRPr="009D199E">
              <w:rPr>
                <w:rFonts w:ascii="Calibri" w:hAnsi="Calibri" w:cs="Calibri"/>
                <w:sz w:val="18"/>
                <w:szCs w:val="18"/>
              </w:rPr>
              <w:t>Figma</w:t>
            </w:r>
            <w:proofErr w:type="spellEnd"/>
            <w:r w:rsidRPr="009D199E">
              <w:rPr>
                <w:rFonts w:ascii="Calibri" w:hAnsi="Calibri" w:cs="Calibri"/>
                <w:sz w:val="18"/>
                <w:szCs w:val="18"/>
              </w:rPr>
              <w:t xml:space="preserve">, </w:t>
            </w:r>
            <w:proofErr w:type="spellStart"/>
            <w:r w:rsidRPr="009D199E">
              <w:rPr>
                <w:rFonts w:ascii="Calibri" w:hAnsi="Calibri" w:cs="Calibri"/>
                <w:sz w:val="18"/>
                <w:szCs w:val="18"/>
              </w:rPr>
              <w:t>Canva</w:t>
            </w:r>
            <w:proofErr w:type="spellEnd"/>
            <w:r w:rsidRPr="009D199E">
              <w:rPr>
                <w:rFonts w:ascii="Calibri" w:hAnsi="Calibri" w:cs="Calibri"/>
                <w:sz w:val="18"/>
                <w:szCs w:val="18"/>
              </w:rPr>
              <w:t>.</w:t>
            </w:r>
          </w:p>
        </w:tc>
        <w:tc>
          <w:tcPr>
            <w:tcW w:w="992" w:type="dxa"/>
          </w:tcPr>
          <w:p w14:paraId="634A421B" w14:textId="2ABB9B5F" w:rsidR="00E1448D" w:rsidRPr="009D199E" w:rsidRDefault="004D16A6" w:rsidP="00FC51E2">
            <w:pPr>
              <w:jc w:val="both"/>
              <w:rPr>
                <w:rFonts w:ascii="Calibri" w:hAnsi="Calibri" w:cs="Calibri"/>
                <w:sz w:val="18"/>
                <w:szCs w:val="18"/>
              </w:rPr>
            </w:pPr>
            <w:r w:rsidRPr="009D199E">
              <w:rPr>
                <w:rFonts w:ascii="Calibri" w:hAnsi="Calibri" w:cs="Calibri"/>
                <w:sz w:val="18"/>
                <w:szCs w:val="18"/>
              </w:rPr>
              <w:t>5 días</w:t>
            </w:r>
          </w:p>
        </w:tc>
        <w:tc>
          <w:tcPr>
            <w:tcW w:w="1276" w:type="dxa"/>
          </w:tcPr>
          <w:p w14:paraId="32D6FA19" w14:textId="63000698" w:rsidR="00E1448D" w:rsidRPr="009D199E" w:rsidRDefault="004D16A6" w:rsidP="00FC51E2">
            <w:pPr>
              <w:jc w:val="both"/>
              <w:rPr>
                <w:rFonts w:ascii="Calibri" w:hAnsi="Calibri" w:cs="Calibri"/>
                <w:sz w:val="18"/>
                <w:szCs w:val="18"/>
              </w:rPr>
            </w:pPr>
            <w:r w:rsidRPr="009D199E">
              <w:rPr>
                <w:rFonts w:ascii="Calibri" w:hAnsi="Calibri" w:cs="Calibri"/>
                <w:sz w:val="18"/>
                <w:szCs w:val="18"/>
              </w:rPr>
              <w:t>Cecilia Vera</w:t>
            </w:r>
          </w:p>
        </w:tc>
        <w:tc>
          <w:tcPr>
            <w:tcW w:w="1701" w:type="dxa"/>
          </w:tcPr>
          <w:p w14:paraId="7C456752" w14:textId="337F04F7" w:rsidR="00E1448D" w:rsidRPr="009D199E" w:rsidRDefault="00E1448D" w:rsidP="00FC51E2">
            <w:pPr>
              <w:jc w:val="both"/>
              <w:rPr>
                <w:rFonts w:ascii="Calibri" w:hAnsi="Calibri" w:cs="Calibri"/>
                <w:sz w:val="18"/>
                <w:szCs w:val="18"/>
              </w:rPr>
            </w:pPr>
          </w:p>
        </w:tc>
        <w:tc>
          <w:tcPr>
            <w:tcW w:w="1134" w:type="dxa"/>
          </w:tcPr>
          <w:p w14:paraId="0D99B79E" w14:textId="2FB5058E" w:rsidR="00E1448D" w:rsidRPr="009D199E" w:rsidRDefault="009D199E" w:rsidP="00FC51E2">
            <w:pPr>
              <w:jc w:val="both"/>
              <w:rPr>
                <w:rFonts w:ascii="Calibri" w:hAnsi="Calibri" w:cs="Calibri"/>
                <w:sz w:val="18"/>
                <w:szCs w:val="18"/>
              </w:rPr>
            </w:pPr>
            <w:r>
              <w:rPr>
                <w:rFonts w:ascii="Calibri" w:hAnsi="Calibri" w:cs="Calibri"/>
                <w:sz w:val="18"/>
                <w:szCs w:val="18"/>
              </w:rPr>
              <w:t>Completado</w:t>
            </w:r>
          </w:p>
        </w:tc>
        <w:tc>
          <w:tcPr>
            <w:tcW w:w="1843" w:type="dxa"/>
          </w:tcPr>
          <w:p w14:paraId="5D25E191" w14:textId="77777777" w:rsidR="00E1448D" w:rsidRPr="009D199E" w:rsidRDefault="00E1448D" w:rsidP="00FC51E2">
            <w:pPr>
              <w:jc w:val="both"/>
              <w:rPr>
                <w:rFonts w:ascii="Calibri" w:hAnsi="Calibri" w:cs="Calibri"/>
                <w:sz w:val="18"/>
                <w:szCs w:val="18"/>
              </w:rPr>
            </w:pPr>
          </w:p>
        </w:tc>
      </w:tr>
      <w:tr w:rsidR="00E1448D" w:rsidRPr="006E3B0D" w14:paraId="1984C916" w14:textId="77777777" w:rsidTr="009D199E">
        <w:trPr>
          <w:trHeight w:val="2410"/>
        </w:trPr>
        <w:tc>
          <w:tcPr>
            <w:tcW w:w="1328" w:type="dxa"/>
          </w:tcPr>
          <w:p w14:paraId="14E9FF71" w14:textId="04AF888E" w:rsidR="00E1448D" w:rsidRPr="009D199E" w:rsidRDefault="004D16A6" w:rsidP="00FC51E2">
            <w:pPr>
              <w:jc w:val="both"/>
              <w:rPr>
                <w:rFonts w:ascii="Calibri" w:hAnsi="Calibri" w:cs="Calibri"/>
                <w:sz w:val="18"/>
                <w:szCs w:val="18"/>
              </w:rPr>
            </w:pPr>
            <w:r w:rsidRPr="009D199E">
              <w:rPr>
                <w:rFonts w:ascii="Calibri" w:hAnsi="Calibri" w:cs="Calibri"/>
                <w:sz w:val="18"/>
                <w:szCs w:val="18"/>
              </w:rPr>
              <w:t>Construir el modelo arquitectónico de una solución sistémica</w:t>
            </w:r>
          </w:p>
        </w:tc>
        <w:tc>
          <w:tcPr>
            <w:tcW w:w="1077" w:type="dxa"/>
          </w:tcPr>
          <w:p w14:paraId="6FF95662" w14:textId="4A0A2134" w:rsidR="00E1448D" w:rsidRPr="009D199E" w:rsidRDefault="004D16A6" w:rsidP="00FC51E2">
            <w:pPr>
              <w:jc w:val="both"/>
              <w:rPr>
                <w:rFonts w:ascii="Calibri" w:hAnsi="Calibri" w:cs="Calibri"/>
                <w:sz w:val="18"/>
                <w:szCs w:val="18"/>
              </w:rPr>
            </w:pPr>
            <w:r w:rsidRPr="009D199E">
              <w:rPr>
                <w:rFonts w:ascii="Calibri" w:hAnsi="Calibri" w:cs="Calibri"/>
                <w:sz w:val="18"/>
                <w:szCs w:val="18"/>
              </w:rPr>
              <w:t xml:space="preserve">Diseño de arquitectura (BD, </w:t>
            </w:r>
            <w:proofErr w:type="spellStart"/>
            <w:r w:rsidRPr="009D199E">
              <w:rPr>
                <w:rFonts w:ascii="Calibri" w:hAnsi="Calibri" w:cs="Calibri"/>
                <w:sz w:val="18"/>
                <w:szCs w:val="18"/>
              </w:rPr>
              <w:t>backend</w:t>
            </w:r>
            <w:proofErr w:type="spellEnd"/>
            <w:r w:rsidRPr="009D199E">
              <w:rPr>
                <w:rFonts w:ascii="Calibri" w:hAnsi="Calibri" w:cs="Calibri"/>
                <w:sz w:val="18"/>
                <w:szCs w:val="18"/>
              </w:rPr>
              <w:t xml:space="preserve">, </w:t>
            </w:r>
            <w:proofErr w:type="spellStart"/>
            <w:r w:rsidRPr="009D199E">
              <w:rPr>
                <w:rFonts w:ascii="Calibri" w:hAnsi="Calibri" w:cs="Calibri"/>
                <w:sz w:val="18"/>
                <w:szCs w:val="18"/>
              </w:rPr>
              <w:t>frontend</w:t>
            </w:r>
            <w:proofErr w:type="spellEnd"/>
            <w:r w:rsidRPr="009D199E">
              <w:rPr>
                <w:rFonts w:ascii="Calibri" w:hAnsi="Calibri" w:cs="Calibri"/>
                <w:sz w:val="18"/>
                <w:szCs w:val="18"/>
              </w:rPr>
              <w:t>)</w:t>
            </w:r>
          </w:p>
        </w:tc>
        <w:tc>
          <w:tcPr>
            <w:tcW w:w="1276" w:type="dxa"/>
          </w:tcPr>
          <w:p w14:paraId="4B73E09E" w14:textId="49EB9FB1" w:rsidR="00E1448D" w:rsidRPr="009D199E" w:rsidRDefault="004D16A6" w:rsidP="00FC51E2">
            <w:pPr>
              <w:jc w:val="both"/>
              <w:rPr>
                <w:rFonts w:ascii="Calibri" w:hAnsi="Calibri" w:cs="Calibri"/>
                <w:sz w:val="18"/>
                <w:szCs w:val="18"/>
              </w:rPr>
            </w:pPr>
            <w:proofErr w:type="spellStart"/>
            <w:r w:rsidRPr="009D199E">
              <w:rPr>
                <w:rFonts w:ascii="Calibri" w:hAnsi="Calibri" w:cs="Calibri"/>
                <w:sz w:val="18"/>
                <w:szCs w:val="18"/>
              </w:rPr>
              <w:t>Lucidchart</w:t>
            </w:r>
            <w:proofErr w:type="spellEnd"/>
            <w:r w:rsidRPr="009D199E">
              <w:rPr>
                <w:rFonts w:ascii="Calibri" w:hAnsi="Calibri" w:cs="Calibri"/>
                <w:sz w:val="18"/>
                <w:szCs w:val="18"/>
              </w:rPr>
              <w:t>, UML.</w:t>
            </w:r>
          </w:p>
        </w:tc>
        <w:tc>
          <w:tcPr>
            <w:tcW w:w="992" w:type="dxa"/>
          </w:tcPr>
          <w:p w14:paraId="377CE058" w14:textId="00AA924F" w:rsidR="00E1448D" w:rsidRPr="009D199E" w:rsidRDefault="004D16A6" w:rsidP="00FC51E2">
            <w:pPr>
              <w:jc w:val="both"/>
              <w:rPr>
                <w:rFonts w:ascii="Calibri" w:hAnsi="Calibri" w:cs="Calibri"/>
                <w:sz w:val="18"/>
                <w:szCs w:val="18"/>
              </w:rPr>
            </w:pPr>
            <w:r w:rsidRPr="009D199E">
              <w:rPr>
                <w:rFonts w:ascii="Calibri" w:hAnsi="Calibri" w:cs="Calibri"/>
                <w:sz w:val="18"/>
                <w:szCs w:val="18"/>
              </w:rPr>
              <w:t>5 días</w:t>
            </w:r>
          </w:p>
        </w:tc>
        <w:tc>
          <w:tcPr>
            <w:tcW w:w="1276" w:type="dxa"/>
          </w:tcPr>
          <w:p w14:paraId="4CB76CBB" w14:textId="78DC01E8" w:rsidR="00E1448D" w:rsidRPr="009D199E" w:rsidRDefault="004D16A6" w:rsidP="00FC51E2">
            <w:pPr>
              <w:jc w:val="both"/>
              <w:rPr>
                <w:rFonts w:ascii="Calibri" w:hAnsi="Calibri" w:cs="Calibri"/>
                <w:sz w:val="18"/>
                <w:szCs w:val="18"/>
              </w:rPr>
            </w:pPr>
            <w:r w:rsidRPr="009D199E">
              <w:rPr>
                <w:rFonts w:ascii="Calibri" w:hAnsi="Calibri" w:cs="Calibri"/>
                <w:sz w:val="18"/>
                <w:szCs w:val="18"/>
              </w:rPr>
              <w:t>María Saldivia</w:t>
            </w:r>
          </w:p>
        </w:tc>
        <w:tc>
          <w:tcPr>
            <w:tcW w:w="1701" w:type="dxa"/>
          </w:tcPr>
          <w:p w14:paraId="33D316D4" w14:textId="77777777" w:rsidR="00E1448D" w:rsidRPr="009D199E" w:rsidRDefault="00E1448D" w:rsidP="00FC51E2">
            <w:pPr>
              <w:jc w:val="both"/>
              <w:rPr>
                <w:rFonts w:ascii="Calibri" w:hAnsi="Calibri" w:cs="Calibri"/>
                <w:sz w:val="18"/>
                <w:szCs w:val="18"/>
              </w:rPr>
            </w:pPr>
          </w:p>
        </w:tc>
        <w:tc>
          <w:tcPr>
            <w:tcW w:w="1134" w:type="dxa"/>
          </w:tcPr>
          <w:p w14:paraId="441F9523" w14:textId="7859C229" w:rsidR="00E1448D" w:rsidRPr="009D199E" w:rsidRDefault="009D199E" w:rsidP="00FC51E2">
            <w:pPr>
              <w:jc w:val="both"/>
              <w:rPr>
                <w:rFonts w:ascii="Calibri" w:hAnsi="Calibri" w:cs="Calibri"/>
                <w:sz w:val="18"/>
                <w:szCs w:val="18"/>
              </w:rPr>
            </w:pPr>
            <w:r>
              <w:rPr>
                <w:rFonts w:ascii="Calibri" w:hAnsi="Calibri" w:cs="Calibri"/>
                <w:sz w:val="18"/>
                <w:szCs w:val="18"/>
              </w:rPr>
              <w:t>Completado</w:t>
            </w:r>
          </w:p>
        </w:tc>
        <w:tc>
          <w:tcPr>
            <w:tcW w:w="1843" w:type="dxa"/>
          </w:tcPr>
          <w:p w14:paraId="0AA93C8E" w14:textId="0A4D1B5E" w:rsidR="00E1448D" w:rsidRPr="009D199E" w:rsidRDefault="009D199E" w:rsidP="00FC51E2">
            <w:pPr>
              <w:jc w:val="both"/>
              <w:rPr>
                <w:rFonts w:ascii="Calibri" w:hAnsi="Calibri" w:cs="Calibri"/>
                <w:sz w:val="18"/>
                <w:szCs w:val="18"/>
              </w:rPr>
            </w:pPr>
            <w:r>
              <w:rPr>
                <w:rFonts w:ascii="Calibri" w:hAnsi="Calibri" w:cs="Calibri"/>
                <w:sz w:val="18"/>
                <w:szCs w:val="18"/>
              </w:rPr>
              <w:t>Varios tras la primera evaluación. Se elimino la tabla relacionada a las actividades.</w:t>
            </w:r>
          </w:p>
        </w:tc>
      </w:tr>
      <w:tr w:rsidR="004D16A6" w:rsidRPr="006E3B0D" w14:paraId="25E619B3" w14:textId="77777777" w:rsidTr="009D199E">
        <w:trPr>
          <w:trHeight w:val="2410"/>
        </w:trPr>
        <w:tc>
          <w:tcPr>
            <w:tcW w:w="1328" w:type="dxa"/>
          </w:tcPr>
          <w:p w14:paraId="757B1424" w14:textId="1F9DA1C7" w:rsidR="004D16A6" w:rsidRPr="009D199E" w:rsidRDefault="004D16A6" w:rsidP="00FC51E2">
            <w:pPr>
              <w:jc w:val="both"/>
              <w:rPr>
                <w:rFonts w:ascii="Calibri" w:hAnsi="Calibri" w:cs="Calibri"/>
                <w:sz w:val="18"/>
                <w:szCs w:val="18"/>
              </w:rPr>
            </w:pPr>
            <w:r w:rsidRPr="009D199E">
              <w:rPr>
                <w:rFonts w:ascii="Calibri" w:hAnsi="Calibri" w:cs="Calibri"/>
                <w:sz w:val="18"/>
                <w:szCs w:val="18"/>
              </w:rPr>
              <w:t>Gestionar proyectos informáticos</w:t>
            </w:r>
          </w:p>
        </w:tc>
        <w:tc>
          <w:tcPr>
            <w:tcW w:w="1077" w:type="dxa"/>
          </w:tcPr>
          <w:p w14:paraId="0DC0A430" w14:textId="46074349" w:rsidR="004D16A6" w:rsidRPr="009D199E" w:rsidRDefault="004D16A6" w:rsidP="00FC51E2">
            <w:pPr>
              <w:jc w:val="both"/>
              <w:rPr>
                <w:rFonts w:ascii="Calibri" w:hAnsi="Calibri" w:cs="Calibri"/>
                <w:sz w:val="18"/>
                <w:szCs w:val="18"/>
              </w:rPr>
            </w:pPr>
            <w:r w:rsidRPr="009D199E">
              <w:rPr>
                <w:rFonts w:ascii="Calibri" w:hAnsi="Calibri" w:cs="Calibri"/>
                <w:sz w:val="18"/>
                <w:szCs w:val="18"/>
              </w:rPr>
              <w:t>Validación con junta de vecinos</w:t>
            </w:r>
          </w:p>
        </w:tc>
        <w:tc>
          <w:tcPr>
            <w:tcW w:w="1276" w:type="dxa"/>
          </w:tcPr>
          <w:p w14:paraId="326789B3" w14:textId="64899CA0" w:rsidR="004D16A6" w:rsidRPr="009D199E" w:rsidRDefault="004D16A6" w:rsidP="00FC51E2">
            <w:pPr>
              <w:jc w:val="both"/>
              <w:rPr>
                <w:rFonts w:ascii="Calibri" w:hAnsi="Calibri" w:cs="Calibri"/>
                <w:sz w:val="18"/>
                <w:szCs w:val="18"/>
              </w:rPr>
            </w:pPr>
            <w:r w:rsidRPr="009D199E">
              <w:rPr>
                <w:rFonts w:ascii="Calibri" w:hAnsi="Calibri" w:cs="Calibri"/>
                <w:sz w:val="18"/>
                <w:szCs w:val="18"/>
              </w:rPr>
              <w:t>Presentaciones, actas.</w:t>
            </w:r>
          </w:p>
        </w:tc>
        <w:tc>
          <w:tcPr>
            <w:tcW w:w="992" w:type="dxa"/>
          </w:tcPr>
          <w:p w14:paraId="491A5DB6" w14:textId="64A0B94D" w:rsidR="004D16A6" w:rsidRPr="009D199E" w:rsidRDefault="004D16A6" w:rsidP="00FC51E2">
            <w:pPr>
              <w:jc w:val="both"/>
              <w:rPr>
                <w:rFonts w:ascii="Calibri" w:hAnsi="Calibri" w:cs="Calibri"/>
                <w:sz w:val="18"/>
                <w:szCs w:val="18"/>
              </w:rPr>
            </w:pPr>
            <w:r w:rsidRPr="009D199E">
              <w:rPr>
                <w:rFonts w:ascii="Calibri" w:hAnsi="Calibri" w:cs="Calibri"/>
                <w:sz w:val="18"/>
                <w:szCs w:val="18"/>
              </w:rPr>
              <w:t>5 días</w:t>
            </w:r>
          </w:p>
        </w:tc>
        <w:tc>
          <w:tcPr>
            <w:tcW w:w="1276" w:type="dxa"/>
          </w:tcPr>
          <w:p w14:paraId="1389E61D" w14:textId="46AB2B3B" w:rsidR="004D16A6" w:rsidRPr="009D199E" w:rsidRDefault="004D16A6" w:rsidP="00FC51E2">
            <w:pPr>
              <w:jc w:val="both"/>
              <w:rPr>
                <w:rFonts w:ascii="Calibri" w:hAnsi="Calibri" w:cs="Calibri"/>
                <w:sz w:val="18"/>
                <w:szCs w:val="18"/>
              </w:rPr>
            </w:pPr>
            <w:r w:rsidRPr="009D199E">
              <w:rPr>
                <w:rFonts w:ascii="Calibri" w:hAnsi="Calibri" w:cs="Calibri"/>
                <w:sz w:val="18"/>
                <w:szCs w:val="18"/>
              </w:rPr>
              <w:t>María Saldivia</w:t>
            </w:r>
          </w:p>
        </w:tc>
        <w:tc>
          <w:tcPr>
            <w:tcW w:w="1701" w:type="dxa"/>
          </w:tcPr>
          <w:p w14:paraId="2C4D9597" w14:textId="77777777" w:rsidR="004D16A6" w:rsidRPr="009D199E" w:rsidRDefault="004D16A6" w:rsidP="00FC51E2">
            <w:pPr>
              <w:jc w:val="both"/>
              <w:rPr>
                <w:rFonts w:ascii="Calibri" w:hAnsi="Calibri" w:cs="Calibri"/>
                <w:sz w:val="18"/>
                <w:szCs w:val="18"/>
              </w:rPr>
            </w:pPr>
          </w:p>
        </w:tc>
        <w:tc>
          <w:tcPr>
            <w:tcW w:w="1134" w:type="dxa"/>
          </w:tcPr>
          <w:p w14:paraId="37709E65" w14:textId="4DADF086" w:rsidR="004D16A6" w:rsidRPr="009D199E" w:rsidRDefault="009D199E" w:rsidP="00FC51E2">
            <w:pPr>
              <w:jc w:val="both"/>
              <w:rPr>
                <w:rFonts w:ascii="Calibri" w:hAnsi="Calibri" w:cs="Calibri"/>
                <w:sz w:val="18"/>
                <w:szCs w:val="18"/>
              </w:rPr>
            </w:pPr>
            <w:r>
              <w:rPr>
                <w:rFonts w:ascii="Calibri" w:hAnsi="Calibri" w:cs="Calibri"/>
                <w:sz w:val="18"/>
                <w:szCs w:val="18"/>
              </w:rPr>
              <w:t>Completada</w:t>
            </w:r>
          </w:p>
        </w:tc>
        <w:tc>
          <w:tcPr>
            <w:tcW w:w="1843" w:type="dxa"/>
          </w:tcPr>
          <w:p w14:paraId="767948AD" w14:textId="77777777" w:rsidR="004D16A6" w:rsidRPr="009D199E" w:rsidRDefault="004D16A6" w:rsidP="00FC51E2">
            <w:pPr>
              <w:jc w:val="both"/>
              <w:rPr>
                <w:rFonts w:ascii="Calibri" w:hAnsi="Calibri" w:cs="Calibri"/>
                <w:sz w:val="18"/>
                <w:szCs w:val="18"/>
              </w:rPr>
            </w:pPr>
          </w:p>
        </w:tc>
      </w:tr>
      <w:tr w:rsidR="004D16A6" w:rsidRPr="006E3B0D" w14:paraId="29DDBF4C" w14:textId="77777777" w:rsidTr="009D199E">
        <w:trPr>
          <w:trHeight w:val="2410"/>
        </w:trPr>
        <w:tc>
          <w:tcPr>
            <w:tcW w:w="1328" w:type="dxa"/>
          </w:tcPr>
          <w:p w14:paraId="07749D74" w14:textId="56AB8426" w:rsidR="004D16A6" w:rsidRPr="009D199E" w:rsidRDefault="004D16A6" w:rsidP="00FC51E2">
            <w:pPr>
              <w:jc w:val="both"/>
              <w:rPr>
                <w:rFonts w:ascii="Calibri" w:hAnsi="Calibri" w:cs="Calibri"/>
                <w:sz w:val="18"/>
                <w:szCs w:val="18"/>
              </w:rPr>
            </w:pPr>
            <w:r w:rsidRPr="009D199E">
              <w:rPr>
                <w:rFonts w:ascii="Calibri" w:hAnsi="Calibri" w:cs="Calibri"/>
                <w:sz w:val="18"/>
                <w:szCs w:val="18"/>
              </w:rPr>
              <w:t>Construir modelos de datos</w:t>
            </w:r>
          </w:p>
        </w:tc>
        <w:tc>
          <w:tcPr>
            <w:tcW w:w="1077" w:type="dxa"/>
          </w:tcPr>
          <w:p w14:paraId="1FC9322D" w14:textId="6BFBC43C" w:rsidR="004D16A6" w:rsidRPr="009D199E" w:rsidRDefault="004D16A6" w:rsidP="00FC51E2">
            <w:pPr>
              <w:jc w:val="both"/>
              <w:rPr>
                <w:rFonts w:ascii="Calibri" w:hAnsi="Calibri" w:cs="Calibri"/>
                <w:sz w:val="18"/>
                <w:szCs w:val="18"/>
              </w:rPr>
            </w:pPr>
            <w:r w:rsidRPr="009D199E">
              <w:rPr>
                <w:rFonts w:ascii="Calibri" w:hAnsi="Calibri" w:cs="Calibri"/>
                <w:sz w:val="18"/>
                <w:szCs w:val="18"/>
              </w:rPr>
              <w:t>Implementación de base de datos (diseño + migraciones)</w:t>
            </w:r>
          </w:p>
        </w:tc>
        <w:tc>
          <w:tcPr>
            <w:tcW w:w="1276" w:type="dxa"/>
          </w:tcPr>
          <w:p w14:paraId="0496A352" w14:textId="0EF47D56" w:rsidR="004D16A6" w:rsidRPr="009D199E" w:rsidRDefault="004D16A6" w:rsidP="00FC51E2">
            <w:pPr>
              <w:jc w:val="both"/>
              <w:rPr>
                <w:rFonts w:ascii="Calibri" w:hAnsi="Calibri" w:cs="Calibri"/>
                <w:sz w:val="18"/>
                <w:szCs w:val="18"/>
              </w:rPr>
            </w:pPr>
            <w:r w:rsidRPr="009D199E">
              <w:rPr>
                <w:rFonts w:ascii="Calibri" w:hAnsi="Calibri" w:cs="Calibri"/>
                <w:sz w:val="18"/>
                <w:szCs w:val="18"/>
              </w:rPr>
              <w:t>PostgreSQL/MySQL.</w:t>
            </w:r>
          </w:p>
        </w:tc>
        <w:tc>
          <w:tcPr>
            <w:tcW w:w="992" w:type="dxa"/>
          </w:tcPr>
          <w:p w14:paraId="22043265" w14:textId="2C255FA6" w:rsidR="004D16A6" w:rsidRPr="009D199E" w:rsidRDefault="004D16A6" w:rsidP="00FC51E2">
            <w:pPr>
              <w:jc w:val="both"/>
              <w:rPr>
                <w:rFonts w:ascii="Calibri" w:hAnsi="Calibri" w:cs="Calibri"/>
                <w:sz w:val="18"/>
                <w:szCs w:val="18"/>
              </w:rPr>
            </w:pPr>
            <w:r w:rsidRPr="009D199E">
              <w:rPr>
                <w:rFonts w:ascii="Calibri" w:hAnsi="Calibri" w:cs="Calibri"/>
                <w:sz w:val="18"/>
                <w:szCs w:val="18"/>
              </w:rPr>
              <w:t>7 días</w:t>
            </w:r>
          </w:p>
        </w:tc>
        <w:tc>
          <w:tcPr>
            <w:tcW w:w="1276" w:type="dxa"/>
          </w:tcPr>
          <w:p w14:paraId="160E099C" w14:textId="2B421306" w:rsidR="004D16A6" w:rsidRPr="009D199E" w:rsidRDefault="004D16A6" w:rsidP="00FC51E2">
            <w:pPr>
              <w:jc w:val="both"/>
              <w:rPr>
                <w:rFonts w:ascii="Calibri" w:hAnsi="Calibri" w:cs="Calibri"/>
                <w:sz w:val="18"/>
                <w:szCs w:val="18"/>
              </w:rPr>
            </w:pPr>
            <w:r w:rsidRPr="009D199E">
              <w:rPr>
                <w:rFonts w:ascii="Calibri" w:hAnsi="Calibri" w:cs="Calibri"/>
                <w:sz w:val="18"/>
                <w:szCs w:val="18"/>
              </w:rPr>
              <w:t>María Saldivia</w:t>
            </w:r>
          </w:p>
        </w:tc>
        <w:tc>
          <w:tcPr>
            <w:tcW w:w="1701" w:type="dxa"/>
          </w:tcPr>
          <w:p w14:paraId="33937300" w14:textId="07AFA5A9" w:rsidR="004D16A6" w:rsidRPr="009D199E" w:rsidRDefault="009D199E" w:rsidP="00FC51E2">
            <w:pPr>
              <w:jc w:val="both"/>
              <w:rPr>
                <w:rFonts w:ascii="Calibri" w:hAnsi="Calibri" w:cs="Calibri"/>
                <w:sz w:val="18"/>
                <w:szCs w:val="18"/>
              </w:rPr>
            </w:pPr>
            <w:r w:rsidRPr="009D199E">
              <w:rPr>
                <w:rFonts w:ascii="Calibri" w:hAnsi="Calibri" w:cs="Calibri"/>
                <w:sz w:val="18"/>
                <w:szCs w:val="18"/>
              </w:rPr>
              <w:t>Se está utilizando PostgreSQL</w:t>
            </w:r>
          </w:p>
        </w:tc>
        <w:tc>
          <w:tcPr>
            <w:tcW w:w="1134" w:type="dxa"/>
          </w:tcPr>
          <w:p w14:paraId="3AAF8BDC" w14:textId="0B054735" w:rsidR="004D16A6" w:rsidRPr="009D199E" w:rsidRDefault="009D199E" w:rsidP="00FC51E2">
            <w:pPr>
              <w:jc w:val="both"/>
              <w:rPr>
                <w:rFonts w:ascii="Calibri" w:hAnsi="Calibri" w:cs="Calibri"/>
                <w:sz w:val="18"/>
                <w:szCs w:val="18"/>
              </w:rPr>
            </w:pPr>
            <w:r>
              <w:rPr>
                <w:rFonts w:ascii="Calibri" w:hAnsi="Calibri" w:cs="Calibri"/>
                <w:sz w:val="18"/>
                <w:szCs w:val="18"/>
              </w:rPr>
              <w:t>En curso</w:t>
            </w:r>
          </w:p>
        </w:tc>
        <w:tc>
          <w:tcPr>
            <w:tcW w:w="1843" w:type="dxa"/>
          </w:tcPr>
          <w:p w14:paraId="7B954DFC" w14:textId="7659C7AC" w:rsidR="004D16A6" w:rsidRPr="009D199E" w:rsidRDefault="009D199E" w:rsidP="00FC51E2">
            <w:pPr>
              <w:jc w:val="both"/>
              <w:rPr>
                <w:rFonts w:ascii="Calibri" w:hAnsi="Calibri" w:cs="Calibri"/>
                <w:sz w:val="18"/>
                <w:szCs w:val="18"/>
              </w:rPr>
            </w:pPr>
            <w:r>
              <w:rPr>
                <w:rFonts w:ascii="Calibri" w:hAnsi="Calibri" w:cs="Calibri"/>
                <w:sz w:val="18"/>
                <w:szCs w:val="18"/>
              </w:rPr>
              <w:t xml:space="preserve">El proceso de migración </w:t>
            </w:r>
            <w:proofErr w:type="spellStart"/>
            <w:r>
              <w:rPr>
                <w:rFonts w:ascii="Calibri" w:hAnsi="Calibri" w:cs="Calibri"/>
                <w:sz w:val="18"/>
                <w:szCs w:val="18"/>
              </w:rPr>
              <w:t>esta</w:t>
            </w:r>
            <w:proofErr w:type="spellEnd"/>
            <w:r>
              <w:rPr>
                <w:rFonts w:ascii="Calibri" w:hAnsi="Calibri" w:cs="Calibri"/>
                <w:sz w:val="18"/>
                <w:szCs w:val="18"/>
              </w:rPr>
              <w:t xml:space="preserve"> en curso.</w:t>
            </w:r>
          </w:p>
        </w:tc>
      </w:tr>
      <w:tr w:rsidR="004D16A6" w:rsidRPr="004D16A6" w14:paraId="68FC8B9D" w14:textId="77777777" w:rsidTr="009D199E">
        <w:trPr>
          <w:trHeight w:val="2410"/>
        </w:trPr>
        <w:tc>
          <w:tcPr>
            <w:tcW w:w="1328" w:type="dxa"/>
          </w:tcPr>
          <w:p w14:paraId="0F438C64" w14:textId="639EF38B" w:rsidR="004D16A6" w:rsidRPr="009D199E" w:rsidRDefault="004D16A6" w:rsidP="00FC51E2">
            <w:pPr>
              <w:jc w:val="both"/>
              <w:rPr>
                <w:rFonts w:ascii="Calibri" w:hAnsi="Calibri" w:cs="Calibri"/>
                <w:color w:val="4472C4" w:themeColor="accent1"/>
                <w:sz w:val="18"/>
                <w:szCs w:val="18"/>
              </w:rPr>
            </w:pPr>
            <w:r w:rsidRPr="009D199E">
              <w:rPr>
                <w:rFonts w:ascii="Calibri" w:hAnsi="Calibri" w:cs="Calibri"/>
                <w:color w:val="4472C4" w:themeColor="accent1"/>
                <w:sz w:val="18"/>
                <w:szCs w:val="18"/>
              </w:rPr>
              <w:t>Desarrollar solución de software sistematizada</w:t>
            </w:r>
          </w:p>
        </w:tc>
        <w:tc>
          <w:tcPr>
            <w:tcW w:w="1077" w:type="dxa"/>
          </w:tcPr>
          <w:p w14:paraId="2D6D9446" w14:textId="4872A88C" w:rsidR="004D16A6" w:rsidRPr="009D199E" w:rsidRDefault="004D16A6" w:rsidP="00FC51E2">
            <w:pPr>
              <w:jc w:val="both"/>
              <w:rPr>
                <w:rFonts w:ascii="Calibri" w:hAnsi="Calibri" w:cs="Calibri"/>
                <w:color w:val="4472C4" w:themeColor="accent1"/>
                <w:sz w:val="18"/>
                <w:szCs w:val="18"/>
              </w:rPr>
            </w:pPr>
            <w:r w:rsidRPr="009D199E">
              <w:rPr>
                <w:rFonts w:ascii="Calibri" w:hAnsi="Calibri" w:cs="Calibri"/>
                <w:color w:val="4472C4" w:themeColor="accent1"/>
                <w:sz w:val="18"/>
                <w:szCs w:val="18"/>
              </w:rPr>
              <w:t>Desarrollo módulo Gestión de Vecinos</w:t>
            </w:r>
          </w:p>
        </w:tc>
        <w:tc>
          <w:tcPr>
            <w:tcW w:w="1276" w:type="dxa"/>
          </w:tcPr>
          <w:p w14:paraId="5FDE00E4" w14:textId="6E2BFC3B" w:rsidR="004D16A6" w:rsidRPr="009D199E" w:rsidRDefault="004D16A6" w:rsidP="00FC51E2">
            <w:pPr>
              <w:jc w:val="both"/>
              <w:rPr>
                <w:rFonts w:ascii="Calibri" w:hAnsi="Calibri" w:cs="Calibri"/>
                <w:color w:val="4472C4" w:themeColor="accent1"/>
                <w:sz w:val="18"/>
                <w:szCs w:val="18"/>
                <w:lang w:val="en-US"/>
              </w:rPr>
            </w:pPr>
            <w:proofErr w:type="spellStart"/>
            <w:r w:rsidRPr="009D199E">
              <w:rPr>
                <w:rFonts w:ascii="Calibri" w:hAnsi="Calibri" w:cs="Calibri"/>
                <w:color w:val="4472C4" w:themeColor="accent1"/>
                <w:sz w:val="18"/>
                <w:szCs w:val="18"/>
                <w:lang w:val="en-US"/>
              </w:rPr>
              <w:t>FastAPI</w:t>
            </w:r>
            <w:proofErr w:type="spellEnd"/>
            <w:r w:rsidRPr="009D199E">
              <w:rPr>
                <w:rFonts w:ascii="Calibri" w:hAnsi="Calibri" w:cs="Calibri"/>
                <w:color w:val="4472C4" w:themeColor="accent1"/>
                <w:sz w:val="18"/>
                <w:szCs w:val="18"/>
                <w:lang w:val="en-US"/>
              </w:rPr>
              <w:t xml:space="preserve">/Express.js, </w:t>
            </w:r>
            <w:hyperlink r:id="rId10" w:history="1">
              <w:r w:rsidRPr="009D199E">
                <w:rPr>
                  <w:rStyle w:val="Hipervnculo"/>
                  <w:rFonts w:ascii="Calibri" w:hAnsi="Calibri" w:cs="Calibri"/>
                  <w:color w:val="4472C4" w:themeColor="accent1"/>
                  <w:sz w:val="18"/>
                  <w:szCs w:val="18"/>
                  <w:lang w:val="en-US"/>
                </w:rPr>
                <w:t>React.js</w:t>
              </w:r>
            </w:hyperlink>
            <w:r w:rsidRPr="009D199E">
              <w:rPr>
                <w:rFonts w:ascii="Calibri" w:hAnsi="Calibri" w:cs="Calibri"/>
                <w:color w:val="4472C4" w:themeColor="accent1"/>
                <w:sz w:val="18"/>
                <w:szCs w:val="18"/>
                <w:lang w:val="en-US"/>
              </w:rPr>
              <w:t>, MySQL,</w:t>
            </w:r>
          </w:p>
        </w:tc>
        <w:tc>
          <w:tcPr>
            <w:tcW w:w="992" w:type="dxa"/>
          </w:tcPr>
          <w:p w14:paraId="62D52542" w14:textId="540DABD3" w:rsidR="004D16A6" w:rsidRPr="009D199E" w:rsidRDefault="004D16A6" w:rsidP="00FC51E2">
            <w:pPr>
              <w:jc w:val="both"/>
              <w:rPr>
                <w:rFonts w:ascii="Calibri" w:hAnsi="Calibri" w:cs="Calibri"/>
                <w:color w:val="4472C4" w:themeColor="accent1"/>
                <w:sz w:val="18"/>
                <w:szCs w:val="18"/>
                <w:lang w:val="en-US"/>
              </w:rPr>
            </w:pPr>
            <w:r w:rsidRPr="009D199E">
              <w:rPr>
                <w:rFonts w:ascii="Calibri" w:hAnsi="Calibri" w:cs="Calibri"/>
                <w:color w:val="4472C4" w:themeColor="accent1"/>
                <w:sz w:val="18"/>
                <w:szCs w:val="18"/>
              </w:rPr>
              <w:t>10 días</w:t>
            </w:r>
          </w:p>
        </w:tc>
        <w:tc>
          <w:tcPr>
            <w:tcW w:w="1276" w:type="dxa"/>
          </w:tcPr>
          <w:p w14:paraId="26034D8A" w14:textId="63C20472" w:rsidR="004D16A6" w:rsidRPr="009D199E" w:rsidRDefault="004D16A6" w:rsidP="00FC51E2">
            <w:pPr>
              <w:jc w:val="both"/>
              <w:rPr>
                <w:rFonts w:ascii="Calibri" w:hAnsi="Calibri" w:cs="Calibri"/>
                <w:color w:val="4472C4" w:themeColor="accent1"/>
                <w:sz w:val="18"/>
                <w:szCs w:val="18"/>
                <w:lang w:val="en-US"/>
              </w:rPr>
            </w:pPr>
            <w:r w:rsidRPr="009D199E">
              <w:rPr>
                <w:rFonts w:ascii="Calibri" w:hAnsi="Calibri" w:cs="Calibri"/>
                <w:color w:val="4472C4" w:themeColor="accent1"/>
                <w:sz w:val="18"/>
                <w:szCs w:val="18"/>
              </w:rPr>
              <w:t xml:space="preserve">Cristal </w:t>
            </w:r>
            <w:r w:rsidR="009D199E" w:rsidRPr="009D199E">
              <w:rPr>
                <w:rFonts w:ascii="Calibri" w:hAnsi="Calibri" w:cs="Calibri"/>
                <w:color w:val="4472C4" w:themeColor="accent1"/>
                <w:sz w:val="18"/>
                <w:szCs w:val="18"/>
              </w:rPr>
              <w:t>Hinostroza</w:t>
            </w:r>
          </w:p>
        </w:tc>
        <w:tc>
          <w:tcPr>
            <w:tcW w:w="1701" w:type="dxa"/>
          </w:tcPr>
          <w:p w14:paraId="67C26492" w14:textId="77777777" w:rsidR="004D16A6" w:rsidRPr="009D199E" w:rsidRDefault="004D16A6" w:rsidP="00FC51E2">
            <w:pPr>
              <w:jc w:val="both"/>
              <w:rPr>
                <w:rFonts w:ascii="Calibri" w:hAnsi="Calibri" w:cs="Calibri"/>
                <w:color w:val="4472C4" w:themeColor="accent1"/>
                <w:sz w:val="18"/>
                <w:szCs w:val="18"/>
                <w:lang w:val="en-US"/>
              </w:rPr>
            </w:pPr>
          </w:p>
        </w:tc>
        <w:tc>
          <w:tcPr>
            <w:tcW w:w="1134" w:type="dxa"/>
          </w:tcPr>
          <w:p w14:paraId="27993325" w14:textId="77777777" w:rsidR="004D16A6" w:rsidRPr="009D199E" w:rsidRDefault="004D16A6" w:rsidP="00FC51E2">
            <w:pPr>
              <w:jc w:val="both"/>
              <w:rPr>
                <w:rFonts w:ascii="Calibri" w:hAnsi="Calibri" w:cs="Calibri"/>
                <w:color w:val="4472C4" w:themeColor="accent1"/>
                <w:sz w:val="18"/>
                <w:szCs w:val="18"/>
                <w:lang w:val="en-US"/>
              </w:rPr>
            </w:pPr>
          </w:p>
        </w:tc>
        <w:tc>
          <w:tcPr>
            <w:tcW w:w="1843" w:type="dxa"/>
          </w:tcPr>
          <w:p w14:paraId="3B4BE0D1" w14:textId="77777777" w:rsidR="004D16A6" w:rsidRPr="009D199E" w:rsidRDefault="004D16A6" w:rsidP="00FC51E2">
            <w:pPr>
              <w:jc w:val="both"/>
              <w:rPr>
                <w:rFonts w:ascii="Calibri" w:hAnsi="Calibri" w:cs="Calibri"/>
                <w:color w:val="4472C4" w:themeColor="accent1"/>
                <w:sz w:val="18"/>
                <w:szCs w:val="18"/>
                <w:lang w:val="en-US"/>
              </w:rPr>
            </w:pPr>
          </w:p>
        </w:tc>
      </w:tr>
      <w:tr w:rsidR="004D16A6" w:rsidRPr="004D16A6" w14:paraId="25EBE03E" w14:textId="77777777" w:rsidTr="009D199E">
        <w:trPr>
          <w:trHeight w:val="2410"/>
        </w:trPr>
        <w:tc>
          <w:tcPr>
            <w:tcW w:w="1328" w:type="dxa"/>
          </w:tcPr>
          <w:p w14:paraId="3B84F022" w14:textId="104261A3"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lastRenderedPageBreak/>
              <w:t>Construir programas y rutinas de variada complejidad</w:t>
            </w:r>
          </w:p>
        </w:tc>
        <w:tc>
          <w:tcPr>
            <w:tcW w:w="1077" w:type="dxa"/>
          </w:tcPr>
          <w:p w14:paraId="75FD29FB" w14:textId="69739936"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Desarrollo módulo Certificados</w:t>
            </w:r>
          </w:p>
        </w:tc>
        <w:tc>
          <w:tcPr>
            <w:tcW w:w="1276" w:type="dxa"/>
          </w:tcPr>
          <w:p w14:paraId="0C407607" w14:textId="4872D2FD" w:rsidR="004D16A6" w:rsidRPr="004D16A6" w:rsidRDefault="004D16A6" w:rsidP="00FC51E2">
            <w:pPr>
              <w:jc w:val="both"/>
              <w:rPr>
                <w:rFonts w:ascii="Calibri" w:hAnsi="Calibri" w:cs="Calibri"/>
                <w:i/>
                <w:iCs/>
                <w:color w:val="548DD4"/>
                <w:sz w:val="18"/>
                <w:szCs w:val="18"/>
                <w:lang w:val="en-US"/>
              </w:rPr>
            </w:pPr>
            <w:proofErr w:type="spellStart"/>
            <w:r w:rsidRPr="004D16A6">
              <w:rPr>
                <w:rFonts w:ascii="Calibri" w:hAnsi="Calibri" w:cs="Calibri"/>
                <w:i/>
                <w:iCs/>
                <w:color w:val="548DD4"/>
                <w:sz w:val="18"/>
                <w:szCs w:val="18"/>
                <w:lang w:val="en-US"/>
              </w:rPr>
              <w:t>FastAPI</w:t>
            </w:r>
            <w:proofErr w:type="spellEnd"/>
            <w:r w:rsidRPr="004D16A6">
              <w:rPr>
                <w:rFonts w:ascii="Calibri" w:hAnsi="Calibri" w:cs="Calibri"/>
                <w:i/>
                <w:iCs/>
                <w:color w:val="548DD4"/>
                <w:sz w:val="18"/>
                <w:szCs w:val="18"/>
                <w:lang w:val="en-US"/>
              </w:rPr>
              <w:t xml:space="preserve">, </w:t>
            </w:r>
            <w:proofErr w:type="spellStart"/>
            <w:r w:rsidRPr="004D16A6">
              <w:rPr>
                <w:rFonts w:ascii="Calibri" w:hAnsi="Calibri" w:cs="Calibri"/>
                <w:i/>
                <w:iCs/>
                <w:color w:val="548DD4"/>
                <w:sz w:val="18"/>
                <w:szCs w:val="18"/>
                <w:lang w:val="en-US"/>
              </w:rPr>
              <w:t>ReportLab</w:t>
            </w:r>
            <w:proofErr w:type="spellEnd"/>
            <w:r w:rsidRPr="004D16A6">
              <w:rPr>
                <w:rFonts w:ascii="Calibri" w:hAnsi="Calibri" w:cs="Calibri"/>
                <w:i/>
                <w:iCs/>
                <w:color w:val="548DD4"/>
                <w:sz w:val="18"/>
                <w:szCs w:val="18"/>
                <w:lang w:val="en-US"/>
              </w:rPr>
              <w:t xml:space="preserve">, </w:t>
            </w:r>
            <w:proofErr w:type="spellStart"/>
            <w:r w:rsidRPr="004D16A6">
              <w:rPr>
                <w:rFonts w:ascii="Calibri" w:hAnsi="Calibri" w:cs="Calibri"/>
                <w:i/>
                <w:iCs/>
                <w:color w:val="548DD4"/>
                <w:sz w:val="18"/>
                <w:szCs w:val="18"/>
                <w:lang w:val="en-US"/>
              </w:rPr>
              <w:t>qrcode</w:t>
            </w:r>
            <w:proofErr w:type="spellEnd"/>
            <w:r w:rsidRPr="004D16A6">
              <w:rPr>
                <w:rFonts w:ascii="Calibri" w:hAnsi="Calibri" w:cs="Calibri"/>
                <w:i/>
                <w:iCs/>
                <w:color w:val="548DD4"/>
                <w:sz w:val="18"/>
                <w:szCs w:val="18"/>
                <w:lang w:val="en-US"/>
              </w:rPr>
              <w:t>, Gmail API</w:t>
            </w:r>
          </w:p>
        </w:tc>
        <w:tc>
          <w:tcPr>
            <w:tcW w:w="992" w:type="dxa"/>
          </w:tcPr>
          <w:p w14:paraId="1FFC9721" w14:textId="1928FA0E" w:rsidR="004D16A6" w:rsidRPr="004D16A6" w:rsidRDefault="004D16A6" w:rsidP="00FC51E2">
            <w:pPr>
              <w:jc w:val="both"/>
              <w:rPr>
                <w:rFonts w:ascii="Calibri" w:hAnsi="Calibri" w:cs="Calibri"/>
                <w:i/>
                <w:iCs/>
                <w:color w:val="548DD4"/>
                <w:sz w:val="18"/>
                <w:szCs w:val="18"/>
                <w:lang w:val="en-US"/>
              </w:rPr>
            </w:pPr>
            <w:r>
              <w:rPr>
                <w:rFonts w:ascii="Calibri" w:hAnsi="Calibri" w:cs="Calibri"/>
                <w:i/>
                <w:iCs/>
                <w:color w:val="548DD4"/>
                <w:sz w:val="18"/>
                <w:szCs w:val="18"/>
              </w:rPr>
              <w:t xml:space="preserve">10 </w:t>
            </w:r>
            <w:r w:rsidRPr="004D16A6">
              <w:rPr>
                <w:rFonts w:ascii="Calibri" w:hAnsi="Calibri" w:cs="Calibri"/>
                <w:i/>
                <w:iCs/>
                <w:color w:val="548DD4"/>
                <w:sz w:val="18"/>
                <w:szCs w:val="18"/>
              </w:rPr>
              <w:t>días</w:t>
            </w:r>
          </w:p>
        </w:tc>
        <w:tc>
          <w:tcPr>
            <w:tcW w:w="1276" w:type="dxa"/>
          </w:tcPr>
          <w:p w14:paraId="383E8363" w14:textId="7462898B" w:rsidR="004D16A6" w:rsidRPr="004D16A6" w:rsidRDefault="007418A8" w:rsidP="00FC51E2">
            <w:pPr>
              <w:jc w:val="both"/>
              <w:rPr>
                <w:rFonts w:ascii="Calibri" w:hAnsi="Calibri" w:cs="Calibri"/>
                <w:i/>
                <w:iCs/>
                <w:color w:val="548DD4"/>
                <w:sz w:val="18"/>
                <w:szCs w:val="18"/>
                <w:lang w:val="en-US"/>
              </w:rPr>
            </w:pPr>
            <w:r>
              <w:rPr>
                <w:rFonts w:ascii="Calibri" w:hAnsi="Calibri" w:cs="Calibri"/>
                <w:i/>
                <w:iCs/>
                <w:color w:val="548DD4"/>
                <w:sz w:val="18"/>
                <w:szCs w:val="18"/>
                <w:lang w:val="en-US"/>
              </w:rPr>
              <w:t>Cecilia Vera</w:t>
            </w:r>
          </w:p>
        </w:tc>
        <w:tc>
          <w:tcPr>
            <w:tcW w:w="1701" w:type="dxa"/>
          </w:tcPr>
          <w:p w14:paraId="514341DC" w14:textId="77777777" w:rsidR="004D16A6" w:rsidRPr="004D16A6" w:rsidRDefault="004D16A6" w:rsidP="00FC51E2">
            <w:pPr>
              <w:jc w:val="both"/>
              <w:rPr>
                <w:rFonts w:ascii="Calibri" w:hAnsi="Calibri" w:cs="Calibri"/>
                <w:i/>
                <w:iCs/>
                <w:color w:val="548DD4"/>
                <w:sz w:val="18"/>
                <w:szCs w:val="18"/>
                <w:lang w:val="en-US"/>
              </w:rPr>
            </w:pPr>
          </w:p>
        </w:tc>
        <w:tc>
          <w:tcPr>
            <w:tcW w:w="1134" w:type="dxa"/>
          </w:tcPr>
          <w:p w14:paraId="1C42670C" w14:textId="77777777" w:rsidR="004D16A6" w:rsidRPr="004D16A6" w:rsidRDefault="004D16A6" w:rsidP="00FC51E2">
            <w:pPr>
              <w:jc w:val="both"/>
              <w:rPr>
                <w:rFonts w:ascii="Calibri" w:hAnsi="Calibri" w:cs="Calibri"/>
                <w:i/>
                <w:iCs/>
                <w:color w:val="548DD4"/>
                <w:sz w:val="18"/>
                <w:szCs w:val="18"/>
                <w:lang w:val="en-US"/>
              </w:rPr>
            </w:pPr>
          </w:p>
        </w:tc>
        <w:tc>
          <w:tcPr>
            <w:tcW w:w="1843" w:type="dxa"/>
          </w:tcPr>
          <w:p w14:paraId="3A77EDD5" w14:textId="77777777" w:rsidR="004D16A6" w:rsidRPr="004D16A6" w:rsidRDefault="004D16A6" w:rsidP="00FC51E2">
            <w:pPr>
              <w:jc w:val="both"/>
              <w:rPr>
                <w:rFonts w:ascii="Calibri" w:hAnsi="Calibri" w:cs="Calibri"/>
                <w:i/>
                <w:iCs/>
                <w:color w:val="548DD4"/>
                <w:sz w:val="18"/>
                <w:szCs w:val="18"/>
                <w:lang w:val="en-US"/>
              </w:rPr>
            </w:pPr>
          </w:p>
        </w:tc>
      </w:tr>
      <w:tr w:rsidR="004D16A6" w:rsidRPr="006E3B0D" w14:paraId="42135598" w14:textId="77777777" w:rsidTr="009D199E">
        <w:trPr>
          <w:trHeight w:val="2410"/>
        </w:trPr>
        <w:tc>
          <w:tcPr>
            <w:tcW w:w="1328" w:type="dxa"/>
          </w:tcPr>
          <w:p w14:paraId="65067886" w14:textId="00C62711"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Construir programas y rutinas de variada complejidad</w:t>
            </w:r>
          </w:p>
        </w:tc>
        <w:tc>
          <w:tcPr>
            <w:tcW w:w="1077" w:type="dxa"/>
          </w:tcPr>
          <w:p w14:paraId="444A89E4" w14:textId="1DDA40EE" w:rsidR="004D16A6" w:rsidRPr="00E1448D" w:rsidRDefault="004D16A6" w:rsidP="00FC51E2">
            <w:pPr>
              <w:jc w:val="both"/>
              <w:rPr>
                <w:rFonts w:ascii="Calibri" w:hAnsi="Calibri" w:cs="Calibri"/>
                <w:i/>
                <w:iCs/>
                <w:color w:val="548DD4"/>
                <w:sz w:val="18"/>
                <w:szCs w:val="18"/>
              </w:rPr>
            </w:pPr>
            <w:r w:rsidRPr="004D16A6">
              <w:rPr>
                <w:rFonts w:ascii="Calibri" w:hAnsi="Calibri" w:cs="Calibri"/>
                <w:i/>
                <w:iCs/>
                <w:color w:val="548DD4"/>
                <w:sz w:val="18"/>
                <w:szCs w:val="18"/>
              </w:rPr>
              <w:t>Desarrollo módulo Proyectos Vecinales</w:t>
            </w:r>
          </w:p>
        </w:tc>
        <w:tc>
          <w:tcPr>
            <w:tcW w:w="1276" w:type="dxa"/>
          </w:tcPr>
          <w:p w14:paraId="7A98C82A" w14:textId="067FF719" w:rsidR="004D16A6" w:rsidRPr="00E1448D" w:rsidRDefault="004D16A6" w:rsidP="00FC51E2">
            <w:pPr>
              <w:jc w:val="both"/>
              <w:rPr>
                <w:rFonts w:ascii="Calibri" w:hAnsi="Calibri" w:cs="Calibri"/>
                <w:i/>
                <w:iCs/>
                <w:color w:val="548DD4"/>
                <w:sz w:val="18"/>
                <w:szCs w:val="18"/>
              </w:rPr>
            </w:pPr>
            <w:proofErr w:type="spellStart"/>
            <w:r w:rsidRPr="004D16A6">
              <w:rPr>
                <w:rFonts w:ascii="Calibri" w:hAnsi="Calibri" w:cs="Calibri"/>
                <w:i/>
                <w:iCs/>
                <w:color w:val="548DD4"/>
                <w:sz w:val="18"/>
                <w:szCs w:val="18"/>
              </w:rPr>
              <w:t>FastAPI</w:t>
            </w:r>
            <w:proofErr w:type="spellEnd"/>
            <w:r w:rsidRPr="004D16A6">
              <w:rPr>
                <w:rFonts w:ascii="Calibri" w:hAnsi="Calibri" w:cs="Calibri"/>
                <w:i/>
                <w:iCs/>
                <w:color w:val="548DD4"/>
                <w:sz w:val="18"/>
                <w:szCs w:val="18"/>
              </w:rPr>
              <w:t>, React.js, PostgreSQL</w:t>
            </w:r>
          </w:p>
        </w:tc>
        <w:tc>
          <w:tcPr>
            <w:tcW w:w="992" w:type="dxa"/>
          </w:tcPr>
          <w:p w14:paraId="5243F961" w14:textId="1D1F70E4" w:rsidR="004D16A6" w:rsidRPr="00E1448D" w:rsidRDefault="004D16A6" w:rsidP="00FC51E2">
            <w:pPr>
              <w:jc w:val="both"/>
              <w:rPr>
                <w:rFonts w:ascii="Calibri" w:hAnsi="Calibri" w:cs="Calibri"/>
                <w:i/>
                <w:iCs/>
                <w:color w:val="548DD4"/>
                <w:sz w:val="18"/>
                <w:szCs w:val="18"/>
              </w:rPr>
            </w:pPr>
            <w:r>
              <w:rPr>
                <w:rFonts w:ascii="Calibri" w:hAnsi="Calibri" w:cs="Calibri"/>
                <w:i/>
                <w:iCs/>
                <w:color w:val="548DD4"/>
                <w:sz w:val="18"/>
                <w:szCs w:val="18"/>
              </w:rPr>
              <w:t xml:space="preserve">10 </w:t>
            </w:r>
            <w:r w:rsidRPr="004D16A6">
              <w:rPr>
                <w:rFonts w:ascii="Calibri" w:hAnsi="Calibri" w:cs="Calibri"/>
                <w:i/>
                <w:iCs/>
                <w:color w:val="548DD4"/>
                <w:sz w:val="18"/>
                <w:szCs w:val="18"/>
              </w:rPr>
              <w:t>días</w:t>
            </w:r>
          </w:p>
        </w:tc>
        <w:tc>
          <w:tcPr>
            <w:tcW w:w="1276" w:type="dxa"/>
          </w:tcPr>
          <w:p w14:paraId="16E6778C" w14:textId="75D2E297" w:rsidR="007418A8" w:rsidRPr="007418A8" w:rsidRDefault="007418A8" w:rsidP="007418A8">
            <w:pPr>
              <w:rPr>
                <w:rFonts w:ascii="Calibri" w:hAnsi="Calibri" w:cs="Calibri"/>
                <w:i/>
                <w:iCs/>
                <w:color w:val="548DD4"/>
                <w:sz w:val="18"/>
                <w:szCs w:val="18"/>
              </w:rPr>
            </w:pPr>
            <w:r>
              <w:rPr>
                <w:rFonts w:ascii="Calibri" w:hAnsi="Calibri" w:cs="Calibri"/>
                <w:i/>
                <w:iCs/>
                <w:color w:val="548DD4"/>
                <w:sz w:val="18"/>
                <w:szCs w:val="18"/>
              </w:rPr>
              <w:t>C</w:t>
            </w:r>
            <w:r w:rsidRPr="007418A8">
              <w:rPr>
                <w:rFonts w:ascii="Calibri" w:hAnsi="Calibri" w:cs="Calibri"/>
                <w:i/>
                <w:iCs/>
                <w:color w:val="548DD4"/>
                <w:sz w:val="18"/>
                <w:szCs w:val="18"/>
              </w:rPr>
              <w:t xml:space="preserve">ristal </w:t>
            </w:r>
            <w:r w:rsidR="009D199E" w:rsidRPr="007418A8">
              <w:rPr>
                <w:rFonts w:ascii="Calibri" w:hAnsi="Calibri" w:cs="Calibri"/>
                <w:i/>
                <w:iCs/>
                <w:color w:val="548DD4"/>
                <w:sz w:val="18"/>
                <w:szCs w:val="18"/>
              </w:rPr>
              <w:t>Hinostroza</w:t>
            </w:r>
          </w:p>
          <w:p w14:paraId="14C2DD7A" w14:textId="2284EB5C" w:rsidR="004D16A6" w:rsidRDefault="004D16A6" w:rsidP="00FC51E2">
            <w:pPr>
              <w:jc w:val="both"/>
              <w:rPr>
                <w:rFonts w:ascii="Calibri" w:hAnsi="Calibri" w:cs="Calibri"/>
                <w:i/>
                <w:iCs/>
                <w:color w:val="548DD4"/>
                <w:sz w:val="18"/>
                <w:szCs w:val="18"/>
              </w:rPr>
            </w:pPr>
          </w:p>
        </w:tc>
        <w:tc>
          <w:tcPr>
            <w:tcW w:w="1701" w:type="dxa"/>
          </w:tcPr>
          <w:p w14:paraId="12B73FA1" w14:textId="77777777" w:rsidR="004D16A6" w:rsidRDefault="004D16A6" w:rsidP="00FC51E2">
            <w:pPr>
              <w:jc w:val="both"/>
              <w:rPr>
                <w:rFonts w:ascii="Calibri" w:hAnsi="Calibri" w:cs="Calibri"/>
                <w:i/>
                <w:iCs/>
                <w:color w:val="548DD4"/>
                <w:sz w:val="18"/>
                <w:szCs w:val="18"/>
              </w:rPr>
            </w:pPr>
          </w:p>
        </w:tc>
        <w:tc>
          <w:tcPr>
            <w:tcW w:w="1134" w:type="dxa"/>
          </w:tcPr>
          <w:p w14:paraId="1B10C0B5" w14:textId="77777777" w:rsidR="004D16A6" w:rsidRDefault="004D16A6" w:rsidP="00FC51E2">
            <w:pPr>
              <w:jc w:val="both"/>
              <w:rPr>
                <w:rFonts w:ascii="Calibri" w:hAnsi="Calibri" w:cs="Calibri"/>
                <w:i/>
                <w:iCs/>
                <w:color w:val="548DD4"/>
                <w:sz w:val="18"/>
                <w:szCs w:val="18"/>
              </w:rPr>
            </w:pPr>
          </w:p>
        </w:tc>
        <w:tc>
          <w:tcPr>
            <w:tcW w:w="1843" w:type="dxa"/>
          </w:tcPr>
          <w:p w14:paraId="6CBDA296" w14:textId="77777777" w:rsidR="004D16A6" w:rsidRDefault="004D16A6" w:rsidP="00FC51E2">
            <w:pPr>
              <w:jc w:val="both"/>
              <w:rPr>
                <w:rFonts w:ascii="Calibri" w:hAnsi="Calibri" w:cs="Calibri"/>
                <w:i/>
                <w:iCs/>
                <w:color w:val="548DD4"/>
                <w:sz w:val="18"/>
                <w:szCs w:val="18"/>
              </w:rPr>
            </w:pPr>
          </w:p>
        </w:tc>
      </w:tr>
      <w:tr w:rsidR="004D16A6" w:rsidRPr="006E3B0D" w14:paraId="01140A25" w14:textId="77777777" w:rsidTr="009D199E">
        <w:trPr>
          <w:trHeight w:val="2410"/>
        </w:trPr>
        <w:tc>
          <w:tcPr>
            <w:tcW w:w="1328" w:type="dxa"/>
          </w:tcPr>
          <w:p w14:paraId="7AC780DB" w14:textId="2907F777" w:rsidR="004D16A6" w:rsidRPr="00DA3336" w:rsidRDefault="004D16A6" w:rsidP="00FC51E2">
            <w:pPr>
              <w:jc w:val="both"/>
              <w:rPr>
                <w:rFonts w:ascii="Calibri" w:hAnsi="Calibri" w:cs="Calibri"/>
                <w:sz w:val="18"/>
                <w:szCs w:val="18"/>
              </w:rPr>
            </w:pPr>
            <w:r w:rsidRPr="00DA3336">
              <w:rPr>
                <w:rFonts w:ascii="Calibri" w:hAnsi="Calibri" w:cs="Calibri"/>
                <w:sz w:val="18"/>
                <w:szCs w:val="18"/>
              </w:rPr>
              <w:t>Implementar soluciones sistémicas integrales</w:t>
            </w:r>
          </w:p>
        </w:tc>
        <w:tc>
          <w:tcPr>
            <w:tcW w:w="1077" w:type="dxa"/>
          </w:tcPr>
          <w:p w14:paraId="52A74D31" w14:textId="485DF625" w:rsidR="004D16A6" w:rsidRPr="00DA3336" w:rsidRDefault="004D16A6" w:rsidP="00FC51E2">
            <w:pPr>
              <w:jc w:val="both"/>
              <w:rPr>
                <w:rFonts w:ascii="Calibri" w:hAnsi="Calibri" w:cs="Calibri"/>
                <w:sz w:val="18"/>
                <w:szCs w:val="18"/>
              </w:rPr>
            </w:pPr>
            <w:r w:rsidRPr="00DA3336">
              <w:rPr>
                <w:rFonts w:ascii="Calibri" w:hAnsi="Calibri" w:cs="Calibri"/>
                <w:sz w:val="18"/>
                <w:szCs w:val="18"/>
              </w:rPr>
              <w:t>Desarrollo módulo Recursos Comunitarios</w:t>
            </w:r>
          </w:p>
        </w:tc>
        <w:tc>
          <w:tcPr>
            <w:tcW w:w="1276" w:type="dxa"/>
          </w:tcPr>
          <w:p w14:paraId="77491F8C" w14:textId="22B53506" w:rsidR="004D16A6" w:rsidRPr="00DA3336" w:rsidRDefault="004D16A6" w:rsidP="00FC51E2">
            <w:pPr>
              <w:jc w:val="both"/>
              <w:rPr>
                <w:rFonts w:ascii="Calibri" w:hAnsi="Calibri" w:cs="Calibri"/>
                <w:sz w:val="18"/>
                <w:szCs w:val="18"/>
              </w:rPr>
            </w:pPr>
            <w:proofErr w:type="spellStart"/>
            <w:r w:rsidRPr="00DA3336">
              <w:rPr>
                <w:rFonts w:ascii="Calibri" w:hAnsi="Calibri" w:cs="Calibri"/>
                <w:sz w:val="18"/>
                <w:szCs w:val="18"/>
              </w:rPr>
              <w:t>React</w:t>
            </w:r>
            <w:proofErr w:type="spellEnd"/>
            <w:r w:rsidRPr="00DA3336">
              <w:rPr>
                <w:rFonts w:ascii="Calibri" w:hAnsi="Calibri" w:cs="Calibri"/>
                <w:sz w:val="18"/>
                <w:szCs w:val="18"/>
              </w:rPr>
              <w:t xml:space="preserve"> Calendar, PostgreSQL, Node.js</w:t>
            </w:r>
          </w:p>
        </w:tc>
        <w:tc>
          <w:tcPr>
            <w:tcW w:w="992" w:type="dxa"/>
          </w:tcPr>
          <w:p w14:paraId="4B4C3A64" w14:textId="1F8A1822" w:rsidR="004D16A6" w:rsidRPr="00DA3336" w:rsidRDefault="004D16A6" w:rsidP="00FC51E2">
            <w:pPr>
              <w:jc w:val="both"/>
              <w:rPr>
                <w:rFonts w:ascii="Calibri" w:hAnsi="Calibri" w:cs="Calibri"/>
                <w:sz w:val="18"/>
                <w:szCs w:val="18"/>
              </w:rPr>
            </w:pPr>
            <w:r w:rsidRPr="00DA3336">
              <w:rPr>
                <w:rFonts w:ascii="Calibri" w:hAnsi="Calibri" w:cs="Calibri"/>
                <w:sz w:val="18"/>
                <w:szCs w:val="18"/>
              </w:rPr>
              <w:t>8 días</w:t>
            </w:r>
          </w:p>
        </w:tc>
        <w:tc>
          <w:tcPr>
            <w:tcW w:w="1276" w:type="dxa"/>
          </w:tcPr>
          <w:p w14:paraId="46D5754C" w14:textId="0E886BE9" w:rsidR="007418A8" w:rsidRPr="00DA3336" w:rsidRDefault="007418A8" w:rsidP="007418A8">
            <w:pPr>
              <w:jc w:val="both"/>
              <w:rPr>
                <w:rFonts w:ascii="Calibri" w:hAnsi="Calibri" w:cs="Calibri"/>
                <w:sz w:val="18"/>
                <w:szCs w:val="18"/>
              </w:rPr>
            </w:pPr>
            <w:r w:rsidRPr="00DA3336">
              <w:rPr>
                <w:rFonts w:ascii="Calibri" w:hAnsi="Calibri" w:cs="Calibri"/>
                <w:sz w:val="18"/>
                <w:szCs w:val="18"/>
              </w:rPr>
              <w:t xml:space="preserve">Cristal </w:t>
            </w:r>
            <w:r w:rsidR="009D199E" w:rsidRPr="00DA3336">
              <w:rPr>
                <w:rFonts w:ascii="Calibri" w:hAnsi="Calibri" w:cs="Calibri"/>
                <w:sz w:val="18"/>
                <w:szCs w:val="18"/>
              </w:rPr>
              <w:t>Hinostroza</w:t>
            </w:r>
          </w:p>
          <w:p w14:paraId="4668E3F9" w14:textId="77777777" w:rsidR="004D16A6" w:rsidRPr="00DA3336" w:rsidRDefault="004D16A6" w:rsidP="00FC51E2">
            <w:pPr>
              <w:jc w:val="both"/>
              <w:rPr>
                <w:rFonts w:ascii="Calibri" w:hAnsi="Calibri" w:cs="Calibri"/>
                <w:sz w:val="18"/>
                <w:szCs w:val="18"/>
              </w:rPr>
            </w:pPr>
          </w:p>
        </w:tc>
        <w:tc>
          <w:tcPr>
            <w:tcW w:w="1701" w:type="dxa"/>
          </w:tcPr>
          <w:p w14:paraId="40FE9289" w14:textId="77777777" w:rsidR="004D16A6" w:rsidRPr="00DA3336" w:rsidRDefault="004D16A6" w:rsidP="00FC51E2">
            <w:pPr>
              <w:jc w:val="both"/>
              <w:rPr>
                <w:rFonts w:ascii="Calibri" w:hAnsi="Calibri" w:cs="Calibri"/>
                <w:sz w:val="18"/>
                <w:szCs w:val="18"/>
              </w:rPr>
            </w:pPr>
          </w:p>
        </w:tc>
        <w:tc>
          <w:tcPr>
            <w:tcW w:w="1134" w:type="dxa"/>
          </w:tcPr>
          <w:p w14:paraId="01486BC3" w14:textId="4E271386" w:rsidR="004D16A6" w:rsidRPr="00DA3336" w:rsidRDefault="00DA3336" w:rsidP="00FC51E2">
            <w:pPr>
              <w:jc w:val="both"/>
              <w:rPr>
                <w:rFonts w:ascii="Calibri" w:hAnsi="Calibri" w:cs="Calibri"/>
                <w:sz w:val="18"/>
                <w:szCs w:val="18"/>
              </w:rPr>
            </w:pPr>
            <w:r>
              <w:rPr>
                <w:rFonts w:ascii="Calibri" w:hAnsi="Calibri" w:cs="Calibri"/>
                <w:sz w:val="18"/>
                <w:szCs w:val="18"/>
              </w:rPr>
              <w:t>Eliminado y redefinido</w:t>
            </w:r>
          </w:p>
        </w:tc>
        <w:tc>
          <w:tcPr>
            <w:tcW w:w="1843" w:type="dxa"/>
          </w:tcPr>
          <w:p w14:paraId="525AD116" w14:textId="2B061B47" w:rsidR="004D16A6" w:rsidRPr="00DA3336" w:rsidRDefault="009D199E" w:rsidP="00FC51E2">
            <w:pPr>
              <w:jc w:val="both"/>
              <w:rPr>
                <w:rFonts w:ascii="Calibri" w:hAnsi="Calibri" w:cs="Calibri"/>
                <w:sz w:val="18"/>
                <w:szCs w:val="18"/>
              </w:rPr>
            </w:pPr>
            <w:r w:rsidRPr="00DA3336">
              <w:rPr>
                <w:rFonts w:ascii="Calibri" w:hAnsi="Calibri" w:cs="Calibri"/>
                <w:sz w:val="18"/>
                <w:szCs w:val="18"/>
              </w:rPr>
              <w:t>Ya no se realizará este módulo y se fusiona con el de actividades para priorizar el flujo de caja</w:t>
            </w:r>
          </w:p>
        </w:tc>
      </w:tr>
      <w:tr w:rsidR="004D16A6" w:rsidRPr="006E3B0D" w14:paraId="4037C8E8" w14:textId="77777777" w:rsidTr="009D199E">
        <w:trPr>
          <w:trHeight w:val="2410"/>
        </w:trPr>
        <w:tc>
          <w:tcPr>
            <w:tcW w:w="1328" w:type="dxa"/>
          </w:tcPr>
          <w:p w14:paraId="78D5E183" w14:textId="07E79ADC" w:rsidR="004D16A6" w:rsidRPr="00DA3336" w:rsidRDefault="004D16A6" w:rsidP="00FC51E2">
            <w:pPr>
              <w:jc w:val="both"/>
              <w:rPr>
                <w:rFonts w:ascii="Calibri" w:hAnsi="Calibri" w:cs="Calibri"/>
                <w:sz w:val="18"/>
                <w:szCs w:val="18"/>
              </w:rPr>
            </w:pPr>
            <w:r w:rsidRPr="00DA3336">
              <w:rPr>
                <w:rFonts w:ascii="Calibri" w:hAnsi="Calibri" w:cs="Calibri"/>
                <w:sz w:val="18"/>
                <w:szCs w:val="18"/>
              </w:rPr>
              <w:t>Implementar soluciones sistémicas integrales</w:t>
            </w:r>
          </w:p>
        </w:tc>
        <w:tc>
          <w:tcPr>
            <w:tcW w:w="1077" w:type="dxa"/>
          </w:tcPr>
          <w:p w14:paraId="40396803" w14:textId="6C42D33D" w:rsidR="004D16A6" w:rsidRPr="00DA3336" w:rsidRDefault="004D16A6" w:rsidP="00FC51E2">
            <w:pPr>
              <w:jc w:val="both"/>
              <w:rPr>
                <w:rFonts w:ascii="Calibri" w:hAnsi="Calibri" w:cs="Calibri"/>
                <w:sz w:val="18"/>
                <w:szCs w:val="18"/>
              </w:rPr>
            </w:pPr>
            <w:r w:rsidRPr="00DA3336">
              <w:rPr>
                <w:rFonts w:ascii="Calibri" w:hAnsi="Calibri" w:cs="Calibri"/>
                <w:sz w:val="18"/>
                <w:szCs w:val="18"/>
              </w:rPr>
              <w:t xml:space="preserve">Desarrollo módulo </w:t>
            </w:r>
            <w:r w:rsidR="00DA3336">
              <w:rPr>
                <w:rFonts w:ascii="Calibri" w:hAnsi="Calibri" w:cs="Calibri"/>
                <w:sz w:val="18"/>
                <w:szCs w:val="18"/>
              </w:rPr>
              <w:t>actividades</w:t>
            </w:r>
          </w:p>
        </w:tc>
        <w:tc>
          <w:tcPr>
            <w:tcW w:w="1276" w:type="dxa"/>
          </w:tcPr>
          <w:p w14:paraId="7557FF0C" w14:textId="7FCE2F58" w:rsidR="004D16A6" w:rsidRPr="00DA3336" w:rsidRDefault="004D16A6" w:rsidP="00FC51E2">
            <w:pPr>
              <w:jc w:val="both"/>
              <w:rPr>
                <w:rFonts w:ascii="Calibri" w:hAnsi="Calibri" w:cs="Calibri"/>
                <w:sz w:val="18"/>
                <w:szCs w:val="18"/>
              </w:rPr>
            </w:pPr>
            <w:r w:rsidRPr="00DA3336">
              <w:rPr>
                <w:rFonts w:ascii="Calibri" w:hAnsi="Calibri" w:cs="Calibri"/>
                <w:sz w:val="18"/>
                <w:szCs w:val="18"/>
              </w:rPr>
              <w:t>React.js, notificaciones por correo/WhatsApp</w:t>
            </w:r>
          </w:p>
        </w:tc>
        <w:tc>
          <w:tcPr>
            <w:tcW w:w="992" w:type="dxa"/>
          </w:tcPr>
          <w:p w14:paraId="4BE065E5" w14:textId="5F006219" w:rsidR="004D16A6" w:rsidRPr="00DA3336" w:rsidRDefault="004D16A6" w:rsidP="00FC51E2">
            <w:pPr>
              <w:jc w:val="both"/>
              <w:rPr>
                <w:rFonts w:ascii="Calibri" w:hAnsi="Calibri" w:cs="Calibri"/>
                <w:sz w:val="18"/>
                <w:szCs w:val="18"/>
              </w:rPr>
            </w:pPr>
            <w:r w:rsidRPr="00DA3336">
              <w:rPr>
                <w:rFonts w:ascii="Calibri" w:hAnsi="Calibri" w:cs="Calibri"/>
                <w:sz w:val="18"/>
                <w:szCs w:val="18"/>
              </w:rPr>
              <w:t>8 días</w:t>
            </w:r>
          </w:p>
        </w:tc>
        <w:tc>
          <w:tcPr>
            <w:tcW w:w="1276" w:type="dxa"/>
          </w:tcPr>
          <w:p w14:paraId="2EB26E54" w14:textId="79CF9473" w:rsidR="007418A8" w:rsidRPr="00DA3336" w:rsidRDefault="007418A8" w:rsidP="007418A8">
            <w:pPr>
              <w:rPr>
                <w:rFonts w:ascii="Calibri" w:hAnsi="Calibri" w:cs="Calibri"/>
                <w:sz w:val="18"/>
                <w:szCs w:val="18"/>
              </w:rPr>
            </w:pPr>
            <w:r w:rsidRPr="00DA3336">
              <w:rPr>
                <w:rFonts w:ascii="Calibri" w:hAnsi="Calibri" w:cs="Calibri"/>
                <w:sz w:val="18"/>
                <w:szCs w:val="18"/>
              </w:rPr>
              <w:t xml:space="preserve">Cristal </w:t>
            </w:r>
            <w:r w:rsidR="009D199E" w:rsidRPr="00DA3336">
              <w:rPr>
                <w:rFonts w:ascii="Calibri" w:hAnsi="Calibri" w:cs="Calibri"/>
                <w:sz w:val="18"/>
                <w:szCs w:val="18"/>
              </w:rPr>
              <w:t>Hinostroza</w:t>
            </w:r>
          </w:p>
          <w:p w14:paraId="7AB1E9D0" w14:textId="0E3F5F04" w:rsidR="004D16A6" w:rsidRPr="00DA3336" w:rsidRDefault="004D16A6" w:rsidP="00FC51E2">
            <w:pPr>
              <w:jc w:val="both"/>
              <w:rPr>
                <w:rFonts w:ascii="Calibri" w:hAnsi="Calibri" w:cs="Calibri"/>
                <w:sz w:val="18"/>
                <w:szCs w:val="18"/>
              </w:rPr>
            </w:pPr>
          </w:p>
        </w:tc>
        <w:tc>
          <w:tcPr>
            <w:tcW w:w="1701" w:type="dxa"/>
          </w:tcPr>
          <w:p w14:paraId="1663D8C9" w14:textId="77777777" w:rsidR="004D16A6" w:rsidRPr="00DA3336" w:rsidRDefault="004D16A6" w:rsidP="00FC51E2">
            <w:pPr>
              <w:jc w:val="both"/>
              <w:rPr>
                <w:rFonts w:ascii="Calibri" w:hAnsi="Calibri" w:cs="Calibri"/>
                <w:sz w:val="18"/>
                <w:szCs w:val="18"/>
              </w:rPr>
            </w:pPr>
          </w:p>
        </w:tc>
        <w:tc>
          <w:tcPr>
            <w:tcW w:w="1134" w:type="dxa"/>
          </w:tcPr>
          <w:p w14:paraId="0F805331" w14:textId="162B47CA" w:rsidR="004D16A6" w:rsidRPr="00DA3336" w:rsidRDefault="00DA3336" w:rsidP="00FC51E2">
            <w:pPr>
              <w:jc w:val="both"/>
              <w:rPr>
                <w:rFonts w:ascii="Calibri" w:hAnsi="Calibri" w:cs="Calibri"/>
                <w:sz w:val="18"/>
                <w:szCs w:val="18"/>
              </w:rPr>
            </w:pPr>
            <w:r>
              <w:rPr>
                <w:rFonts w:ascii="Calibri" w:hAnsi="Calibri" w:cs="Calibri"/>
                <w:sz w:val="18"/>
                <w:szCs w:val="18"/>
              </w:rPr>
              <w:t>Eliminado y redefinido</w:t>
            </w:r>
          </w:p>
        </w:tc>
        <w:tc>
          <w:tcPr>
            <w:tcW w:w="1843" w:type="dxa"/>
          </w:tcPr>
          <w:p w14:paraId="49042CCE" w14:textId="28B3C673" w:rsidR="004D16A6" w:rsidRPr="00DA3336" w:rsidRDefault="00DA3336" w:rsidP="00FC51E2">
            <w:pPr>
              <w:jc w:val="both"/>
              <w:rPr>
                <w:rFonts w:ascii="Calibri" w:hAnsi="Calibri" w:cs="Calibri"/>
                <w:sz w:val="18"/>
                <w:szCs w:val="18"/>
              </w:rPr>
            </w:pPr>
            <w:r>
              <w:rPr>
                <w:rFonts w:ascii="Calibri" w:hAnsi="Calibri" w:cs="Calibri"/>
                <w:sz w:val="18"/>
                <w:szCs w:val="18"/>
              </w:rPr>
              <w:t>--</w:t>
            </w:r>
          </w:p>
        </w:tc>
      </w:tr>
      <w:tr w:rsidR="00A01E99" w:rsidRPr="006E3B0D" w14:paraId="450F39A0" w14:textId="77777777" w:rsidTr="009D199E">
        <w:trPr>
          <w:trHeight w:val="2410"/>
        </w:trPr>
        <w:tc>
          <w:tcPr>
            <w:tcW w:w="1328" w:type="dxa"/>
          </w:tcPr>
          <w:p w14:paraId="262F2F99" w14:textId="1D9AC1D6" w:rsidR="00A01E99" w:rsidRPr="00DA3336" w:rsidRDefault="00A10AF9" w:rsidP="00FC51E2">
            <w:pPr>
              <w:jc w:val="both"/>
              <w:rPr>
                <w:rFonts w:ascii="Calibri" w:hAnsi="Calibri" w:cs="Calibri"/>
                <w:sz w:val="18"/>
                <w:szCs w:val="18"/>
              </w:rPr>
            </w:pPr>
            <w:r w:rsidRPr="00DA3336">
              <w:rPr>
                <w:rFonts w:ascii="Calibri" w:hAnsi="Calibri" w:cs="Calibri"/>
                <w:sz w:val="18"/>
                <w:szCs w:val="18"/>
              </w:rPr>
              <w:t>Implementar soluciones sistémicas integrales</w:t>
            </w:r>
          </w:p>
        </w:tc>
        <w:tc>
          <w:tcPr>
            <w:tcW w:w="1077" w:type="dxa"/>
          </w:tcPr>
          <w:p w14:paraId="7B41C583" w14:textId="35FDC3B4" w:rsidR="00A01E99" w:rsidRPr="00DA3336" w:rsidRDefault="00A10AF9" w:rsidP="00FC51E2">
            <w:pPr>
              <w:jc w:val="both"/>
              <w:rPr>
                <w:rFonts w:ascii="Calibri" w:hAnsi="Calibri" w:cs="Calibri"/>
                <w:sz w:val="18"/>
                <w:szCs w:val="18"/>
              </w:rPr>
            </w:pPr>
            <w:r>
              <w:rPr>
                <w:rFonts w:ascii="Calibri" w:hAnsi="Calibri" w:cs="Calibri"/>
                <w:sz w:val="18"/>
                <w:szCs w:val="18"/>
              </w:rPr>
              <w:t xml:space="preserve">Desarrollo del módulo de Flujo de caja </w:t>
            </w:r>
          </w:p>
        </w:tc>
        <w:tc>
          <w:tcPr>
            <w:tcW w:w="1276" w:type="dxa"/>
          </w:tcPr>
          <w:p w14:paraId="254336FD" w14:textId="462A28E2" w:rsidR="00A01E99" w:rsidRPr="00DA3336" w:rsidRDefault="00A10AF9" w:rsidP="00FC51E2">
            <w:pPr>
              <w:jc w:val="both"/>
              <w:rPr>
                <w:rFonts w:ascii="Calibri" w:hAnsi="Calibri" w:cs="Calibri"/>
                <w:sz w:val="18"/>
                <w:szCs w:val="18"/>
              </w:rPr>
            </w:pPr>
            <w:proofErr w:type="spellStart"/>
            <w:r>
              <w:rPr>
                <w:rFonts w:ascii="Calibri" w:hAnsi="Calibri" w:cs="Calibri"/>
                <w:sz w:val="18"/>
                <w:szCs w:val="18"/>
              </w:rPr>
              <w:t>React</w:t>
            </w:r>
            <w:proofErr w:type="spellEnd"/>
            <w:r>
              <w:rPr>
                <w:rFonts w:ascii="Calibri" w:hAnsi="Calibri" w:cs="Calibri"/>
                <w:sz w:val="18"/>
                <w:szCs w:val="18"/>
              </w:rPr>
              <w:t>, JavaScript</w:t>
            </w:r>
          </w:p>
        </w:tc>
        <w:tc>
          <w:tcPr>
            <w:tcW w:w="992" w:type="dxa"/>
          </w:tcPr>
          <w:p w14:paraId="1EA16041" w14:textId="4C338E80" w:rsidR="00A01E99" w:rsidRPr="00DA3336" w:rsidRDefault="00A10AF9" w:rsidP="00FC51E2">
            <w:pPr>
              <w:jc w:val="both"/>
              <w:rPr>
                <w:rFonts w:ascii="Calibri" w:hAnsi="Calibri" w:cs="Calibri"/>
                <w:sz w:val="18"/>
                <w:szCs w:val="18"/>
              </w:rPr>
            </w:pPr>
            <w:r>
              <w:rPr>
                <w:rFonts w:ascii="Calibri" w:hAnsi="Calibri" w:cs="Calibri"/>
                <w:sz w:val="18"/>
                <w:szCs w:val="18"/>
              </w:rPr>
              <w:t>10 días</w:t>
            </w:r>
          </w:p>
        </w:tc>
        <w:tc>
          <w:tcPr>
            <w:tcW w:w="1276" w:type="dxa"/>
          </w:tcPr>
          <w:p w14:paraId="2FF65702" w14:textId="5505AE3D" w:rsidR="00A01E99" w:rsidRPr="00DA3336" w:rsidRDefault="00A10AF9" w:rsidP="007418A8">
            <w:pPr>
              <w:rPr>
                <w:rFonts w:ascii="Calibri" w:hAnsi="Calibri" w:cs="Calibri"/>
                <w:sz w:val="18"/>
                <w:szCs w:val="18"/>
              </w:rPr>
            </w:pPr>
            <w:r>
              <w:rPr>
                <w:rFonts w:ascii="Calibri" w:hAnsi="Calibri" w:cs="Calibri"/>
                <w:sz w:val="18"/>
                <w:szCs w:val="18"/>
              </w:rPr>
              <w:t>Cecilia Vera</w:t>
            </w:r>
          </w:p>
        </w:tc>
        <w:tc>
          <w:tcPr>
            <w:tcW w:w="1701" w:type="dxa"/>
          </w:tcPr>
          <w:p w14:paraId="1874C6D0" w14:textId="77777777" w:rsidR="00A01E99" w:rsidRPr="00DA3336" w:rsidRDefault="00A01E99" w:rsidP="00FC51E2">
            <w:pPr>
              <w:jc w:val="both"/>
              <w:rPr>
                <w:rFonts w:ascii="Calibri" w:hAnsi="Calibri" w:cs="Calibri"/>
                <w:sz w:val="18"/>
                <w:szCs w:val="18"/>
              </w:rPr>
            </w:pPr>
          </w:p>
        </w:tc>
        <w:tc>
          <w:tcPr>
            <w:tcW w:w="1134" w:type="dxa"/>
          </w:tcPr>
          <w:p w14:paraId="52FBE04B" w14:textId="489A3839" w:rsidR="00A01E99" w:rsidRDefault="00A10AF9" w:rsidP="00FC51E2">
            <w:pPr>
              <w:jc w:val="both"/>
              <w:rPr>
                <w:rFonts w:ascii="Calibri" w:hAnsi="Calibri" w:cs="Calibri"/>
                <w:sz w:val="18"/>
                <w:szCs w:val="18"/>
              </w:rPr>
            </w:pPr>
            <w:r>
              <w:rPr>
                <w:rFonts w:ascii="Calibri" w:hAnsi="Calibri" w:cs="Calibri"/>
                <w:sz w:val="18"/>
                <w:szCs w:val="18"/>
              </w:rPr>
              <w:t>Por iniciar</w:t>
            </w:r>
          </w:p>
        </w:tc>
        <w:tc>
          <w:tcPr>
            <w:tcW w:w="1843" w:type="dxa"/>
          </w:tcPr>
          <w:p w14:paraId="23D88912" w14:textId="23B4E1F0" w:rsidR="00A01E99" w:rsidRDefault="00A10AF9" w:rsidP="00FC51E2">
            <w:pPr>
              <w:jc w:val="both"/>
              <w:rPr>
                <w:rFonts w:ascii="Calibri" w:hAnsi="Calibri" w:cs="Calibri"/>
                <w:sz w:val="18"/>
                <w:szCs w:val="18"/>
              </w:rPr>
            </w:pPr>
            <w:r>
              <w:rPr>
                <w:rFonts w:ascii="Calibri" w:hAnsi="Calibri" w:cs="Calibri"/>
                <w:sz w:val="18"/>
                <w:szCs w:val="18"/>
              </w:rPr>
              <w:t>Modulo creado tras la primera evaluación</w:t>
            </w:r>
          </w:p>
        </w:tc>
      </w:tr>
      <w:tr w:rsidR="007418A8" w:rsidRPr="007418A8" w14:paraId="69E5F3E1" w14:textId="77777777" w:rsidTr="009D199E">
        <w:trPr>
          <w:trHeight w:val="2410"/>
        </w:trPr>
        <w:tc>
          <w:tcPr>
            <w:tcW w:w="1328" w:type="dxa"/>
          </w:tcPr>
          <w:p w14:paraId="0A1112B1" w14:textId="41FBCE48" w:rsidR="007418A8" w:rsidRPr="004D16A6"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lastRenderedPageBreak/>
              <w:t>Implementar soluciones sistémicas integrales</w:t>
            </w:r>
          </w:p>
        </w:tc>
        <w:tc>
          <w:tcPr>
            <w:tcW w:w="1077" w:type="dxa"/>
          </w:tcPr>
          <w:p w14:paraId="4C06C0B4" w14:textId="33C0C889" w:rsidR="007418A8" w:rsidRPr="004D16A6" w:rsidRDefault="007418A8" w:rsidP="00FC51E2">
            <w:pPr>
              <w:jc w:val="both"/>
              <w:rPr>
                <w:rFonts w:ascii="Calibri" w:hAnsi="Calibri" w:cs="Calibri"/>
                <w:i/>
                <w:iCs/>
                <w:color w:val="548DD4"/>
                <w:sz w:val="18"/>
                <w:szCs w:val="18"/>
              </w:rPr>
            </w:pPr>
            <w:r w:rsidRPr="007418A8">
              <w:rPr>
                <w:rFonts w:ascii="Calibri" w:hAnsi="Calibri" w:cs="Calibri"/>
                <w:i/>
                <w:iCs/>
                <w:color w:val="548DD4"/>
                <w:sz w:val="18"/>
                <w:szCs w:val="18"/>
              </w:rPr>
              <w:t>Desarrollo módulo Comunicación y Noticias</w:t>
            </w:r>
          </w:p>
        </w:tc>
        <w:tc>
          <w:tcPr>
            <w:tcW w:w="1276" w:type="dxa"/>
          </w:tcPr>
          <w:p w14:paraId="3A1BA045" w14:textId="5EB82870" w:rsidR="007418A8" w:rsidRPr="007418A8" w:rsidRDefault="007418A8" w:rsidP="00FC51E2">
            <w:pPr>
              <w:jc w:val="both"/>
              <w:rPr>
                <w:rFonts w:ascii="Calibri" w:hAnsi="Calibri" w:cs="Calibri"/>
                <w:i/>
                <w:iCs/>
                <w:color w:val="548DD4"/>
                <w:sz w:val="18"/>
                <w:szCs w:val="18"/>
                <w:lang w:val="en-US"/>
              </w:rPr>
            </w:pPr>
            <w:r w:rsidRPr="007418A8">
              <w:rPr>
                <w:rFonts w:ascii="Calibri" w:hAnsi="Calibri" w:cs="Calibri"/>
                <w:i/>
                <w:iCs/>
                <w:color w:val="548DD4"/>
                <w:sz w:val="18"/>
                <w:szCs w:val="18"/>
                <w:lang w:val="en-US"/>
              </w:rPr>
              <w:t>React.js, Twilio/WhatsApp API, SendGrid</w:t>
            </w:r>
          </w:p>
        </w:tc>
        <w:tc>
          <w:tcPr>
            <w:tcW w:w="992" w:type="dxa"/>
          </w:tcPr>
          <w:p w14:paraId="50E0399A" w14:textId="08B4E12B" w:rsidR="007418A8" w:rsidRPr="007418A8" w:rsidRDefault="007418A8" w:rsidP="00FC51E2">
            <w:pPr>
              <w:jc w:val="both"/>
              <w:rPr>
                <w:rFonts w:ascii="Calibri" w:hAnsi="Calibri" w:cs="Calibri"/>
                <w:i/>
                <w:iCs/>
                <w:color w:val="548DD4"/>
                <w:sz w:val="18"/>
                <w:szCs w:val="18"/>
                <w:lang w:val="en-US"/>
              </w:rPr>
            </w:pPr>
            <w:r w:rsidRPr="007418A8">
              <w:rPr>
                <w:rFonts w:ascii="Calibri" w:hAnsi="Calibri" w:cs="Calibri"/>
                <w:i/>
                <w:iCs/>
                <w:color w:val="548DD4"/>
                <w:sz w:val="18"/>
                <w:szCs w:val="18"/>
              </w:rPr>
              <w:t>10 días</w:t>
            </w:r>
          </w:p>
        </w:tc>
        <w:tc>
          <w:tcPr>
            <w:tcW w:w="1276" w:type="dxa"/>
          </w:tcPr>
          <w:p w14:paraId="450EAE2C" w14:textId="68DC5495" w:rsidR="007418A8" w:rsidRPr="007418A8" w:rsidRDefault="007418A8" w:rsidP="007418A8">
            <w:pPr>
              <w:rPr>
                <w:rFonts w:ascii="Calibri" w:hAnsi="Calibri" w:cs="Calibri"/>
                <w:i/>
                <w:iCs/>
                <w:color w:val="548DD4"/>
                <w:sz w:val="18"/>
                <w:szCs w:val="18"/>
                <w:lang w:val="en-US"/>
              </w:rPr>
            </w:pPr>
            <w:r w:rsidRPr="007418A8">
              <w:rPr>
                <w:rFonts w:ascii="Calibri" w:hAnsi="Calibri" w:cs="Calibri"/>
                <w:i/>
                <w:iCs/>
                <w:color w:val="548DD4"/>
                <w:sz w:val="18"/>
                <w:szCs w:val="18"/>
              </w:rPr>
              <w:t>Cecilia Vera</w:t>
            </w:r>
          </w:p>
        </w:tc>
        <w:tc>
          <w:tcPr>
            <w:tcW w:w="1701" w:type="dxa"/>
          </w:tcPr>
          <w:p w14:paraId="5F3CB708" w14:textId="77777777" w:rsidR="007418A8" w:rsidRPr="007418A8" w:rsidRDefault="007418A8" w:rsidP="00FC51E2">
            <w:pPr>
              <w:jc w:val="both"/>
              <w:rPr>
                <w:rFonts w:ascii="Calibri" w:hAnsi="Calibri" w:cs="Calibri"/>
                <w:i/>
                <w:iCs/>
                <w:color w:val="548DD4"/>
                <w:sz w:val="18"/>
                <w:szCs w:val="18"/>
                <w:lang w:val="en-US"/>
              </w:rPr>
            </w:pPr>
          </w:p>
        </w:tc>
        <w:tc>
          <w:tcPr>
            <w:tcW w:w="1134" w:type="dxa"/>
          </w:tcPr>
          <w:p w14:paraId="3746A112" w14:textId="77777777" w:rsidR="007418A8" w:rsidRPr="007418A8" w:rsidRDefault="007418A8" w:rsidP="00FC51E2">
            <w:pPr>
              <w:jc w:val="both"/>
              <w:rPr>
                <w:rFonts w:ascii="Calibri" w:hAnsi="Calibri" w:cs="Calibri"/>
                <w:i/>
                <w:iCs/>
                <w:color w:val="548DD4"/>
                <w:sz w:val="18"/>
                <w:szCs w:val="18"/>
                <w:lang w:val="en-US"/>
              </w:rPr>
            </w:pPr>
          </w:p>
        </w:tc>
        <w:tc>
          <w:tcPr>
            <w:tcW w:w="1843" w:type="dxa"/>
          </w:tcPr>
          <w:p w14:paraId="2B9E1059" w14:textId="77777777" w:rsidR="007418A8" w:rsidRPr="007418A8" w:rsidRDefault="007418A8" w:rsidP="00FC51E2">
            <w:pPr>
              <w:jc w:val="both"/>
              <w:rPr>
                <w:rFonts w:ascii="Calibri" w:hAnsi="Calibri" w:cs="Calibri"/>
                <w:i/>
                <w:iCs/>
                <w:color w:val="548DD4"/>
                <w:sz w:val="18"/>
                <w:szCs w:val="18"/>
                <w:lang w:val="en-US"/>
              </w:rPr>
            </w:pPr>
          </w:p>
        </w:tc>
      </w:tr>
      <w:tr w:rsidR="00DA3336" w:rsidRPr="006E3B0D" w14:paraId="699B8C31" w14:textId="77777777" w:rsidTr="009D199E">
        <w:trPr>
          <w:trHeight w:val="2410"/>
        </w:trPr>
        <w:tc>
          <w:tcPr>
            <w:tcW w:w="1328" w:type="dxa"/>
          </w:tcPr>
          <w:p w14:paraId="35C9FEDE" w14:textId="6331571D" w:rsidR="00DA3336" w:rsidRPr="00DA3336" w:rsidRDefault="00DA3336" w:rsidP="00DA3336">
            <w:pPr>
              <w:jc w:val="both"/>
              <w:rPr>
                <w:rFonts w:ascii="Calibri" w:hAnsi="Calibri" w:cs="Calibri"/>
                <w:sz w:val="18"/>
                <w:szCs w:val="18"/>
              </w:rPr>
            </w:pPr>
            <w:r w:rsidRPr="00DA3336">
              <w:rPr>
                <w:rFonts w:ascii="Calibri" w:hAnsi="Calibri" w:cs="Calibri"/>
                <w:sz w:val="18"/>
                <w:szCs w:val="18"/>
              </w:rPr>
              <w:t>Resolver vulnerabilidades sistémicas</w:t>
            </w:r>
          </w:p>
        </w:tc>
        <w:tc>
          <w:tcPr>
            <w:tcW w:w="1077" w:type="dxa"/>
          </w:tcPr>
          <w:p w14:paraId="2143555B" w14:textId="7E690CA5" w:rsidR="00DA3336" w:rsidRPr="00DA3336" w:rsidRDefault="00DA3336" w:rsidP="00DA3336">
            <w:pPr>
              <w:jc w:val="both"/>
              <w:rPr>
                <w:rFonts w:ascii="Calibri" w:hAnsi="Calibri" w:cs="Calibri"/>
                <w:sz w:val="18"/>
                <w:szCs w:val="18"/>
              </w:rPr>
            </w:pPr>
            <w:r w:rsidRPr="00DA3336">
              <w:rPr>
                <w:rFonts w:ascii="Calibri" w:hAnsi="Calibri" w:cs="Calibri"/>
                <w:sz w:val="18"/>
                <w:szCs w:val="18"/>
              </w:rPr>
              <w:t>Desarrollo módulo Administración y Seguridad</w:t>
            </w:r>
          </w:p>
        </w:tc>
        <w:tc>
          <w:tcPr>
            <w:tcW w:w="1276" w:type="dxa"/>
          </w:tcPr>
          <w:p w14:paraId="2F2E3B35" w14:textId="793B7BBA" w:rsidR="00DA3336" w:rsidRPr="00DA3336" w:rsidRDefault="00DA3336" w:rsidP="00DA3336">
            <w:pPr>
              <w:jc w:val="both"/>
              <w:rPr>
                <w:rFonts w:ascii="Calibri" w:hAnsi="Calibri" w:cs="Calibri"/>
                <w:sz w:val="18"/>
                <w:szCs w:val="18"/>
              </w:rPr>
            </w:pPr>
            <w:proofErr w:type="spellStart"/>
            <w:r w:rsidRPr="00DA3336">
              <w:rPr>
                <w:rFonts w:ascii="Calibri" w:hAnsi="Calibri" w:cs="Calibri"/>
                <w:sz w:val="18"/>
                <w:szCs w:val="18"/>
              </w:rPr>
              <w:t>FastAPI</w:t>
            </w:r>
            <w:proofErr w:type="spellEnd"/>
          </w:p>
        </w:tc>
        <w:tc>
          <w:tcPr>
            <w:tcW w:w="992" w:type="dxa"/>
          </w:tcPr>
          <w:p w14:paraId="1BA22E1B" w14:textId="313E377A" w:rsidR="00DA3336" w:rsidRPr="00DA3336" w:rsidRDefault="00DA3336" w:rsidP="00DA3336">
            <w:pPr>
              <w:jc w:val="both"/>
              <w:rPr>
                <w:rFonts w:ascii="Calibri" w:hAnsi="Calibri" w:cs="Calibri"/>
                <w:sz w:val="18"/>
                <w:szCs w:val="18"/>
              </w:rPr>
            </w:pPr>
            <w:r w:rsidRPr="00DA3336">
              <w:rPr>
                <w:rFonts w:ascii="Calibri" w:hAnsi="Calibri" w:cs="Calibri"/>
                <w:sz w:val="18"/>
                <w:szCs w:val="18"/>
              </w:rPr>
              <w:t>10 días</w:t>
            </w:r>
          </w:p>
        </w:tc>
        <w:tc>
          <w:tcPr>
            <w:tcW w:w="1276" w:type="dxa"/>
          </w:tcPr>
          <w:p w14:paraId="37CF9115" w14:textId="138982F4" w:rsidR="00DA3336" w:rsidRPr="00DA3336" w:rsidRDefault="00DA3336" w:rsidP="00DA3336">
            <w:pPr>
              <w:jc w:val="both"/>
              <w:rPr>
                <w:rFonts w:ascii="Calibri" w:hAnsi="Calibri" w:cs="Calibri"/>
                <w:sz w:val="18"/>
                <w:szCs w:val="18"/>
              </w:rPr>
            </w:pPr>
            <w:r w:rsidRPr="00DA3336">
              <w:rPr>
                <w:rFonts w:ascii="Calibri" w:hAnsi="Calibri" w:cs="Calibri"/>
                <w:sz w:val="18"/>
                <w:szCs w:val="18"/>
              </w:rPr>
              <w:t>María Saldivia</w:t>
            </w:r>
          </w:p>
        </w:tc>
        <w:tc>
          <w:tcPr>
            <w:tcW w:w="1701" w:type="dxa"/>
          </w:tcPr>
          <w:p w14:paraId="30FDB336" w14:textId="30C745CA" w:rsidR="00DA3336" w:rsidRPr="00DA3336" w:rsidRDefault="00DA3336" w:rsidP="00DA3336">
            <w:pPr>
              <w:jc w:val="both"/>
              <w:rPr>
                <w:rFonts w:ascii="Calibri" w:hAnsi="Calibri" w:cs="Calibri"/>
                <w:sz w:val="18"/>
                <w:szCs w:val="18"/>
              </w:rPr>
            </w:pPr>
            <w:r>
              <w:rPr>
                <w:rFonts w:ascii="Calibri" w:hAnsi="Calibri" w:cs="Calibri"/>
                <w:sz w:val="18"/>
                <w:szCs w:val="18"/>
              </w:rPr>
              <w:t xml:space="preserve">Solo se ha visto el cifrado de las contraseñas </w:t>
            </w:r>
          </w:p>
        </w:tc>
        <w:tc>
          <w:tcPr>
            <w:tcW w:w="1134" w:type="dxa"/>
          </w:tcPr>
          <w:p w14:paraId="0FD0FDA1" w14:textId="2A4CCC98" w:rsidR="00DA3336" w:rsidRPr="00DA3336" w:rsidRDefault="00DA3336" w:rsidP="00DA3336">
            <w:pPr>
              <w:jc w:val="both"/>
              <w:rPr>
                <w:rFonts w:ascii="Calibri" w:hAnsi="Calibri" w:cs="Calibri"/>
                <w:sz w:val="18"/>
                <w:szCs w:val="18"/>
              </w:rPr>
            </w:pPr>
            <w:r>
              <w:rPr>
                <w:rFonts w:ascii="Calibri" w:hAnsi="Calibri" w:cs="Calibri"/>
                <w:sz w:val="18"/>
                <w:szCs w:val="18"/>
              </w:rPr>
              <w:t>Iniciado</w:t>
            </w:r>
          </w:p>
        </w:tc>
        <w:tc>
          <w:tcPr>
            <w:tcW w:w="1843" w:type="dxa"/>
          </w:tcPr>
          <w:p w14:paraId="5F9EC940" w14:textId="75D1837A" w:rsidR="00DA3336" w:rsidRPr="00DA3336" w:rsidRDefault="00DA3336" w:rsidP="00DA3336">
            <w:pPr>
              <w:jc w:val="both"/>
              <w:rPr>
                <w:rFonts w:ascii="Calibri" w:hAnsi="Calibri" w:cs="Calibri"/>
                <w:sz w:val="18"/>
                <w:szCs w:val="18"/>
              </w:rPr>
            </w:pPr>
          </w:p>
        </w:tc>
      </w:tr>
      <w:tr w:rsidR="00DA3336" w:rsidRPr="006E3B0D" w14:paraId="253D30C7" w14:textId="77777777" w:rsidTr="009D199E">
        <w:trPr>
          <w:trHeight w:val="2410"/>
        </w:trPr>
        <w:tc>
          <w:tcPr>
            <w:tcW w:w="1328" w:type="dxa"/>
          </w:tcPr>
          <w:p w14:paraId="1FF6F28B" w14:textId="49ABBDDE" w:rsidR="00DA3336" w:rsidRPr="007418A8" w:rsidRDefault="00DA3336" w:rsidP="00DA3336">
            <w:pPr>
              <w:jc w:val="both"/>
              <w:rPr>
                <w:rFonts w:ascii="Calibri" w:hAnsi="Calibri" w:cs="Calibri"/>
                <w:i/>
                <w:iCs/>
                <w:color w:val="548DD4"/>
                <w:sz w:val="18"/>
                <w:szCs w:val="18"/>
              </w:rPr>
            </w:pPr>
            <w:r w:rsidRPr="007418A8">
              <w:rPr>
                <w:rFonts w:ascii="Calibri" w:hAnsi="Calibri" w:cs="Calibri"/>
                <w:i/>
                <w:iCs/>
                <w:color w:val="548DD4"/>
                <w:sz w:val="18"/>
                <w:szCs w:val="18"/>
              </w:rPr>
              <w:t>Implementar soluciones sistémicas integrales</w:t>
            </w:r>
          </w:p>
        </w:tc>
        <w:tc>
          <w:tcPr>
            <w:tcW w:w="1077" w:type="dxa"/>
          </w:tcPr>
          <w:p w14:paraId="5FC37950" w14:textId="686F9821" w:rsidR="00DA3336" w:rsidRPr="004D16A6" w:rsidRDefault="00DA3336" w:rsidP="00DA3336">
            <w:pPr>
              <w:jc w:val="both"/>
              <w:rPr>
                <w:rFonts w:ascii="Calibri" w:hAnsi="Calibri" w:cs="Calibri"/>
                <w:i/>
                <w:iCs/>
                <w:color w:val="548DD4"/>
                <w:sz w:val="18"/>
                <w:szCs w:val="18"/>
              </w:rPr>
            </w:pPr>
            <w:r w:rsidRPr="007418A8">
              <w:rPr>
                <w:rFonts w:ascii="Calibri" w:hAnsi="Calibri" w:cs="Calibri"/>
                <w:i/>
                <w:iCs/>
                <w:color w:val="548DD4"/>
                <w:sz w:val="18"/>
                <w:szCs w:val="18"/>
              </w:rPr>
              <w:t>Desarrollo módulo Requerimientos Externos</w:t>
            </w:r>
          </w:p>
        </w:tc>
        <w:tc>
          <w:tcPr>
            <w:tcW w:w="1276" w:type="dxa"/>
          </w:tcPr>
          <w:p w14:paraId="6911E274" w14:textId="384358F3" w:rsidR="00DA3336" w:rsidRPr="004D16A6" w:rsidRDefault="00DA3336" w:rsidP="00DA3336">
            <w:pPr>
              <w:jc w:val="both"/>
              <w:rPr>
                <w:rFonts w:ascii="Calibri" w:hAnsi="Calibri" w:cs="Calibri"/>
                <w:i/>
                <w:iCs/>
                <w:color w:val="548DD4"/>
                <w:sz w:val="18"/>
                <w:szCs w:val="18"/>
              </w:rPr>
            </w:pPr>
            <w:r w:rsidRPr="007418A8">
              <w:rPr>
                <w:rFonts w:ascii="Calibri" w:hAnsi="Calibri" w:cs="Calibri"/>
                <w:i/>
                <w:iCs/>
                <w:color w:val="548DD4"/>
                <w:sz w:val="18"/>
                <w:szCs w:val="18"/>
              </w:rPr>
              <w:t>API correo, adjuntos PDF</w:t>
            </w:r>
          </w:p>
        </w:tc>
        <w:tc>
          <w:tcPr>
            <w:tcW w:w="992" w:type="dxa"/>
          </w:tcPr>
          <w:p w14:paraId="6E2967A9" w14:textId="1A6CAC5A" w:rsidR="00DA3336" w:rsidRPr="004D16A6" w:rsidRDefault="00DA3336" w:rsidP="00DA3336">
            <w:pPr>
              <w:jc w:val="both"/>
              <w:rPr>
                <w:rFonts w:ascii="Calibri" w:hAnsi="Calibri" w:cs="Calibri"/>
                <w:i/>
                <w:iCs/>
                <w:color w:val="548DD4"/>
                <w:sz w:val="18"/>
                <w:szCs w:val="18"/>
              </w:rPr>
            </w:pPr>
            <w:r w:rsidRPr="007418A8">
              <w:rPr>
                <w:rFonts w:ascii="Calibri" w:hAnsi="Calibri" w:cs="Calibri"/>
                <w:i/>
                <w:iCs/>
                <w:color w:val="548DD4"/>
                <w:sz w:val="18"/>
                <w:szCs w:val="18"/>
              </w:rPr>
              <w:t>10 días</w:t>
            </w:r>
          </w:p>
        </w:tc>
        <w:tc>
          <w:tcPr>
            <w:tcW w:w="1276" w:type="dxa"/>
          </w:tcPr>
          <w:p w14:paraId="457AB156" w14:textId="3BBDEF20" w:rsidR="00DA3336" w:rsidRDefault="00DA3336" w:rsidP="00DA3336">
            <w:pPr>
              <w:rPr>
                <w:rFonts w:ascii="Calibri" w:hAnsi="Calibri" w:cs="Calibri"/>
                <w:i/>
                <w:iCs/>
                <w:color w:val="548DD4"/>
                <w:sz w:val="18"/>
                <w:szCs w:val="18"/>
              </w:rPr>
            </w:pPr>
            <w:r w:rsidRPr="007418A8">
              <w:rPr>
                <w:rFonts w:ascii="Calibri" w:hAnsi="Calibri" w:cs="Calibri"/>
                <w:i/>
                <w:iCs/>
                <w:color w:val="548DD4"/>
                <w:sz w:val="18"/>
                <w:szCs w:val="18"/>
              </w:rPr>
              <w:t>Cecilia Vera</w:t>
            </w:r>
          </w:p>
        </w:tc>
        <w:tc>
          <w:tcPr>
            <w:tcW w:w="1701" w:type="dxa"/>
          </w:tcPr>
          <w:p w14:paraId="0EF1FC4C" w14:textId="77777777" w:rsidR="00DA3336" w:rsidRDefault="00DA3336" w:rsidP="00DA3336">
            <w:pPr>
              <w:jc w:val="both"/>
              <w:rPr>
                <w:rFonts w:ascii="Calibri" w:hAnsi="Calibri" w:cs="Calibri"/>
                <w:i/>
                <w:iCs/>
                <w:color w:val="548DD4"/>
                <w:sz w:val="18"/>
                <w:szCs w:val="18"/>
              </w:rPr>
            </w:pPr>
          </w:p>
        </w:tc>
        <w:tc>
          <w:tcPr>
            <w:tcW w:w="1134" w:type="dxa"/>
          </w:tcPr>
          <w:p w14:paraId="7468B118" w14:textId="77777777" w:rsidR="00DA3336" w:rsidRDefault="00DA3336" w:rsidP="00DA3336">
            <w:pPr>
              <w:jc w:val="both"/>
              <w:rPr>
                <w:rFonts w:ascii="Calibri" w:hAnsi="Calibri" w:cs="Calibri"/>
                <w:i/>
                <w:iCs/>
                <w:color w:val="548DD4"/>
                <w:sz w:val="18"/>
                <w:szCs w:val="18"/>
              </w:rPr>
            </w:pPr>
          </w:p>
        </w:tc>
        <w:tc>
          <w:tcPr>
            <w:tcW w:w="1843" w:type="dxa"/>
          </w:tcPr>
          <w:p w14:paraId="6F5EDC7A" w14:textId="77777777" w:rsidR="00DA3336" w:rsidRDefault="00DA3336" w:rsidP="00DA3336">
            <w:pPr>
              <w:jc w:val="both"/>
              <w:rPr>
                <w:rFonts w:ascii="Calibri" w:hAnsi="Calibri" w:cs="Calibri"/>
                <w:i/>
                <w:iCs/>
                <w:color w:val="548DD4"/>
                <w:sz w:val="18"/>
                <w:szCs w:val="18"/>
              </w:rPr>
            </w:pPr>
          </w:p>
        </w:tc>
      </w:tr>
      <w:tr w:rsidR="00DA3336" w:rsidRPr="007418A8" w14:paraId="47E18022" w14:textId="77777777" w:rsidTr="009D199E">
        <w:trPr>
          <w:trHeight w:val="2410"/>
        </w:trPr>
        <w:tc>
          <w:tcPr>
            <w:tcW w:w="1328" w:type="dxa"/>
          </w:tcPr>
          <w:p w14:paraId="378510E5" w14:textId="5A31BDCE" w:rsidR="00DA3336" w:rsidRPr="00DA3336" w:rsidRDefault="00DA3336" w:rsidP="00DA3336">
            <w:pPr>
              <w:jc w:val="both"/>
              <w:rPr>
                <w:rFonts w:ascii="Calibri" w:hAnsi="Calibri" w:cs="Calibri"/>
                <w:sz w:val="18"/>
                <w:szCs w:val="18"/>
              </w:rPr>
            </w:pPr>
            <w:r w:rsidRPr="00DA3336">
              <w:rPr>
                <w:rFonts w:ascii="Calibri" w:hAnsi="Calibri" w:cs="Calibri"/>
                <w:sz w:val="18"/>
                <w:szCs w:val="18"/>
              </w:rPr>
              <w:t>Realizar pruebas de certificación de productos y procesos</w:t>
            </w:r>
          </w:p>
        </w:tc>
        <w:tc>
          <w:tcPr>
            <w:tcW w:w="1077" w:type="dxa"/>
          </w:tcPr>
          <w:p w14:paraId="06E5E96D" w14:textId="15D779F5" w:rsidR="00DA3336" w:rsidRPr="00DA3336" w:rsidRDefault="00DA3336" w:rsidP="00DA3336">
            <w:pPr>
              <w:jc w:val="both"/>
              <w:rPr>
                <w:rFonts w:ascii="Calibri" w:hAnsi="Calibri" w:cs="Calibri"/>
                <w:sz w:val="18"/>
                <w:szCs w:val="18"/>
              </w:rPr>
            </w:pPr>
            <w:r w:rsidRPr="00DA3336">
              <w:rPr>
                <w:rFonts w:ascii="Calibri" w:hAnsi="Calibri" w:cs="Calibri"/>
                <w:sz w:val="18"/>
                <w:szCs w:val="18"/>
              </w:rPr>
              <w:t>Integración parcial y pruebas unitarias</w:t>
            </w:r>
          </w:p>
        </w:tc>
        <w:tc>
          <w:tcPr>
            <w:tcW w:w="1276" w:type="dxa"/>
          </w:tcPr>
          <w:p w14:paraId="3D38B1F8" w14:textId="72DF37A5" w:rsidR="00DA3336" w:rsidRPr="00DA3336" w:rsidRDefault="00DA3336" w:rsidP="00DA3336">
            <w:pPr>
              <w:jc w:val="both"/>
              <w:rPr>
                <w:rFonts w:ascii="Calibri" w:hAnsi="Calibri" w:cs="Calibri"/>
                <w:sz w:val="18"/>
                <w:szCs w:val="18"/>
                <w:lang w:val="en-US"/>
              </w:rPr>
            </w:pPr>
            <w:proofErr w:type="spellStart"/>
            <w:r w:rsidRPr="00DA3336">
              <w:rPr>
                <w:rFonts w:ascii="Calibri" w:hAnsi="Calibri" w:cs="Calibri"/>
                <w:sz w:val="18"/>
                <w:szCs w:val="18"/>
                <w:lang w:val="en-US"/>
              </w:rPr>
              <w:t>Pytest</w:t>
            </w:r>
            <w:proofErr w:type="spellEnd"/>
            <w:r w:rsidRPr="00DA3336">
              <w:rPr>
                <w:rFonts w:ascii="Calibri" w:hAnsi="Calibri" w:cs="Calibri"/>
                <w:sz w:val="18"/>
                <w:szCs w:val="18"/>
                <w:lang w:val="en-US"/>
              </w:rPr>
              <w:t>, Jest, Postman, CI/CD</w:t>
            </w:r>
          </w:p>
        </w:tc>
        <w:tc>
          <w:tcPr>
            <w:tcW w:w="992" w:type="dxa"/>
          </w:tcPr>
          <w:p w14:paraId="431059D9" w14:textId="2EC9CE03" w:rsidR="00DA3336" w:rsidRPr="00DA3336" w:rsidRDefault="00DA3336" w:rsidP="00DA3336">
            <w:pPr>
              <w:jc w:val="both"/>
              <w:rPr>
                <w:rFonts w:ascii="Calibri" w:hAnsi="Calibri" w:cs="Calibri"/>
                <w:sz w:val="18"/>
                <w:szCs w:val="18"/>
                <w:lang w:val="en-US"/>
              </w:rPr>
            </w:pPr>
            <w:r w:rsidRPr="00DA3336">
              <w:rPr>
                <w:rFonts w:ascii="Calibri" w:hAnsi="Calibri" w:cs="Calibri"/>
                <w:sz w:val="18"/>
                <w:szCs w:val="18"/>
              </w:rPr>
              <w:t>Continuo (08/09 – 17/11/25)</w:t>
            </w:r>
          </w:p>
        </w:tc>
        <w:tc>
          <w:tcPr>
            <w:tcW w:w="1276" w:type="dxa"/>
          </w:tcPr>
          <w:p w14:paraId="6553C31B" w14:textId="6983F97D" w:rsidR="00DA3336" w:rsidRPr="00DA3336" w:rsidRDefault="00DA3336" w:rsidP="00DA3336">
            <w:pPr>
              <w:rPr>
                <w:rFonts w:ascii="Calibri" w:hAnsi="Calibri" w:cs="Calibri"/>
                <w:sz w:val="18"/>
                <w:szCs w:val="18"/>
                <w:lang w:val="en-US"/>
              </w:rPr>
            </w:pPr>
            <w:r w:rsidRPr="00DA3336">
              <w:rPr>
                <w:rFonts w:ascii="Calibri" w:hAnsi="Calibri" w:cs="Calibri"/>
                <w:sz w:val="18"/>
                <w:szCs w:val="18"/>
                <w:lang w:val="en-US"/>
              </w:rPr>
              <w:t>María Saldivia</w:t>
            </w:r>
          </w:p>
        </w:tc>
        <w:tc>
          <w:tcPr>
            <w:tcW w:w="1701" w:type="dxa"/>
          </w:tcPr>
          <w:p w14:paraId="5970C484" w14:textId="27A43CBC" w:rsidR="00DA3336" w:rsidRPr="00DA3336" w:rsidRDefault="00DA3336" w:rsidP="00DA3336">
            <w:pPr>
              <w:jc w:val="both"/>
              <w:rPr>
                <w:rFonts w:ascii="Calibri" w:hAnsi="Calibri" w:cs="Calibri"/>
                <w:sz w:val="18"/>
                <w:szCs w:val="18"/>
              </w:rPr>
            </w:pPr>
            <w:r w:rsidRPr="00DA3336">
              <w:rPr>
                <w:rFonts w:ascii="Calibri" w:hAnsi="Calibri" w:cs="Calibri"/>
                <w:sz w:val="18"/>
                <w:szCs w:val="18"/>
              </w:rPr>
              <w:t xml:space="preserve">Se han realizado solo pruebas de </w:t>
            </w:r>
            <w:proofErr w:type="spellStart"/>
            <w:r w:rsidRPr="00DA3336">
              <w:rPr>
                <w:rFonts w:ascii="Calibri" w:hAnsi="Calibri" w:cs="Calibri"/>
                <w:sz w:val="18"/>
                <w:szCs w:val="18"/>
              </w:rPr>
              <w:t>responsividad</w:t>
            </w:r>
            <w:proofErr w:type="spellEnd"/>
            <w:r w:rsidRPr="00DA3336">
              <w:rPr>
                <w:rFonts w:ascii="Calibri" w:hAnsi="Calibri" w:cs="Calibri"/>
                <w:sz w:val="18"/>
                <w:szCs w:val="18"/>
              </w:rPr>
              <w:t xml:space="preserve"> en distintos dispositivos, detectando fallas en el </w:t>
            </w:r>
            <w:proofErr w:type="spellStart"/>
            <w:r w:rsidRPr="00DA3336">
              <w:rPr>
                <w:rFonts w:ascii="Calibri" w:hAnsi="Calibri" w:cs="Calibri"/>
                <w:sz w:val="18"/>
                <w:szCs w:val="18"/>
              </w:rPr>
              <w:t>navbar</w:t>
            </w:r>
            <w:proofErr w:type="spellEnd"/>
            <w:r w:rsidRPr="00DA3336">
              <w:rPr>
                <w:rFonts w:ascii="Calibri" w:hAnsi="Calibri" w:cs="Calibri"/>
                <w:sz w:val="18"/>
                <w:szCs w:val="18"/>
              </w:rPr>
              <w:t>.</w:t>
            </w:r>
          </w:p>
        </w:tc>
        <w:tc>
          <w:tcPr>
            <w:tcW w:w="1134" w:type="dxa"/>
          </w:tcPr>
          <w:p w14:paraId="562FD065" w14:textId="1DEB2CC3" w:rsidR="00DA3336" w:rsidRPr="00DA3336" w:rsidRDefault="00DA3336" w:rsidP="00DA3336">
            <w:pPr>
              <w:jc w:val="both"/>
              <w:rPr>
                <w:rFonts w:ascii="Calibri" w:hAnsi="Calibri" w:cs="Calibri"/>
                <w:sz w:val="18"/>
                <w:szCs w:val="18"/>
              </w:rPr>
            </w:pPr>
            <w:r w:rsidRPr="00DA3336">
              <w:rPr>
                <w:rFonts w:ascii="Calibri" w:hAnsi="Calibri" w:cs="Calibri"/>
                <w:sz w:val="18"/>
                <w:szCs w:val="18"/>
              </w:rPr>
              <w:t>Iniciado</w:t>
            </w:r>
          </w:p>
        </w:tc>
        <w:tc>
          <w:tcPr>
            <w:tcW w:w="1843" w:type="dxa"/>
          </w:tcPr>
          <w:p w14:paraId="035AA7BC" w14:textId="24EFFAC5" w:rsidR="00DA3336" w:rsidRPr="00DA3336" w:rsidRDefault="00DA3336" w:rsidP="00DA3336">
            <w:pPr>
              <w:jc w:val="both"/>
              <w:rPr>
                <w:rFonts w:ascii="Calibri" w:hAnsi="Calibri" w:cs="Calibri"/>
                <w:sz w:val="18"/>
                <w:szCs w:val="18"/>
                <w:lang w:val="en-US"/>
              </w:rPr>
            </w:pPr>
            <w:proofErr w:type="spellStart"/>
            <w:r w:rsidRPr="00DA3336">
              <w:rPr>
                <w:rFonts w:ascii="Calibri" w:hAnsi="Calibri" w:cs="Calibri"/>
                <w:sz w:val="18"/>
                <w:szCs w:val="18"/>
                <w:lang w:val="en-US"/>
              </w:rPr>
              <w:t>Ajustes</w:t>
            </w:r>
            <w:proofErr w:type="spellEnd"/>
            <w:r w:rsidRPr="00DA3336">
              <w:rPr>
                <w:rFonts w:ascii="Calibri" w:hAnsi="Calibri" w:cs="Calibri"/>
                <w:sz w:val="18"/>
                <w:szCs w:val="18"/>
                <w:lang w:val="en-US"/>
              </w:rPr>
              <w:t xml:space="preserve"> </w:t>
            </w:r>
            <w:proofErr w:type="spellStart"/>
            <w:r w:rsidRPr="00DA3336">
              <w:rPr>
                <w:rFonts w:ascii="Calibri" w:hAnsi="Calibri" w:cs="Calibri"/>
                <w:sz w:val="18"/>
                <w:szCs w:val="18"/>
                <w:lang w:val="en-US"/>
              </w:rPr>
              <w:t>en</w:t>
            </w:r>
            <w:proofErr w:type="spellEnd"/>
            <w:r w:rsidRPr="00DA3336">
              <w:rPr>
                <w:rFonts w:ascii="Calibri" w:hAnsi="Calibri" w:cs="Calibri"/>
                <w:sz w:val="18"/>
                <w:szCs w:val="18"/>
                <w:lang w:val="en-US"/>
              </w:rPr>
              <w:t xml:space="preserve"> la </w:t>
            </w:r>
            <w:proofErr w:type="spellStart"/>
            <w:r w:rsidRPr="00DA3336">
              <w:rPr>
                <w:rFonts w:ascii="Calibri" w:hAnsi="Calibri" w:cs="Calibri"/>
                <w:sz w:val="18"/>
                <w:szCs w:val="18"/>
                <w:lang w:val="en-US"/>
              </w:rPr>
              <w:t>fecha</w:t>
            </w:r>
            <w:proofErr w:type="spellEnd"/>
          </w:p>
        </w:tc>
      </w:tr>
      <w:tr w:rsidR="00DA3336" w:rsidRPr="007418A8" w14:paraId="04889DAF" w14:textId="77777777" w:rsidTr="009D199E">
        <w:trPr>
          <w:trHeight w:val="2410"/>
        </w:trPr>
        <w:tc>
          <w:tcPr>
            <w:tcW w:w="1328" w:type="dxa"/>
          </w:tcPr>
          <w:p w14:paraId="1BD0D9F7" w14:textId="6A0BA6EF" w:rsidR="00DA3336" w:rsidRPr="00DA3336" w:rsidRDefault="00DA3336" w:rsidP="00DA3336">
            <w:pPr>
              <w:jc w:val="both"/>
              <w:rPr>
                <w:rFonts w:ascii="Calibri" w:hAnsi="Calibri" w:cs="Calibri"/>
                <w:sz w:val="18"/>
                <w:szCs w:val="18"/>
              </w:rPr>
            </w:pPr>
            <w:r w:rsidRPr="00DA3336">
              <w:rPr>
                <w:rFonts w:ascii="Calibri" w:hAnsi="Calibri" w:cs="Calibri"/>
                <w:sz w:val="18"/>
                <w:szCs w:val="18"/>
              </w:rPr>
              <w:t>Comunicar soluciones a usuarios</w:t>
            </w:r>
          </w:p>
        </w:tc>
        <w:tc>
          <w:tcPr>
            <w:tcW w:w="1077" w:type="dxa"/>
          </w:tcPr>
          <w:p w14:paraId="36469127" w14:textId="3B7F1F27" w:rsidR="00DA3336" w:rsidRPr="00DA3336" w:rsidRDefault="00DA3336" w:rsidP="00DA3336">
            <w:pPr>
              <w:jc w:val="both"/>
              <w:rPr>
                <w:rFonts w:ascii="Calibri" w:hAnsi="Calibri" w:cs="Calibri"/>
                <w:sz w:val="18"/>
                <w:szCs w:val="18"/>
              </w:rPr>
            </w:pPr>
            <w:r w:rsidRPr="00DA3336">
              <w:rPr>
                <w:rFonts w:ascii="Calibri" w:hAnsi="Calibri" w:cs="Calibri"/>
                <w:sz w:val="18"/>
                <w:szCs w:val="18"/>
              </w:rPr>
              <w:t>Capacitación a usuarios</w:t>
            </w:r>
          </w:p>
        </w:tc>
        <w:tc>
          <w:tcPr>
            <w:tcW w:w="1276" w:type="dxa"/>
          </w:tcPr>
          <w:p w14:paraId="4C3B5664" w14:textId="5B9C1B07" w:rsidR="00DA3336" w:rsidRPr="00DA3336" w:rsidRDefault="00DA3336" w:rsidP="00DA3336">
            <w:pPr>
              <w:jc w:val="both"/>
              <w:rPr>
                <w:rFonts w:ascii="Calibri" w:hAnsi="Calibri" w:cs="Calibri"/>
                <w:sz w:val="18"/>
                <w:szCs w:val="18"/>
                <w:lang w:val="en-US"/>
              </w:rPr>
            </w:pPr>
            <w:r w:rsidRPr="00DA3336">
              <w:rPr>
                <w:rFonts w:ascii="Calibri" w:hAnsi="Calibri" w:cs="Calibri"/>
                <w:sz w:val="18"/>
                <w:szCs w:val="18"/>
              </w:rPr>
              <w:t>Manuales, sesiones online/presenciales</w:t>
            </w:r>
          </w:p>
        </w:tc>
        <w:tc>
          <w:tcPr>
            <w:tcW w:w="992" w:type="dxa"/>
          </w:tcPr>
          <w:p w14:paraId="1B6E1046" w14:textId="1279C55C" w:rsidR="00DA3336" w:rsidRPr="00DA3336" w:rsidRDefault="00DA3336" w:rsidP="00DA3336">
            <w:pPr>
              <w:jc w:val="both"/>
              <w:rPr>
                <w:rFonts w:ascii="Calibri" w:hAnsi="Calibri" w:cs="Calibri"/>
                <w:sz w:val="18"/>
                <w:szCs w:val="18"/>
              </w:rPr>
            </w:pPr>
            <w:r w:rsidRPr="00DA3336">
              <w:rPr>
                <w:rFonts w:ascii="Calibri" w:hAnsi="Calibri" w:cs="Calibri"/>
                <w:sz w:val="18"/>
                <w:szCs w:val="18"/>
              </w:rPr>
              <w:t>3 días</w:t>
            </w:r>
          </w:p>
        </w:tc>
        <w:tc>
          <w:tcPr>
            <w:tcW w:w="1276" w:type="dxa"/>
          </w:tcPr>
          <w:p w14:paraId="68730E04" w14:textId="352199F3" w:rsidR="00DA3336" w:rsidRPr="00DA3336" w:rsidRDefault="00DA3336" w:rsidP="00DA3336">
            <w:pPr>
              <w:jc w:val="both"/>
              <w:rPr>
                <w:rFonts w:ascii="Calibri" w:hAnsi="Calibri" w:cs="Calibri"/>
                <w:sz w:val="18"/>
                <w:szCs w:val="18"/>
                <w:lang w:val="en-US"/>
              </w:rPr>
            </w:pPr>
            <w:r w:rsidRPr="00DA3336">
              <w:rPr>
                <w:rFonts w:ascii="Calibri" w:hAnsi="Calibri" w:cs="Calibri"/>
                <w:sz w:val="18"/>
                <w:szCs w:val="18"/>
                <w:lang w:val="en-US"/>
              </w:rPr>
              <w:t>María Saldivia</w:t>
            </w:r>
          </w:p>
        </w:tc>
        <w:tc>
          <w:tcPr>
            <w:tcW w:w="1701" w:type="dxa"/>
          </w:tcPr>
          <w:p w14:paraId="20ED9F53" w14:textId="27C54E28" w:rsidR="00DA3336" w:rsidRPr="00DA3336" w:rsidRDefault="00DA3336" w:rsidP="00DA3336">
            <w:pPr>
              <w:jc w:val="both"/>
              <w:rPr>
                <w:rFonts w:ascii="Calibri" w:hAnsi="Calibri" w:cs="Calibri"/>
                <w:sz w:val="18"/>
                <w:szCs w:val="18"/>
              </w:rPr>
            </w:pPr>
            <w:r w:rsidRPr="00DA3336">
              <w:rPr>
                <w:rFonts w:ascii="Calibri" w:hAnsi="Calibri" w:cs="Calibri"/>
                <w:sz w:val="18"/>
                <w:szCs w:val="18"/>
              </w:rPr>
              <w:t>El Sistema debe estar completado</w:t>
            </w:r>
          </w:p>
        </w:tc>
        <w:tc>
          <w:tcPr>
            <w:tcW w:w="1134" w:type="dxa"/>
          </w:tcPr>
          <w:p w14:paraId="5705EDE5" w14:textId="5BF16BA5" w:rsidR="00DA3336" w:rsidRPr="00DA3336" w:rsidRDefault="00DA3336" w:rsidP="00DA3336">
            <w:pPr>
              <w:jc w:val="both"/>
              <w:rPr>
                <w:rFonts w:ascii="Calibri" w:hAnsi="Calibri" w:cs="Calibri"/>
                <w:sz w:val="18"/>
                <w:szCs w:val="18"/>
                <w:lang w:val="en-US"/>
              </w:rPr>
            </w:pPr>
            <w:r w:rsidRPr="00DA3336">
              <w:rPr>
                <w:rFonts w:ascii="Calibri" w:hAnsi="Calibri" w:cs="Calibri"/>
                <w:sz w:val="18"/>
                <w:szCs w:val="18"/>
                <w:lang w:val="en-US"/>
              </w:rPr>
              <w:t xml:space="preserve">No </w:t>
            </w:r>
            <w:proofErr w:type="spellStart"/>
            <w:r w:rsidRPr="00DA3336">
              <w:rPr>
                <w:rFonts w:ascii="Calibri" w:hAnsi="Calibri" w:cs="Calibri"/>
                <w:sz w:val="18"/>
                <w:szCs w:val="18"/>
                <w:lang w:val="en-US"/>
              </w:rPr>
              <w:t>inciada</w:t>
            </w:r>
            <w:proofErr w:type="spellEnd"/>
          </w:p>
        </w:tc>
        <w:tc>
          <w:tcPr>
            <w:tcW w:w="1843" w:type="dxa"/>
          </w:tcPr>
          <w:p w14:paraId="1984539E" w14:textId="77777777" w:rsidR="00DA3336" w:rsidRPr="00DA3336" w:rsidRDefault="00DA3336" w:rsidP="00DA3336">
            <w:pPr>
              <w:jc w:val="both"/>
              <w:rPr>
                <w:rFonts w:ascii="Calibri" w:hAnsi="Calibri" w:cs="Calibri"/>
                <w:sz w:val="18"/>
                <w:szCs w:val="18"/>
                <w:lang w:val="en-US"/>
              </w:rPr>
            </w:pPr>
          </w:p>
        </w:tc>
      </w:tr>
      <w:tr w:rsidR="00DA3336" w:rsidRPr="007418A8" w14:paraId="09891600" w14:textId="77777777" w:rsidTr="009D199E">
        <w:trPr>
          <w:trHeight w:val="2410"/>
        </w:trPr>
        <w:tc>
          <w:tcPr>
            <w:tcW w:w="1328" w:type="dxa"/>
          </w:tcPr>
          <w:p w14:paraId="2CD0007E" w14:textId="514A5949" w:rsidR="00DA3336" w:rsidRPr="00DA3336" w:rsidRDefault="00DA3336" w:rsidP="00DA3336">
            <w:pPr>
              <w:jc w:val="both"/>
              <w:rPr>
                <w:rFonts w:ascii="Calibri" w:hAnsi="Calibri" w:cs="Calibri"/>
                <w:sz w:val="18"/>
                <w:szCs w:val="18"/>
              </w:rPr>
            </w:pPr>
            <w:r w:rsidRPr="00DA3336">
              <w:rPr>
                <w:rFonts w:ascii="Calibri" w:hAnsi="Calibri" w:cs="Calibri"/>
                <w:sz w:val="18"/>
                <w:szCs w:val="18"/>
              </w:rPr>
              <w:lastRenderedPageBreak/>
              <w:t>Construir modelos de datos / QA</w:t>
            </w:r>
          </w:p>
        </w:tc>
        <w:tc>
          <w:tcPr>
            <w:tcW w:w="1077" w:type="dxa"/>
          </w:tcPr>
          <w:p w14:paraId="42AFAF19" w14:textId="2C501E29" w:rsidR="00DA3336" w:rsidRPr="00DA3336" w:rsidRDefault="00DA3336" w:rsidP="00DA3336">
            <w:pPr>
              <w:jc w:val="both"/>
              <w:rPr>
                <w:rFonts w:ascii="Calibri" w:hAnsi="Calibri" w:cs="Calibri"/>
                <w:sz w:val="18"/>
                <w:szCs w:val="18"/>
              </w:rPr>
            </w:pPr>
            <w:r w:rsidRPr="00DA3336">
              <w:rPr>
                <w:rFonts w:ascii="Calibri" w:hAnsi="Calibri" w:cs="Calibri"/>
                <w:sz w:val="18"/>
                <w:szCs w:val="18"/>
              </w:rPr>
              <w:t>Migración de datos iniciales</w:t>
            </w:r>
          </w:p>
        </w:tc>
        <w:tc>
          <w:tcPr>
            <w:tcW w:w="1276" w:type="dxa"/>
          </w:tcPr>
          <w:p w14:paraId="68DD3D4D" w14:textId="18A1E02A" w:rsidR="00DA3336" w:rsidRPr="00DA3336" w:rsidRDefault="00DA3336" w:rsidP="00DA3336">
            <w:pPr>
              <w:jc w:val="both"/>
              <w:rPr>
                <w:rFonts w:ascii="Calibri" w:hAnsi="Calibri" w:cs="Calibri"/>
                <w:sz w:val="18"/>
                <w:szCs w:val="18"/>
                <w:lang w:val="en-US"/>
              </w:rPr>
            </w:pPr>
            <w:r w:rsidRPr="00DA3336">
              <w:rPr>
                <w:rFonts w:ascii="Calibri" w:hAnsi="Calibri" w:cs="Calibri"/>
                <w:sz w:val="18"/>
                <w:szCs w:val="18"/>
                <w:lang w:val="en-US"/>
              </w:rPr>
              <w:t>Python scripts, Excel/</w:t>
            </w:r>
            <w:proofErr w:type="spellStart"/>
            <w:r w:rsidRPr="00DA3336">
              <w:rPr>
                <w:rFonts w:ascii="Calibri" w:hAnsi="Calibri" w:cs="Calibri"/>
                <w:sz w:val="18"/>
                <w:szCs w:val="18"/>
                <w:lang w:val="en-US"/>
              </w:rPr>
              <w:t>Postgre</w:t>
            </w:r>
            <w:proofErr w:type="spellEnd"/>
            <w:r w:rsidRPr="00DA3336">
              <w:rPr>
                <w:rFonts w:ascii="Calibri" w:hAnsi="Calibri" w:cs="Calibri"/>
                <w:sz w:val="18"/>
                <w:szCs w:val="18"/>
                <w:lang w:val="en-US"/>
              </w:rPr>
              <w:t xml:space="preserve"> </w:t>
            </w:r>
            <w:proofErr w:type="spellStart"/>
            <w:r w:rsidRPr="00DA3336">
              <w:rPr>
                <w:rFonts w:ascii="Calibri" w:hAnsi="Calibri" w:cs="Calibri"/>
                <w:sz w:val="18"/>
                <w:szCs w:val="18"/>
                <w:lang w:val="en-US"/>
              </w:rPr>
              <w:t>DBeaver</w:t>
            </w:r>
            <w:proofErr w:type="spellEnd"/>
          </w:p>
        </w:tc>
        <w:tc>
          <w:tcPr>
            <w:tcW w:w="992" w:type="dxa"/>
          </w:tcPr>
          <w:p w14:paraId="0A85B068" w14:textId="152179DC" w:rsidR="00DA3336" w:rsidRPr="00DA3336" w:rsidRDefault="00DA3336" w:rsidP="00DA3336">
            <w:pPr>
              <w:jc w:val="both"/>
              <w:rPr>
                <w:rFonts w:ascii="Calibri" w:hAnsi="Calibri" w:cs="Calibri"/>
                <w:sz w:val="18"/>
                <w:szCs w:val="18"/>
              </w:rPr>
            </w:pPr>
            <w:r w:rsidRPr="00DA3336">
              <w:rPr>
                <w:rFonts w:ascii="Calibri" w:hAnsi="Calibri" w:cs="Calibri"/>
                <w:sz w:val="18"/>
                <w:szCs w:val="18"/>
                <w:lang w:val="en-US"/>
              </w:rPr>
              <w:t>3 días</w:t>
            </w:r>
          </w:p>
        </w:tc>
        <w:tc>
          <w:tcPr>
            <w:tcW w:w="1276" w:type="dxa"/>
          </w:tcPr>
          <w:p w14:paraId="45CD3BCE" w14:textId="404CB527" w:rsidR="00DA3336" w:rsidRPr="00DA3336" w:rsidRDefault="00DA3336" w:rsidP="00DA3336">
            <w:pPr>
              <w:jc w:val="both"/>
              <w:rPr>
                <w:rFonts w:ascii="Calibri" w:hAnsi="Calibri" w:cs="Calibri"/>
                <w:sz w:val="18"/>
                <w:szCs w:val="18"/>
                <w:lang w:val="en-US"/>
              </w:rPr>
            </w:pPr>
            <w:r w:rsidRPr="00DA3336">
              <w:rPr>
                <w:rFonts w:ascii="Calibri" w:hAnsi="Calibri" w:cs="Calibri"/>
                <w:sz w:val="18"/>
                <w:szCs w:val="18"/>
                <w:lang w:val="en-US"/>
              </w:rPr>
              <w:t>María Saldivia</w:t>
            </w:r>
          </w:p>
        </w:tc>
        <w:tc>
          <w:tcPr>
            <w:tcW w:w="1701" w:type="dxa"/>
          </w:tcPr>
          <w:p w14:paraId="6D7C2640" w14:textId="716D40D1" w:rsidR="00DA3336" w:rsidRPr="00DA3336" w:rsidRDefault="00DA3336" w:rsidP="00DA3336">
            <w:pPr>
              <w:jc w:val="both"/>
              <w:rPr>
                <w:rFonts w:ascii="Calibri" w:hAnsi="Calibri" w:cs="Calibri"/>
                <w:sz w:val="18"/>
                <w:szCs w:val="18"/>
              </w:rPr>
            </w:pPr>
            <w:r w:rsidRPr="00DA3336">
              <w:rPr>
                <w:rFonts w:ascii="Calibri" w:hAnsi="Calibri" w:cs="Calibri"/>
                <w:sz w:val="18"/>
                <w:szCs w:val="18"/>
              </w:rPr>
              <w:t>Conexión exitosa y creación de las tablas de los diferentes usuarios</w:t>
            </w:r>
          </w:p>
        </w:tc>
        <w:tc>
          <w:tcPr>
            <w:tcW w:w="1134" w:type="dxa"/>
          </w:tcPr>
          <w:p w14:paraId="4ED44BFA" w14:textId="16B82C9E" w:rsidR="00DA3336" w:rsidRPr="00DA3336" w:rsidRDefault="00DA3336" w:rsidP="00DA3336">
            <w:pPr>
              <w:jc w:val="both"/>
              <w:rPr>
                <w:rFonts w:ascii="Calibri" w:hAnsi="Calibri" w:cs="Calibri"/>
                <w:sz w:val="18"/>
                <w:szCs w:val="18"/>
                <w:lang w:val="en-US"/>
              </w:rPr>
            </w:pPr>
            <w:proofErr w:type="spellStart"/>
            <w:r w:rsidRPr="00DA3336">
              <w:rPr>
                <w:rFonts w:ascii="Calibri" w:hAnsi="Calibri" w:cs="Calibri"/>
                <w:sz w:val="18"/>
                <w:szCs w:val="18"/>
                <w:lang w:val="en-US"/>
              </w:rPr>
              <w:t>Completada</w:t>
            </w:r>
            <w:proofErr w:type="spellEnd"/>
          </w:p>
        </w:tc>
        <w:tc>
          <w:tcPr>
            <w:tcW w:w="1843" w:type="dxa"/>
          </w:tcPr>
          <w:p w14:paraId="417390DC" w14:textId="77777777" w:rsidR="00DA3336" w:rsidRPr="00DA3336" w:rsidRDefault="00DA3336" w:rsidP="00DA3336">
            <w:pPr>
              <w:jc w:val="both"/>
              <w:rPr>
                <w:rFonts w:ascii="Calibri" w:hAnsi="Calibri" w:cs="Calibri"/>
                <w:sz w:val="18"/>
                <w:szCs w:val="18"/>
                <w:lang w:val="en-US"/>
              </w:rPr>
            </w:pPr>
          </w:p>
        </w:tc>
      </w:tr>
      <w:tr w:rsidR="00DA3336" w:rsidRPr="00C819F2" w14:paraId="56EF1B8B" w14:textId="77777777" w:rsidTr="009D199E">
        <w:trPr>
          <w:trHeight w:val="2410"/>
        </w:trPr>
        <w:tc>
          <w:tcPr>
            <w:tcW w:w="1328" w:type="dxa"/>
          </w:tcPr>
          <w:p w14:paraId="0815E86B" w14:textId="50545B7C" w:rsidR="00DA3336" w:rsidRPr="007418A8" w:rsidRDefault="00DA3336" w:rsidP="00DA3336">
            <w:pPr>
              <w:rPr>
                <w:rFonts w:ascii="Calibri" w:hAnsi="Calibri" w:cs="Calibri"/>
                <w:i/>
                <w:iCs/>
                <w:color w:val="548DD4"/>
                <w:sz w:val="18"/>
                <w:szCs w:val="18"/>
              </w:rPr>
            </w:pPr>
            <w:r w:rsidRPr="00C819F2">
              <w:rPr>
                <w:rFonts w:ascii="Calibri" w:hAnsi="Calibri" w:cs="Calibri"/>
                <w:i/>
                <w:iCs/>
                <w:color w:val="548DD4"/>
                <w:sz w:val="18"/>
                <w:szCs w:val="18"/>
              </w:rPr>
              <w:t>Realizar pruebas de certificación de productos y procesos</w:t>
            </w:r>
          </w:p>
        </w:tc>
        <w:tc>
          <w:tcPr>
            <w:tcW w:w="1077" w:type="dxa"/>
          </w:tcPr>
          <w:p w14:paraId="4B81F9EE" w14:textId="0672774E" w:rsidR="00DA3336" w:rsidRPr="007418A8" w:rsidRDefault="00DA3336" w:rsidP="00DA3336">
            <w:pPr>
              <w:jc w:val="both"/>
              <w:rPr>
                <w:rFonts w:ascii="Calibri" w:hAnsi="Calibri" w:cs="Calibri"/>
                <w:i/>
                <w:iCs/>
                <w:color w:val="548DD4"/>
                <w:sz w:val="18"/>
                <w:szCs w:val="18"/>
              </w:rPr>
            </w:pPr>
            <w:r w:rsidRPr="00C819F2">
              <w:rPr>
                <w:rFonts w:ascii="Calibri" w:hAnsi="Calibri" w:cs="Calibri"/>
                <w:i/>
                <w:iCs/>
                <w:color w:val="548DD4"/>
                <w:sz w:val="18"/>
                <w:szCs w:val="18"/>
              </w:rPr>
              <w:t>Pruebas de usabilidad con usuarios simulados</w:t>
            </w:r>
          </w:p>
        </w:tc>
        <w:tc>
          <w:tcPr>
            <w:tcW w:w="1276" w:type="dxa"/>
          </w:tcPr>
          <w:p w14:paraId="545E0DFB" w14:textId="2615628C" w:rsidR="00DA3336" w:rsidRPr="00C819F2" w:rsidRDefault="00DA3336" w:rsidP="00DA3336">
            <w:pPr>
              <w:jc w:val="both"/>
              <w:rPr>
                <w:rFonts w:ascii="Calibri" w:hAnsi="Calibri" w:cs="Calibri"/>
                <w:i/>
                <w:iCs/>
                <w:color w:val="548DD4"/>
                <w:sz w:val="18"/>
                <w:szCs w:val="18"/>
              </w:rPr>
            </w:pPr>
            <w:r w:rsidRPr="00C819F2">
              <w:rPr>
                <w:rFonts w:ascii="Calibri" w:hAnsi="Calibri" w:cs="Calibri"/>
                <w:i/>
                <w:iCs/>
                <w:color w:val="548DD4"/>
                <w:sz w:val="18"/>
                <w:szCs w:val="18"/>
              </w:rPr>
              <w:t xml:space="preserve">Usuarios piloto, Google </w:t>
            </w:r>
            <w:proofErr w:type="spellStart"/>
            <w:r w:rsidRPr="00C819F2">
              <w:rPr>
                <w:rFonts w:ascii="Calibri" w:hAnsi="Calibri" w:cs="Calibri"/>
                <w:i/>
                <w:iCs/>
                <w:color w:val="548DD4"/>
                <w:sz w:val="18"/>
                <w:szCs w:val="18"/>
              </w:rPr>
              <w:t>Forms</w:t>
            </w:r>
            <w:proofErr w:type="spellEnd"/>
            <w:r w:rsidRPr="00C819F2">
              <w:rPr>
                <w:rFonts w:ascii="Calibri" w:hAnsi="Calibri" w:cs="Calibri"/>
                <w:i/>
                <w:iCs/>
                <w:color w:val="548DD4"/>
                <w:sz w:val="18"/>
                <w:szCs w:val="18"/>
              </w:rPr>
              <w:t xml:space="preserve">, </w:t>
            </w:r>
            <w:proofErr w:type="spellStart"/>
            <w:r w:rsidRPr="00C819F2">
              <w:rPr>
                <w:rFonts w:ascii="Calibri" w:hAnsi="Calibri" w:cs="Calibri"/>
                <w:i/>
                <w:iCs/>
                <w:color w:val="548DD4"/>
                <w:sz w:val="18"/>
                <w:szCs w:val="18"/>
              </w:rPr>
              <w:t>Figma</w:t>
            </w:r>
            <w:proofErr w:type="spellEnd"/>
            <w:r w:rsidRPr="00C819F2">
              <w:rPr>
                <w:rFonts w:ascii="Calibri" w:hAnsi="Calibri" w:cs="Calibri"/>
                <w:i/>
                <w:iCs/>
                <w:color w:val="548DD4"/>
                <w:sz w:val="18"/>
                <w:szCs w:val="18"/>
              </w:rPr>
              <w:t>.</w:t>
            </w:r>
          </w:p>
        </w:tc>
        <w:tc>
          <w:tcPr>
            <w:tcW w:w="992" w:type="dxa"/>
          </w:tcPr>
          <w:p w14:paraId="374B2CF4" w14:textId="5CC8199B" w:rsidR="00DA3336" w:rsidRPr="00C819F2" w:rsidRDefault="00DA3336" w:rsidP="00DA3336">
            <w:pPr>
              <w:jc w:val="both"/>
              <w:rPr>
                <w:rFonts w:ascii="Calibri" w:hAnsi="Calibri" w:cs="Calibri"/>
                <w:i/>
                <w:iCs/>
                <w:color w:val="548DD4"/>
                <w:sz w:val="18"/>
                <w:szCs w:val="18"/>
              </w:rPr>
            </w:pPr>
            <w:r>
              <w:rPr>
                <w:rFonts w:ascii="Calibri" w:hAnsi="Calibri" w:cs="Calibri"/>
                <w:i/>
                <w:iCs/>
                <w:color w:val="548DD4"/>
                <w:sz w:val="18"/>
                <w:szCs w:val="18"/>
              </w:rPr>
              <w:t>3 días</w:t>
            </w:r>
          </w:p>
        </w:tc>
        <w:tc>
          <w:tcPr>
            <w:tcW w:w="1276" w:type="dxa"/>
          </w:tcPr>
          <w:p w14:paraId="5A084D27" w14:textId="22963733" w:rsidR="00DA3336" w:rsidRPr="00C819F2" w:rsidRDefault="00DA3336" w:rsidP="00DA3336">
            <w:pPr>
              <w:rPr>
                <w:rFonts w:ascii="Calibri" w:hAnsi="Calibri" w:cs="Calibri"/>
                <w:i/>
                <w:iCs/>
                <w:color w:val="548DD4"/>
                <w:sz w:val="18"/>
                <w:szCs w:val="18"/>
              </w:rPr>
            </w:pPr>
            <w:r w:rsidRPr="00C819F2">
              <w:rPr>
                <w:rFonts w:ascii="Calibri" w:hAnsi="Calibri" w:cs="Calibri"/>
                <w:i/>
                <w:iCs/>
                <w:color w:val="548DD4"/>
                <w:sz w:val="18"/>
                <w:szCs w:val="18"/>
              </w:rPr>
              <w:t>Cecilia Vera</w:t>
            </w:r>
          </w:p>
        </w:tc>
        <w:tc>
          <w:tcPr>
            <w:tcW w:w="1701" w:type="dxa"/>
          </w:tcPr>
          <w:p w14:paraId="0B84BA12" w14:textId="77777777" w:rsidR="00DA3336" w:rsidRPr="00C819F2" w:rsidRDefault="00DA3336" w:rsidP="00DA3336">
            <w:pPr>
              <w:jc w:val="both"/>
              <w:rPr>
                <w:rFonts w:ascii="Calibri" w:hAnsi="Calibri" w:cs="Calibri"/>
                <w:i/>
                <w:iCs/>
                <w:color w:val="548DD4"/>
                <w:sz w:val="18"/>
                <w:szCs w:val="18"/>
              </w:rPr>
            </w:pPr>
          </w:p>
        </w:tc>
        <w:tc>
          <w:tcPr>
            <w:tcW w:w="1134" w:type="dxa"/>
          </w:tcPr>
          <w:p w14:paraId="7DE30367" w14:textId="77777777" w:rsidR="00DA3336" w:rsidRPr="00C819F2" w:rsidRDefault="00DA3336" w:rsidP="00DA3336">
            <w:pPr>
              <w:jc w:val="both"/>
              <w:rPr>
                <w:rFonts w:ascii="Calibri" w:hAnsi="Calibri" w:cs="Calibri"/>
                <w:i/>
                <w:iCs/>
                <w:color w:val="548DD4"/>
                <w:sz w:val="18"/>
                <w:szCs w:val="18"/>
              </w:rPr>
            </w:pPr>
          </w:p>
        </w:tc>
        <w:tc>
          <w:tcPr>
            <w:tcW w:w="1843" w:type="dxa"/>
          </w:tcPr>
          <w:p w14:paraId="09066F79" w14:textId="77777777" w:rsidR="00DA3336" w:rsidRPr="00C819F2" w:rsidRDefault="00DA3336" w:rsidP="00DA3336">
            <w:pPr>
              <w:jc w:val="both"/>
              <w:rPr>
                <w:rFonts w:ascii="Calibri" w:hAnsi="Calibri" w:cs="Calibri"/>
                <w:i/>
                <w:iCs/>
                <w:color w:val="548DD4"/>
                <w:sz w:val="18"/>
                <w:szCs w:val="18"/>
              </w:rPr>
            </w:pPr>
          </w:p>
        </w:tc>
      </w:tr>
      <w:tr w:rsidR="00DA3336" w:rsidRPr="00C819F2" w14:paraId="06CAD707" w14:textId="77777777" w:rsidTr="009D199E">
        <w:trPr>
          <w:trHeight w:val="2410"/>
        </w:trPr>
        <w:tc>
          <w:tcPr>
            <w:tcW w:w="1328" w:type="dxa"/>
          </w:tcPr>
          <w:p w14:paraId="542C2C7B" w14:textId="23369A99" w:rsidR="00DA3336" w:rsidRPr="00DA3336" w:rsidRDefault="00DA3336" w:rsidP="00DA3336">
            <w:pPr>
              <w:jc w:val="both"/>
              <w:rPr>
                <w:rFonts w:ascii="Calibri" w:hAnsi="Calibri" w:cs="Calibri"/>
                <w:sz w:val="18"/>
                <w:szCs w:val="18"/>
              </w:rPr>
            </w:pPr>
            <w:r w:rsidRPr="00DA3336">
              <w:rPr>
                <w:rFonts w:ascii="Calibri" w:hAnsi="Calibri" w:cs="Calibri"/>
                <w:sz w:val="18"/>
                <w:szCs w:val="18"/>
              </w:rPr>
              <w:t>Realizar pruebas de certificación de productos y procesos</w:t>
            </w:r>
          </w:p>
        </w:tc>
        <w:tc>
          <w:tcPr>
            <w:tcW w:w="1077" w:type="dxa"/>
          </w:tcPr>
          <w:p w14:paraId="2B4A7E23" w14:textId="77777777" w:rsidR="00DA3336" w:rsidRPr="00DA3336" w:rsidRDefault="00DA3336" w:rsidP="00DA3336">
            <w:pPr>
              <w:jc w:val="both"/>
              <w:rPr>
                <w:rFonts w:ascii="Calibri" w:hAnsi="Calibri" w:cs="Calibri"/>
                <w:sz w:val="18"/>
                <w:szCs w:val="18"/>
              </w:rPr>
            </w:pPr>
            <w:r w:rsidRPr="00DA3336">
              <w:rPr>
                <w:rFonts w:ascii="Calibri" w:hAnsi="Calibri" w:cs="Calibri"/>
                <w:sz w:val="18"/>
                <w:szCs w:val="18"/>
              </w:rPr>
              <w:t>Prueba piloto y retroalimentación</w:t>
            </w:r>
          </w:p>
          <w:p w14:paraId="3DB35E39" w14:textId="77777777" w:rsidR="00DA3336" w:rsidRPr="00DA3336" w:rsidRDefault="00DA3336" w:rsidP="00DA3336">
            <w:pPr>
              <w:jc w:val="both"/>
              <w:rPr>
                <w:rFonts w:ascii="Calibri" w:hAnsi="Calibri" w:cs="Calibri"/>
                <w:sz w:val="18"/>
                <w:szCs w:val="18"/>
              </w:rPr>
            </w:pPr>
          </w:p>
        </w:tc>
        <w:tc>
          <w:tcPr>
            <w:tcW w:w="1276" w:type="dxa"/>
          </w:tcPr>
          <w:p w14:paraId="25328DFF" w14:textId="1A4D7522" w:rsidR="00DA3336" w:rsidRPr="00DA3336" w:rsidRDefault="00DA3336" w:rsidP="00DA3336">
            <w:pPr>
              <w:jc w:val="both"/>
              <w:rPr>
                <w:rFonts w:ascii="Calibri" w:hAnsi="Calibri" w:cs="Calibri"/>
                <w:sz w:val="18"/>
                <w:szCs w:val="18"/>
              </w:rPr>
            </w:pPr>
            <w:r w:rsidRPr="00DA3336">
              <w:rPr>
                <w:rFonts w:ascii="Calibri" w:hAnsi="Calibri" w:cs="Calibri"/>
                <w:sz w:val="18"/>
                <w:szCs w:val="18"/>
              </w:rPr>
              <w:t xml:space="preserve">Entorno de prueba, formularios Google, </w:t>
            </w:r>
            <w:proofErr w:type="spellStart"/>
            <w:r w:rsidRPr="00DA3336">
              <w:rPr>
                <w:rFonts w:ascii="Calibri" w:hAnsi="Calibri" w:cs="Calibri"/>
                <w:sz w:val="18"/>
                <w:szCs w:val="18"/>
              </w:rPr>
              <w:t>feedback</w:t>
            </w:r>
            <w:proofErr w:type="spellEnd"/>
          </w:p>
        </w:tc>
        <w:tc>
          <w:tcPr>
            <w:tcW w:w="992" w:type="dxa"/>
          </w:tcPr>
          <w:p w14:paraId="1F7E2896" w14:textId="1DA95A60" w:rsidR="00DA3336" w:rsidRPr="00DA3336" w:rsidRDefault="00DA3336" w:rsidP="00DA3336">
            <w:pPr>
              <w:jc w:val="both"/>
              <w:rPr>
                <w:rFonts w:ascii="Calibri" w:hAnsi="Calibri" w:cs="Calibri"/>
                <w:sz w:val="18"/>
                <w:szCs w:val="18"/>
              </w:rPr>
            </w:pPr>
            <w:r w:rsidRPr="00DA3336">
              <w:rPr>
                <w:rFonts w:ascii="Calibri" w:hAnsi="Calibri" w:cs="Calibri"/>
                <w:sz w:val="18"/>
                <w:szCs w:val="18"/>
              </w:rPr>
              <w:t>2 días</w:t>
            </w:r>
          </w:p>
        </w:tc>
        <w:tc>
          <w:tcPr>
            <w:tcW w:w="1276" w:type="dxa"/>
          </w:tcPr>
          <w:p w14:paraId="45E7B7C4" w14:textId="0AA5DC37" w:rsidR="00DA3336" w:rsidRPr="00DA3336" w:rsidRDefault="00DA3336" w:rsidP="00DA3336">
            <w:pPr>
              <w:jc w:val="both"/>
              <w:rPr>
                <w:rFonts w:ascii="Calibri" w:hAnsi="Calibri" w:cs="Calibri"/>
                <w:sz w:val="18"/>
                <w:szCs w:val="18"/>
              </w:rPr>
            </w:pPr>
            <w:r w:rsidRPr="00DA3336">
              <w:rPr>
                <w:rFonts w:ascii="Calibri" w:hAnsi="Calibri" w:cs="Calibri"/>
                <w:sz w:val="18"/>
                <w:szCs w:val="18"/>
              </w:rPr>
              <w:t>María Saldivia</w:t>
            </w:r>
          </w:p>
        </w:tc>
        <w:tc>
          <w:tcPr>
            <w:tcW w:w="1701" w:type="dxa"/>
          </w:tcPr>
          <w:p w14:paraId="6581B9A9" w14:textId="6F3AA3CD" w:rsidR="00DA3336" w:rsidRPr="00DA3336" w:rsidRDefault="00DA3336" w:rsidP="00DA3336">
            <w:pPr>
              <w:jc w:val="both"/>
              <w:rPr>
                <w:rFonts w:ascii="Calibri" w:hAnsi="Calibri" w:cs="Calibri"/>
                <w:sz w:val="18"/>
                <w:szCs w:val="18"/>
              </w:rPr>
            </w:pPr>
            <w:r w:rsidRPr="00DA3336">
              <w:rPr>
                <w:rFonts w:ascii="Calibri" w:hAnsi="Calibri" w:cs="Calibri"/>
                <w:sz w:val="18"/>
                <w:szCs w:val="18"/>
              </w:rPr>
              <w:t>El Sistema debe estar completado</w:t>
            </w:r>
          </w:p>
        </w:tc>
        <w:tc>
          <w:tcPr>
            <w:tcW w:w="1134" w:type="dxa"/>
          </w:tcPr>
          <w:p w14:paraId="3CBC71F8" w14:textId="48828AAA" w:rsidR="00DA3336" w:rsidRPr="00DA3336" w:rsidRDefault="00DA3336" w:rsidP="00DA3336">
            <w:pPr>
              <w:jc w:val="both"/>
              <w:rPr>
                <w:rFonts w:ascii="Calibri" w:hAnsi="Calibri" w:cs="Calibri"/>
                <w:sz w:val="18"/>
                <w:szCs w:val="18"/>
              </w:rPr>
            </w:pPr>
            <w:r>
              <w:rPr>
                <w:rFonts w:ascii="Calibri" w:hAnsi="Calibri" w:cs="Calibri"/>
                <w:sz w:val="18"/>
                <w:szCs w:val="18"/>
              </w:rPr>
              <w:t>No iniciada</w:t>
            </w:r>
          </w:p>
        </w:tc>
        <w:tc>
          <w:tcPr>
            <w:tcW w:w="1843" w:type="dxa"/>
          </w:tcPr>
          <w:p w14:paraId="246D0E50" w14:textId="77777777" w:rsidR="00DA3336" w:rsidRPr="00DA3336" w:rsidRDefault="00DA3336" w:rsidP="00DA3336">
            <w:pPr>
              <w:jc w:val="both"/>
              <w:rPr>
                <w:rFonts w:ascii="Calibri" w:hAnsi="Calibri" w:cs="Calibri"/>
                <w:sz w:val="18"/>
                <w:szCs w:val="18"/>
              </w:rPr>
            </w:pPr>
          </w:p>
        </w:tc>
      </w:tr>
      <w:tr w:rsidR="00DA3336" w:rsidRPr="00C819F2" w14:paraId="728E2154" w14:textId="77777777" w:rsidTr="009D199E">
        <w:trPr>
          <w:trHeight w:val="2410"/>
        </w:trPr>
        <w:tc>
          <w:tcPr>
            <w:tcW w:w="1328" w:type="dxa"/>
          </w:tcPr>
          <w:p w14:paraId="01ABAC46" w14:textId="00D5B3A8" w:rsidR="00DA3336" w:rsidRPr="007418A8" w:rsidRDefault="00DA3336" w:rsidP="00DA3336">
            <w:pPr>
              <w:jc w:val="both"/>
              <w:rPr>
                <w:rFonts w:ascii="Calibri" w:hAnsi="Calibri" w:cs="Calibri"/>
                <w:i/>
                <w:iCs/>
                <w:color w:val="548DD4"/>
                <w:sz w:val="18"/>
                <w:szCs w:val="18"/>
              </w:rPr>
            </w:pPr>
            <w:r w:rsidRPr="00C819F2">
              <w:rPr>
                <w:rFonts w:ascii="Calibri" w:hAnsi="Calibri" w:cs="Calibri"/>
                <w:i/>
                <w:iCs/>
                <w:color w:val="548DD4"/>
                <w:sz w:val="18"/>
                <w:szCs w:val="18"/>
              </w:rPr>
              <w:t>Resolver vulnerabilidades sistémicas</w:t>
            </w:r>
          </w:p>
        </w:tc>
        <w:tc>
          <w:tcPr>
            <w:tcW w:w="1077" w:type="dxa"/>
          </w:tcPr>
          <w:p w14:paraId="31FCAF3B" w14:textId="7B7B1AE5" w:rsidR="00DA3336" w:rsidRPr="007418A8" w:rsidRDefault="00DA3336" w:rsidP="00DA3336">
            <w:pPr>
              <w:jc w:val="both"/>
              <w:rPr>
                <w:rFonts w:ascii="Calibri" w:hAnsi="Calibri" w:cs="Calibri"/>
                <w:i/>
                <w:iCs/>
                <w:color w:val="548DD4"/>
                <w:sz w:val="18"/>
                <w:szCs w:val="18"/>
              </w:rPr>
            </w:pPr>
            <w:r w:rsidRPr="00C819F2">
              <w:rPr>
                <w:rFonts w:ascii="Calibri" w:hAnsi="Calibri" w:cs="Calibri"/>
                <w:i/>
                <w:iCs/>
                <w:color w:val="548DD4"/>
                <w:sz w:val="18"/>
                <w:szCs w:val="18"/>
              </w:rPr>
              <w:t>Corrección de errores detectados en QA/piloto</w:t>
            </w:r>
          </w:p>
        </w:tc>
        <w:tc>
          <w:tcPr>
            <w:tcW w:w="1276" w:type="dxa"/>
          </w:tcPr>
          <w:p w14:paraId="45DB2DF2" w14:textId="1917C9FD" w:rsidR="00DA3336" w:rsidRPr="00C819F2" w:rsidRDefault="00DA3336" w:rsidP="00DA3336">
            <w:pPr>
              <w:jc w:val="both"/>
              <w:rPr>
                <w:rFonts w:ascii="Calibri" w:hAnsi="Calibri" w:cs="Calibri"/>
                <w:i/>
                <w:iCs/>
                <w:color w:val="548DD4"/>
                <w:sz w:val="18"/>
                <w:szCs w:val="18"/>
              </w:rPr>
            </w:pPr>
            <w:r w:rsidRPr="00C819F2">
              <w:rPr>
                <w:rFonts w:ascii="Calibri" w:hAnsi="Calibri" w:cs="Calibri"/>
                <w:i/>
                <w:iCs/>
                <w:color w:val="548DD4"/>
                <w:sz w:val="18"/>
                <w:szCs w:val="18"/>
              </w:rPr>
              <w:t xml:space="preserve">VS </w:t>
            </w:r>
            <w:proofErr w:type="spellStart"/>
            <w:r w:rsidRPr="00C819F2">
              <w:rPr>
                <w:rFonts w:ascii="Calibri" w:hAnsi="Calibri" w:cs="Calibri"/>
                <w:i/>
                <w:iCs/>
                <w:color w:val="548DD4"/>
                <w:sz w:val="18"/>
                <w:szCs w:val="18"/>
              </w:rPr>
              <w:t>Code</w:t>
            </w:r>
            <w:proofErr w:type="spellEnd"/>
            <w:r w:rsidRPr="00C819F2">
              <w:rPr>
                <w:rFonts w:ascii="Calibri" w:hAnsi="Calibri" w:cs="Calibri"/>
                <w:i/>
                <w:iCs/>
                <w:color w:val="548DD4"/>
                <w:sz w:val="18"/>
                <w:szCs w:val="18"/>
              </w:rPr>
              <w:t>, GitHub, equipo complet</w:t>
            </w:r>
            <w:r>
              <w:rPr>
                <w:rFonts w:ascii="Calibri" w:hAnsi="Calibri" w:cs="Calibri"/>
                <w:i/>
                <w:iCs/>
                <w:color w:val="548DD4"/>
                <w:sz w:val="18"/>
                <w:szCs w:val="18"/>
              </w:rPr>
              <w:t>o</w:t>
            </w:r>
          </w:p>
        </w:tc>
        <w:tc>
          <w:tcPr>
            <w:tcW w:w="992" w:type="dxa"/>
          </w:tcPr>
          <w:p w14:paraId="047E80A6" w14:textId="3A57B403" w:rsidR="00DA3336" w:rsidRPr="00C819F2" w:rsidRDefault="00DA3336" w:rsidP="00DA3336">
            <w:pPr>
              <w:jc w:val="both"/>
              <w:rPr>
                <w:rFonts w:ascii="Calibri" w:hAnsi="Calibri" w:cs="Calibri"/>
                <w:i/>
                <w:iCs/>
                <w:color w:val="548DD4"/>
                <w:sz w:val="18"/>
                <w:szCs w:val="18"/>
              </w:rPr>
            </w:pPr>
            <w:r>
              <w:rPr>
                <w:rFonts w:ascii="Calibri" w:hAnsi="Calibri" w:cs="Calibri"/>
                <w:i/>
                <w:iCs/>
                <w:color w:val="548DD4"/>
                <w:sz w:val="18"/>
                <w:szCs w:val="18"/>
              </w:rPr>
              <w:t>2 días</w:t>
            </w:r>
          </w:p>
        </w:tc>
        <w:tc>
          <w:tcPr>
            <w:tcW w:w="1276" w:type="dxa"/>
          </w:tcPr>
          <w:p w14:paraId="041A0AB8" w14:textId="6D354889" w:rsidR="00DA3336" w:rsidRPr="00C819F2" w:rsidRDefault="00DA3336" w:rsidP="00DA3336">
            <w:pPr>
              <w:rPr>
                <w:rFonts w:ascii="Calibri" w:hAnsi="Calibri" w:cs="Calibri"/>
                <w:i/>
                <w:iCs/>
                <w:color w:val="548DD4"/>
                <w:sz w:val="18"/>
                <w:szCs w:val="18"/>
              </w:rPr>
            </w:pPr>
            <w:r>
              <w:rPr>
                <w:rFonts w:ascii="Calibri" w:hAnsi="Calibri" w:cs="Calibri"/>
                <w:i/>
                <w:iCs/>
                <w:color w:val="548DD4"/>
                <w:sz w:val="18"/>
                <w:szCs w:val="18"/>
              </w:rPr>
              <w:t>Cecilia Vera</w:t>
            </w:r>
          </w:p>
        </w:tc>
        <w:tc>
          <w:tcPr>
            <w:tcW w:w="1701" w:type="dxa"/>
          </w:tcPr>
          <w:p w14:paraId="7619E0F9" w14:textId="77777777" w:rsidR="00DA3336" w:rsidRPr="00C819F2" w:rsidRDefault="00DA3336" w:rsidP="00DA3336">
            <w:pPr>
              <w:jc w:val="both"/>
              <w:rPr>
                <w:rFonts w:ascii="Calibri" w:hAnsi="Calibri" w:cs="Calibri"/>
                <w:i/>
                <w:iCs/>
                <w:color w:val="548DD4"/>
                <w:sz w:val="18"/>
                <w:szCs w:val="18"/>
              </w:rPr>
            </w:pPr>
          </w:p>
        </w:tc>
        <w:tc>
          <w:tcPr>
            <w:tcW w:w="1134" w:type="dxa"/>
          </w:tcPr>
          <w:p w14:paraId="59D8B022" w14:textId="77777777" w:rsidR="00DA3336" w:rsidRPr="00C819F2" w:rsidRDefault="00DA3336" w:rsidP="00DA3336">
            <w:pPr>
              <w:jc w:val="both"/>
              <w:rPr>
                <w:rFonts w:ascii="Calibri" w:hAnsi="Calibri" w:cs="Calibri"/>
                <w:i/>
                <w:iCs/>
                <w:color w:val="548DD4"/>
                <w:sz w:val="18"/>
                <w:szCs w:val="18"/>
              </w:rPr>
            </w:pPr>
          </w:p>
        </w:tc>
        <w:tc>
          <w:tcPr>
            <w:tcW w:w="1843" w:type="dxa"/>
          </w:tcPr>
          <w:p w14:paraId="68E9F5F8" w14:textId="445F9BD0" w:rsidR="00DA3336" w:rsidRPr="00C819F2" w:rsidRDefault="00DA3336" w:rsidP="00DA3336">
            <w:pPr>
              <w:jc w:val="both"/>
              <w:rPr>
                <w:rFonts w:ascii="Calibri" w:hAnsi="Calibri" w:cs="Calibri"/>
                <w:i/>
                <w:iCs/>
                <w:color w:val="548DD4"/>
                <w:sz w:val="18"/>
                <w:szCs w:val="18"/>
              </w:rPr>
            </w:pPr>
            <w:r>
              <w:rPr>
                <w:rFonts w:ascii="Calibri" w:hAnsi="Calibri" w:cs="Calibri"/>
                <w:i/>
                <w:iCs/>
                <w:color w:val="548DD4"/>
                <w:sz w:val="18"/>
                <w:szCs w:val="18"/>
              </w:rPr>
              <w:t>Reasignado a un solo miembro según recomendaciones del profesor</w:t>
            </w:r>
          </w:p>
        </w:tc>
      </w:tr>
      <w:tr w:rsidR="00DA3336" w:rsidRPr="00C819F2" w14:paraId="60A78B5F" w14:textId="77777777" w:rsidTr="009D199E">
        <w:trPr>
          <w:trHeight w:val="2410"/>
        </w:trPr>
        <w:tc>
          <w:tcPr>
            <w:tcW w:w="1328" w:type="dxa"/>
          </w:tcPr>
          <w:p w14:paraId="51A1857B" w14:textId="2159DFDE" w:rsidR="00DA3336" w:rsidRPr="00DA3336" w:rsidRDefault="00DA3336" w:rsidP="00DA3336">
            <w:pPr>
              <w:jc w:val="both"/>
              <w:rPr>
                <w:rFonts w:ascii="Calibri" w:hAnsi="Calibri" w:cs="Calibri"/>
                <w:sz w:val="18"/>
                <w:szCs w:val="18"/>
              </w:rPr>
            </w:pPr>
            <w:r w:rsidRPr="00DA3336">
              <w:rPr>
                <w:rFonts w:ascii="Calibri" w:hAnsi="Calibri" w:cs="Calibri"/>
                <w:sz w:val="18"/>
                <w:szCs w:val="18"/>
              </w:rPr>
              <w:t>Gestionar proyectos informáticos</w:t>
            </w:r>
          </w:p>
        </w:tc>
        <w:tc>
          <w:tcPr>
            <w:tcW w:w="1077" w:type="dxa"/>
          </w:tcPr>
          <w:p w14:paraId="3C8AA42A" w14:textId="1605CF5B" w:rsidR="00DA3336" w:rsidRPr="00DA3336" w:rsidRDefault="00DA3336" w:rsidP="00DA3336">
            <w:pPr>
              <w:jc w:val="both"/>
              <w:rPr>
                <w:rFonts w:ascii="Calibri" w:hAnsi="Calibri" w:cs="Calibri"/>
                <w:sz w:val="18"/>
                <w:szCs w:val="18"/>
              </w:rPr>
            </w:pPr>
            <w:r w:rsidRPr="00DA3336">
              <w:rPr>
                <w:rFonts w:ascii="Calibri" w:hAnsi="Calibri" w:cs="Calibri"/>
                <w:sz w:val="18"/>
                <w:szCs w:val="18"/>
              </w:rPr>
              <w:t>Ajustes finales y entrega oficial</w:t>
            </w:r>
          </w:p>
        </w:tc>
        <w:tc>
          <w:tcPr>
            <w:tcW w:w="1276" w:type="dxa"/>
          </w:tcPr>
          <w:p w14:paraId="2DC8A8FD" w14:textId="3395D985" w:rsidR="00DA3336" w:rsidRPr="00DA3336" w:rsidRDefault="00DA3336" w:rsidP="00DA3336">
            <w:pPr>
              <w:jc w:val="both"/>
              <w:rPr>
                <w:rFonts w:ascii="Calibri" w:hAnsi="Calibri" w:cs="Calibri"/>
                <w:sz w:val="18"/>
                <w:szCs w:val="18"/>
              </w:rPr>
            </w:pPr>
            <w:r w:rsidRPr="00DA3336">
              <w:rPr>
                <w:rFonts w:ascii="Calibri" w:hAnsi="Calibri" w:cs="Calibri"/>
                <w:sz w:val="18"/>
                <w:szCs w:val="18"/>
              </w:rPr>
              <w:t>Documentación final, servidor, Docker.</w:t>
            </w:r>
          </w:p>
        </w:tc>
        <w:tc>
          <w:tcPr>
            <w:tcW w:w="992" w:type="dxa"/>
          </w:tcPr>
          <w:p w14:paraId="0607C190" w14:textId="4CA5022A" w:rsidR="00DA3336" w:rsidRPr="00DA3336" w:rsidRDefault="00DA3336" w:rsidP="00DA3336">
            <w:pPr>
              <w:jc w:val="both"/>
              <w:rPr>
                <w:rFonts w:ascii="Calibri" w:hAnsi="Calibri" w:cs="Calibri"/>
                <w:sz w:val="18"/>
                <w:szCs w:val="18"/>
              </w:rPr>
            </w:pPr>
            <w:r w:rsidRPr="00DA3336">
              <w:rPr>
                <w:rFonts w:ascii="Calibri" w:hAnsi="Calibri" w:cs="Calibri"/>
                <w:sz w:val="18"/>
                <w:szCs w:val="18"/>
              </w:rPr>
              <w:t>1 día</w:t>
            </w:r>
          </w:p>
        </w:tc>
        <w:tc>
          <w:tcPr>
            <w:tcW w:w="1276" w:type="dxa"/>
          </w:tcPr>
          <w:p w14:paraId="72996802" w14:textId="4B555AA3" w:rsidR="00DA3336" w:rsidRPr="00DA3336" w:rsidRDefault="00DA3336" w:rsidP="00DA3336">
            <w:pPr>
              <w:jc w:val="both"/>
              <w:rPr>
                <w:rFonts w:ascii="Calibri" w:hAnsi="Calibri" w:cs="Calibri"/>
                <w:sz w:val="18"/>
                <w:szCs w:val="18"/>
              </w:rPr>
            </w:pPr>
            <w:r w:rsidRPr="00DA3336">
              <w:rPr>
                <w:rFonts w:ascii="Calibri" w:hAnsi="Calibri" w:cs="Calibri"/>
                <w:sz w:val="18"/>
                <w:szCs w:val="18"/>
              </w:rPr>
              <w:t>María Saldivia</w:t>
            </w:r>
          </w:p>
        </w:tc>
        <w:tc>
          <w:tcPr>
            <w:tcW w:w="1701" w:type="dxa"/>
          </w:tcPr>
          <w:p w14:paraId="0238057F" w14:textId="37AAD6F3" w:rsidR="00DA3336" w:rsidRPr="00DA3336" w:rsidRDefault="00DA3336" w:rsidP="00DA3336">
            <w:pPr>
              <w:jc w:val="both"/>
              <w:rPr>
                <w:rFonts w:ascii="Calibri" w:hAnsi="Calibri" w:cs="Calibri"/>
                <w:sz w:val="18"/>
                <w:szCs w:val="18"/>
              </w:rPr>
            </w:pPr>
            <w:r w:rsidRPr="00DA3336">
              <w:rPr>
                <w:rFonts w:ascii="Calibri" w:hAnsi="Calibri" w:cs="Calibri"/>
                <w:sz w:val="18"/>
                <w:szCs w:val="18"/>
              </w:rPr>
              <w:t>El Sistema debe estar completado</w:t>
            </w:r>
          </w:p>
        </w:tc>
        <w:tc>
          <w:tcPr>
            <w:tcW w:w="1134" w:type="dxa"/>
          </w:tcPr>
          <w:p w14:paraId="3A379AD9" w14:textId="03713EC2" w:rsidR="00DA3336" w:rsidRPr="00DA3336" w:rsidRDefault="00DA3336" w:rsidP="00DA3336">
            <w:pPr>
              <w:jc w:val="both"/>
              <w:rPr>
                <w:rFonts w:ascii="Calibri" w:hAnsi="Calibri" w:cs="Calibri"/>
                <w:sz w:val="18"/>
                <w:szCs w:val="18"/>
              </w:rPr>
            </w:pPr>
            <w:r w:rsidRPr="00DA3336">
              <w:rPr>
                <w:rFonts w:ascii="Calibri" w:hAnsi="Calibri" w:cs="Calibri"/>
                <w:sz w:val="18"/>
                <w:szCs w:val="18"/>
              </w:rPr>
              <w:t>No iniciada</w:t>
            </w:r>
          </w:p>
        </w:tc>
        <w:tc>
          <w:tcPr>
            <w:tcW w:w="1843" w:type="dxa"/>
          </w:tcPr>
          <w:p w14:paraId="023C5C24" w14:textId="77777777" w:rsidR="00DA3336" w:rsidRPr="00DA3336" w:rsidRDefault="00DA3336" w:rsidP="00DA3336">
            <w:pPr>
              <w:jc w:val="both"/>
              <w:rPr>
                <w:rFonts w:ascii="Calibri" w:hAnsi="Calibri" w:cs="Calibri"/>
                <w:sz w:val="18"/>
                <w:szCs w:val="18"/>
              </w:rPr>
            </w:pPr>
          </w:p>
        </w:tc>
      </w:tr>
    </w:tbl>
    <w:p w14:paraId="66FF4E8D" w14:textId="77777777" w:rsidR="0003309E" w:rsidRPr="00C819F2" w:rsidRDefault="0003309E" w:rsidP="0003309E">
      <w:pPr>
        <w:rPr>
          <w:rFonts w:cs="Calibri Light"/>
          <w:color w:val="595959" w:themeColor="text1" w:themeTint="A6"/>
          <w:sz w:val="24"/>
          <w:szCs w:val="24"/>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lastRenderedPageBreak/>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Default="0003309E" w:rsidP="00C5122E">
            <w:pPr>
              <w:jc w:val="both"/>
              <w:rPr>
                <w:rFonts w:ascii="Calibri" w:hAnsi="Calibri"/>
                <w:b/>
                <w:color w:val="1F3864" w:themeColor="accent1" w:themeShade="80"/>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D9DF7B4" w14:textId="77777777" w:rsidR="00FD4A3E" w:rsidRPr="00FD4A3E" w:rsidRDefault="00FD4A3E" w:rsidP="00FD4A3E">
            <w:pPr>
              <w:jc w:val="both"/>
              <w:rPr>
                <w:rFonts w:ascii="Calibri" w:hAnsi="Calibri"/>
                <w:bCs/>
                <w:color w:val="1F3864" w:themeColor="accent1" w:themeShade="80"/>
                <w:lang w:eastAsia="es-CL"/>
              </w:rPr>
            </w:pPr>
            <w:r w:rsidRPr="00FD4A3E">
              <w:rPr>
                <w:rFonts w:ascii="Calibri" w:hAnsi="Calibri"/>
                <w:bCs/>
                <w:color w:val="1F3864" w:themeColor="accent1" w:themeShade="80"/>
                <w:lang w:eastAsia="es-CL"/>
              </w:rPr>
              <w:t>Uno de los principales factores que dificultó el desarrollo del proyecto fue la conexión con la base de datos, ya que presentó errores que impedían su correcto funcionamiento. Para resolver esta situación, el grupo recurrió a distintas estrategias, como la revisión de documentación técnica, el uso de videos tutoriales y el apoyo de herramientas de inteligencia artificial, lo que permitió identificar la causa del problema y solucionarlo de manera efectiva.</w:t>
            </w:r>
          </w:p>
          <w:p w14:paraId="55313032" w14:textId="7A4B8DF0" w:rsidR="0003309E" w:rsidRPr="00FD4A3E" w:rsidRDefault="00FD4A3E" w:rsidP="00C5122E">
            <w:pPr>
              <w:jc w:val="both"/>
              <w:rPr>
                <w:rFonts w:ascii="Calibri" w:hAnsi="Calibri"/>
                <w:bCs/>
                <w:color w:val="1F3864" w:themeColor="accent1" w:themeShade="80"/>
                <w:lang w:eastAsia="es-CL"/>
              </w:rPr>
            </w:pPr>
            <w:r w:rsidRPr="00FD4A3E">
              <w:rPr>
                <w:rFonts w:ascii="Calibri" w:hAnsi="Calibri"/>
                <w:bCs/>
                <w:color w:val="1F3864" w:themeColor="accent1" w:themeShade="80"/>
                <w:lang w:eastAsia="es-CL"/>
              </w:rPr>
              <w:t>Entre los factores que han facilitado el avance, destacan la comunicación constante entre las integrantes, la colaboración y la adecuada distribución de tareas, lo que ha permitido mantener un progreso sostenido a pesar de las dificultades técnicas enfrentadas.</w:t>
            </w: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5DF68CF6" w14:textId="77777777" w:rsidR="00FD4A3E" w:rsidRPr="00FD4A3E" w:rsidRDefault="00FD4A3E" w:rsidP="00FD4A3E">
            <w:pPr>
              <w:jc w:val="both"/>
              <w:rPr>
                <w:rFonts w:ascii="Calibri" w:hAnsi="Calibri" w:cs="Arial"/>
                <w:iCs/>
                <w:lang w:eastAsia="es-CL"/>
              </w:rPr>
            </w:pPr>
            <w:r w:rsidRPr="00FD4A3E">
              <w:rPr>
                <w:rFonts w:ascii="Calibri" w:hAnsi="Calibri" w:cs="Arial"/>
                <w:iCs/>
                <w:lang w:eastAsia="es-CL"/>
              </w:rPr>
              <w:t>Se realizaron algunos ajustes en la asignación de responsabilidades, ya que se solicitó que cada actividad contara con un único miembro responsable. Por este motivo, se modificó la planificación original, donde en algunos casos existían tareas compartidas.</w:t>
            </w:r>
          </w:p>
          <w:p w14:paraId="3B4EBD17" w14:textId="6AEF71C8" w:rsidR="0003309E" w:rsidRPr="00FD4A3E" w:rsidRDefault="00FD4A3E" w:rsidP="00C5122E">
            <w:pPr>
              <w:jc w:val="both"/>
              <w:rPr>
                <w:rFonts w:ascii="Calibri" w:hAnsi="Calibri" w:cs="Arial"/>
                <w:i/>
                <w:sz w:val="20"/>
                <w:szCs w:val="20"/>
                <w:lang w:eastAsia="es-CL"/>
              </w:rPr>
            </w:pPr>
            <w:r w:rsidRPr="00FD4A3E">
              <w:rPr>
                <w:rFonts w:ascii="Calibri" w:hAnsi="Calibri" w:cs="Arial"/>
                <w:iCs/>
                <w:lang w:eastAsia="es-CL"/>
              </w:rPr>
              <w:t>Este cambio permitió clarificar los roles dentro del grupo y optimizar la organización del trabajo, facilitando el seguimiento de los avances y la identificación de responsables en cada etapa del proyecto.</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FD4A3E">
        <w:trPr>
          <w:trHeight w:val="2837"/>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274ACD6E" w14:textId="77777777" w:rsidR="00FD4A3E" w:rsidRPr="00FD4A3E" w:rsidRDefault="00FD4A3E" w:rsidP="00FD4A3E">
            <w:pPr>
              <w:jc w:val="both"/>
              <w:rPr>
                <w:rFonts w:ascii="Calibri" w:hAnsi="Calibri" w:cs="Arial"/>
                <w:iCs/>
                <w:lang w:eastAsia="es-CL"/>
              </w:rPr>
            </w:pPr>
            <w:r w:rsidRPr="00FD4A3E">
              <w:rPr>
                <w:rFonts w:ascii="Calibri" w:hAnsi="Calibri" w:cs="Arial"/>
                <w:iCs/>
                <w:lang w:eastAsia="es-CL"/>
              </w:rPr>
              <w:t xml:space="preserve">Las pruebas generales del sistema aún no se han iniciado; hasta el momento, solo se han realizado pruebas de </w:t>
            </w:r>
            <w:proofErr w:type="spellStart"/>
            <w:r w:rsidRPr="00FD4A3E">
              <w:rPr>
                <w:rFonts w:ascii="Calibri" w:hAnsi="Calibri" w:cs="Arial"/>
                <w:iCs/>
                <w:lang w:eastAsia="es-CL"/>
              </w:rPr>
              <w:t>responsividad</w:t>
            </w:r>
            <w:proofErr w:type="spellEnd"/>
            <w:r w:rsidRPr="00FD4A3E">
              <w:rPr>
                <w:rFonts w:ascii="Calibri" w:hAnsi="Calibri" w:cs="Arial"/>
                <w:iCs/>
                <w:lang w:eastAsia="es-CL"/>
              </w:rPr>
              <w:t xml:space="preserve">. A partir de estas, se detectó que el </w:t>
            </w:r>
            <w:proofErr w:type="spellStart"/>
            <w:r w:rsidRPr="00FD4A3E">
              <w:rPr>
                <w:rFonts w:ascii="Calibri" w:hAnsi="Calibri" w:cs="Arial"/>
                <w:iCs/>
                <w:lang w:eastAsia="es-CL"/>
              </w:rPr>
              <w:t>navbar</w:t>
            </w:r>
            <w:proofErr w:type="spellEnd"/>
            <w:r w:rsidRPr="00FD4A3E">
              <w:rPr>
                <w:rFonts w:ascii="Calibri" w:hAnsi="Calibri" w:cs="Arial"/>
                <w:iCs/>
                <w:lang w:eastAsia="es-CL"/>
              </w:rPr>
              <w:t xml:space="preserve"> se desconfiguraba al visualizar la aplicación en dispositivos móviles, por lo que se efectuaron los ajustes correspondientes para corregir el problema.</w:t>
            </w:r>
          </w:p>
          <w:p w14:paraId="47ABBD27" w14:textId="0D1DD04A" w:rsidR="0003309E" w:rsidRPr="00FD4A3E" w:rsidRDefault="00FD4A3E" w:rsidP="00585A13">
            <w:pPr>
              <w:jc w:val="both"/>
              <w:rPr>
                <w:rFonts w:ascii="Calibri" w:hAnsi="Calibri" w:cs="Arial"/>
                <w:i/>
                <w:sz w:val="20"/>
                <w:szCs w:val="20"/>
                <w:lang w:eastAsia="es-CL"/>
              </w:rPr>
            </w:pPr>
            <w:r w:rsidRPr="00FD4A3E">
              <w:rPr>
                <w:rFonts w:ascii="Calibri" w:hAnsi="Calibri" w:cs="Arial"/>
                <w:iCs/>
                <w:lang w:eastAsia="es-CL"/>
              </w:rPr>
              <w:t>El retraso en las pruebas se debe a que el grupo ha priorizado finalizar la integración de los módulos y la conexión con la base de datos antes de realizar un testeo completo. Como estrategia, se planificó iniciar las pruebas funcionales una vez que todos los módulos estén correctamente integrados, con el fin de asegurar un proceso de verificación más eficiente y evitar reprocesos innecesarios.</w:t>
            </w:r>
          </w:p>
        </w:tc>
      </w:tr>
    </w:tbl>
    <w:p w14:paraId="23A72E3B" w14:textId="77777777" w:rsidR="0003309E" w:rsidRPr="0003309E" w:rsidRDefault="0003309E">
      <w:pPr>
        <w:rPr>
          <w:lang w:val="es-ES"/>
        </w:rPr>
      </w:pPr>
    </w:p>
    <w:sectPr w:rsidR="0003309E" w:rsidRPr="0003309E">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CBFA3" w14:textId="77777777" w:rsidR="008B4CA0" w:rsidRDefault="008B4CA0" w:rsidP="0003309E">
      <w:pPr>
        <w:spacing w:after="0" w:line="240" w:lineRule="auto"/>
      </w:pPr>
      <w:r>
        <w:separator/>
      </w:r>
    </w:p>
  </w:endnote>
  <w:endnote w:type="continuationSeparator" w:id="0">
    <w:p w14:paraId="5DAE72A6" w14:textId="77777777" w:rsidR="008B4CA0" w:rsidRDefault="008B4CA0"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2DACF" w14:textId="77777777" w:rsidR="008B4CA0" w:rsidRDefault="008B4CA0" w:rsidP="0003309E">
      <w:pPr>
        <w:spacing w:after="0" w:line="240" w:lineRule="auto"/>
      </w:pPr>
      <w:r>
        <w:separator/>
      </w:r>
    </w:p>
  </w:footnote>
  <w:footnote w:type="continuationSeparator" w:id="0">
    <w:p w14:paraId="7E4F806D" w14:textId="77777777" w:rsidR="008B4CA0" w:rsidRDefault="008B4CA0"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265D2"/>
    <w:multiLevelType w:val="multilevel"/>
    <w:tmpl w:val="F09A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62F30"/>
    <w:multiLevelType w:val="multilevel"/>
    <w:tmpl w:val="0AD8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D721CE"/>
    <w:multiLevelType w:val="multilevel"/>
    <w:tmpl w:val="1544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288837">
    <w:abstractNumId w:val="2"/>
  </w:num>
  <w:num w:numId="2" w16cid:durableId="554707699">
    <w:abstractNumId w:val="0"/>
  </w:num>
  <w:num w:numId="3" w16cid:durableId="1860436065">
    <w:abstractNumId w:val="1"/>
  </w:num>
  <w:num w:numId="4" w16cid:durableId="1504390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85981"/>
    <w:rsid w:val="003608EA"/>
    <w:rsid w:val="003C714D"/>
    <w:rsid w:val="00470CE4"/>
    <w:rsid w:val="004B75F6"/>
    <w:rsid w:val="004D16A6"/>
    <w:rsid w:val="00521026"/>
    <w:rsid w:val="00545F23"/>
    <w:rsid w:val="00563B43"/>
    <w:rsid w:val="00586C9C"/>
    <w:rsid w:val="005A0A7C"/>
    <w:rsid w:val="005B4D4A"/>
    <w:rsid w:val="00603474"/>
    <w:rsid w:val="00675035"/>
    <w:rsid w:val="00675A73"/>
    <w:rsid w:val="006858A7"/>
    <w:rsid w:val="00695E7C"/>
    <w:rsid w:val="006B242E"/>
    <w:rsid w:val="007418A8"/>
    <w:rsid w:val="007877E3"/>
    <w:rsid w:val="00806DE0"/>
    <w:rsid w:val="0081536B"/>
    <w:rsid w:val="008479F5"/>
    <w:rsid w:val="0085275A"/>
    <w:rsid w:val="008B4CA0"/>
    <w:rsid w:val="008F621F"/>
    <w:rsid w:val="009378F7"/>
    <w:rsid w:val="009552E5"/>
    <w:rsid w:val="00976ABB"/>
    <w:rsid w:val="009D199E"/>
    <w:rsid w:val="009E52DF"/>
    <w:rsid w:val="00A01E99"/>
    <w:rsid w:val="00A10AF9"/>
    <w:rsid w:val="00B31361"/>
    <w:rsid w:val="00B4258F"/>
    <w:rsid w:val="00B8164D"/>
    <w:rsid w:val="00BE1024"/>
    <w:rsid w:val="00C20F3D"/>
    <w:rsid w:val="00C44557"/>
    <w:rsid w:val="00C5122E"/>
    <w:rsid w:val="00C819F2"/>
    <w:rsid w:val="00CE0AA8"/>
    <w:rsid w:val="00D67975"/>
    <w:rsid w:val="00D714E2"/>
    <w:rsid w:val="00DA3336"/>
    <w:rsid w:val="00DF3386"/>
    <w:rsid w:val="00E1448D"/>
    <w:rsid w:val="00E50368"/>
    <w:rsid w:val="00E77EE2"/>
    <w:rsid w:val="00E866DA"/>
    <w:rsid w:val="00EA0C09"/>
    <w:rsid w:val="00F439EE"/>
    <w:rsid w:val="00F836FC"/>
    <w:rsid w:val="00FC51E2"/>
    <w:rsid w:val="00FD4A3E"/>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character" w:styleId="Hipervnculo">
    <w:name w:val="Hyperlink"/>
    <w:basedOn w:val="Fuentedeprrafopredeter"/>
    <w:uiPriority w:val="99"/>
    <w:unhideWhenUsed/>
    <w:rsid w:val="004D16A6"/>
    <w:rPr>
      <w:color w:val="0563C1" w:themeColor="hyperlink"/>
      <w:u w:val="single"/>
    </w:rPr>
  </w:style>
  <w:style w:type="character" w:styleId="Mencinsinresolver">
    <w:name w:val="Unresolved Mention"/>
    <w:basedOn w:val="Fuentedeprrafopredeter"/>
    <w:uiPriority w:val="99"/>
    <w:semiHidden/>
    <w:unhideWhenUsed/>
    <w:rsid w:val="004D16A6"/>
    <w:rPr>
      <w:color w:val="605E5C"/>
      <w:shd w:val="clear" w:color="auto" w:fill="E1DFDD"/>
    </w:rPr>
  </w:style>
  <w:style w:type="paragraph" w:styleId="NormalWeb">
    <w:name w:val="Normal (Web)"/>
    <w:basedOn w:val="Normal"/>
    <w:uiPriority w:val="99"/>
    <w:semiHidden/>
    <w:unhideWhenUsed/>
    <w:rsid w:val="007418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react.js"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1849</Words>
  <Characters>10170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María Luisa Saldivia Millalonco</cp:lastModifiedBy>
  <cp:revision>7</cp:revision>
  <dcterms:created xsi:type="dcterms:W3CDTF">2022-08-24T18:14:00Z</dcterms:created>
  <dcterms:modified xsi:type="dcterms:W3CDTF">2025-10-13T05:23:00Z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