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620"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Mira tu carta Gantt y reflexiona sobre los avances de tu Proyecto APT</w:t>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 xml:space="preserve">1. ¿Has podido cumplir todas las actividades en los tiempos definidos? ¿Qué factores han facilitado o dificultado el desarrollo de las actividades de tu plan de trabajo?</w:t>
            </w:r>
          </w:p>
        </w:tc>
      </w:tr>
      <w:tr>
        <w:trPr>
          <w:cantSplit w:val="0"/>
          <w:trHeight w:val="1639" w:hRule="atLeast"/>
          <w:tblHeader w:val="0"/>
        </w:trPr>
        <w:tc>
          <w:tcPr>
            <w:shd w:fill="deebf6" w:val="clear"/>
            <w:vAlign w:val="center"/>
          </w:tcPr>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He cumplido con las actividades que me fueron asignadas dentro de los plazos establecidos. Considero que los factores que han facilitado el proceso son la adecuada distribución de las tareas y, especialmente, la confianza existente dentro del equipo. Esto permite que, si algún integrante tiene dificultades en algún punto, pueda comentarlo libremente y recibir apoyo de las demás.</w:t>
            </w:r>
          </w:p>
          <w:p w:rsidR="00000000" w:rsidDel="00000000" w:rsidP="00000000" w:rsidRDefault="00000000" w:rsidRPr="00000000" w14:paraId="0000000A">
            <w:pPr>
              <w:spacing w:after="240" w:before="240" w:lineRule="auto"/>
              <w:jc w:val="both"/>
              <w:rPr>
                <w:rFonts w:ascii="Calibri" w:cs="Calibri" w:eastAsia="Calibri" w:hAnsi="Calibri"/>
                <w:b w:val="1"/>
                <w:color w:val="1f4e79"/>
              </w:rPr>
            </w:pPr>
            <w:r w:rsidDel="00000000" w:rsidR="00000000" w:rsidRPr="00000000">
              <w:rPr>
                <w:sz w:val="24"/>
                <w:szCs w:val="24"/>
                <w:rtl w:val="0"/>
              </w:rPr>
              <w:t xml:space="preserve">Por otro lado, uno de los principales desafíos ha sido la curva de aprendizaje asociada al uso de nuevas herramientas, como Docker. En lo personal, fue lo que más se me </w:t>
            </w:r>
            <w:r w:rsidDel="00000000" w:rsidR="00000000" w:rsidRPr="00000000">
              <w:rPr>
                <w:sz w:val="24"/>
                <w:szCs w:val="24"/>
                <w:rtl w:val="0"/>
              </w:rPr>
              <w:t xml:space="preserve">dificultó</w:t>
            </w:r>
            <w:r w:rsidDel="00000000" w:rsidR="00000000" w:rsidRPr="00000000">
              <w:rPr>
                <w:sz w:val="24"/>
                <w:szCs w:val="24"/>
                <w:rtl w:val="0"/>
              </w:rPr>
              <w:t xml:space="preserve">, especialmente al iniciar el proceso de migración a la base de datos. Tuve inconvenientes con las credenciales y con lograr que la conexión </w:t>
            </w:r>
            <w:r w:rsidDel="00000000" w:rsidR="00000000" w:rsidRPr="00000000">
              <w:rPr>
                <w:sz w:val="24"/>
                <w:szCs w:val="24"/>
                <w:rtl w:val="0"/>
              </w:rPr>
              <w:t xml:space="preserve">funcionara</w:t>
            </w:r>
            <w:r w:rsidDel="00000000" w:rsidR="00000000" w:rsidRPr="00000000">
              <w:rPr>
                <w:sz w:val="24"/>
                <w:szCs w:val="24"/>
                <w:rtl w:val="0"/>
              </w:rPr>
              <w:t xml:space="preserve"> correctamente, ya que al asignar un nombre parecía que Docker tenía problemas para reconocerla. Por ello, tuve que realizar varios intentos antes de resolverlo, optando finalmente por dejar que las entradas se nombraran por defecto. También reconozco que React fue una herramienta que abordamos de forma limitada, lo que representó otro pequeño reto.</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jc w:val="both"/>
              <w:rPr>
                <w:b w:val="1"/>
                <w:color w:val="767171"/>
                <w:sz w:val="24"/>
                <w:szCs w:val="24"/>
              </w:rPr>
            </w:pPr>
            <w:r w:rsidDel="00000000" w:rsidR="00000000" w:rsidRPr="00000000">
              <w:rPr>
                <w:sz w:val="24"/>
                <w:szCs w:val="24"/>
                <w:rtl w:val="0"/>
              </w:rPr>
              <w:t xml:space="preserve">2. ¿De qué manera has enfrentado y/o planeas enfrentar las dificultades que han afectado el desarrollo de tu Proyecto APT?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Seguiré intentando y procurando mantener la calma cuando las cosas no resulten, ya que es algo que puede ocurrir con frecuencia. Es importante revisar documentación, ver videos y apoyarse en herramientas de inteligencia artificial. Además, existen extensiones de Visual Studio que permiten visualizar los errores directamente en el código y no solo en la consola, lo cual resulta muy útil al momento de trabajar.</w:t>
            </w:r>
          </w:p>
          <w:p w:rsidR="00000000" w:rsidDel="00000000" w:rsidP="00000000" w:rsidRDefault="00000000" w:rsidRPr="00000000" w14:paraId="0000000E">
            <w:pPr>
              <w:spacing w:after="240" w:before="240" w:lineRule="auto"/>
              <w:jc w:val="both"/>
              <w:rPr>
                <w:rFonts w:ascii="Calibri" w:cs="Calibri" w:eastAsia="Calibri" w:hAnsi="Calibri"/>
                <w:b w:val="1"/>
                <w:color w:val="1f4e79"/>
              </w:rPr>
            </w:pPr>
            <w:r w:rsidDel="00000000" w:rsidR="00000000" w:rsidRPr="00000000">
              <w:rPr>
                <w:sz w:val="24"/>
                <w:szCs w:val="24"/>
                <w:rtl w:val="0"/>
              </w:rPr>
              <w:t xml:space="preserve">Cuando me sienta abrumada, intentaré despejar la mente; he notado que, al tomar un descanso y retomar luego, suelo encontrar soluciones más efectivas, lo que me ayuda a sobrellevar mejor las dificultades.</w:t>
            </w:r>
            <w:r w:rsidDel="00000000" w:rsidR="00000000" w:rsidRPr="00000000">
              <w:rPr>
                <w:rtl w:val="0"/>
              </w:rPr>
            </w:r>
          </w:p>
        </w:tc>
      </w:tr>
    </w:tbl>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2">
            <w:pPr>
              <w:spacing w:after="200" w:lineRule="auto"/>
              <w:jc w:val="both"/>
              <w:rPr>
                <w:sz w:val="24"/>
                <w:szCs w:val="24"/>
              </w:rPr>
            </w:pPr>
            <w:r w:rsidDel="00000000" w:rsidR="00000000" w:rsidRPr="00000000">
              <w:rPr>
                <w:sz w:val="24"/>
                <w:szCs w:val="24"/>
                <w:rtl w:val="0"/>
              </w:rPr>
              <w:t xml:space="preserve">Evaluaría mi trabajo de forma positiva, ya que considero que he cumplido con las tareas que me fueron asignadas. Sin embargo, creo que puedo mejorar en la organización de mi tiempo, especialmente al equilibrar el trabajo en este proyecto con las demás responsabilidades que tengo actualmente. Inicié mi práctica profesional, en la que también debo desarrollar un proyecto, además de otro proyecto correspondiente a un curso que estoy cursando en paralelo.</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Destaco el haber logrado cumplir con los compromisos asumidos, pero reconozco que debo mejorar en la distribución del tiempo que dedico a cada actividad, considerando que ahora debo atender varias responsabilidades simultáneamente.</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spacing w:after="200" w:lineRule="auto"/>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8">
            <w:pPr>
              <w:spacing w:after="200" w:lineRule="auto"/>
              <w:jc w:val="both"/>
              <w:rPr>
                <w:sz w:val="24"/>
                <w:szCs w:val="24"/>
              </w:rPr>
            </w:pPr>
            <w:r w:rsidDel="00000000" w:rsidR="00000000" w:rsidRPr="00000000">
              <w:rPr>
                <w:sz w:val="24"/>
                <w:szCs w:val="24"/>
                <w:rtl w:val="0"/>
              </w:rPr>
              <w:t xml:space="preserve">Después de reflexionar sobre el avance de mi Proyecto APT, mi principal inquietud es poder cumplir de manera adecuada con todos los compromisos que actualmente tengo, equilibrando el tiempo entre este proyecto, mi práctica profesional y otros trabajos académicos. Me preocupa especialmente mantener un ritmo constante de avance sin que la carga de responsabilidades afecte la calidad de lo que desarrollo.</w:t>
            </w:r>
            <w:r w:rsidDel="00000000" w:rsidR="00000000" w:rsidRPr="00000000">
              <w:rPr>
                <w:rtl w:val="0"/>
              </w:rPr>
            </w:r>
          </w:p>
          <w:p w:rsidR="00000000" w:rsidDel="00000000" w:rsidP="00000000" w:rsidRDefault="00000000" w:rsidRPr="00000000" w14:paraId="00000019">
            <w:pPr>
              <w:spacing w:after="200" w:lineRule="auto"/>
              <w:jc w:val="both"/>
              <w:rPr>
                <w:sz w:val="24"/>
                <w:szCs w:val="24"/>
              </w:rPr>
            </w:pPr>
            <w:r w:rsidDel="00000000" w:rsidR="00000000" w:rsidRPr="00000000">
              <w:rPr>
                <w:sz w:val="24"/>
                <w:szCs w:val="24"/>
                <w:rtl w:val="0"/>
              </w:rPr>
              <w:t xml:space="preserve">Por el momento, no tengo una pregunta específica para el docente, ya que a veces sus orientaciones me resultan un poco confusas, por lo que prefiero continuar revisando documentación y buscando apoyo en otras fuentes que me ayuden a aclarar mis dudas. Respecto a mis pares, tampoco tengo inquietudes concretas, aunque sé que puedo contar con su colaboración si llego a necesitarla. Considero que el trabajo en equipo y la comunicación entre nosotras ha sido un punto fuerte que facilita el avance del proyecto.</w:t>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No considero necesario redistribuir las actividades, ya que desde el inicio fueron asignadas tomando en cuenta las fortalezas y habilidades de cada integrante del grupo. Sin embargo, sí fue necesario reorganizar los tiempos, ya que al comienzo creíamos que el proyecto se extendía al menos un mes más de lo que realmente debía durar. Como no se nos informó oportunamente durante la primera entrega, mantuvimos esa idea hasta hace aproximadamente una semana.</w:t>
            </w:r>
          </w:p>
          <w:p w:rsidR="00000000" w:rsidDel="00000000" w:rsidP="00000000" w:rsidRDefault="00000000" w:rsidRPr="00000000" w14:paraId="00000025">
            <w:pPr>
              <w:spacing w:after="240" w:before="240" w:lineRule="auto"/>
              <w:jc w:val="both"/>
              <w:rPr>
                <w:rFonts w:ascii="Calibri" w:cs="Calibri" w:eastAsia="Calibri" w:hAnsi="Calibri"/>
                <w:b w:val="1"/>
              </w:rPr>
            </w:pPr>
            <w:r w:rsidDel="00000000" w:rsidR="00000000" w:rsidRPr="00000000">
              <w:rPr>
                <w:sz w:val="24"/>
                <w:szCs w:val="24"/>
                <w:rtl w:val="0"/>
              </w:rPr>
              <w:t xml:space="preserve">Esto implica que la siguiente etapa será mucho más acotada en cuanto a plazos, por lo que será fundamental mantener una buena coordinación y priorizar las tareas más relevantes. Aun así, confío en que, con una planificación ajustada y colaboración constante, podremos cumplir adecuadamente con los objetivos del proyecto.</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bookmarkStart w:colFirst="0" w:colLast="0" w:name="_heading=h.nvrrmdg4iv41"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Evaluaría el trabajo en grupo de forma positiva. Destaco la buena comunicación, la cercanía entre las integrantes y la confianza que hemos construido a lo largo del tiempo. Estos aspectos han facilitado la colaboración y el apoyo mutuo cuando alguna de nosotras enfrenta dificultades.</w:t>
            </w:r>
          </w:p>
          <w:p w:rsidR="00000000" w:rsidDel="00000000" w:rsidP="00000000" w:rsidRDefault="00000000" w:rsidRPr="00000000" w14:paraId="0000002A">
            <w:pPr>
              <w:spacing w:after="240" w:before="240" w:lineRule="auto"/>
              <w:jc w:val="both"/>
              <w:rPr>
                <w:rFonts w:ascii="Calibri" w:cs="Calibri" w:eastAsia="Calibri" w:hAnsi="Calibri"/>
                <w:b w:val="1"/>
                <w:color w:val="1f4e79"/>
              </w:rPr>
            </w:pPr>
            <w:r w:rsidDel="00000000" w:rsidR="00000000" w:rsidRPr="00000000">
              <w:rPr>
                <w:sz w:val="24"/>
                <w:szCs w:val="24"/>
                <w:rtl w:val="0"/>
              </w:rPr>
              <w:t xml:space="preserve">Sin embargo, también reconozco que esa misma confianza podría, en algunos casos, volverse contraproducente, ya que existe el riesgo de caer en una sobreconfianza y dar por sentado ciertos avances o responsabilidades. Aunque hasta ahora no ha ocurrido, considero importante mantener la organización y la comunicación constante para evitar que esto se convierta en un problema más adelante.</w:t>
            </w: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EJKEnpodqoYrYY9dgAdZsieNoQ==">CgMxLjAyDmgubnZycm1kZzRpdjQxOAByITFKVzVQeldfM2tqaW11WGhRd0lkN09SMmVqWjQybWRGbw==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