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120" w:before="0" w:line="288" w:lineRule="auto"/>
        <w:jc w:val="center"/>
        <w:rPr>
          <w:rFonts w:ascii="Times New Roman" w:cs="Times New Roman" w:eastAsia="Times New Roman" w:hAnsi="Times New Roman"/>
          <w:color w:val="000000"/>
          <w:sz w:val="60"/>
          <w:szCs w:val="60"/>
        </w:rPr>
      </w:pPr>
      <w:bookmarkStart w:colFirst="0" w:colLast="0" w:name="_pha3usad3b7q" w:id="0"/>
      <w:bookmarkEnd w:id="0"/>
      <w:r w:rsidDel="00000000" w:rsidR="00000000" w:rsidRPr="00000000">
        <w:rPr>
          <w:rtl w:val="0"/>
        </w:rPr>
      </w:r>
    </w:p>
    <w:p w:rsidR="00000000" w:rsidDel="00000000" w:rsidP="00000000" w:rsidRDefault="00000000" w:rsidRPr="00000000" w14:paraId="00000002">
      <w:pPr>
        <w:pStyle w:val="Heading1"/>
        <w:shd w:fill="ffffff" w:val="clear"/>
        <w:spacing w:after="120" w:before="0" w:line="288" w:lineRule="auto"/>
        <w:jc w:val="center"/>
        <w:rPr>
          <w:sz w:val="60"/>
          <w:szCs w:val="60"/>
        </w:rPr>
      </w:pPr>
      <w:bookmarkStart w:colFirst="0" w:colLast="0" w:name="_69pn81l4b3vr" w:id="1"/>
      <w:bookmarkEnd w:id="1"/>
      <w:r w:rsidDel="00000000" w:rsidR="00000000" w:rsidRPr="00000000">
        <w:rPr>
          <w:sz w:val="60"/>
          <w:szCs w:val="60"/>
          <w:rtl w:val="0"/>
        </w:rPr>
        <w:t xml:space="preserve">______________________________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hd w:fill="ffffff" w:val="clear"/>
        <w:spacing w:after="120" w:before="0" w:line="288" w:lineRule="auto"/>
        <w:jc w:val="center"/>
        <w:rPr>
          <w:rFonts w:ascii="Times New Roman" w:cs="Times New Roman" w:eastAsia="Times New Roman" w:hAnsi="Times New Roman"/>
          <w:color w:val="000000"/>
          <w:sz w:val="60"/>
          <w:szCs w:val="60"/>
        </w:rPr>
      </w:pPr>
      <w:bookmarkStart w:colFirst="0" w:colLast="0" w:name="_8g45jomamgly" w:id="2"/>
      <w:bookmarkEnd w:id="2"/>
      <w:r w:rsidDel="00000000" w:rsidR="00000000" w:rsidRPr="00000000">
        <w:rPr>
          <w:rFonts w:ascii="Times New Roman" w:cs="Times New Roman" w:eastAsia="Times New Roman" w:hAnsi="Times New Roman"/>
          <w:color w:val="000000"/>
          <w:sz w:val="60"/>
          <w:szCs w:val="60"/>
          <w:rtl w:val="0"/>
        </w:rPr>
        <w:t xml:space="preserve">Assignment 1: Word Vectors</w:t>
      </w:r>
    </w:p>
    <w:p w:rsidR="00000000" w:rsidDel="00000000" w:rsidP="00000000" w:rsidRDefault="00000000" w:rsidRPr="00000000" w14:paraId="00000006">
      <w:pPr>
        <w:pStyle w:val="Heading1"/>
        <w:shd w:fill="ffffff" w:val="clear"/>
        <w:spacing w:after="120" w:before="0" w:line="288" w:lineRule="auto"/>
        <w:jc w:val="center"/>
        <w:rPr>
          <w:sz w:val="60"/>
          <w:szCs w:val="60"/>
        </w:rPr>
      </w:pPr>
      <w:bookmarkStart w:colFirst="0" w:colLast="0" w:name="_ffmy4vcof97o" w:id="3"/>
      <w:bookmarkEnd w:id="3"/>
      <w:r w:rsidDel="00000000" w:rsidR="00000000" w:rsidRPr="00000000">
        <w:rPr>
          <w:rFonts w:ascii="Times New Roman" w:cs="Times New Roman" w:eastAsia="Times New Roman" w:hAnsi="Times New Roman"/>
          <w:color w:val="000000"/>
          <w:sz w:val="60"/>
          <w:szCs w:val="60"/>
          <w:rtl w:val="0"/>
        </w:rPr>
        <w:t xml:space="preserve">Training and Analysis</w:t>
      </w:r>
      <w:r w:rsidDel="00000000" w:rsidR="00000000" w:rsidRPr="00000000">
        <w:rPr>
          <w:rtl w:val="0"/>
        </w:rPr>
      </w:r>
    </w:p>
    <w:p w:rsidR="00000000" w:rsidDel="00000000" w:rsidP="00000000" w:rsidRDefault="00000000" w:rsidRPr="00000000" w14:paraId="00000007">
      <w:pPr>
        <w:pStyle w:val="Heading1"/>
        <w:shd w:fill="ffffff" w:val="clear"/>
        <w:spacing w:after="120" w:before="0" w:line="288" w:lineRule="auto"/>
        <w:jc w:val="center"/>
        <w:rPr>
          <w:sz w:val="60"/>
          <w:szCs w:val="60"/>
        </w:rPr>
      </w:pPr>
      <w:bookmarkStart w:colFirst="0" w:colLast="0" w:name="_2zxtaynhe0jw" w:id="4"/>
      <w:bookmarkEnd w:id="4"/>
      <w:r w:rsidDel="00000000" w:rsidR="00000000" w:rsidRPr="00000000">
        <w:rPr>
          <w:sz w:val="60"/>
          <w:szCs w:val="60"/>
          <w:rtl w:val="0"/>
        </w:rPr>
        <w:t xml:space="preserve">______________________________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sz w:val="36"/>
          <w:szCs w:val="36"/>
        </w:rPr>
      </w:pPr>
      <w:bookmarkStart w:colFirst="0" w:colLast="0" w:name="_cdln1gafqy1j" w:id="5"/>
      <w:bookmarkEnd w:id="5"/>
      <w:r w:rsidDel="00000000" w:rsidR="00000000" w:rsidRPr="00000000">
        <w:rPr>
          <w:sz w:val="36"/>
          <w:szCs w:val="36"/>
          <w:rtl w:val="0"/>
        </w:rPr>
        <w:t xml:space="preserve">Processament Oral i Escrit </w:t>
      </w:r>
    </w:p>
    <w:p w:rsidR="00000000" w:rsidDel="00000000" w:rsidP="00000000" w:rsidRDefault="00000000" w:rsidRPr="00000000" w14:paraId="0000000A">
      <w:pPr>
        <w:pStyle w:val="Heading1"/>
        <w:jc w:val="center"/>
        <w:rPr>
          <w:sz w:val="36"/>
          <w:szCs w:val="36"/>
        </w:rPr>
      </w:pPr>
      <w:bookmarkStart w:colFirst="0" w:colLast="0" w:name="_szbf20i4luez" w:id="6"/>
      <w:bookmarkEnd w:id="6"/>
      <w:r w:rsidDel="00000000" w:rsidR="00000000" w:rsidRPr="00000000">
        <w:rPr>
          <w:sz w:val="36"/>
          <w:szCs w:val="36"/>
          <w:rtl w:val="0"/>
        </w:rPr>
        <w:t xml:space="preserve">Curs 2024 - 2025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r>
      <w:r w:rsidDel="00000000" w:rsidR="00000000" w:rsidRPr="00000000">
        <w:rPr>
          <w:sz w:val="36"/>
          <w:szCs w:val="36"/>
          <w:rtl w:val="0"/>
        </w:rPr>
        <w:t xml:space="preserve">Grau en Ciència i Enginyeria de Dades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1">
      <w:pPr>
        <w:pStyle w:val="Heading1"/>
        <w:shd w:fill="ffffff" w:val="clear"/>
        <w:spacing w:after="120" w:before="0" w:line="288" w:lineRule="auto"/>
        <w:jc w:val="right"/>
        <w:rPr>
          <w:rFonts w:ascii="Times New Roman" w:cs="Times New Roman" w:eastAsia="Times New Roman" w:hAnsi="Times New Roman"/>
          <w:color w:val="000000"/>
          <w:sz w:val="48"/>
          <w:szCs w:val="48"/>
        </w:rPr>
      </w:pPr>
      <w:bookmarkStart w:colFirst="0" w:colLast="0" w:name="_rsedokdiauu2" w:id="7"/>
      <w:bookmarkEnd w:id="7"/>
      <w:r w:rsidDel="00000000" w:rsidR="00000000" w:rsidRPr="00000000">
        <w:rPr>
          <w:sz w:val="24"/>
          <w:szCs w:val="24"/>
          <w:rtl w:val="0"/>
        </w:rPr>
        <w:t xml:space="preserve">Maite Blasi Garolera &amp; Maria Sans Bosch</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sz w:val="30"/>
          <w:szCs w:val="30"/>
        </w:rPr>
      </w:pPr>
      <w:bookmarkStart w:colFirst="0" w:colLast="0" w:name="_ol5x6x19wxsl"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3">
      <w:pPr>
        <w:shd w:fill="ffffff" w:val="clear"/>
        <w:spacing w:after="120" w:line="360" w:lineRule="auto"/>
        <w:rPr/>
      </w:pPr>
      <w:r w:rsidDel="00000000" w:rsidR="00000000" w:rsidRPr="00000000">
        <w:rPr>
          <w:rtl w:val="0"/>
        </w:rPr>
        <w:t xml:space="preserve">In this assignment, we aim to explore and improve the Continuous Bag-of-Words (CBOW) model used in word vector generation. The tasks involve working with a database derived from Wikipedia articles, and focusing on improving the CBOW model by introducing several modifications regarding weights for context words. Additionally, we will analyze the resulting word vectors and evaluate their effectiveness in identifying similar words, solving word analogies, etc. </w:t>
      </w:r>
      <w:r w:rsidDel="00000000" w:rsidR="00000000" w:rsidRPr="00000000">
        <w:rPr>
          <w:rtl w:val="0"/>
        </w:rPr>
      </w:r>
    </w:p>
    <w:p w:rsidR="00000000" w:rsidDel="00000000" w:rsidP="00000000" w:rsidRDefault="00000000" w:rsidRPr="00000000" w14:paraId="00000014">
      <w:pPr>
        <w:pStyle w:val="Heading1"/>
        <w:pBdr>
          <w:bottom w:color="000000" w:space="2" w:sz="8" w:val="single"/>
        </w:pBdr>
        <w:shd w:fill="ffffff" w:val="clear"/>
        <w:spacing w:after="120" w:before="200" w:line="288" w:lineRule="auto"/>
        <w:rPr>
          <w:sz w:val="30"/>
          <w:szCs w:val="30"/>
        </w:rPr>
      </w:pPr>
      <w:bookmarkStart w:colFirst="0" w:colLast="0" w:name="_m111woe2v0uf" w:id="9"/>
      <w:bookmarkEnd w:id="9"/>
      <w:r w:rsidDel="00000000" w:rsidR="00000000" w:rsidRPr="00000000">
        <w:rPr>
          <w:rtl w:val="0"/>
        </w:rPr>
        <w:t xml:space="preserve">Task 1: Improve CBOW model</w:t>
      </w:r>
      <w:r w:rsidDel="00000000" w:rsidR="00000000" w:rsidRPr="00000000">
        <w:rPr>
          <w:rtl w:val="0"/>
        </w:rPr>
      </w:r>
    </w:p>
    <w:p w:rsidR="00000000" w:rsidDel="00000000" w:rsidP="00000000" w:rsidRDefault="00000000" w:rsidRPr="00000000" w14:paraId="00000015">
      <w:pPr>
        <w:spacing w:after="200" w:line="360" w:lineRule="auto"/>
        <w:jc w:val="both"/>
        <w:rPr/>
      </w:pPr>
      <w:r w:rsidDel="00000000" w:rsidR="00000000" w:rsidRPr="00000000">
        <w:rPr>
          <w:rtl w:val="0"/>
        </w:rPr>
        <w:t xml:space="preserve">In the first part of the report, we explore the implementation and optimization of the </w:t>
      </w:r>
      <w:r w:rsidDel="00000000" w:rsidR="00000000" w:rsidRPr="00000000">
        <w:rPr>
          <w:b w:val="1"/>
          <w:rtl w:val="0"/>
        </w:rPr>
        <w:t xml:space="preserve">Continuous Bag of Words (CBOW) model.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Traditionally, the CBOW model assigns </w:t>
      </w:r>
      <w:r w:rsidDel="00000000" w:rsidR="00000000" w:rsidRPr="00000000">
        <w:rPr>
          <w:u w:val="single"/>
          <w:rtl w:val="0"/>
        </w:rPr>
        <w:t xml:space="preserve">equal weights</w:t>
      </w:r>
      <w:r w:rsidDel="00000000" w:rsidR="00000000" w:rsidRPr="00000000">
        <w:rPr>
          <w:rtl w:val="0"/>
        </w:rPr>
        <w:t xml:space="preserve"> to all context words when predicting a central word, which may l</w:t>
      </w:r>
      <w:r w:rsidDel="00000000" w:rsidR="00000000" w:rsidRPr="00000000">
        <w:rPr>
          <w:rtl w:val="0"/>
        </w:rPr>
        <w:t xml:space="preserve">im</w:t>
      </w:r>
      <w:r w:rsidDel="00000000" w:rsidR="00000000" w:rsidRPr="00000000">
        <w:rPr>
          <w:rtl w:val="0"/>
        </w:rPr>
        <w:t xml:space="preserve">it its ability to capture more precise semantic relationships.</w:t>
      </w:r>
    </w:p>
    <w:p w:rsidR="00000000" w:rsidDel="00000000" w:rsidP="00000000" w:rsidRDefault="00000000" w:rsidRPr="00000000" w14:paraId="00000017">
      <w:pPr>
        <w:spacing w:line="360" w:lineRule="auto"/>
        <w:jc w:val="both"/>
        <w:rPr/>
      </w:pPr>
      <w:r w:rsidDel="00000000" w:rsidR="00000000" w:rsidRPr="00000000">
        <w:rPr>
          <w:rtl w:val="0"/>
        </w:rPr>
        <w:t xml:space="preserve">To address this limitation, we assign a </w:t>
      </w:r>
      <w:r w:rsidDel="00000000" w:rsidR="00000000" w:rsidRPr="00000000">
        <w:rPr>
          <w:u w:val="single"/>
          <w:rtl w:val="0"/>
        </w:rPr>
        <w:t xml:space="preserve">different weight </w:t>
      </w:r>
      <w:r w:rsidDel="00000000" w:rsidR="00000000" w:rsidRPr="00000000">
        <w:rPr>
          <w:rtl w:val="0"/>
        </w:rPr>
        <w:t xml:space="preserve">to each context word, either </w:t>
      </w:r>
      <w:r w:rsidDel="00000000" w:rsidR="00000000" w:rsidRPr="00000000">
        <w:rPr>
          <w:b w:val="1"/>
          <w:rtl w:val="0"/>
        </w:rPr>
        <w:t xml:space="preserve">fixed</w:t>
      </w:r>
      <w:r w:rsidDel="00000000" w:rsidR="00000000" w:rsidRPr="00000000">
        <w:rPr>
          <w:rtl w:val="0"/>
        </w:rPr>
        <w:t xml:space="preserve"> or </w:t>
      </w:r>
      <w:r w:rsidDel="00000000" w:rsidR="00000000" w:rsidRPr="00000000">
        <w:rPr>
          <w:b w:val="1"/>
          <w:rtl w:val="0"/>
        </w:rPr>
        <w:t xml:space="preserve">learned </w:t>
      </w:r>
      <w:r w:rsidDel="00000000" w:rsidR="00000000" w:rsidRPr="00000000">
        <w:rPr>
          <w:rtl w:val="0"/>
        </w:rPr>
        <w:t xml:space="preserve">during training. Moreover, we will evaluate the impact of these modifications on the model performance, comparing </w:t>
      </w:r>
      <w:r w:rsidDel="00000000" w:rsidR="00000000" w:rsidRPr="00000000">
        <w:rPr>
          <w:b w:val="1"/>
          <w:rtl w:val="0"/>
        </w:rPr>
        <w:t xml:space="preserve">metrics such as accuracy and loss</w:t>
      </w:r>
      <w:r w:rsidDel="00000000" w:rsidR="00000000" w:rsidRPr="00000000">
        <w:rPr>
          <w:rtl w:val="0"/>
        </w:rPr>
        <w:t xml:space="preserve"> under different configurations. </w:t>
      </w:r>
    </w:p>
    <w:p w:rsidR="00000000" w:rsidDel="00000000" w:rsidP="00000000" w:rsidRDefault="00000000" w:rsidRPr="00000000" w14:paraId="00000018">
      <w:pPr>
        <w:pStyle w:val="Heading2"/>
        <w:spacing w:after="200" w:lineRule="auto"/>
        <w:ind w:left="0" w:firstLine="0"/>
        <w:rPr/>
      </w:pPr>
      <w:bookmarkStart w:colFirst="0" w:colLast="0" w:name="_h55tc14vkx31" w:id="10"/>
      <w:bookmarkEnd w:id="10"/>
      <w:r w:rsidDel="00000000" w:rsidR="00000000" w:rsidRPr="00000000">
        <w:rPr>
          <w:sz w:val="26"/>
          <w:szCs w:val="26"/>
          <w:rtl w:val="0"/>
        </w:rPr>
        <w:t xml:space="preserve">Baseline: Uniform Weighting (Standard CBOW)</w:t>
      </w:r>
      <w:r w:rsidDel="00000000" w:rsidR="00000000" w:rsidRPr="00000000">
        <w:rPr>
          <w:rtl w:val="0"/>
        </w:rPr>
      </w:r>
    </w:p>
    <w:p w:rsidR="00000000" w:rsidDel="00000000" w:rsidP="00000000" w:rsidRDefault="00000000" w:rsidRPr="00000000" w14:paraId="00000019">
      <w:pPr>
        <w:spacing w:line="360" w:lineRule="auto"/>
        <w:ind w:left="0" w:firstLine="0"/>
        <w:rPr>
          <w:b w:val="1"/>
        </w:rPr>
      </w:pPr>
      <w:r w:rsidDel="00000000" w:rsidR="00000000" w:rsidRPr="00000000">
        <w:rPr>
          <w:rtl w:val="0"/>
        </w:rPr>
        <w:t xml:space="preserve">In the traditional CBOW model, all </w:t>
      </w:r>
      <w:r w:rsidDel="00000000" w:rsidR="00000000" w:rsidRPr="00000000">
        <w:rPr>
          <w:b w:val="1"/>
          <w:rtl w:val="0"/>
        </w:rPr>
        <w:t xml:space="preserve">context words contribute equally</w:t>
      </w:r>
      <w:r w:rsidDel="00000000" w:rsidR="00000000" w:rsidRPr="00000000">
        <w:rPr>
          <w:rtl w:val="0"/>
        </w:rPr>
        <w:t xml:space="preserve"> to the prediction of the central word. This means that the context representation is computed as the simple </w:t>
      </w:r>
      <w:r w:rsidDel="00000000" w:rsidR="00000000" w:rsidRPr="00000000">
        <w:rPr>
          <w:b w:val="1"/>
          <w:rtl w:val="0"/>
        </w:rPr>
        <w:t xml:space="preserve">average of the word embeddings. </w:t>
      </w:r>
    </w:p>
    <w:p w:rsidR="00000000" w:rsidDel="00000000" w:rsidP="00000000" w:rsidRDefault="00000000" w:rsidRPr="00000000" w14:paraId="0000001A">
      <w:pPr>
        <w:pStyle w:val="Heading2"/>
        <w:numPr>
          <w:ilvl w:val="0"/>
          <w:numId w:val="1"/>
        </w:numPr>
        <w:spacing w:after="200" w:lineRule="auto"/>
        <w:ind w:left="720" w:hanging="360"/>
        <w:rPr>
          <w:sz w:val="26"/>
          <w:szCs w:val="26"/>
          <w:u w:val="none"/>
        </w:rPr>
      </w:pPr>
      <w:bookmarkStart w:colFirst="0" w:colLast="0" w:name="_dcdz5lg3ffpn" w:id="11"/>
      <w:bookmarkEnd w:id="11"/>
      <w:r w:rsidDel="00000000" w:rsidR="00000000" w:rsidRPr="00000000">
        <w:rPr>
          <w:sz w:val="26"/>
          <w:szCs w:val="26"/>
          <w:rtl w:val="0"/>
        </w:rPr>
        <w:t xml:space="preserve">Fixed Position-Dependent Weighting</w:t>
      </w:r>
      <w:r w:rsidDel="00000000" w:rsidR="00000000" w:rsidRPr="00000000">
        <w:rPr>
          <w:rtl w:val="0"/>
        </w:rPr>
      </w:r>
    </w:p>
    <w:p w:rsidR="00000000" w:rsidDel="00000000" w:rsidP="00000000" w:rsidRDefault="00000000" w:rsidRPr="00000000" w14:paraId="0000001B">
      <w:pPr>
        <w:spacing w:after="200" w:line="360" w:lineRule="auto"/>
        <w:rPr/>
      </w:pPr>
      <w:r w:rsidDel="00000000" w:rsidR="00000000" w:rsidRPr="00000000">
        <w:rPr>
          <w:rtl w:val="0"/>
        </w:rPr>
        <w:t xml:space="preserve">In this approach, we assign a </w:t>
      </w:r>
      <w:r w:rsidDel="00000000" w:rsidR="00000000" w:rsidRPr="00000000">
        <w:rPr>
          <w:b w:val="1"/>
          <w:rtl w:val="0"/>
        </w:rPr>
        <w:t xml:space="preserve">fixed set of weights </w:t>
      </w:r>
      <w:r w:rsidDel="00000000" w:rsidR="00000000" w:rsidRPr="00000000">
        <w:rPr>
          <w:rtl w:val="0"/>
        </w:rPr>
        <w:t xml:space="preserve">to the context words based on their relative position to the target word.</w:t>
      </w:r>
    </w:p>
    <w:p w:rsidR="00000000" w:rsidDel="00000000" w:rsidP="00000000" w:rsidRDefault="00000000" w:rsidRPr="00000000" w14:paraId="0000001C">
      <w:pPr>
        <w:spacing w:after="200" w:line="360" w:lineRule="auto"/>
        <w:rPr/>
      </w:pPr>
      <w:r w:rsidDel="00000000" w:rsidR="00000000" w:rsidRPr="00000000">
        <w:rPr>
          <w:rtl w:val="0"/>
        </w:rPr>
        <w:t xml:space="preserve">We used a symmetric weighting scheme: W= (1,2,3,3,2,1). In this way, we give </w:t>
      </w:r>
      <w:r w:rsidDel="00000000" w:rsidR="00000000" w:rsidRPr="00000000">
        <w:rPr>
          <w:b w:val="1"/>
          <w:rtl w:val="0"/>
        </w:rPr>
        <w:t xml:space="preserve">more importance to words closer to the target word </w:t>
      </w:r>
      <w:r w:rsidDel="00000000" w:rsidR="00000000" w:rsidRPr="00000000">
        <w:rPr>
          <w:rtl w:val="0"/>
        </w:rPr>
        <w:t xml:space="preserve">while reducing the influence of distant words. </w:t>
      </w:r>
    </w:p>
    <w:p w:rsidR="00000000" w:rsidDel="00000000" w:rsidP="00000000" w:rsidRDefault="00000000" w:rsidRPr="00000000" w14:paraId="0000001D">
      <w:pPr>
        <w:rPr/>
      </w:pPr>
      <w:r w:rsidDel="00000000" w:rsidR="00000000" w:rsidRPr="00000000">
        <w:rPr>
          <w:rtl w:val="0"/>
        </w:rPr>
        <w:t xml:space="preserve">As regards to this implementation, at first glance although it is simple and efficient to implement it is not the best option possible since </w:t>
      </w:r>
      <w:r w:rsidDel="00000000" w:rsidR="00000000" w:rsidRPr="00000000">
        <w:rPr>
          <w:b w:val="1"/>
          <w:rtl w:val="0"/>
        </w:rPr>
        <w:t xml:space="preserve">fixed weights may not generalize well across different datasets</w:t>
      </w:r>
      <w:r w:rsidDel="00000000" w:rsidR="00000000" w:rsidRPr="00000000">
        <w:rPr>
          <w:rtl w:val="0"/>
        </w:rPr>
        <w:t xml:space="preserve"> and the predefined scheme may not be optimal for all tasks. </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CBOW(nn.Module):</w:t>
      </w:r>
      <w:r w:rsidDel="00000000" w:rsidR="00000000" w:rsidRPr="00000000">
        <w:rPr>
          <w:rtl w:val="0"/>
        </w:rPr>
      </w:r>
    </w:p>
    <w:p w:rsidR="00000000" w:rsidDel="00000000" w:rsidP="00000000" w:rsidRDefault="00000000" w:rsidRPr="00000000" w14:paraId="00000020">
      <w:pPr>
        <w:spacing w:after="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__init__(self,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num_embeddings,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embedding_dim):</w:t>
      </w:r>
      <w:r w:rsidDel="00000000" w:rsidR="00000000" w:rsidRPr="00000000">
        <w:rPr>
          <w:rtl w:val="0"/>
        </w:rPr>
      </w:r>
    </w:p>
    <w:p w:rsidR="00000000" w:rsidDel="00000000" w:rsidP="00000000" w:rsidRDefault="00000000" w:rsidRPr="00000000" w14:paraId="00000021">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super</w:t>
      </w:r>
      <w:r w:rsidDel="00000000" w:rsidR="00000000" w:rsidRPr="00000000">
        <w:rPr>
          <w:rFonts w:ascii="Roboto Mono" w:cs="Roboto Mono" w:eastAsia="Roboto Mono" w:hAnsi="Roboto Mono"/>
          <w:color w:val="37474f"/>
          <w:sz w:val="18"/>
          <w:szCs w:val="18"/>
          <w:rtl w:val="0"/>
        </w:rPr>
        <w:t xml:space="preserve">().__init__()</w:t>
      </w:r>
      <w:r w:rsidDel="00000000" w:rsidR="00000000" w:rsidRPr="00000000">
        <w:rPr>
          <w:rtl w:val="0"/>
        </w:rPr>
      </w:r>
    </w:p>
    <w:p w:rsidR="00000000" w:rsidDel="00000000" w:rsidP="00000000" w:rsidRDefault="00000000" w:rsidRPr="00000000" w14:paraId="00000022">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self.emb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nn.Embedding(num_embeddings,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embedding_dim,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padding_idx=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self.lin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nn.Linear(embedding_dim,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num_embeddings,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bias=False)</w:t>
      </w:r>
      <w:r w:rsidDel="00000000" w:rsidR="00000000" w:rsidRPr="00000000">
        <w:rPr>
          <w:rtl w:val="0"/>
        </w:rPr>
      </w:r>
    </w:p>
    <w:p w:rsidR="00000000" w:rsidDel="00000000" w:rsidP="00000000" w:rsidRDefault="00000000" w:rsidRPr="00000000" w14:paraId="00000024">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self.register_buffer(</w:t>
      </w:r>
      <w:r w:rsidDel="00000000" w:rsidR="00000000" w:rsidRPr="00000000">
        <w:rPr>
          <w:rFonts w:ascii="Roboto Mono" w:cs="Roboto Mono" w:eastAsia="Roboto Mono" w:hAnsi="Roboto Mono"/>
          <w:color w:val="188038"/>
          <w:sz w:val="18"/>
          <w:szCs w:val="18"/>
          <w:rtl w:val="0"/>
        </w:rPr>
        <w:t xml:space="preserve">'position_weight'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torch.tensor([</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dtype=torch.float32))</w:t>
      </w:r>
      <w:r w:rsidDel="00000000" w:rsidR="00000000" w:rsidRPr="00000000">
        <w:rPr>
          <w:rtl w:val="0"/>
        </w:rPr>
      </w:r>
    </w:p>
    <w:p w:rsidR="00000000" w:rsidDel="00000000" w:rsidP="00000000" w:rsidRDefault="00000000" w:rsidRPr="00000000" w14:paraId="00000025">
      <w:pPr>
        <w:spacing w:after="0" w:lineRule="auto"/>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forward(self,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self.emb(</w:t>
      </w:r>
      <w:r w:rsidDel="00000000" w:rsidR="00000000" w:rsidRPr="00000000">
        <w:rPr>
          <w:rFonts w:ascii="Roboto Mono" w:cs="Roboto Mono" w:eastAsia="Roboto Mono" w:hAnsi="Roboto Mono"/>
          <w:color w:val="1967d2"/>
          <w:sz w:val="18"/>
          <w:szCs w:val="18"/>
          <w:rtl w:val="0"/>
        </w:rPr>
        <w:t xml:space="preserve">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8">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weighted_e=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e*self.position_weight[:</w:t>
      </w:r>
      <w:r w:rsidDel="00000000" w:rsidR="00000000" w:rsidRPr="00000000">
        <w:rPr>
          <w:rFonts w:ascii="Roboto Mono" w:cs="Roboto Mono" w:eastAsia="Roboto Mono" w:hAnsi="Roboto Mono"/>
          <w:color w:val="1967d2"/>
          <w:sz w:val="18"/>
          <w:szCs w:val="18"/>
          <w:rtl w:val="0"/>
        </w:rPr>
        <w:t xml:space="preserve">input</w:t>
      </w:r>
      <w:r w:rsidDel="00000000" w:rsidR="00000000" w:rsidRPr="00000000">
        <w:rPr>
          <w:rFonts w:ascii="Roboto Mono" w:cs="Roboto Mono" w:eastAsia="Roboto Mono" w:hAnsi="Roboto Mono"/>
          <w:color w:val="37474f"/>
          <w:sz w:val="18"/>
          <w:szCs w:val="18"/>
          <w:rtl w:val="0"/>
        </w:rPr>
        <w:t xml:space="preserve">.size(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)].view(</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weighted_e.</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(dim=</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self.lin(u)</w:t>
      </w:r>
      <w:r w:rsidDel="00000000" w:rsidR="00000000" w:rsidRPr="00000000">
        <w:rPr>
          <w:rtl w:val="0"/>
        </w:rPr>
      </w:r>
    </w:p>
    <w:p w:rsidR="00000000" w:rsidDel="00000000" w:rsidP="00000000" w:rsidRDefault="00000000" w:rsidRPr="00000000" w14:paraId="0000002B">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z</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Style w:val="Heading2"/>
        <w:spacing w:after="200" w:lineRule="auto"/>
        <w:rPr>
          <w:sz w:val="26"/>
          <w:szCs w:val="26"/>
        </w:rPr>
      </w:pPr>
      <w:bookmarkStart w:colFirst="0" w:colLast="0" w:name="_y113e4nzbzfa" w:id="12"/>
      <w:bookmarkEnd w:id="12"/>
      <w:r w:rsidDel="00000000" w:rsidR="00000000" w:rsidRPr="00000000">
        <w:rPr>
          <w:sz w:val="26"/>
          <w:szCs w:val="26"/>
          <w:rtl w:val="0"/>
        </w:rPr>
        <w:t xml:space="preserve">b) Trained scalar weight for each position</w:t>
      </w:r>
    </w:p>
    <w:p w:rsidR="00000000" w:rsidDel="00000000" w:rsidP="00000000" w:rsidRDefault="00000000" w:rsidRPr="00000000" w14:paraId="0000002E">
      <w:pPr>
        <w:rPr/>
      </w:pPr>
      <w:r w:rsidDel="00000000" w:rsidR="00000000" w:rsidRPr="00000000">
        <w:rPr>
          <w:rtl w:val="0"/>
        </w:rPr>
        <w:t xml:space="preserve">Unlike the fixed scalar weighting, in this version, we allow the model to </w:t>
      </w:r>
      <w:r w:rsidDel="00000000" w:rsidR="00000000" w:rsidRPr="00000000">
        <w:rPr>
          <w:b w:val="1"/>
          <w:rtl w:val="0"/>
        </w:rPr>
        <w:t xml:space="preserve">learn scalar weights for each position </w:t>
      </w:r>
      <w:r w:rsidDel="00000000" w:rsidR="00000000" w:rsidRPr="00000000">
        <w:rPr>
          <w:rtl w:val="0"/>
        </w:rPr>
        <w:t xml:space="preserve">in the context window. This approach provides more flexibility, as the importance of each position can be adapted based on the training data. </w:t>
      </w:r>
    </w:p>
    <w:p w:rsidR="00000000" w:rsidDel="00000000" w:rsidP="00000000" w:rsidRDefault="00000000" w:rsidRPr="00000000" w14:paraId="0000002F">
      <w:pPr>
        <w:spacing w:after="0" w:lineRule="auto"/>
        <w:jc w:val="left"/>
        <w:rPr>
          <w:rFonts w:ascii="Roboto Mono" w:cs="Roboto Mono" w:eastAsia="Roboto Mono" w:hAnsi="Roboto Mono"/>
          <w:color w:val="3c4043"/>
          <w:sz w:val="18"/>
          <w:szCs w:val="18"/>
          <w:shd w:fill="f1f3f4" w:val="clear"/>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shd w:fill="f1f3f4" w:val="clear"/>
          <w:rtl w:val="0"/>
        </w:rPr>
        <w:t xml:space="preserve">class</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CBOW(nn.Module):</w:t>
      </w:r>
      <w:r w:rsidDel="00000000" w:rsidR="00000000" w:rsidRPr="00000000">
        <w:rPr>
          <w:rtl w:val="0"/>
        </w:rPr>
      </w:r>
    </w:p>
    <w:p w:rsidR="00000000" w:rsidDel="00000000" w:rsidP="00000000" w:rsidRDefault="00000000" w:rsidRPr="00000000" w14:paraId="00000030">
      <w:pPr>
        <w:spacing w:after="0" w:lineRule="auto"/>
        <w:ind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1967d2"/>
          <w:sz w:val="18"/>
          <w:szCs w:val="18"/>
          <w:shd w:fill="f1f3f4" w:val="clear"/>
          <w:rtl w:val="0"/>
        </w:rPr>
        <w:t xml:space="preserve">def</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__init__(self,</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num_embeddings,</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embedding_dim,</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context_size):</w:t>
      </w:r>
      <w:r w:rsidDel="00000000" w:rsidR="00000000" w:rsidRPr="00000000">
        <w:rPr>
          <w:rtl w:val="0"/>
        </w:rPr>
      </w:r>
    </w:p>
    <w:p w:rsidR="00000000" w:rsidDel="00000000" w:rsidP="00000000" w:rsidRDefault="00000000" w:rsidRPr="00000000" w14:paraId="00000031">
      <w:pPr>
        <w:spacing w:after="0" w:lineRule="auto"/>
        <w:ind w:left="720"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1967d2"/>
          <w:sz w:val="18"/>
          <w:szCs w:val="18"/>
          <w:shd w:fill="f1f3f4" w:val="clear"/>
          <w:rtl w:val="0"/>
        </w:rPr>
        <w:t xml:space="preserve">super</w:t>
      </w:r>
      <w:r w:rsidDel="00000000" w:rsidR="00000000" w:rsidRPr="00000000">
        <w:rPr>
          <w:rFonts w:ascii="Roboto Mono" w:cs="Roboto Mono" w:eastAsia="Roboto Mono" w:hAnsi="Roboto Mono"/>
          <w:color w:val="37474f"/>
          <w:sz w:val="18"/>
          <w:szCs w:val="18"/>
          <w:shd w:fill="f1f3f4" w:val="clear"/>
          <w:rtl w:val="0"/>
        </w:rPr>
        <w:t xml:space="preserve">().__init__()</w:t>
      </w:r>
      <w:r w:rsidDel="00000000" w:rsidR="00000000" w:rsidRPr="00000000">
        <w:rPr>
          <w:rtl w:val="0"/>
        </w:rPr>
      </w:r>
    </w:p>
    <w:p w:rsidR="00000000" w:rsidDel="00000000" w:rsidP="00000000" w:rsidRDefault="00000000" w:rsidRPr="00000000" w14:paraId="00000032">
      <w:pPr>
        <w:spacing w:after="0" w:lineRule="auto"/>
        <w:ind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self.emb</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nn.Embedding(num_embeddings,</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embedding_dim,</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padding_idx=</w:t>
      </w:r>
      <w:r w:rsidDel="00000000" w:rsidR="00000000" w:rsidRPr="00000000">
        <w:rPr>
          <w:rFonts w:ascii="Roboto Mono" w:cs="Roboto Mono" w:eastAsia="Roboto Mono" w:hAnsi="Roboto Mono"/>
          <w:color w:val="c5221f"/>
          <w:sz w:val="18"/>
          <w:szCs w:val="18"/>
          <w:shd w:fill="f1f3f4" w:val="clear"/>
          <w:rtl w:val="0"/>
        </w:rPr>
        <w:t xml:space="preserve">0</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tl w:val="0"/>
        </w:rPr>
      </w:r>
    </w:p>
    <w:p w:rsidR="00000000" w:rsidDel="00000000" w:rsidP="00000000" w:rsidRDefault="00000000" w:rsidRPr="00000000" w14:paraId="00000033">
      <w:pPr>
        <w:spacing w:after="0" w:lineRule="auto"/>
        <w:ind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self.lin</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nn.Linear(embedding_dim,</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num_embeddings,</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bias=False)</w:t>
      </w:r>
      <w:r w:rsidDel="00000000" w:rsidR="00000000" w:rsidRPr="00000000">
        <w:rPr>
          <w:rtl w:val="0"/>
        </w:rPr>
      </w:r>
    </w:p>
    <w:p w:rsidR="00000000" w:rsidDel="00000000" w:rsidP="00000000" w:rsidRDefault="00000000" w:rsidRPr="00000000" w14:paraId="00000034">
      <w:pPr>
        <w:spacing w:after="0" w:lineRule="auto"/>
        <w:ind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self.position_weight</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nn.Parameter(torch.ones(context_size,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dtype=torch.float32))</w:t>
      </w:r>
      <w:r w:rsidDel="00000000" w:rsidR="00000000" w:rsidRPr="00000000">
        <w:rPr>
          <w:rtl w:val="0"/>
        </w:rPr>
      </w:r>
    </w:p>
    <w:p w:rsidR="00000000" w:rsidDel="00000000" w:rsidP="00000000" w:rsidRDefault="00000000" w:rsidRPr="00000000" w14:paraId="00000035">
      <w:pPr>
        <w:spacing w:after="0" w:lineRule="auto"/>
        <w:jc w:val="left"/>
        <w:rPr>
          <w:rFonts w:ascii="Roboto Mono" w:cs="Roboto Mono" w:eastAsia="Roboto Mono" w:hAnsi="Roboto Mono"/>
          <w:color w:val="b80672"/>
          <w:sz w:val="18"/>
          <w:szCs w:val="18"/>
          <w:shd w:fill="f1f3f4" w:val="clear"/>
        </w:rPr>
      </w:pPr>
      <w:r w:rsidDel="00000000" w:rsidR="00000000" w:rsidRPr="00000000">
        <w:rPr>
          <w:rtl w:val="0"/>
        </w:rPr>
      </w:r>
    </w:p>
    <w:p w:rsidR="00000000" w:rsidDel="00000000" w:rsidP="00000000" w:rsidRDefault="00000000" w:rsidRPr="00000000" w14:paraId="00000036">
      <w:pPr>
        <w:spacing w:after="0" w:lineRule="auto"/>
        <w:ind w:left="0"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1967d2"/>
          <w:sz w:val="18"/>
          <w:szCs w:val="18"/>
          <w:shd w:fill="f1f3f4" w:val="clear"/>
          <w:rtl w:val="0"/>
        </w:rPr>
        <w:t xml:space="preserve">def</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forward(self,</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1967d2"/>
          <w:sz w:val="18"/>
          <w:szCs w:val="18"/>
          <w:shd w:fill="f1f3f4" w:val="clear"/>
          <w:rtl w:val="0"/>
        </w:rPr>
        <w:t xml:space="preserve">input</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tl w:val="0"/>
        </w:rPr>
      </w:r>
    </w:p>
    <w:p w:rsidR="00000000" w:rsidDel="00000000" w:rsidP="00000000" w:rsidRDefault="00000000" w:rsidRPr="00000000" w14:paraId="00000037">
      <w:pPr>
        <w:spacing w:after="0" w:lineRule="auto"/>
        <w:ind w:left="720"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self.emb(</w:t>
      </w:r>
      <w:r w:rsidDel="00000000" w:rsidR="00000000" w:rsidRPr="00000000">
        <w:rPr>
          <w:rFonts w:ascii="Roboto Mono" w:cs="Roboto Mono" w:eastAsia="Roboto Mono" w:hAnsi="Roboto Mono"/>
          <w:color w:val="1967d2"/>
          <w:sz w:val="18"/>
          <w:szCs w:val="18"/>
          <w:shd w:fill="f1f3f4" w:val="clear"/>
          <w:rtl w:val="0"/>
        </w:rPr>
        <w:t xml:space="preserve">input</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tl w:val="0"/>
        </w:rPr>
      </w:r>
    </w:p>
    <w:p w:rsidR="00000000" w:rsidDel="00000000" w:rsidP="00000000" w:rsidRDefault="00000000" w:rsidRPr="00000000" w14:paraId="00000038">
      <w:pPr>
        <w:spacing w:after="0" w:lineRule="auto"/>
        <w:ind w:left="720"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w</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self.position_weight.view(</w:t>
      </w:r>
      <w:r w:rsidDel="00000000" w:rsidR="00000000" w:rsidRPr="00000000">
        <w:rPr>
          <w:rFonts w:ascii="Roboto Mono" w:cs="Roboto Mono" w:eastAsia="Roboto Mono" w:hAnsi="Roboto Mono"/>
          <w:color w:val="c5221f"/>
          <w:sz w:val="18"/>
          <w:szCs w:val="18"/>
          <w:shd w:fill="f1f3f4" w:val="clear"/>
          <w:rtl w:val="0"/>
        </w:rPr>
        <w:t xml:space="preserve">1</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c5221f"/>
          <w:sz w:val="18"/>
          <w:szCs w:val="18"/>
          <w:shd w:fill="f1f3f4" w:val="clear"/>
          <w:rtl w:val="0"/>
        </w:rPr>
        <w:t xml:space="preserve">-1</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c5221f"/>
          <w:sz w:val="18"/>
          <w:szCs w:val="18"/>
          <w:shd w:fill="f1f3f4" w:val="clear"/>
          <w:rtl w:val="0"/>
        </w:rPr>
        <w:t xml:space="preserve">1</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tl w:val="0"/>
        </w:rPr>
      </w:r>
    </w:p>
    <w:p w:rsidR="00000000" w:rsidDel="00000000" w:rsidP="00000000" w:rsidRDefault="00000000" w:rsidRPr="00000000" w14:paraId="00000039">
      <w:pPr>
        <w:spacing w:after="0" w:lineRule="auto"/>
        <w:ind w:left="720"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weighted_e=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e*w</w:t>
      </w:r>
      <w:r w:rsidDel="00000000" w:rsidR="00000000" w:rsidRPr="00000000">
        <w:rPr>
          <w:rtl w:val="0"/>
        </w:rPr>
      </w:r>
    </w:p>
    <w:p w:rsidR="00000000" w:rsidDel="00000000" w:rsidP="00000000" w:rsidRDefault="00000000" w:rsidRPr="00000000" w14:paraId="0000003A">
      <w:pPr>
        <w:spacing w:after="0" w:lineRule="auto"/>
        <w:ind w:left="720"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u</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weighted_e.</w:t>
      </w:r>
      <w:r w:rsidDel="00000000" w:rsidR="00000000" w:rsidRPr="00000000">
        <w:rPr>
          <w:rFonts w:ascii="Roboto Mono" w:cs="Roboto Mono" w:eastAsia="Roboto Mono" w:hAnsi="Roboto Mono"/>
          <w:color w:val="1967d2"/>
          <w:sz w:val="18"/>
          <w:szCs w:val="18"/>
          <w:shd w:fill="f1f3f4" w:val="clear"/>
          <w:rtl w:val="0"/>
        </w:rPr>
        <w:t xml:space="preserve">sum</w:t>
      </w:r>
      <w:r w:rsidDel="00000000" w:rsidR="00000000" w:rsidRPr="00000000">
        <w:rPr>
          <w:rFonts w:ascii="Roboto Mono" w:cs="Roboto Mono" w:eastAsia="Roboto Mono" w:hAnsi="Roboto Mono"/>
          <w:color w:val="37474f"/>
          <w:sz w:val="18"/>
          <w:szCs w:val="18"/>
          <w:shd w:fill="f1f3f4" w:val="clear"/>
          <w:rtl w:val="0"/>
        </w:rPr>
        <w:t xml:space="preserve">(dim=</w:t>
      </w:r>
      <w:r w:rsidDel="00000000" w:rsidR="00000000" w:rsidRPr="00000000">
        <w:rPr>
          <w:rFonts w:ascii="Roboto Mono" w:cs="Roboto Mono" w:eastAsia="Roboto Mono" w:hAnsi="Roboto Mono"/>
          <w:color w:val="c5221f"/>
          <w:sz w:val="18"/>
          <w:szCs w:val="18"/>
          <w:shd w:fill="f1f3f4" w:val="clear"/>
          <w:rtl w:val="0"/>
        </w:rPr>
        <w:t xml:space="preserve">1</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tl w:val="0"/>
        </w:rPr>
      </w:r>
    </w:p>
    <w:p w:rsidR="00000000" w:rsidDel="00000000" w:rsidP="00000000" w:rsidRDefault="00000000" w:rsidRPr="00000000" w14:paraId="0000003B">
      <w:pPr>
        <w:spacing w:after="0" w:lineRule="auto"/>
        <w:ind w:left="720" w:firstLine="720"/>
        <w:jc w:val="left"/>
        <w:rPr>
          <w:rFonts w:ascii="Roboto Mono" w:cs="Roboto Mono" w:eastAsia="Roboto Mono" w:hAnsi="Roboto Mono"/>
          <w:color w:val="3c4043"/>
          <w:sz w:val="18"/>
          <w:szCs w:val="18"/>
          <w:shd w:fill="f1f3f4" w:val="clear"/>
        </w:rPr>
      </w:pPr>
      <w:r w:rsidDel="00000000" w:rsidR="00000000" w:rsidRPr="00000000">
        <w:rPr>
          <w:rFonts w:ascii="Roboto Mono" w:cs="Roboto Mono" w:eastAsia="Roboto Mono" w:hAnsi="Roboto Mono"/>
          <w:color w:val="37474f"/>
          <w:sz w:val="18"/>
          <w:szCs w:val="18"/>
          <w:shd w:fill="f1f3f4" w:val="clear"/>
          <w:rtl w:val="0"/>
        </w:rPr>
        <w:t xml:space="preserve">z</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self.lin(u)</w:t>
      </w:r>
      <w:r w:rsidDel="00000000" w:rsidR="00000000" w:rsidRPr="00000000">
        <w:rPr>
          <w:rtl w:val="0"/>
        </w:rPr>
      </w:r>
    </w:p>
    <w:p w:rsidR="00000000" w:rsidDel="00000000" w:rsidP="00000000" w:rsidRDefault="00000000" w:rsidRPr="00000000" w14:paraId="0000003C">
      <w:pPr>
        <w:spacing w:after="0" w:lineRule="auto"/>
        <w:ind w:left="720" w:firstLine="720"/>
        <w:jc w:val="left"/>
        <w:rPr>
          <w:rFonts w:ascii="Roboto Mono" w:cs="Roboto Mono" w:eastAsia="Roboto Mono" w:hAnsi="Roboto Mono"/>
          <w:color w:val="37474f"/>
          <w:sz w:val="18"/>
          <w:szCs w:val="18"/>
          <w:shd w:fill="f1f3f4" w:val="clear"/>
        </w:rPr>
      </w:pPr>
      <w:r w:rsidDel="00000000" w:rsidR="00000000" w:rsidRPr="00000000">
        <w:rPr>
          <w:rFonts w:ascii="Roboto Mono" w:cs="Roboto Mono" w:eastAsia="Roboto Mono" w:hAnsi="Roboto Mono"/>
          <w:color w:val="1967d2"/>
          <w:sz w:val="18"/>
          <w:szCs w:val="18"/>
          <w:shd w:fill="f1f3f4" w:val="clear"/>
          <w:rtl w:val="0"/>
        </w:rPr>
        <w:t xml:space="preserve">return</w:t>
      </w:r>
      <w:r w:rsidDel="00000000" w:rsidR="00000000" w:rsidRPr="00000000">
        <w:rPr>
          <w:rFonts w:ascii="Roboto Mono" w:cs="Roboto Mono" w:eastAsia="Roboto Mono" w:hAnsi="Roboto Mono"/>
          <w:color w:val="3c4043"/>
          <w:sz w:val="18"/>
          <w:szCs w:val="18"/>
          <w:shd w:fill="f1f3f4" w:val="clear"/>
          <w:rtl w:val="0"/>
        </w:rPr>
        <w:t xml:space="preserve"> </w:t>
      </w:r>
      <w:r w:rsidDel="00000000" w:rsidR="00000000" w:rsidRPr="00000000">
        <w:rPr>
          <w:rFonts w:ascii="Roboto Mono" w:cs="Roboto Mono" w:eastAsia="Roboto Mono" w:hAnsi="Roboto Mono"/>
          <w:color w:val="37474f"/>
          <w:sz w:val="18"/>
          <w:szCs w:val="18"/>
          <w:shd w:fill="f1f3f4" w:val="clear"/>
          <w:rtl w:val="0"/>
        </w:rPr>
        <w:t xml:space="preserve">z</w:t>
      </w:r>
    </w:p>
    <w:p w:rsidR="00000000" w:rsidDel="00000000" w:rsidP="00000000" w:rsidRDefault="00000000" w:rsidRPr="00000000" w14:paraId="0000003D">
      <w:pPr>
        <w:spacing w:after="0" w:lineRule="auto"/>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E">
      <w:pPr>
        <w:spacing w:after="0" w:lineRule="auto"/>
        <w:jc w:val="left"/>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F">
      <w:pPr>
        <w:spacing w:after="0" w:lineRule="auto"/>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context_size=</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tl w:val="0"/>
        </w:rPr>
      </w:r>
    </w:p>
    <w:p w:rsidR="00000000" w:rsidDel="00000000" w:rsidP="00000000" w:rsidRDefault="00000000" w:rsidRPr="00000000" w14:paraId="00000040">
      <w:pPr>
        <w:spacing w:after="0" w:lineRule="auto"/>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model = CBOW(</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(vocab), params.embedding_dim, context_size).to(device)</w:t>
      </w:r>
    </w:p>
    <w:p w:rsidR="00000000" w:rsidDel="00000000" w:rsidP="00000000" w:rsidRDefault="00000000" w:rsidRPr="00000000" w14:paraId="00000041">
      <w:pPr>
        <w:spacing w:after="0" w:lineRule="auto"/>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(model)</w:t>
      </w:r>
    </w:p>
    <w:p w:rsidR="00000000" w:rsidDel="00000000" w:rsidP="00000000" w:rsidRDefault="00000000" w:rsidRPr="00000000" w14:paraId="00000042">
      <w:pPr>
        <w:spacing w:after="0" w:lineRule="auto"/>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name, param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color w:val="37474f"/>
          <w:sz w:val="18"/>
          <w:szCs w:val="18"/>
          <w:rtl w:val="0"/>
        </w:rPr>
        <w:t xml:space="preserve"> model.named_parameters():</w:t>
      </w:r>
    </w:p>
    <w:p w:rsidR="00000000" w:rsidDel="00000000" w:rsidP="00000000" w:rsidRDefault="00000000" w:rsidRPr="00000000" w14:paraId="00000043">
      <w:pPr>
        <w:spacing w:after="0" w:lineRule="auto"/>
        <w:jc w:val="left"/>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f'{name:20} {param.numel()} {list(param.shape)}'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4">
      <w:pPr>
        <w:spacing w:after="0" w:lineRule="auto"/>
        <w:jc w:val="left"/>
        <w:rPr>
          <w:rFonts w:ascii="Roboto Mono" w:cs="Roboto Mono" w:eastAsia="Roboto Mono" w:hAnsi="Roboto Mono"/>
          <w:color w:val="37474f"/>
          <w:sz w:val="18"/>
          <w:szCs w:val="18"/>
          <w:shd w:fill="f1f3f4" w:val="clear"/>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f'TOTAL                {sum(p.numel() for p in </w:t>
      </w:r>
      <w:r w:rsidDel="00000000" w:rsidR="00000000" w:rsidRPr="00000000">
        <w:rPr>
          <w:rFonts w:ascii="Roboto Mono" w:cs="Roboto Mono" w:eastAsia="Roboto Mono" w:hAnsi="Roboto Mono"/>
          <w:color w:val="37474f"/>
          <w:sz w:val="18"/>
          <w:szCs w:val="18"/>
          <w:rtl w:val="0"/>
        </w:rPr>
        <w:t xml:space="preserve">model.parameters())}</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Style w:val="Heading2"/>
        <w:spacing w:after="200" w:lineRule="auto"/>
        <w:ind w:left="0" w:firstLine="0"/>
        <w:rPr/>
      </w:pPr>
      <w:bookmarkStart w:colFirst="0" w:colLast="0" w:name="_me0723ur82iv" w:id="13"/>
      <w:bookmarkEnd w:id="13"/>
      <w:r w:rsidDel="00000000" w:rsidR="00000000" w:rsidRPr="00000000">
        <w:rPr>
          <w:sz w:val="26"/>
          <w:szCs w:val="26"/>
          <w:rtl w:val="0"/>
        </w:rPr>
        <w:t xml:space="preserve">c) Trained vector weight for each position</w:t>
      </w:r>
      <w:r w:rsidDel="00000000" w:rsidR="00000000" w:rsidRPr="00000000">
        <w:rPr>
          <w:rtl w:val="0"/>
        </w:rPr>
      </w:r>
    </w:p>
    <w:p w:rsidR="00000000" w:rsidDel="00000000" w:rsidP="00000000" w:rsidRDefault="00000000" w:rsidRPr="00000000" w14:paraId="00000047">
      <w:pPr>
        <w:spacing w:after="200" w:line="360" w:lineRule="auto"/>
        <w:rPr/>
      </w:pPr>
      <w:r w:rsidDel="00000000" w:rsidR="00000000" w:rsidRPr="00000000">
        <w:rPr>
          <w:rtl w:val="0"/>
        </w:rPr>
        <w:t xml:space="preserve">Lastly, we learn a </w:t>
      </w:r>
      <w:r w:rsidDel="00000000" w:rsidR="00000000" w:rsidRPr="00000000">
        <w:rPr>
          <w:b w:val="1"/>
          <w:rtl w:val="0"/>
        </w:rPr>
        <w:t xml:space="preserve">position-dependent weight vector </w:t>
      </w:r>
      <w:r w:rsidDel="00000000" w:rsidR="00000000" w:rsidRPr="00000000">
        <w:rPr>
          <w:rtl w:val="0"/>
        </w:rPr>
        <w:t xml:space="preserve">for each position in the context window. Each context word is element-wise multiplied by its corresponding position-dependent weight vector. The weighted vectors are then summed to predict the central word. This method allows for more complex interactions between the position of the context word and its contribution to the prediction.</w:t>
      </w:r>
      <w:r w:rsidDel="00000000" w:rsidR="00000000" w:rsidRPr="00000000">
        <w:rPr>
          <w:rtl w:val="0"/>
        </w:rPr>
      </w:r>
    </w:p>
    <w:p w:rsidR="00000000" w:rsidDel="00000000" w:rsidP="00000000" w:rsidRDefault="00000000" w:rsidRPr="00000000" w14:paraId="00000048">
      <w:pPr>
        <w:spacing w:line="360" w:lineRule="auto"/>
        <w:rPr>
          <w:b w:val="1"/>
          <w:color w:val="3333b3"/>
          <w:sz w:val="26"/>
          <w:szCs w:val="26"/>
        </w:rPr>
      </w:pPr>
      <w:r w:rsidDel="00000000" w:rsidR="00000000" w:rsidRPr="00000000">
        <w:rPr>
          <w:rtl w:val="0"/>
        </w:rPr>
        <w:t xml:space="preserve">Unlike the second methodology it is </w:t>
      </w:r>
      <w:r w:rsidDel="00000000" w:rsidR="00000000" w:rsidRPr="00000000">
        <w:rPr>
          <w:b w:val="1"/>
          <w:rtl w:val="0"/>
        </w:rPr>
        <w:t xml:space="preserve">more computationally expensive</w:t>
      </w:r>
      <w:r w:rsidDel="00000000" w:rsidR="00000000" w:rsidRPr="00000000">
        <w:rPr>
          <w:rtl w:val="0"/>
        </w:rPr>
        <w:t xml:space="preserve"> and requires more training data to generalize well. However, we expect </w:t>
      </w:r>
      <w:r w:rsidDel="00000000" w:rsidR="00000000" w:rsidRPr="00000000">
        <w:rPr>
          <w:b w:val="1"/>
          <w:rtl w:val="0"/>
        </w:rPr>
        <w:t xml:space="preserve">much better results </w:t>
      </w:r>
      <w:r w:rsidDel="00000000" w:rsidR="00000000" w:rsidRPr="00000000">
        <w:rPr>
          <w:rtl w:val="0"/>
        </w:rPr>
        <w:t xml:space="preserve">since it allows us to capture contextual dependencies more effectively.</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6m6zgol93mkg" w:id="14"/>
      <w:bookmarkEnd w:id="14"/>
      <w:r w:rsidDel="00000000" w:rsidR="00000000" w:rsidRPr="00000000">
        <w:rPr>
          <w:rtl w:val="0"/>
        </w:rPr>
        <w:t xml:space="preserve">Results</w:t>
      </w:r>
      <w:r w:rsidDel="00000000" w:rsidR="00000000" w:rsidRPr="00000000">
        <w:rPr>
          <w:rtl w:val="0"/>
        </w:rPr>
      </w:r>
    </w:p>
    <w:tbl>
      <w:tblPr>
        <w:tblStyle w:val="Table1"/>
        <w:tblpPr w:leftFromText="180" w:rightFromText="180" w:topFromText="180" w:bottomFromText="180" w:vertAnchor="text" w:horzAnchor="text" w:tblpX="-240" w:tblpY="171.03515625"/>
        <w:tblW w:w="907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500"/>
        <w:gridCol w:w="1680"/>
        <w:gridCol w:w="1470"/>
        <w:gridCol w:w="1425"/>
        <w:tblGridChange w:id="0">
          <w:tblGrid>
            <w:gridCol w:w="3000"/>
            <w:gridCol w:w="1500"/>
            <w:gridCol w:w="1680"/>
            <w:gridCol w:w="1470"/>
            <w:gridCol w:w="1425"/>
          </w:tblGrid>
        </w:tblGridChange>
      </w:tblGrid>
      <w:tr>
        <w:trPr>
          <w:cantSplit w:val="0"/>
          <w:trHeight w:val="500.9765625" w:hRule="atLeast"/>
          <w:tblHeader w:val="1"/>
        </w:trPr>
        <w:tc>
          <w:tcPr>
            <w:tcBorders>
              <w:top w:color="000000" w:space="0" w:sz="0" w:val="nil"/>
              <w:left w:color="000000" w:space="0" w:sz="0" w:val="nil"/>
              <w:bottom w:color="000000" w:space="0" w:sz="0" w:val="nil"/>
            </w:tcBorders>
          </w:tcPr>
          <w:p w:rsidR="00000000" w:rsidDel="00000000" w:rsidP="00000000" w:rsidRDefault="00000000" w:rsidRPr="00000000" w14:paraId="0000004B">
            <w:pPr>
              <w:widowControl w:val="0"/>
              <w:spacing w:after="0" w:line="240" w:lineRule="auto"/>
              <w:jc w:val="left"/>
              <w:rPr>
                <w:sz w:val="22"/>
                <w:szCs w:val="22"/>
              </w:rPr>
            </w:pPr>
            <w:r w:rsidDel="00000000" w:rsidR="00000000" w:rsidRPr="00000000">
              <w:rPr>
                <w:rtl w:val="0"/>
              </w:rPr>
            </w:r>
          </w:p>
        </w:tc>
        <w:tc>
          <w:tcPr>
            <w:gridSpan w:val="2"/>
            <w:shd w:fill="d9ead3" w:val="clear"/>
          </w:tcPr>
          <w:p w:rsidR="00000000" w:rsidDel="00000000" w:rsidP="00000000" w:rsidRDefault="00000000" w:rsidRPr="00000000" w14:paraId="0000004C">
            <w:pPr>
              <w:widowControl w:val="0"/>
              <w:spacing w:after="0" w:line="240" w:lineRule="auto"/>
              <w:jc w:val="center"/>
              <w:rPr>
                <w:sz w:val="22"/>
                <w:szCs w:val="22"/>
              </w:rPr>
            </w:pPr>
            <w:r w:rsidDel="00000000" w:rsidR="00000000" w:rsidRPr="00000000">
              <w:rPr>
                <w:sz w:val="22"/>
                <w:szCs w:val="22"/>
                <w:rtl w:val="0"/>
              </w:rPr>
              <w:t xml:space="preserve">Accuracy</w:t>
            </w:r>
          </w:p>
        </w:tc>
        <w:tc>
          <w:tcPr>
            <w:gridSpan w:val="2"/>
            <w:shd w:fill="f4cccc" w:val="clear"/>
          </w:tcPr>
          <w:p w:rsidR="00000000" w:rsidDel="00000000" w:rsidP="00000000" w:rsidRDefault="00000000" w:rsidRPr="00000000" w14:paraId="0000004E">
            <w:pPr>
              <w:widowControl w:val="0"/>
              <w:spacing w:after="0" w:line="240" w:lineRule="auto"/>
              <w:jc w:val="center"/>
              <w:rPr>
                <w:sz w:val="22"/>
                <w:szCs w:val="22"/>
              </w:rPr>
            </w:pPr>
            <w:r w:rsidDel="00000000" w:rsidR="00000000" w:rsidRPr="00000000">
              <w:rPr>
                <w:sz w:val="22"/>
                <w:szCs w:val="22"/>
                <w:rtl w:val="0"/>
              </w:rPr>
              <w:t xml:space="preserve">Loss</w:t>
            </w:r>
          </w:p>
        </w:tc>
      </w:tr>
      <w:tr>
        <w:trPr>
          <w:cantSplit w:val="0"/>
          <w:tblHeader w:val="0"/>
        </w:trPr>
        <w:tc>
          <w:tcPr>
            <w:tcBorders>
              <w:top w:color="000000" w:space="0" w:sz="0" w:val="nil"/>
              <w:left w:color="000000" w:space="0" w:sz="0" w:val="nil"/>
            </w:tcBorders>
          </w:tcPr>
          <w:p w:rsidR="00000000" w:rsidDel="00000000" w:rsidP="00000000" w:rsidRDefault="00000000" w:rsidRPr="00000000" w14:paraId="00000050">
            <w:pPr>
              <w:widowControl w:val="0"/>
              <w:spacing w:after="0" w:line="240" w:lineRule="auto"/>
              <w:jc w:val="left"/>
              <w:rPr>
                <w:sz w:val="22"/>
                <w:szCs w:val="22"/>
              </w:rPr>
            </w:pPr>
            <w:r w:rsidDel="00000000" w:rsidR="00000000" w:rsidRPr="00000000">
              <w:rPr>
                <w:rtl w:val="0"/>
              </w:rPr>
            </w:r>
          </w:p>
        </w:tc>
        <w:tc>
          <w:tcPr>
            <w:shd w:fill="d9ead3" w:val="clear"/>
          </w:tcPr>
          <w:p w:rsidR="00000000" w:rsidDel="00000000" w:rsidP="00000000" w:rsidRDefault="00000000" w:rsidRPr="00000000" w14:paraId="00000051">
            <w:pPr>
              <w:widowControl w:val="0"/>
              <w:spacing w:after="0" w:line="240" w:lineRule="auto"/>
              <w:jc w:val="center"/>
              <w:rPr>
                <w:sz w:val="22"/>
                <w:szCs w:val="22"/>
              </w:rPr>
            </w:pPr>
            <w:r w:rsidDel="00000000" w:rsidR="00000000" w:rsidRPr="00000000">
              <w:rPr>
                <w:rtl w:val="0"/>
              </w:rPr>
              <w:t xml:space="preserve">Wikipedia</w:t>
            </w:r>
            <w:r w:rsidDel="00000000" w:rsidR="00000000" w:rsidRPr="00000000">
              <w:rPr>
                <w:rtl w:val="0"/>
              </w:rPr>
            </w:r>
          </w:p>
        </w:tc>
        <w:tc>
          <w:tcPr>
            <w:shd w:fill="d9ead3" w:val="clear"/>
          </w:tcPr>
          <w:p w:rsidR="00000000" w:rsidDel="00000000" w:rsidP="00000000" w:rsidRDefault="00000000" w:rsidRPr="00000000" w14:paraId="00000052">
            <w:pPr>
              <w:widowControl w:val="0"/>
              <w:spacing w:after="0" w:line="240" w:lineRule="auto"/>
              <w:jc w:val="center"/>
              <w:rPr>
                <w:sz w:val="22"/>
                <w:szCs w:val="22"/>
              </w:rPr>
            </w:pPr>
            <w:r w:rsidDel="00000000" w:rsidR="00000000" w:rsidRPr="00000000">
              <w:rPr>
                <w:sz w:val="22"/>
                <w:szCs w:val="22"/>
                <w:rtl w:val="0"/>
              </w:rPr>
              <w:t xml:space="preserve">El Periódico</w:t>
            </w:r>
          </w:p>
        </w:tc>
        <w:tc>
          <w:tcPr>
            <w:shd w:fill="f4cccc" w:val="clear"/>
          </w:tcPr>
          <w:p w:rsidR="00000000" w:rsidDel="00000000" w:rsidP="00000000" w:rsidRDefault="00000000" w:rsidRPr="00000000" w14:paraId="00000053">
            <w:pPr>
              <w:widowControl w:val="0"/>
              <w:spacing w:after="0" w:line="240" w:lineRule="auto"/>
              <w:jc w:val="center"/>
              <w:rPr>
                <w:sz w:val="22"/>
                <w:szCs w:val="22"/>
              </w:rPr>
            </w:pPr>
            <w:r w:rsidDel="00000000" w:rsidR="00000000" w:rsidRPr="00000000">
              <w:rPr>
                <w:rtl w:val="0"/>
              </w:rPr>
              <w:t xml:space="preserve">Wikipedia</w:t>
            </w:r>
            <w:r w:rsidDel="00000000" w:rsidR="00000000" w:rsidRPr="00000000">
              <w:rPr>
                <w:rtl w:val="0"/>
              </w:rPr>
            </w:r>
          </w:p>
        </w:tc>
        <w:tc>
          <w:tcPr>
            <w:shd w:fill="f4cccc" w:val="clear"/>
          </w:tcPr>
          <w:p w:rsidR="00000000" w:rsidDel="00000000" w:rsidP="00000000" w:rsidRDefault="00000000" w:rsidRPr="00000000" w14:paraId="00000054">
            <w:pPr>
              <w:widowControl w:val="0"/>
              <w:spacing w:after="0" w:line="240" w:lineRule="auto"/>
              <w:jc w:val="center"/>
              <w:rPr>
                <w:sz w:val="22"/>
                <w:szCs w:val="22"/>
              </w:rPr>
            </w:pPr>
            <w:r w:rsidDel="00000000" w:rsidR="00000000" w:rsidRPr="00000000">
              <w:rPr>
                <w:sz w:val="22"/>
                <w:szCs w:val="22"/>
                <w:rtl w:val="0"/>
              </w:rPr>
              <w:t xml:space="preserve">El Periódico</w:t>
            </w:r>
          </w:p>
        </w:tc>
      </w:tr>
      <w:tr>
        <w:trPr>
          <w:cantSplit w:val="0"/>
          <w:tblHeader w:val="0"/>
        </w:trPr>
        <w:tc>
          <w:tcPr>
            <w:shd w:fill="cccccc" w:val="clear"/>
          </w:tcPr>
          <w:p w:rsidR="00000000" w:rsidDel="00000000" w:rsidP="00000000" w:rsidRDefault="00000000" w:rsidRPr="00000000" w14:paraId="00000055">
            <w:pPr>
              <w:widowControl w:val="0"/>
              <w:spacing w:after="0" w:line="240" w:lineRule="auto"/>
              <w:jc w:val="left"/>
              <w:rPr>
                <w:sz w:val="22"/>
                <w:szCs w:val="22"/>
              </w:rPr>
            </w:pPr>
            <w:r w:rsidDel="00000000" w:rsidR="00000000" w:rsidRPr="00000000">
              <w:rPr>
                <w:sz w:val="22"/>
                <w:szCs w:val="22"/>
                <w:rtl w:val="0"/>
              </w:rPr>
              <w:t xml:space="preserve">Standard</w:t>
            </w:r>
          </w:p>
        </w:tc>
        <w:tc>
          <w:tcPr/>
          <w:p w:rsidR="00000000" w:rsidDel="00000000" w:rsidP="00000000" w:rsidRDefault="00000000" w:rsidRPr="00000000" w14:paraId="00000056">
            <w:pPr>
              <w:widowControl w:val="0"/>
              <w:spacing w:after="0" w:line="240" w:lineRule="auto"/>
              <w:jc w:val="center"/>
              <w:rPr>
                <w:sz w:val="22"/>
                <w:szCs w:val="22"/>
              </w:rPr>
            </w:pPr>
            <w:r w:rsidDel="00000000" w:rsidR="00000000" w:rsidRPr="00000000">
              <w:rPr>
                <w:sz w:val="22"/>
                <w:szCs w:val="22"/>
                <w:rtl w:val="0"/>
              </w:rPr>
              <w:t xml:space="preserve">23.9%</w:t>
            </w:r>
          </w:p>
        </w:tc>
        <w:tc>
          <w:tcPr/>
          <w:p w:rsidR="00000000" w:rsidDel="00000000" w:rsidP="00000000" w:rsidRDefault="00000000" w:rsidRPr="00000000" w14:paraId="00000057">
            <w:pPr>
              <w:widowControl w:val="0"/>
              <w:spacing w:after="0" w:line="240" w:lineRule="auto"/>
              <w:jc w:val="center"/>
              <w:rPr>
                <w:sz w:val="22"/>
                <w:szCs w:val="22"/>
              </w:rPr>
            </w:pPr>
            <w:r w:rsidDel="00000000" w:rsidR="00000000" w:rsidRPr="00000000">
              <w:rPr>
                <w:sz w:val="22"/>
                <w:szCs w:val="22"/>
                <w:rtl w:val="0"/>
              </w:rPr>
              <w:t xml:space="preserve">15.6%</w:t>
            </w:r>
          </w:p>
        </w:tc>
        <w:tc>
          <w:tcPr/>
          <w:p w:rsidR="00000000" w:rsidDel="00000000" w:rsidP="00000000" w:rsidRDefault="00000000" w:rsidRPr="00000000" w14:paraId="00000058">
            <w:pPr>
              <w:widowControl w:val="0"/>
              <w:spacing w:after="0" w:line="240" w:lineRule="auto"/>
              <w:jc w:val="center"/>
              <w:rPr>
                <w:sz w:val="22"/>
                <w:szCs w:val="22"/>
              </w:rPr>
            </w:pPr>
            <w:r w:rsidDel="00000000" w:rsidR="00000000" w:rsidRPr="00000000">
              <w:rPr>
                <w:sz w:val="22"/>
                <w:szCs w:val="22"/>
                <w:rtl w:val="0"/>
              </w:rPr>
              <w:t xml:space="preserve">5.12</w:t>
            </w:r>
          </w:p>
        </w:tc>
        <w:tc>
          <w:tcPr/>
          <w:p w:rsidR="00000000" w:rsidDel="00000000" w:rsidP="00000000" w:rsidRDefault="00000000" w:rsidRPr="00000000" w14:paraId="00000059">
            <w:pPr>
              <w:widowControl w:val="0"/>
              <w:spacing w:after="0" w:line="240" w:lineRule="auto"/>
              <w:jc w:val="center"/>
              <w:rPr>
                <w:sz w:val="22"/>
                <w:szCs w:val="22"/>
              </w:rPr>
            </w:pPr>
            <w:r w:rsidDel="00000000" w:rsidR="00000000" w:rsidRPr="00000000">
              <w:rPr>
                <w:sz w:val="22"/>
                <w:szCs w:val="22"/>
                <w:rtl w:val="0"/>
              </w:rPr>
              <w:t xml:space="preserve">6.11</w:t>
            </w:r>
          </w:p>
        </w:tc>
      </w:tr>
      <w:tr>
        <w:trPr>
          <w:cantSplit w:val="0"/>
          <w:tblHeader w:val="0"/>
        </w:trPr>
        <w:tc>
          <w:tcPr>
            <w:shd w:fill="cccccc" w:val="clear"/>
          </w:tcPr>
          <w:p w:rsidR="00000000" w:rsidDel="00000000" w:rsidP="00000000" w:rsidRDefault="00000000" w:rsidRPr="00000000" w14:paraId="0000005A">
            <w:pPr>
              <w:spacing w:after="0" w:line="240" w:lineRule="auto"/>
              <w:jc w:val="left"/>
              <w:rPr>
                <w:sz w:val="22"/>
                <w:szCs w:val="22"/>
              </w:rPr>
            </w:pPr>
            <w:r w:rsidDel="00000000" w:rsidR="00000000" w:rsidRPr="00000000">
              <w:rPr>
                <w:sz w:val="22"/>
                <w:szCs w:val="22"/>
                <w:rtl w:val="0"/>
              </w:rPr>
              <w:t xml:space="preserve">Fixed scalar weight</w:t>
            </w:r>
          </w:p>
        </w:tc>
        <w:tc>
          <w:tcPr/>
          <w:p w:rsidR="00000000" w:rsidDel="00000000" w:rsidP="00000000" w:rsidRDefault="00000000" w:rsidRPr="00000000" w14:paraId="0000005B">
            <w:pPr>
              <w:widowControl w:val="0"/>
              <w:spacing w:after="0" w:line="240" w:lineRule="auto"/>
              <w:jc w:val="center"/>
              <w:rPr>
                <w:sz w:val="22"/>
                <w:szCs w:val="22"/>
              </w:rPr>
            </w:pPr>
            <w:r w:rsidDel="00000000" w:rsidR="00000000" w:rsidRPr="00000000">
              <w:rPr>
                <w:sz w:val="22"/>
                <w:szCs w:val="22"/>
                <w:rtl w:val="0"/>
              </w:rPr>
              <w:t xml:space="preserve">31.4%</w:t>
            </w:r>
          </w:p>
        </w:tc>
        <w:tc>
          <w:tcPr/>
          <w:p w:rsidR="00000000" w:rsidDel="00000000" w:rsidP="00000000" w:rsidRDefault="00000000" w:rsidRPr="00000000" w14:paraId="0000005C">
            <w:pPr>
              <w:widowControl w:val="0"/>
              <w:spacing w:after="0" w:line="240" w:lineRule="auto"/>
              <w:jc w:val="center"/>
              <w:rPr>
                <w:sz w:val="22"/>
                <w:szCs w:val="22"/>
              </w:rPr>
            </w:pPr>
            <w:r w:rsidDel="00000000" w:rsidR="00000000" w:rsidRPr="00000000">
              <w:rPr>
                <w:sz w:val="22"/>
                <w:szCs w:val="22"/>
                <w:rtl w:val="0"/>
              </w:rPr>
              <w:t xml:space="preserve">21.2%</w:t>
            </w:r>
          </w:p>
        </w:tc>
        <w:tc>
          <w:tcPr/>
          <w:p w:rsidR="00000000" w:rsidDel="00000000" w:rsidP="00000000" w:rsidRDefault="00000000" w:rsidRPr="00000000" w14:paraId="0000005D">
            <w:pPr>
              <w:widowControl w:val="0"/>
              <w:spacing w:after="0" w:line="240" w:lineRule="auto"/>
              <w:jc w:val="center"/>
              <w:rPr>
                <w:sz w:val="22"/>
                <w:szCs w:val="22"/>
              </w:rPr>
            </w:pPr>
            <w:r w:rsidDel="00000000" w:rsidR="00000000" w:rsidRPr="00000000">
              <w:rPr>
                <w:sz w:val="22"/>
                <w:szCs w:val="22"/>
                <w:rtl w:val="0"/>
              </w:rPr>
              <w:t xml:space="preserve">4.56</w:t>
            </w:r>
          </w:p>
        </w:tc>
        <w:tc>
          <w:tcPr/>
          <w:p w:rsidR="00000000" w:rsidDel="00000000" w:rsidP="00000000" w:rsidRDefault="00000000" w:rsidRPr="00000000" w14:paraId="0000005E">
            <w:pPr>
              <w:widowControl w:val="0"/>
              <w:spacing w:after="0" w:line="240" w:lineRule="auto"/>
              <w:jc w:val="center"/>
              <w:rPr>
                <w:sz w:val="22"/>
                <w:szCs w:val="22"/>
              </w:rPr>
            </w:pPr>
            <w:r w:rsidDel="00000000" w:rsidR="00000000" w:rsidRPr="00000000">
              <w:rPr>
                <w:sz w:val="22"/>
                <w:szCs w:val="22"/>
                <w:rtl w:val="0"/>
              </w:rPr>
              <w:t xml:space="preserve">5.61</w:t>
            </w:r>
          </w:p>
        </w:tc>
      </w:tr>
      <w:tr>
        <w:trPr>
          <w:cantSplit w:val="0"/>
          <w:tblHeader w:val="0"/>
        </w:trPr>
        <w:tc>
          <w:tcPr>
            <w:shd w:fill="cccccc" w:val="clear"/>
          </w:tcPr>
          <w:p w:rsidR="00000000" w:rsidDel="00000000" w:rsidP="00000000" w:rsidRDefault="00000000" w:rsidRPr="00000000" w14:paraId="0000005F">
            <w:pPr>
              <w:spacing w:after="0" w:line="240" w:lineRule="auto"/>
              <w:jc w:val="left"/>
              <w:rPr>
                <w:sz w:val="22"/>
                <w:szCs w:val="22"/>
              </w:rPr>
            </w:pPr>
            <w:r w:rsidDel="00000000" w:rsidR="00000000" w:rsidRPr="00000000">
              <w:rPr>
                <w:sz w:val="22"/>
                <w:szCs w:val="22"/>
                <w:rtl w:val="0"/>
              </w:rPr>
              <w:t xml:space="preserve">Trained scalar weight</w:t>
            </w:r>
          </w:p>
        </w:tc>
        <w:tc>
          <w:tcPr/>
          <w:p w:rsidR="00000000" w:rsidDel="00000000" w:rsidP="00000000" w:rsidRDefault="00000000" w:rsidRPr="00000000" w14:paraId="00000060">
            <w:pPr>
              <w:widowControl w:val="0"/>
              <w:spacing w:after="0" w:line="240" w:lineRule="auto"/>
              <w:jc w:val="center"/>
              <w:rPr>
                <w:sz w:val="22"/>
                <w:szCs w:val="22"/>
              </w:rPr>
            </w:pPr>
            <w:r w:rsidDel="00000000" w:rsidR="00000000" w:rsidRPr="00000000">
              <w:rPr>
                <w:sz w:val="22"/>
                <w:szCs w:val="22"/>
                <w:rtl w:val="0"/>
              </w:rPr>
              <w:t xml:space="preserve">33.2%</w:t>
            </w:r>
          </w:p>
        </w:tc>
        <w:tc>
          <w:tcPr/>
          <w:p w:rsidR="00000000" w:rsidDel="00000000" w:rsidP="00000000" w:rsidRDefault="00000000" w:rsidRPr="00000000" w14:paraId="00000061">
            <w:pPr>
              <w:widowControl w:val="0"/>
              <w:spacing w:after="0" w:line="240" w:lineRule="auto"/>
              <w:jc w:val="center"/>
              <w:rPr>
                <w:sz w:val="22"/>
                <w:szCs w:val="22"/>
              </w:rPr>
            </w:pPr>
            <w:r w:rsidDel="00000000" w:rsidR="00000000" w:rsidRPr="00000000">
              <w:rPr>
                <w:sz w:val="22"/>
                <w:szCs w:val="22"/>
                <w:rtl w:val="0"/>
              </w:rPr>
              <w:t xml:space="preserve">22.9%</w:t>
            </w:r>
          </w:p>
        </w:tc>
        <w:tc>
          <w:tcPr/>
          <w:p w:rsidR="00000000" w:rsidDel="00000000" w:rsidP="00000000" w:rsidRDefault="00000000" w:rsidRPr="00000000" w14:paraId="00000062">
            <w:pPr>
              <w:widowControl w:val="0"/>
              <w:spacing w:after="0" w:line="240" w:lineRule="auto"/>
              <w:jc w:val="center"/>
              <w:rPr>
                <w:sz w:val="22"/>
                <w:szCs w:val="22"/>
              </w:rPr>
            </w:pPr>
            <w:r w:rsidDel="00000000" w:rsidR="00000000" w:rsidRPr="00000000">
              <w:rPr>
                <w:sz w:val="22"/>
                <w:szCs w:val="22"/>
                <w:rtl w:val="0"/>
              </w:rPr>
              <w:t xml:space="preserve">4.37</w:t>
            </w:r>
          </w:p>
        </w:tc>
        <w:tc>
          <w:tcPr/>
          <w:p w:rsidR="00000000" w:rsidDel="00000000" w:rsidP="00000000" w:rsidRDefault="00000000" w:rsidRPr="00000000" w14:paraId="00000063">
            <w:pPr>
              <w:widowControl w:val="0"/>
              <w:spacing w:after="0" w:line="240" w:lineRule="auto"/>
              <w:jc w:val="center"/>
              <w:rPr>
                <w:sz w:val="22"/>
                <w:szCs w:val="22"/>
              </w:rPr>
            </w:pPr>
            <w:r w:rsidDel="00000000" w:rsidR="00000000" w:rsidRPr="00000000">
              <w:rPr>
                <w:sz w:val="22"/>
                <w:szCs w:val="22"/>
                <w:rtl w:val="0"/>
              </w:rPr>
              <w:t xml:space="preserve">5.37</w:t>
            </w:r>
          </w:p>
        </w:tc>
      </w:tr>
      <w:tr>
        <w:trPr>
          <w:cantSplit w:val="0"/>
          <w:tblHeader w:val="0"/>
        </w:trPr>
        <w:tc>
          <w:tcPr>
            <w:shd w:fill="cccccc" w:val="clear"/>
          </w:tcPr>
          <w:p w:rsidR="00000000" w:rsidDel="00000000" w:rsidP="00000000" w:rsidRDefault="00000000" w:rsidRPr="00000000" w14:paraId="00000064">
            <w:pPr>
              <w:spacing w:after="0" w:line="240" w:lineRule="auto"/>
              <w:jc w:val="left"/>
              <w:rPr>
                <w:sz w:val="22"/>
                <w:szCs w:val="22"/>
              </w:rPr>
            </w:pPr>
            <w:r w:rsidDel="00000000" w:rsidR="00000000" w:rsidRPr="00000000">
              <w:rPr>
                <w:sz w:val="22"/>
                <w:szCs w:val="22"/>
                <w:rtl w:val="0"/>
              </w:rPr>
              <w:t xml:space="preserve">Trained vector weight</w:t>
            </w:r>
          </w:p>
        </w:tc>
        <w:tc>
          <w:tcPr/>
          <w:p w:rsidR="00000000" w:rsidDel="00000000" w:rsidP="00000000" w:rsidRDefault="00000000" w:rsidRPr="00000000" w14:paraId="00000065">
            <w:pPr>
              <w:widowControl w:val="0"/>
              <w:spacing w:after="0" w:line="240" w:lineRule="auto"/>
              <w:jc w:val="center"/>
              <w:rPr>
                <w:sz w:val="22"/>
                <w:szCs w:val="22"/>
              </w:rPr>
            </w:pPr>
            <w:r w:rsidDel="00000000" w:rsidR="00000000" w:rsidRPr="00000000">
              <w:rPr>
                <w:rtl w:val="0"/>
              </w:rPr>
              <w:t xml:space="preserve">40.3%</w:t>
            </w:r>
            <w:r w:rsidDel="00000000" w:rsidR="00000000" w:rsidRPr="00000000">
              <w:rPr>
                <w:rtl w:val="0"/>
              </w:rPr>
            </w:r>
          </w:p>
        </w:tc>
        <w:tc>
          <w:tcPr/>
          <w:p w:rsidR="00000000" w:rsidDel="00000000" w:rsidP="00000000" w:rsidRDefault="00000000" w:rsidRPr="00000000" w14:paraId="00000066">
            <w:pPr>
              <w:widowControl w:val="0"/>
              <w:spacing w:after="0" w:line="240" w:lineRule="auto"/>
              <w:jc w:val="center"/>
              <w:rPr>
                <w:sz w:val="22"/>
                <w:szCs w:val="22"/>
              </w:rPr>
            </w:pPr>
            <w:r w:rsidDel="00000000" w:rsidR="00000000" w:rsidRPr="00000000">
              <w:rPr>
                <w:rtl w:val="0"/>
              </w:rPr>
              <w:t xml:space="preserve">29.1%</w:t>
            </w:r>
            <w:r w:rsidDel="00000000" w:rsidR="00000000" w:rsidRPr="00000000">
              <w:rPr>
                <w:rtl w:val="0"/>
              </w:rPr>
            </w:r>
          </w:p>
        </w:tc>
        <w:tc>
          <w:tcPr/>
          <w:p w:rsidR="00000000" w:rsidDel="00000000" w:rsidP="00000000" w:rsidRDefault="00000000" w:rsidRPr="00000000" w14:paraId="00000067">
            <w:pPr>
              <w:widowControl w:val="0"/>
              <w:spacing w:after="0" w:line="240" w:lineRule="auto"/>
              <w:jc w:val="center"/>
              <w:rPr>
                <w:sz w:val="22"/>
                <w:szCs w:val="22"/>
              </w:rPr>
            </w:pPr>
            <w:r w:rsidDel="00000000" w:rsidR="00000000" w:rsidRPr="00000000">
              <w:rPr>
                <w:rtl w:val="0"/>
              </w:rPr>
              <w:t xml:space="preserve">3.68</w:t>
            </w:r>
            <w:r w:rsidDel="00000000" w:rsidR="00000000" w:rsidRPr="00000000">
              <w:rPr>
                <w:rtl w:val="0"/>
              </w:rPr>
            </w:r>
          </w:p>
        </w:tc>
        <w:tc>
          <w:tcPr/>
          <w:p w:rsidR="00000000" w:rsidDel="00000000" w:rsidP="00000000" w:rsidRDefault="00000000" w:rsidRPr="00000000" w14:paraId="00000068">
            <w:pPr>
              <w:widowControl w:val="0"/>
              <w:spacing w:after="0" w:line="240" w:lineRule="auto"/>
              <w:jc w:val="center"/>
              <w:rPr>
                <w:sz w:val="22"/>
                <w:szCs w:val="22"/>
              </w:rPr>
            </w:pPr>
            <w:r w:rsidDel="00000000" w:rsidR="00000000" w:rsidRPr="00000000">
              <w:rPr>
                <w:rtl w:val="0"/>
              </w:rPr>
              <w:t xml:space="preserve">4.61</w:t>
            </w:r>
            <w:r w:rsidDel="00000000" w:rsidR="00000000" w:rsidRPr="00000000">
              <w:rPr>
                <w:rtl w:val="0"/>
              </w:rPr>
            </w:r>
          </w:p>
        </w:tc>
      </w:tr>
    </w:tbl>
    <w:p w:rsidR="00000000" w:rsidDel="00000000" w:rsidP="00000000" w:rsidRDefault="00000000" w:rsidRPr="00000000" w14:paraId="00000069">
      <w:pPr>
        <w:spacing w:after="200" w:line="335.99999999999994" w:lineRule="auto"/>
        <w:rPr/>
      </w:pPr>
      <w:r w:rsidDel="00000000" w:rsidR="00000000" w:rsidRPr="00000000">
        <w:rPr>
          <w:rtl w:val="0"/>
        </w:rPr>
        <w:t xml:space="preserve">As we expected, the </w:t>
      </w:r>
      <w:r w:rsidDel="00000000" w:rsidR="00000000" w:rsidRPr="00000000">
        <w:rPr>
          <w:b w:val="1"/>
          <w:rtl w:val="0"/>
        </w:rPr>
        <w:t xml:space="preserve">Standard Model</w:t>
      </w:r>
      <w:r w:rsidDel="00000000" w:rsidR="00000000" w:rsidRPr="00000000">
        <w:rPr>
          <w:rtl w:val="0"/>
        </w:rPr>
        <w:t xml:space="preserve">, which assigns equals weights to all context words, has the lowest accuracy and highest loss. This indicates that a uniform weighting scheme is not appropriate for capturing word relationships in an effective way. </w:t>
      </w:r>
    </w:p>
    <w:p w:rsidR="00000000" w:rsidDel="00000000" w:rsidP="00000000" w:rsidRDefault="00000000" w:rsidRPr="00000000" w14:paraId="0000006A">
      <w:pPr>
        <w:spacing w:after="200" w:line="335.99999999999994" w:lineRule="auto"/>
        <w:rPr/>
      </w:pPr>
      <w:r w:rsidDel="00000000" w:rsidR="00000000" w:rsidRPr="00000000">
        <w:rPr>
          <w:rtl w:val="0"/>
        </w:rPr>
        <w:t xml:space="preserve">Once we assign a </w:t>
      </w:r>
      <w:r w:rsidDel="00000000" w:rsidR="00000000" w:rsidRPr="00000000">
        <w:rPr>
          <w:b w:val="1"/>
          <w:rtl w:val="0"/>
        </w:rPr>
        <w:t xml:space="preserve">different weighting based on the word position</w:t>
      </w:r>
      <w:r w:rsidDel="00000000" w:rsidR="00000000" w:rsidRPr="00000000">
        <w:rPr>
          <w:rtl w:val="0"/>
        </w:rPr>
        <w:t xml:space="preserve">, results on accuracy and loss improve. This suggests that giving more importance to closer context words helps the model learn better the relationships. However, because the weights are predefined, not learned, they may not be optimal across different datasets and tasks. </w:t>
      </w:r>
    </w:p>
    <w:p w:rsidR="00000000" w:rsidDel="00000000" w:rsidP="00000000" w:rsidRDefault="00000000" w:rsidRPr="00000000" w14:paraId="0000006B">
      <w:pPr>
        <w:spacing w:after="200" w:line="335.99999999999994" w:lineRule="auto"/>
        <w:rPr/>
      </w:pPr>
      <w:r w:rsidDel="00000000" w:rsidR="00000000" w:rsidRPr="00000000">
        <w:rPr>
          <w:rtl w:val="0"/>
        </w:rPr>
        <w:t xml:space="preserve">When </w:t>
      </w:r>
      <w:r w:rsidDel="00000000" w:rsidR="00000000" w:rsidRPr="00000000">
        <w:rPr>
          <w:b w:val="1"/>
          <w:rtl w:val="0"/>
        </w:rPr>
        <w:t xml:space="preserve">scalar weights are learned</w:t>
      </w:r>
      <w:r w:rsidDel="00000000" w:rsidR="00000000" w:rsidRPr="00000000">
        <w:rPr>
          <w:rtl w:val="0"/>
        </w:rPr>
        <w:t xml:space="preserve">, an improvement can also be seen with respect to the previous model implementations regarding accuracy and loss. By allowing the model to learn individual weights for each context position, it can dynamically </w:t>
      </w:r>
      <w:r w:rsidDel="00000000" w:rsidR="00000000" w:rsidRPr="00000000">
        <w:rPr>
          <w:b w:val="1"/>
          <w:rtl w:val="0"/>
        </w:rPr>
        <w:t xml:space="preserve">adjust word contributions</w:t>
      </w:r>
      <w:r w:rsidDel="00000000" w:rsidR="00000000" w:rsidRPr="00000000">
        <w:rPr>
          <w:rtl w:val="0"/>
        </w:rPr>
        <w:t xml:space="preserve">, leading to a better representation and more efficient configuration. </w:t>
      </w:r>
    </w:p>
    <w:p w:rsidR="00000000" w:rsidDel="00000000" w:rsidP="00000000" w:rsidRDefault="00000000" w:rsidRPr="00000000" w14:paraId="0000006C">
      <w:pPr>
        <w:spacing w:after="200" w:line="335.99999999999994" w:lineRule="auto"/>
        <w:rPr/>
      </w:pPr>
      <w:r w:rsidDel="00000000" w:rsidR="00000000" w:rsidRPr="00000000">
        <w:rPr>
          <w:rtl w:val="0"/>
        </w:rPr>
        <w:t xml:space="preserve">Finally, the </w:t>
      </w:r>
      <w:r w:rsidDel="00000000" w:rsidR="00000000" w:rsidRPr="00000000">
        <w:rPr>
          <w:b w:val="1"/>
          <w:rtl w:val="0"/>
        </w:rPr>
        <w:t xml:space="preserve">trained element-wise weight vector</w:t>
      </w:r>
      <w:r w:rsidDel="00000000" w:rsidR="00000000" w:rsidRPr="00000000">
        <w:rPr>
          <w:rtl w:val="0"/>
        </w:rPr>
        <w:t xml:space="preserve"> provides the best performance. This is because each word in the window is multiplied element by element by its corresponding vector, not just by one scalar. This implementation allows modeling more complex interactions between words and their positions, but is also more expensive in terms of computation and the improvement with respect to the previous model is not significant.</w:t>
      </w:r>
    </w:p>
    <w:p w:rsidR="00000000" w:rsidDel="00000000" w:rsidP="00000000" w:rsidRDefault="00000000" w:rsidRPr="00000000" w14:paraId="0000006D">
      <w:pPr>
        <w:spacing w:after="200" w:line="335.99999999999994" w:lineRule="auto"/>
        <w:rPr/>
      </w:pPr>
      <w:r w:rsidDel="00000000" w:rsidR="00000000" w:rsidRPr="00000000">
        <w:rPr>
          <w:rtl w:val="0"/>
        </w:rPr>
        <w:t xml:space="preserve">Therefore, we can conclude that introducing </w:t>
      </w:r>
      <w:r w:rsidDel="00000000" w:rsidR="00000000" w:rsidRPr="00000000">
        <w:rPr>
          <w:b w:val="1"/>
          <w:rtl w:val="0"/>
        </w:rPr>
        <w:t xml:space="preserve">trainable parameters enhances accuracy while lowering the loss</w:t>
      </w:r>
      <w:r w:rsidDel="00000000" w:rsidR="00000000" w:rsidRPr="00000000">
        <w:rPr>
          <w:rtl w:val="0"/>
        </w:rPr>
        <w:t xml:space="preserve">. However, we have to take into account the </w:t>
      </w:r>
      <w:r w:rsidDel="00000000" w:rsidR="00000000" w:rsidRPr="00000000">
        <w:rPr>
          <w:b w:val="1"/>
          <w:rtl w:val="0"/>
        </w:rPr>
        <w:t xml:space="preserve">computational cost increases as we make the model more complex</w:t>
      </w:r>
      <w:r w:rsidDel="00000000" w:rsidR="00000000" w:rsidRPr="00000000">
        <w:rPr>
          <w:rtl w:val="0"/>
        </w:rPr>
        <w:t xml:space="preserve">. </w:t>
      </w:r>
    </w:p>
    <w:p w:rsidR="00000000" w:rsidDel="00000000" w:rsidP="00000000" w:rsidRDefault="00000000" w:rsidRPr="00000000" w14:paraId="0000006E">
      <w:pPr>
        <w:spacing w:after="200" w:line="335.99999999999994" w:lineRule="auto"/>
        <w:rPr/>
      </w:pPr>
      <w:r w:rsidDel="00000000" w:rsidR="00000000" w:rsidRPr="00000000">
        <w:rPr>
          <w:rtl w:val="0"/>
        </w:rPr>
        <w:t xml:space="preserve">Additionally, a better performance can be seen in the model based on the ‘Wikipedia’ dataset rather than the ‘El Periódico’ one. This is probably due to the fact that the first one contains more detailed information about the meaning and characteristics of the words, while the second one is based on </w:t>
      </w:r>
      <w:r w:rsidDel="00000000" w:rsidR="00000000" w:rsidRPr="00000000">
        <w:rPr>
          <w:rtl w:val="0"/>
        </w:rPr>
        <w:t xml:space="preserve">periodistic</w:t>
      </w:r>
      <w:r w:rsidDel="00000000" w:rsidR="00000000" w:rsidRPr="00000000">
        <w:rPr>
          <w:rtl w:val="0"/>
        </w:rPr>
        <w:t xml:space="preserve"> texts which do not provide this type of information. Moreover, the training is done with the Wikipedia dataset, which makes the model learn more concrete characteristics about it.</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e0cid712xeg" w:id="15"/>
      <w:bookmarkEnd w:id="15"/>
      <w:r w:rsidDel="00000000" w:rsidR="00000000" w:rsidRPr="00000000">
        <w:rPr>
          <w:rtl w:val="0"/>
        </w:rPr>
        <w:t xml:space="preserve">Task 2: Word vector Analysis</w:t>
      </w:r>
    </w:p>
    <w:p w:rsidR="00000000" w:rsidDel="00000000" w:rsidP="00000000" w:rsidRDefault="00000000" w:rsidRPr="00000000" w14:paraId="00000070">
      <w:pPr>
        <w:pStyle w:val="Heading2"/>
        <w:rPr/>
      </w:pPr>
      <w:bookmarkStart w:colFirst="0" w:colLast="0" w:name="_khkx4eaiv9qn" w:id="16"/>
      <w:bookmarkEnd w:id="16"/>
      <w:r w:rsidDel="00000000" w:rsidR="00000000" w:rsidRPr="00000000">
        <w:rPr>
          <w:rtl w:val="0"/>
        </w:rPr>
        <w:t xml:space="preserve">a) Implement the WordVector class (Word Vector Analysis notebook) with the most_similar and analogy methods to find closest vectors and analogies using the cosin</w:t>
      </w:r>
      <w:r w:rsidDel="00000000" w:rsidR="00000000" w:rsidRPr="00000000">
        <w:rPr>
          <w:rtl w:val="0"/>
        </w:rPr>
        <w:t xml:space="preserve">e simila</w:t>
      </w:r>
      <w:r w:rsidDel="00000000" w:rsidR="00000000" w:rsidRPr="00000000">
        <w:rPr>
          <w:rtl w:val="0"/>
        </w:rPr>
        <w:t xml:space="preserve">rity measure.</w:t>
      </w:r>
    </w:p>
    <w:p w:rsidR="00000000" w:rsidDel="00000000" w:rsidP="00000000" w:rsidRDefault="00000000" w:rsidRPr="00000000" w14:paraId="00000071">
      <w:pPr>
        <w:spacing w:before="200" w:lineRule="auto"/>
        <w:rPr/>
      </w:pPr>
      <w:r w:rsidDel="00000000" w:rsidR="00000000" w:rsidRPr="00000000">
        <w:rPr>
          <w:rtl w:val="0"/>
        </w:rPr>
        <w:t xml:space="preserve">In order to implement the </w:t>
      </w:r>
      <w:r w:rsidDel="00000000" w:rsidR="00000000" w:rsidRPr="00000000">
        <w:rPr>
          <w:i w:val="1"/>
          <w:rtl w:val="0"/>
        </w:rPr>
        <w:t xml:space="preserve">most_similar</w:t>
      </w:r>
      <w:r w:rsidDel="00000000" w:rsidR="00000000" w:rsidRPr="00000000">
        <w:rPr>
          <w:rtl w:val="0"/>
        </w:rPr>
        <w:t xml:space="preserve"> method, we first check if the word from which we want to obtain the most similar words can be </w:t>
      </w:r>
      <w:r w:rsidDel="00000000" w:rsidR="00000000" w:rsidRPr="00000000">
        <w:rPr>
          <w:b w:val="1"/>
          <w:rtl w:val="0"/>
        </w:rPr>
        <w:t xml:space="preserve">found in the vocabulary</w:t>
      </w:r>
      <w:r w:rsidDel="00000000" w:rsidR="00000000" w:rsidRPr="00000000">
        <w:rPr>
          <w:rtl w:val="0"/>
        </w:rPr>
        <w:t xml:space="preserve"> and get its index to obtain the vector representation. After that, we </w:t>
      </w:r>
      <w:r w:rsidDel="00000000" w:rsidR="00000000" w:rsidRPr="00000000">
        <w:rPr>
          <w:b w:val="1"/>
          <w:rtl w:val="0"/>
        </w:rPr>
        <w:t xml:space="preserve">calculate similarities </w:t>
      </w:r>
      <w:r w:rsidDel="00000000" w:rsidR="00000000" w:rsidRPr="00000000">
        <w:rPr>
          <w:rtl w:val="0"/>
        </w:rPr>
        <w:t xml:space="preserve">between this vector and the others. It finally </w:t>
      </w:r>
      <w:r w:rsidDel="00000000" w:rsidR="00000000" w:rsidRPr="00000000">
        <w:rPr>
          <w:b w:val="1"/>
          <w:rtl w:val="0"/>
        </w:rPr>
        <w:t xml:space="preserve">sorts the words based on this measure</w:t>
      </w:r>
      <w:r w:rsidDel="00000000" w:rsidR="00000000" w:rsidRPr="00000000">
        <w:rPr>
          <w:rtl w:val="0"/>
        </w:rPr>
        <w:t xml:space="preserve"> and returns the first 10 and their corresponding similarities.</w:t>
      </w:r>
    </w:p>
    <w:p w:rsidR="00000000" w:rsidDel="00000000" w:rsidP="00000000" w:rsidRDefault="00000000" w:rsidRPr="00000000" w14:paraId="00000072">
      <w:pPr>
        <w:spacing w:after="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most_similar(self,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topn=</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3">
      <w:pPr>
        <w:spacing w:after="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self.word2idx:</w:t>
      </w:r>
      <w:r w:rsidDel="00000000" w:rsidR="00000000" w:rsidRPr="00000000">
        <w:rPr>
          <w:rtl w:val="0"/>
        </w:rPr>
      </w:r>
    </w:p>
    <w:p w:rsidR="00000000" w:rsidDel="00000000" w:rsidP="00000000" w:rsidRDefault="00000000" w:rsidRPr="00000000" w14:paraId="00000074">
      <w:pPr>
        <w:spacing w:after="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f"{word} not found in vocabulary"</w:t>
      </w:r>
      <w:r w:rsidDel="00000000" w:rsidR="00000000" w:rsidRPr="00000000">
        <w:rPr>
          <w:rtl w:val="0"/>
        </w:rPr>
      </w:r>
    </w:p>
    <w:p w:rsidR="00000000" w:rsidDel="00000000" w:rsidP="00000000" w:rsidRDefault="00000000" w:rsidRPr="00000000" w14:paraId="0000007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6">
      <w:pPr>
        <w:spacing w:after="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word_idx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self.word2idx[word]</w:t>
      </w:r>
      <w:r w:rsidDel="00000000" w:rsidR="00000000" w:rsidRPr="00000000">
        <w:rPr>
          <w:rtl w:val="0"/>
        </w:rPr>
      </w:r>
    </w:p>
    <w:p w:rsidR="00000000" w:rsidDel="00000000" w:rsidP="00000000" w:rsidRDefault="00000000" w:rsidRPr="00000000" w14:paraId="00000077">
      <w:pPr>
        <w:spacing w:after="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word_vector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self.vectors[word_idx].reshape(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8">
      <w:pPr>
        <w:spacing w:after="0" w:lineRule="auto"/>
        <w:ind w:firstLine="72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9">
      <w:pPr>
        <w:spacing w:after="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similarities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cosine_similarity(word_vector,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self.vectors)[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A">
      <w:pPr>
        <w:spacing w:after="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similar_indices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similarities.argsort()[-topn-1:</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[(self.idx2word[i],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similarities[i])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similar_indices]</w:t>
      </w:r>
      <w:r w:rsidDel="00000000" w:rsidR="00000000" w:rsidRPr="00000000">
        <w:rPr>
          <w:rtl w:val="0"/>
        </w:rPr>
      </w:r>
    </w:p>
    <w:p w:rsidR="00000000" w:rsidDel="00000000" w:rsidP="00000000" w:rsidRDefault="00000000" w:rsidRPr="00000000" w14:paraId="0000007D">
      <w:pPr>
        <w:spacing w:before="200" w:lineRule="auto"/>
        <w:rPr/>
      </w:pPr>
      <w:r w:rsidDel="00000000" w:rsidR="00000000" w:rsidRPr="00000000">
        <w:rPr>
          <w:rtl w:val="0"/>
        </w:rPr>
        <w:t xml:space="preserve">To make the implementation of the </w:t>
      </w:r>
      <w:r w:rsidDel="00000000" w:rsidR="00000000" w:rsidRPr="00000000">
        <w:rPr>
          <w:i w:val="1"/>
          <w:rtl w:val="0"/>
        </w:rPr>
        <w:t xml:space="preserve">analogy</w:t>
      </w:r>
      <w:r w:rsidDel="00000000" w:rsidR="00000000" w:rsidRPr="00000000">
        <w:rPr>
          <w:rtl w:val="0"/>
        </w:rPr>
        <w:t xml:space="preserve"> method, we need to follow the next steps. First of all, we also </w:t>
      </w:r>
      <w:r w:rsidDel="00000000" w:rsidR="00000000" w:rsidRPr="00000000">
        <w:rPr>
          <w:b w:val="1"/>
          <w:rtl w:val="0"/>
        </w:rPr>
        <w:t xml:space="preserve">check whether all words are included in our vocabulary</w:t>
      </w:r>
      <w:r w:rsidDel="00000000" w:rsidR="00000000" w:rsidRPr="00000000">
        <w:rPr>
          <w:rtl w:val="0"/>
        </w:rPr>
        <w:t xml:space="preserve"> and obtain the index corresponding to each one of them in case all are found on it to find the vectors representing them. Then, we </w:t>
      </w:r>
      <w:r w:rsidDel="00000000" w:rsidR="00000000" w:rsidRPr="00000000">
        <w:rPr>
          <w:b w:val="1"/>
          <w:rtl w:val="0"/>
        </w:rPr>
        <w:t xml:space="preserve">calculate the analogy vector</w:t>
      </w:r>
      <w:r w:rsidDel="00000000" w:rsidR="00000000" w:rsidRPr="00000000">
        <w:rPr>
          <w:rtl w:val="0"/>
        </w:rPr>
        <w:t xml:space="preserve"> using the expression </w:t>
      </w:r>
      <w:r w:rsidDel="00000000" w:rsidR="00000000" w:rsidRPr="00000000">
        <w:rPr>
          <w:i w:val="1"/>
          <w:rtl w:val="0"/>
        </w:rPr>
        <w:t xml:space="preserve">analogy_vector = vec_x2 - vec_x1 + vec_y1 </w:t>
      </w:r>
      <w:r w:rsidDel="00000000" w:rsidR="00000000" w:rsidRPr="00000000">
        <w:rPr>
          <w:rtl w:val="0"/>
        </w:rPr>
        <w:t xml:space="preserve">and use </w:t>
      </w:r>
      <w:r w:rsidDel="00000000" w:rsidR="00000000" w:rsidRPr="00000000">
        <w:rPr>
          <w:i w:val="1"/>
          <w:rtl w:val="0"/>
        </w:rPr>
        <w:t xml:space="preserve">cosine_similarity </w:t>
      </w:r>
      <w:r w:rsidDel="00000000" w:rsidR="00000000" w:rsidRPr="00000000">
        <w:rPr>
          <w:rtl w:val="0"/>
        </w:rPr>
        <w:t xml:space="preserve">function to measure similarities between the words contained in the vocabulary and our analogy vector. Finally, we </w:t>
      </w:r>
      <w:r w:rsidDel="00000000" w:rsidR="00000000" w:rsidRPr="00000000">
        <w:rPr>
          <w:b w:val="1"/>
          <w:rtl w:val="0"/>
        </w:rPr>
        <w:t xml:space="preserve">sort the indexes of these words by </w:t>
      </w:r>
      <w:r w:rsidDel="00000000" w:rsidR="00000000" w:rsidRPr="00000000">
        <w:rPr>
          <w:b w:val="1"/>
          <w:rtl w:val="0"/>
        </w:rPr>
        <w:t xml:space="preserve">decreasing number</w:t>
      </w:r>
      <w:r w:rsidDel="00000000" w:rsidR="00000000" w:rsidRPr="00000000">
        <w:rPr>
          <w:b w:val="1"/>
          <w:rtl w:val="0"/>
        </w:rPr>
        <w:t xml:space="preserve"> of similarities</w:t>
      </w:r>
      <w:r w:rsidDel="00000000" w:rsidR="00000000" w:rsidRPr="00000000">
        <w:rPr>
          <w:rtl w:val="0"/>
        </w:rPr>
        <w:t xml:space="preserve"> and obtain the top 5 corresponding words (which are not the input ones). </w:t>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jc w:val="left"/>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analogy(self,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topn=</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0">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any</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self.word2idx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y1]):</w:t>
      </w:r>
      <w:r w:rsidDel="00000000" w:rsidR="00000000" w:rsidRPr="00000000">
        <w:rPr>
          <w:rtl w:val="0"/>
        </w:rPr>
      </w:r>
    </w:p>
    <w:p w:rsidR="00000000" w:rsidDel="00000000" w:rsidP="00000000" w:rsidRDefault="00000000" w:rsidRPr="00000000" w14:paraId="00000081">
      <w:pPr>
        <w:spacing w:after="0" w:lineRule="auto"/>
        <w:ind w:left="72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"One or more words not found in vocabulary"</w:t>
      </w:r>
      <w:r w:rsidDel="00000000" w:rsidR="00000000" w:rsidRPr="00000000">
        <w:rPr>
          <w:rtl w:val="0"/>
        </w:rPr>
      </w:r>
    </w:p>
    <w:p w:rsidR="00000000" w:rsidDel="00000000" w:rsidP="00000000" w:rsidRDefault="00000000" w:rsidRPr="00000000" w14:paraId="00000082">
      <w:pPr>
        <w:spacing w:after="0"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3">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vec_x1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self.vectors[self.word2idx[x1]]</w:t>
      </w:r>
      <w:r w:rsidDel="00000000" w:rsidR="00000000" w:rsidRPr="00000000">
        <w:rPr>
          <w:rtl w:val="0"/>
        </w:rPr>
      </w:r>
    </w:p>
    <w:p w:rsidR="00000000" w:rsidDel="00000000" w:rsidP="00000000" w:rsidRDefault="00000000" w:rsidRPr="00000000" w14:paraId="00000084">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vec_x2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self.vectors[self.word2idx[x2]]</w:t>
      </w:r>
      <w:r w:rsidDel="00000000" w:rsidR="00000000" w:rsidRPr="00000000">
        <w:rPr>
          <w:rtl w:val="0"/>
        </w:rPr>
      </w:r>
    </w:p>
    <w:p w:rsidR="00000000" w:rsidDel="00000000" w:rsidP="00000000" w:rsidRDefault="00000000" w:rsidRPr="00000000" w14:paraId="00000085">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vec_y1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self.vectors[self.word2idx[y1]]</w:t>
      </w:r>
      <w:r w:rsidDel="00000000" w:rsidR="00000000" w:rsidRPr="00000000">
        <w:rPr>
          <w:rtl w:val="0"/>
        </w:rPr>
      </w:r>
    </w:p>
    <w:p w:rsidR="00000000" w:rsidDel="00000000" w:rsidP="00000000" w:rsidRDefault="00000000" w:rsidRPr="00000000" w14:paraId="00000086">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analogy_vector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vec_x2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vec_x1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vec_y1</w:t>
      </w:r>
      <w:r w:rsidDel="00000000" w:rsidR="00000000" w:rsidRPr="00000000">
        <w:rPr>
          <w:rtl w:val="0"/>
        </w:rPr>
      </w:r>
    </w:p>
    <w:p w:rsidR="00000000" w:rsidDel="00000000" w:rsidP="00000000" w:rsidRDefault="00000000" w:rsidRPr="00000000" w14:paraId="00000087">
      <w:pPr>
        <w:spacing w:after="0"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8">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similarities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cosine_similarity(analogy_vector.reshape(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self.vectors)[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9">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sorted_indices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similarities.argsort()[::</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A">
      <w:pPr>
        <w:spacing w:after="0" w:lineRule="auto"/>
        <w:ind w:lef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[(self.idx2word[i],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similarities[i])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sorted_indices]</w:t>
      </w:r>
      <w:r w:rsidDel="00000000" w:rsidR="00000000" w:rsidRPr="00000000">
        <w:rPr>
          <w:rtl w:val="0"/>
        </w:rPr>
      </w:r>
    </w:p>
    <w:p w:rsidR="00000000" w:rsidDel="00000000" w:rsidP="00000000" w:rsidRDefault="00000000" w:rsidRPr="00000000" w14:paraId="0000008B">
      <w:pPr>
        <w:spacing w:after="0"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C">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y1}]</w:t>
      </w:r>
      <w:r w:rsidDel="00000000" w:rsidR="00000000" w:rsidRPr="00000000">
        <w:rPr>
          <w:rtl w:val="0"/>
        </w:rPr>
      </w:r>
    </w:p>
    <w:p w:rsidR="00000000" w:rsidDel="00000000" w:rsidP="00000000" w:rsidRDefault="00000000" w:rsidRPr="00000000" w14:paraId="0000008D">
      <w:pPr>
        <w:spacing w:after="0"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E">
      <w:pPr>
        <w:spacing w:after="0"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results[:topn]</w:t>
      </w:r>
      <w:r w:rsidDel="00000000" w:rsidR="00000000" w:rsidRPr="00000000">
        <w:rPr>
          <w:rtl w:val="0"/>
        </w:rPr>
      </w:r>
    </w:p>
    <w:p w:rsidR="00000000" w:rsidDel="00000000" w:rsidP="00000000" w:rsidRDefault="00000000" w:rsidRPr="00000000" w14:paraId="0000008F">
      <w:pPr>
        <w:pStyle w:val="Heading2"/>
        <w:rPr/>
      </w:pPr>
      <w:bookmarkStart w:colFirst="0" w:colLast="0" w:name="_2d2h31wno55c" w:id="17"/>
      <w:bookmarkEnd w:id="17"/>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4mjdghafsaw3" w:id="18"/>
      <w:bookmarkEnd w:id="18"/>
      <w:r w:rsidDel="00000000" w:rsidR="00000000" w:rsidRPr="00000000">
        <w:rPr>
          <w:rtl w:val="0"/>
        </w:rPr>
        <w:t xml:space="preserve">b) Intrinsic evaluation: perform an informal evaluation finding good and bad examples of closest words and analogies. You can analyze the behavior of the CBOW word vectors for words with multiple meanings, synonyms, and antonyms, word frequency, different types of analogies, bias (gender, race, sexual orientation, etc.).</w:t>
      </w:r>
    </w:p>
    <w:p w:rsidR="00000000" w:rsidDel="00000000" w:rsidP="00000000" w:rsidRDefault="00000000" w:rsidRPr="00000000" w14:paraId="00000091">
      <w:pPr>
        <w:spacing w:before="200" w:lineRule="auto"/>
        <w:rPr>
          <w:sz w:val="22"/>
          <w:szCs w:val="22"/>
        </w:rPr>
      </w:pPr>
      <w:r w:rsidDel="00000000" w:rsidR="00000000" w:rsidRPr="00000000">
        <w:rPr>
          <w:b w:val="1"/>
          <w:sz w:val="28"/>
          <w:szCs w:val="28"/>
          <w:rtl w:val="0"/>
        </w:rPr>
        <w:t xml:space="preserve">Similarities</w:t>
      </w:r>
      <w:r w:rsidDel="00000000" w:rsidR="00000000" w:rsidRPr="00000000">
        <w:rPr>
          <w:rtl w:val="0"/>
        </w:rPr>
      </w:r>
    </w:p>
    <w:p w:rsidR="00000000" w:rsidDel="00000000" w:rsidP="00000000" w:rsidRDefault="00000000" w:rsidRPr="00000000" w14:paraId="00000092">
      <w:pPr>
        <w:spacing w:after="240" w:before="240" w:line="360" w:lineRule="auto"/>
        <w:rPr/>
      </w:pPr>
      <w:r w:rsidDel="00000000" w:rsidR="00000000" w:rsidRPr="00000000">
        <w:rPr>
          <w:rtl w:val="0"/>
        </w:rPr>
        <w:t xml:space="preserve">Regarding the word </w:t>
      </w:r>
      <w:r w:rsidDel="00000000" w:rsidR="00000000" w:rsidRPr="00000000">
        <w:rPr>
          <w:i w:val="1"/>
          <w:rtl w:val="0"/>
        </w:rPr>
        <w:t xml:space="preserve">hola</w:t>
      </w:r>
      <w:r w:rsidDel="00000000" w:rsidR="00000000" w:rsidRPr="00000000">
        <w:rPr>
          <w:rtl w:val="0"/>
        </w:rPr>
        <w:t xml:space="preserve">, since it is such a frequent word that can be used in multiple contexts alongside completely different words, we consider it important to highlight its output. The output of </w:t>
      </w:r>
      <w:r w:rsidDel="00000000" w:rsidR="00000000" w:rsidRPr="00000000">
        <w:rPr>
          <w:i w:val="1"/>
          <w:rtl w:val="0"/>
        </w:rPr>
        <w:t xml:space="preserve">hola</w:t>
      </w:r>
      <w:r w:rsidDel="00000000" w:rsidR="00000000" w:rsidRPr="00000000">
        <w:rPr>
          <w:rtl w:val="0"/>
        </w:rPr>
        <w:t xml:space="preserve"> returns seemingly random words such as </w:t>
      </w:r>
      <w:r w:rsidDel="00000000" w:rsidR="00000000" w:rsidRPr="00000000">
        <w:rPr>
          <w:i w:val="1"/>
          <w:rtl w:val="0"/>
        </w:rPr>
        <w:t xml:space="preserve">addictiu, Frizer, Tori, Llucifer</w:t>
      </w:r>
      <w:r w:rsidDel="00000000" w:rsidR="00000000" w:rsidRPr="00000000">
        <w:rPr>
          <w:rtl w:val="0"/>
        </w:rPr>
        <w:t xml:space="preserve">, etc. This is likely due to the fact that this model has </w:t>
      </w:r>
      <w:r w:rsidDel="00000000" w:rsidR="00000000" w:rsidRPr="00000000">
        <w:rPr>
          <w:b w:val="1"/>
          <w:rtl w:val="0"/>
        </w:rPr>
        <w:t xml:space="preserve">learned associations within the Wikipedia corpus,</w:t>
      </w:r>
      <w:r w:rsidDel="00000000" w:rsidR="00000000" w:rsidRPr="00000000">
        <w:rPr>
          <w:rtl w:val="0"/>
        </w:rPr>
        <w:t xml:space="preserve"> where </w:t>
      </w:r>
      <w:r w:rsidDel="00000000" w:rsidR="00000000" w:rsidRPr="00000000">
        <w:rPr>
          <w:i w:val="1"/>
          <w:rtl w:val="0"/>
        </w:rPr>
        <w:t xml:space="preserve">hola</w:t>
      </w:r>
      <w:r w:rsidDel="00000000" w:rsidR="00000000" w:rsidRPr="00000000">
        <w:rPr>
          <w:rtl w:val="0"/>
        </w:rPr>
        <w:t xml:space="preserve"> appears in highly varied and different contexts.</w:t>
      </w:r>
    </w:p>
    <w:p w:rsidR="00000000" w:rsidDel="00000000" w:rsidP="00000000" w:rsidRDefault="00000000" w:rsidRPr="00000000" w14:paraId="00000093">
      <w:pPr>
        <w:spacing w:after="240" w:before="240" w:line="360" w:lineRule="auto"/>
        <w:rPr/>
      </w:pPr>
      <w:r w:rsidDel="00000000" w:rsidR="00000000" w:rsidRPr="00000000">
        <w:rPr>
          <w:rtl w:val="0"/>
        </w:rPr>
        <w:t xml:space="preserve">The word </w:t>
      </w:r>
      <w:r w:rsidDel="00000000" w:rsidR="00000000" w:rsidRPr="00000000">
        <w:rPr>
          <w:i w:val="1"/>
          <w:rtl w:val="0"/>
        </w:rPr>
        <w:t xml:space="preserve">hola</w:t>
      </w:r>
      <w:r w:rsidDel="00000000" w:rsidR="00000000" w:rsidRPr="00000000">
        <w:rPr>
          <w:rtl w:val="0"/>
        </w:rPr>
        <w:t xml:space="preserve"> often appears in informal texts or dialogues without a clear context, which may lead to its association with words that have no relation to each other. Likewise,</w:t>
      </w:r>
      <w:r w:rsidDel="00000000" w:rsidR="00000000" w:rsidRPr="00000000">
        <w:rPr>
          <w:b w:val="1"/>
          <w:rtl w:val="0"/>
        </w:rPr>
        <w:t xml:space="preserve"> </w:t>
      </w:r>
      <w:r w:rsidDel="00000000" w:rsidR="00000000" w:rsidRPr="00000000">
        <w:rPr>
          <w:b w:val="1"/>
          <w:i w:val="1"/>
          <w:rtl w:val="0"/>
        </w:rPr>
        <w:t xml:space="preserve">hola</w:t>
      </w:r>
      <w:r w:rsidDel="00000000" w:rsidR="00000000" w:rsidRPr="00000000">
        <w:rPr>
          <w:b w:val="1"/>
          <w:rtl w:val="0"/>
        </w:rPr>
        <w:t xml:space="preserve"> does not have a deep semantic meaning</w:t>
      </w:r>
      <w:r w:rsidDel="00000000" w:rsidR="00000000" w:rsidRPr="00000000">
        <w:rPr>
          <w:rtl w:val="0"/>
        </w:rPr>
        <w:t xml:space="preserve">, making it difficult to categorize within a specific semantic field.</w:t>
      </w:r>
    </w:p>
    <w:p w:rsidR="00000000" w:rsidDel="00000000" w:rsidP="00000000" w:rsidRDefault="00000000" w:rsidRPr="00000000" w14:paraId="00000094">
      <w:pPr>
        <w:spacing w:after="240" w:before="240" w:line="360" w:lineRule="auto"/>
        <w:rPr/>
      </w:pPr>
      <w:r w:rsidDel="00000000" w:rsidR="00000000" w:rsidRPr="00000000">
        <w:rPr>
          <w:rtl w:val="0"/>
        </w:rPr>
        <w:t xml:space="preserve">In the example of the synonymous words </w:t>
      </w:r>
      <w:r w:rsidDel="00000000" w:rsidR="00000000" w:rsidRPr="00000000">
        <w:rPr>
          <w:i w:val="1"/>
          <w:rtl w:val="0"/>
        </w:rPr>
        <w:t xml:space="preserve">acabar</w:t>
      </w:r>
      <w:r w:rsidDel="00000000" w:rsidR="00000000" w:rsidRPr="00000000">
        <w:rPr>
          <w:rtl w:val="0"/>
        </w:rPr>
        <w:t xml:space="preserve"> and </w:t>
      </w:r>
      <w:r w:rsidDel="00000000" w:rsidR="00000000" w:rsidRPr="00000000">
        <w:rPr>
          <w:i w:val="1"/>
          <w:rtl w:val="0"/>
        </w:rPr>
        <w:t xml:space="preserve">finalitzar</w:t>
      </w:r>
      <w:r w:rsidDel="00000000" w:rsidR="00000000" w:rsidRPr="00000000">
        <w:rPr>
          <w:rtl w:val="0"/>
        </w:rPr>
        <w:t xml:space="preserve">, we observe that in both cases, </w:t>
      </w:r>
      <w:r w:rsidDel="00000000" w:rsidR="00000000" w:rsidRPr="00000000">
        <w:rPr>
          <w:b w:val="1"/>
          <w:rtl w:val="0"/>
        </w:rPr>
        <w:t xml:space="preserve">the word with the highest similarity is the other one,</w:t>
      </w:r>
      <w:r w:rsidDel="00000000" w:rsidR="00000000" w:rsidRPr="00000000">
        <w:rPr>
          <w:rtl w:val="0"/>
        </w:rPr>
        <w:t xml:space="preserve"> which demonstrates good behavior and aligns with expected results. Moreover, most of the words that are among the most similar (</w:t>
      </w:r>
      <w:r w:rsidDel="00000000" w:rsidR="00000000" w:rsidRPr="00000000">
        <w:rPr>
          <w:i w:val="1"/>
          <w:rtl w:val="0"/>
        </w:rPr>
        <w:t xml:space="preserve">continuar, reprendre, iniciar…</w:t>
      </w:r>
      <w:r w:rsidDel="00000000" w:rsidR="00000000" w:rsidRPr="00000000">
        <w:rPr>
          <w:rtl w:val="0"/>
        </w:rPr>
        <w:t xml:space="preserve">) coincide in both examples and, although they are not ranked in the same order for both words, they exhibit a fairly similar cosine similarity.</w:t>
      </w:r>
    </w:p>
    <w:p w:rsidR="00000000" w:rsidDel="00000000" w:rsidP="00000000" w:rsidRDefault="00000000" w:rsidRPr="00000000" w14:paraId="00000095">
      <w:pPr>
        <w:spacing w:after="240" w:before="240" w:line="360" w:lineRule="auto"/>
        <w:rPr/>
      </w:pPr>
      <w:r w:rsidDel="00000000" w:rsidR="00000000" w:rsidRPr="00000000">
        <w:rPr>
          <w:rtl w:val="0"/>
        </w:rPr>
        <w:t xml:space="preserve">Regarding the word </w:t>
      </w:r>
      <w:r w:rsidDel="00000000" w:rsidR="00000000" w:rsidRPr="00000000">
        <w:rPr>
          <w:i w:val="1"/>
          <w:rtl w:val="0"/>
        </w:rPr>
        <w:t xml:space="preserve">clau</w:t>
      </w:r>
      <w:r w:rsidDel="00000000" w:rsidR="00000000" w:rsidRPr="00000000">
        <w:rPr>
          <w:rtl w:val="0"/>
        </w:rPr>
        <w:t xml:space="preserve">, we see that the algorithm has correctly learned which words are similar to it, such as </w:t>
      </w:r>
      <w:r w:rsidDel="00000000" w:rsidR="00000000" w:rsidRPr="00000000">
        <w:rPr>
          <w:i w:val="1"/>
          <w:rtl w:val="0"/>
        </w:rPr>
        <w:t xml:space="preserve">essencial, fonamental, crucial</w:t>
      </w:r>
      <w:r w:rsidDel="00000000" w:rsidR="00000000" w:rsidRPr="00000000">
        <w:rPr>
          <w:rtl w:val="0"/>
        </w:rPr>
        <w:t xml:space="preserve">, etc. However, all of them refer to the same meaning of the word without considering that it is polysemous. Therefore, it should also account for its other meanings, such as the metal piece used to open or close a door or the orthographic symbol used to enclose a set of numbers or letters, among others.</w:t>
      </w:r>
    </w:p>
    <w:p w:rsidR="00000000" w:rsidDel="00000000" w:rsidP="00000000" w:rsidRDefault="00000000" w:rsidRPr="00000000" w14:paraId="00000096">
      <w:pPr>
        <w:spacing w:after="240" w:before="240" w:line="360" w:lineRule="auto"/>
        <w:rPr/>
      </w:pPr>
      <w:r w:rsidDel="00000000" w:rsidR="00000000" w:rsidRPr="00000000">
        <w:rPr>
          <w:rtl w:val="0"/>
        </w:rPr>
        <w:t xml:space="preserve">We observe that words like </w:t>
      </w:r>
      <w:r w:rsidDel="00000000" w:rsidR="00000000" w:rsidRPr="00000000">
        <w:rPr>
          <w:i w:val="1"/>
          <w:rtl w:val="0"/>
        </w:rPr>
        <w:t xml:space="preserve">depressió</w:t>
      </w:r>
      <w:r w:rsidDel="00000000" w:rsidR="00000000" w:rsidRPr="00000000">
        <w:rPr>
          <w:rtl w:val="0"/>
        </w:rPr>
        <w:t xml:space="preserve"> contain </w:t>
      </w:r>
      <w:r w:rsidDel="00000000" w:rsidR="00000000" w:rsidRPr="00000000">
        <w:rPr>
          <w:b w:val="1"/>
          <w:rtl w:val="0"/>
        </w:rPr>
        <w:t xml:space="preserve">evident biases,</w:t>
      </w:r>
      <w:r w:rsidDel="00000000" w:rsidR="00000000" w:rsidRPr="00000000">
        <w:rPr>
          <w:rtl w:val="0"/>
        </w:rPr>
        <w:t xml:space="preserve"> as their associations tend to </w:t>
      </w:r>
      <w:r w:rsidDel="00000000" w:rsidR="00000000" w:rsidRPr="00000000">
        <w:rPr>
          <w:b w:val="1"/>
          <w:rtl w:val="0"/>
        </w:rPr>
        <w:t xml:space="preserve">reinforce negative social stigmas</w:t>
      </w:r>
      <w:r w:rsidDel="00000000" w:rsidR="00000000" w:rsidRPr="00000000">
        <w:rPr>
          <w:rtl w:val="0"/>
        </w:rPr>
        <w:t xml:space="preserve"> (with words such as </w:t>
      </w:r>
      <w:r w:rsidDel="00000000" w:rsidR="00000000" w:rsidRPr="00000000">
        <w:rPr>
          <w:i w:val="1"/>
          <w:rtl w:val="0"/>
        </w:rPr>
        <w:t xml:space="preserve">paranoia, pertorbació</w:t>
      </w:r>
      <w:r w:rsidDel="00000000" w:rsidR="00000000" w:rsidRPr="00000000">
        <w:rPr>
          <w:rtl w:val="0"/>
        </w:rPr>
        <w:t xml:space="preserve">) rather than focusing on more objective aspects of the condition, such as clinical symptoms or medical factors. This suggests a </w:t>
      </w:r>
      <w:r w:rsidDel="00000000" w:rsidR="00000000" w:rsidRPr="00000000">
        <w:rPr>
          <w:b w:val="1"/>
          <w:rtl w:val="0"/>
        </w:rPr>
        <w:t xml:space="preserve">need to refine the model to prevent perpetuating stereotypes or social stigmas</w:t>
      </w:r>
      <w:r w:rsidDel="00000000" w:rsidR="00000000" w:rsidRPr="00000000">
        <w:rPr>
          <w:rtl w:val="0"/>
        </w:rPr>
        <w:t xml:space="preserve"> and to ensure a more neutral representation regarding topics like mental health.</w:t>
      </w:r>
    </w:p>
    <w:p w:rsidR="00000000" w:rsidDel="00000000" w:rsidP="00000000" w:rsidRDefault="00000000" w:rsidRPr="00000000" w14:paraId="00000097">
      <w:pPr>
        <w:spacing w:after="240" w:before="240" w:line="360" w:lineRule="auto"/>
        <w:rPr/>
      </w:pPr>
      <w:r w:rsidDel="00000000" w:rsidR="00000000" w:rsidRPr="00000000">
        <w:rPr>
          <w:rtl w:val="0"/>
        </w:rPr>
        <w:t xml:space="preserve">Regarding gender, we see a very </w:t>
      </w:r>
      <w:r w:rsidDel="00000000" w:rsidR="00000000" w:rsidRPr="00000000">
        <w:rPr>
          <w:b w:val="1"/>
          <w:rtl w:val="0"/>
        </w:rPr>
        <w:t xml:space="preserve">evident and pronounced bias</w:t>
      </w:r>
      <w:r w:rsidDel="00000000" w:rsidR="00000000" w:rsidRPr="00000000">
        <w:rPr>
          <w:rtl w:val="0"/>
        </w:rPr>
        <w:t xml:space="preserve">, with highly </w:t>
      </w:r>
      <w:r w:rsidDel="00000000" w:rsidR="00000000" w:rsidRPr="00000000">
        <w:rPr>
          <w:b w:val="1"/>
          <w:rtl w:val="0"/>
        </w:rPr>
        <w:t xml:space="preserve">problematic and pejorative associations related to the word </w:t>
      </w:r>
      <w:r w:rsidDel="00000000" w:rsidR="00000000" w:rsidRPr="00000000">
        <w:rPr>
          <w:b w:val="1"/>
          <w:i w:val="1"/>
          <w:rtl w:val="0"/>
        </w:rPr>
        <w:t xml:space="preserve">dona</w:t>
      </w:r>
      <w:r w:rsidDel="00000000" w:rsidR="00000000" w:rsidRPr="00000000">
        <w:rPr>
          <w:rtl w:val="0"/>
        </w:rPr>
        <w:t xml:space="preserve"> (</w:t>
      </w:r>
      <w:r w:rsidDel="00000000" w:rsidR="00000000" w:rsidRPr="00000000">
        <w:rPr>
          <w:i w:val="1"/>
          <w:rtl w:val="0"/>
        </w:rPr>
        <w:t xml:space="preserve">prostituta</w:t>
      </w:r>
      <w:r w:rsidDel="00000000" w:rsidR="00000000" w:rsidRPr="00000000">
        <w:rPr>
          <w:rtl w:val="0"/>
        </w:rPr>
        <w:t xml:space="preserve">), as well as connections that reflect a traditional and outdated view of women's roles (</w:t>
      </w:r>
      <w:r w:rsidDel="00000000" w:rsidR="00000000" w:rsidRPr="00000000">
        <w:rPr>
          <w:i w:val="1"/>
          <w:rtl w:val="0"/>
        </w:rPr>
        <w:t xml:space="preserve">esposa, muller, parella</w:t>
      </w:r>
      <w:r w:rsidDel="00000000" w:rsidR="00000000" w:rsidRPr="00000000">
        <w:rPr>
          <w:rtl w:val="0"/>
        </w:rPr>
        <w:t xml:space="preserve">). On the other hand, some of the words found to be similar to </w:t>
      </w:r>
      <w:r w:rsidDel="00000000" w:rsidR="00000000" w:rsidRPr="00000000">
        <w:rPr>
          <w:i w:val="1"/>
          <w:rtl w:val="0"/>
        </w:rPr>
        <w:t xml:space="preserve">home</w:t>
      </w:r>
      <w:r w:rsidDel="00000000" w:rsidR="00000000" w:rsidRPr="00000000">
        <w:rPr>
          <w:rtl w:val="0"/>
        </w:rPr>
        <w:t xml:space="preserve"> are </w:t>
      </w:r>
      <w:r w:rsidDel="00000000" w:rsidR="00000000" w:rsidRPr="00000000">
        <w:rPr>
          <w:i w:val="1"/>
          <w:rtl w:val="0"/>
        </w:rPr>
        <w:t xml:space="preserve">heroi, àngel</w:t>
      </w:r>
      <w:r w:rsidDel="00000000" w:rsidR="00000000" w:rsidRPr="00000000">
        <w:rPr>
          <w:rtl w:val="0"/>
        </w:rPr>
        <w:t xml:space="preserve"> and </w:t>
      </w:r>
      <w:r w:rsidDel="00000000" w:rsidR="00000000" w:rsidRPr="00000000">
        <w:rPr>
          <w:i w:val="1"/>
          <w:rtl w:val="0"/>
        </w:rPr>
        <w:t xml:space="preserve">individu</w:t>
      </w:r>
      <w:r w:rsidDel="00000000" w:rsidR="00000000" w:rsidRPr="00000000">
        <w:rPr>
          <w:rtl w:val="0"/>
        </w:rPr>
        <w:t xml:space="preserve">, highlighting this difference. While </w:t>
      </w:r>
      <w:r w:rsidDel="00000000" w:rsidR="00000000" w:rsidRPr="00000000">
        <w:rPr>
          <w:i w:val="1"/>
          <w:rtl w:val="0"/>
        </w:rPr>
        <w:t xml:space="preserve">dona</w:t>
      </w:r>
      <w:r w:rsidDel="00000000" w:rsidR="00000000" w:rsidRPr="00000000">
        <w:rPr>
          <w:rtl w:val="0"/>
        </w:rPr>
        <w:t xml:space="preserve"> is disparaged by being linked to words like </w:t>
      </w:r>
      <w:r w:rsidDel="00000000" w:rsidR="00000000" w:rsidRPr="00000000">
        <w:rPr>
          <w:i w:val="1"/>
          <w:rtl w:val="0"/>
        </w:rPr>
        <w:t xml:space="preserve">prostituta</w:t>
      </w:r>
      <w:r w:rsidDel="00000000" w:rsidR="00000000" w:rsidRPr="00000000">
        <w:rPr>
          <w:rtl w:val="0"/>
        </w:rPr>
        <w:t xml:space="preserve">, </w:t>
      </w:r>
      <w:r w:rsidDel="00000000" w:rsidR="00000000" w:rsidRPr="00000000">
        <w:rPr>
          <w:i w:val="1"/>
          <w:rtl w:val="0"/>
        </w:rPr>
        <w:t xml:space="preserve">home</w:t>
      </w:r>
      <w:r w:rsidDel="00000000" w:rsidR="00000000" w:rsidRPr="00000000">
        <w:rPr>
          <w:rtl w:val="0"/>
        </w:rPr>
        <w:t xml:space="preserve"> is praised with the qualities shown and is given value as an individual, unlike </w:t>
      </w:r>
      <w:r w:rsidDel="00000000" w:rsidR="00000000" w:rsidRPr="00000000">
        <w:rPr>
          <w:i w:val="1"/>
          <w:rtl w:val="0"/>
        </w:rPr>
        <w:t xml:space="preserve">dona</w:t>
      </w:r>
      <w:r w:rsidDel="00000000" w:rsidR="00000000" w:rsidRPr="00000000">
        <w:rPr>
          <w:rtl w:val="0"/>
        </w:rPr>
        <w:t xml:space="preserve">. This tendency not only </w:t>
      </w:r>
      <w:r w:rsidDel="00000000" w:rsidR="00000000" w:rsidRPr="00000000">
        <w:rPr>
          <w:b w:val="1"/>
          <w:rtl w:val="0"/>
        </w:rPr>
        <w:t xml:space="preserve">reveals an implicit sexist bias in the data</w:t>
      </w:r>
      <w:r w:rsidDel="00000000" w:rsidR="00000000" w:rsidRPr="00000000">
        <w:rPr>
          <w:rtl w:val="0"/>
        </w:rPr>
        <w:t xml:space="preserve"> but also underscores the </w:t>
      </w:r>
      <w:r w:rsidDel="00000000" w:rsidR="00000000" w:rsidRPr="00000000">
        <w:rPr>
          <w:b w:val="1"/>
          <w:rtl w:val="0"/>
        </w:rPr>
        <w:t xml:space="preserve">importance of refining the corpus</w:t>
      </w:r>
      <w:r w:rsidDel="00000000" w:rsidR="00000000" w:rsidRPr="00000000">
        <w:rPr>
          <w:rtl w:val="0"/>
        </w:rPr>
        <w:t xml:space="preserve"> used for training the model and implementing strategies to mitigate these evident biases.</w:t>
      </w:r>
    </w:p>
    <w:p w:rsidR="00000000" w:rsidDel="00000000" w:rsidP="00000000" w:rsidRDefault="00000000" w:rsidRPr="00000000" w14:paraId="00000098">
      <w:pPr>
        <w:spacing w:after="240" w:before="240" w:line="360" w:lineRule="auto"/>
        <w:rPr/>
      </w:pPr>
      <w:r w:rsidDel="00000000" w:rsidR="00000000" w:rsidRPr="00000000">
        <w:rPr>
          <w:rtl w:val="0"/>
        </w:rPr>
        <w:t xml:space="preserve">Finally, we have found words that are not in the vocabulary, as they are infrequent words, making it impossible to find similar words to them. Some examples include </w:t>
      </w:r>
      <w:r w:rsidDel="00000000" w:rsidR="00000000" w:rsidRPr="00000000">
        <w:rPr>
          <w:i w:val="1"/>
          <w:rtl w:val="0"/>
        </w:rPr>
        <w:t xml:space="preserve">xeròfit, baldraga, ginjoler</w:t>
      </w:r>
      <w:r w:rsidDel="00000000" w:rsidR="00000000" w:rsidRPr="00000000">
        <w:rPr>
          <w:rtl w:val="0"/>
        </w:rPr>
        <w:t xml:space="preserve">, or </w:t>
      </w:r>
      <w:r w:rsidDel="00000000" w:rsidR="00000000" w:rsidRPr="00000000">
        <w:rPr>
          <w:i w:val="1"/>
          <w:rtl w:val="0"/>
        </w:rPr>
        <w:t xml:space="preserve">xerigot</w:t>
      </w:r>
      <w:r w:rsidDel="00000000" w:rsidR="00000000" w:rsidRPr="00000000">
        <w:rPr>
          <w:rtl w:val="0"/>
        </w:rPr>
        <w:t xml:space="preserve">.</w:t>
      </w: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90"/>
        <w:gridCol w:w="2280"/>
        <w:gridCol w:w="2235"/>
        <w:tblGridChange w:id="0">
          <w:tblGrid>
            <w:gridCol w:w="2235"/>
            <w:gridCol w:w="2190"/>
            <w:gridCol w:w="2280"/>
            <w:gridCol w:w="2235"/>
          </w:tblGrid>
        </w:tblGridChange>
      </w:tblGrid>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Pluja</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b w:val="1"/>
              </w:rPr>
            </w:pPr>
            <w:r w:rsidDel="00000000" w:rsidR="00000000" w:rsidRPr="00000000">
              <w:rPr>
                <w:b w:val="1"/>
                <w:rtl w:val="0"/>
              </w:rPr>
              <w:t xml:space="preserve">Hola</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0.70734584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left"/>
              <w:rPr>
                <w:sz w:val="20"/>
                <w:szCs w:val="20"/>
              </w:rPr>
            </w:pPr>
            <w:r w:rsidDel="00000000" w:rsidR="00000000" w:rsidRPr="00000000">
              <w:rPr>
                <w:sz w:val="20"/>
                <w:szCs w:val="20"/>
                <w:rtl w:val="0"/>
              </w:rPr>
              <w:t xml:space="preserve">addictiu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left"/>
              <w:rPr>
                <w:sz w:val="20"/>
                <w:szCs w:val="20"/>
              </w:rPr>
            </w:pPr>
            <w:r w:rsidDel="00000000" w:rsidR="00000000" w:rsidRPr="00000000">
              <w:rPr>
                <w:sz w:val="20"/>
                <w:szCs w:val="20"/>
                <w:rtl w:val="0"/>
              </w:rPr>
              <w:t xml:space="preserve">0.42201132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precipitació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0.6354425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left"/>
              <w:rPr>
                <w:sz w:val="20"/>
                <w:szCs w:val="20"/>
              </w:rPr>
            </w:pPr>
            <w:r w:rsidDel="00000000" w:rsidR="00000000" w:rsidRPr="00000000">
              <w:rPr>
                <w:sz w:val="20"/>
                <w:szCs w:val="20"/>
                <w:rtl w:val="0"/>
              </w:rPr>
              <w:t xml:space="preserve">Frízer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sz w:val="20"/>
                <w:szCs w:val="20"/>
              </w:rPr>
            </w:pPr>
            <w:r w:rsidDel="00000000" w:rsidR="00000000" w:rsidRPr="00000000">
              <w:rPr>
                <w:sz w:val="20"/>
                <w:szCs w:val="20"/>
                <w:rtl w:val="0"/>
              </w:rPr>
              <w:t xml:space="preserve">0.4142839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tempesta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0.6280159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sz w:val="20"/>
                <w:szCs w:val="20"/>
              </w:rPr>
            </w:pPr>
            <w:r w:rsidDel="00000000" w:rsidR="00000000" w:rsidRPr="00000000">
              <w:rPr>
                <w:sz w:val="20"/>
                <w:szCs w:val="20"/>
                <w:rtl w:val="0"/>
              </w:rPr>
              <w:t xml:space="preserve">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sz w:val="20"/>
                <w:szCs w:val="20"/>
              </w:rPr>
            </w:pPr>
            <w:r w:rsidDel="00000000" w:rsidR="00000000" w:rsidRPr="00000000">
              <w:rPr>
                <w:sz w:val="20"/>
                <w:szCs w:val="20"/>
                <w:rtl w:val="0"/>
              </w:rPr>
              <w:t xml:space="preserve">0.41038233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0.60800576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sz w:val="20"/>
                <w:szCs w:val="20"/>
              </w:rPr>
            </w:pPr>
            <w:r w:rsidDel="00000000" w:rsidR="00000000" w:rsidRPr="00000000">
              <w:rPr>
                <w:sz w:val="20"/>
                <w:szCs w:val="20"/>
                <w:rtl w:val="0"/>
              </w:rPr>
              <w:t xml:space="preserve">Llucifer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sz w:val="20"/>
                <w:szCs w:val="20"/>
              </w:rPr>
            </w:pPr>
            <w:r w:rsidDel="00000000" w:rsidR="00000000" w:rsidRPr="00000000">
              <w:rPr>
                <w:sz w:val="20"/>
                <w:szCs w:val="20"/>
                <w:rtl w:val="0"/>
              </w:rPr>
              <w:t xml:space="preserve">0.40491015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0.59092605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left"/>
              <w:rPr>
                <w:sz w:val="20"/>
                <w:szCs w:val="20"/>
              </w:rPr>
            </w:pPr>
            <w:r w:rsidDel="00000000" w:rsidR="00000000" w:rsidRPr="00000000">
              <w:rPr>
                <w:sz w:val="20"/>
                <w:szCs w:val="20"/>
                <w:rtl w:val="0"/>
              </w:rPr>
              <w:t xml:space="preserve">Fogars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left"/>
              <w:rPr>
                <w:sz w:val="20"/>
                <w:szCs w:val="20"/>
              </w:rPr>
            </w:pPr>
            <w:r w:rsidDel="00000000" w:rsidR="00000000" w:rsidRPr="00000000">
              <w:rPr>
                <w:sz w:val="20"/>
                <w:szCs w:val="20"/>
                <w:rtl w:val="0"/>
              </w:rPr>
              <w:t xml:space="preserve">0.40468037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foscor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0.58727694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left"/>
              <w:rPr>
                <w:sz w:val="20"/>
                <w:szCs w:val="20"/>
              </w:rPr>
            </w:pPr>
            <w:r w:rsidDel="00000000" w:rsidR="00000000" w:rsidRPr="00000000">
              <w:rPr>
                <w:sz w:val="20"/>
                <w:szCs w:val="20"/>
                <w:rtl w:val="0"/>
              </w:rPr>
              <w:t xml:space="preserve">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left"/>
              <w:rPr>
                <w:sz w:val="20"/>
                <w:szCs w:val="20"/>
              </w:rPr>
            </w:pPr>
            <w:r w:rsidDel="00000000" w:rsidR="00000000" w:rsidRPr="00000000">
              <w:rPr>
                <w:sz w:val="20"/>
                <w:szCs w:val="20"/>
                <w:rtl w:val="0"/>
              </w:rPr>
              <w:t xml:space="preserve">0.4003104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contaminació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left"/>
              <w:rPr>
                <w:sz w:val="20"/>
                <w:szCs w:val="20"/>
              </w:rPr>
            </w:pPr>
            <w:r w:rsidDel="00000000" w:rsidR="00000000" w:rsidRPr="00000000">
              <w:rPr>
                <w:sz w:val="20"/>
                <w:szCs w:val="20"/>
                <w:rtl w:val="0"/>
              </w:rPr>
              <w:t xml:space="preserve">0.5737747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left"/>
              <w:rPr>
                <w:sz w:val="20"/>
                <w:szCs w:val="20"/>
              </w:rPr>
            </w:pPr>
            <w:r w:rsidDel="00000000" w:rsidR="00000000" w:rsidRPr="00000000">
              <w:rPr>
                <w:sz w:val="20"/>
                <w:szCs w:val="20"/>
                <w:rtl w:val="0"/>
              </w:rPr>
              <w:t xml:space="preserve">Èol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left"/>
              <w:rPr>
                <w:sz w:val="20"/>
                <w:szCs w:val="20"/>
              </w:rPr>
            </w:pPr>
            <w:r w:rsidDel="00000000" w:rsidR="00000000" w:rsidRPr="00000000">
              <w:rPr>
                <w:sz w:val="20"/>
                <w:szCs w:val="20"/>
                <w:rtl w:val="0"/>
              </w:rPr>
              <w:t xml:space="preserve">0.39734906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sequera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left"/>
              <w:rPr>
                <w:sz w:val="20"/>
                <w:szCs w:val="20"/>
              </w:rPr>
            </w:pPr>
            <w:r w:rsidDel="00000000" w:rsidR="00000000" w:rsidRPr="00000000">
              <w:rPr>
                <w:sz w:val="20"/>
                <w:szCs w:val="20"/>
                <w:rtl w:val="0"/>
              </w:rPr>
              <w:t xml:space="preserve">0.5694231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left"/>
              <w:rPr>
                <w:sz w:val="20"/>
                <w:szCs w:val="20"/>
              </w:rPr>
            </w:pPr>
            <w:r w:rsidDel="00000000" w:rsidR="00000000" w:rsidRPr="00000000">
              <w:rPr>
                <w:sz w:val="20"/>
                <w:szCs w:val="20"/>
                <w:rtl w:val="0"/>
              </w:rPr>
              <w:t xml:space="preserve">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left"/>
              <w:rPr>
                <w:sz w:val="20"/>
                <w:szCs w:val="20"/>
              </w:rPr>
            </w:pPr>
            <w:r w:rsidDel="00000000" w:rsidR="00000000" w:rsidRPr="00000000">
              <w:rPr>
                <w:sz w:val="20"/>
                <w:szCs w:val="20"/>
                <w:rtl w:val="0"/>
              </w:rPr>
              <w:t xml:space="preserve">0.392035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humitat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left"/>
              <w:rPr>
                <w:sz w:val="20"/>
                <w:szCs w:val="20"/>
              </w:rPr>
            </w:pPr>
            <w:r w:rsidDel="00000000" w:rsidR="00000000" w:rsidRPr="00000000">
              <w:rPr>
                <w:sz w:val="20"/>
                <w:szCs w:val="20"/>
                <w:rtl w:val="0"/>
              </w:rPr>
              <w:t xml:space="preserve">0.56470406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left"/>
              <w:rPr>
                <w:sz w:val="20"/>
                <w:szCs w:val="20"/>
              </w:rPr>
            </w:pPr>
            <w:r w:rsidDel="00000000" w:rsidR="00000000" w:rsidRPr="00000000">
              <w:rPr>
                <w:sz w:val="20"/>
                <w:szCs w:val="20"/>
                <w:rtl w:val="0"/>
              </w:rPr>
              <w:t xml:space="preserve">Moreu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left"/>
              <w:rPr>
                <w:sz w:val="20"/>
                <w:szCs w:val="20"/>
              </w:rPr>
            </w:pPr>
            <w:r w:rsidDel="00000000" w:rsidR="00000000" w:rsidRPr="00000000">
              <w:rPr>
                <w:sz w:val="20"/>
                <w:szCs w:val="20"/>
                <w:rtl w:val="0"/>
              </w:rPr>
              <w:t xml:space="preserve">0.38933173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left"/>
              <w:rPr>
                <w:sz w:val="20"/>
                <w:szCs w:val="20"/>
              </w:rPr>
            </w:pPr>
            <w:r w:rsidDel="00000000" w:rsidR="00000000" w:rsidRPr="00000000">
              <w:rPr>
                <w:sz w:val="20"/>
                <w:szCs w:val="20"/>
                <w:rtl w:val="0"/>
              </w:rPr>
              <w:t xml:space="preserve">0.5631335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left"/>
              <w:rPr>
                <w:sz w:val="20"/>
                <w:szCs w:val="20"/>
              </w:rPr>
            </w:pPr>
            <w:r w:rsidDel="00000000" w:rsidR="00000000" w:rsidRPr="00000000">
              <w:rPr>
                <w:sz w:val="20"/>
                <w:szCs w:val="20"/>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left"/>
              <w:rPr>
                <w:sz w:val="20"/>
                <w:szCs w:val="20"/>
              </w:rPr>
            </w:pPr>
            <w:r w:rsidDel="00000000" w:rsidR="00000000" w:rsidRPr="00000000">
              <w:rPr>
                <w:sz w:val="20"/>
                <w:szCs w:val="20"/>
                <w:rtl w:val="0"/>
              </w:rPr>
              <w:t xml:space="preserve">0.38838774</w:t>
            </w:r>
          </w:p>
        </w:tc>
      </w:tr>
    </w:tbl>
    <w:p w:rsidR="00000000" w:rsidDel="00000000" w:rsidP="00000000" w:rsidRDefault="00000000" w:rsidRPr="00000000" w14:paraId="000000C5">
      <w:pPr>
        <w:spacing w:after="0" w:line="240" w:lineRule="auto"/>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90"/>
        <w:gridCol w:w="2280"/>
        <w:gridCol w:w="2235"/>
        <w:tblGridChange w:id="0">
          <w:tblGrid>
            <w:gridCol w:w="2235"/>
            <w:gridCol w:w="2190"/>
            <w:gridCol w:w="2280"/>
            <w:gridCol w:w="2235"/>
          </w:tblGrid>
        </w:tblGridChange>
      </w:tblGrid>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b w:val="1"/>
              </w:rPr>
            </w:pPr>
            <w:r w:rsidDel="00000000" w:rsidR="00000000" w:rsidRPr="00000000">
              <w:rPr>
                <w:b w:val="1"/>
                <w:rtl w:val="0"/>
              </w:rPr>
              <w:t xml:space="preserve">Acabar</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b w:val="1"/>
              </w:rPr>
            </w:pPr>
            <w:r w:rsidDel="00000000" w:rsidR="00000000" w:rsidRPr="00000000">
              <w:rPr>
                <w:b w:val="1"/>
                <w:rtl w:val="0"/>
              </w:rPr>
              <w:t xml:space="preserve">Finalitzar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left"/>
              <w:rPr>
                <w:sz w:val="20"/>
                <w:szCs w:val="20"/>
              </w:rPr>
            </w:pPr>
            <w:r w:rsidDel="00000000" w:rsidR="00000000" w:rsidRPr="00000000">
              <w:rPr>
                <w:sz w:val="20"/>
                <w:szCs w:val="20"/>
                <w:rtl w:val="0"/>
              </w:rPr>
              <w:t xml:space="preserve">finalitzar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left"/>
              <w:rPr>
                <w:sz w:val="20"/>
                <w:szCs w:val="20"/>
              </w:rPr>
            </w:pPr>
            <w:r w:rsidDel="00000000" w:rsidR="00000000" w:rsidRPr="00000000">
              <w:rPr>
                <w:sz w:val="20"/>
                <w:szCs w:val="20"/>
                <w:rtl w:val="0"/>
              </w:rPr>
              <w:t xml:space="preserve">0.85427374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left"/>
              <w:rPr>
                <w:sz w:val="20"/>
                <w:szCs w:val="20"/>
              </w:rPr>
            </w:pPr>
            <w:r w:rsidDel="00000000" w:rsidR="00000000" w:rsidRPr="00000000">
              <w:rPr>
                <w:sz w:val="20"/>
                <w:szCs w:val="20"/>
                <w:rtl w:val="0"/>
              </w:rPr>
              <w:t xml:space="preserve">acabar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left"/>
              <w:rPr>
                <w:sz w:val="20"/>
                <w:szCs w:val="20"/>
              </w:rPr>
            </w:pPr>
            <w:r w:rsidDel="00000000" w:rsidR="00000000" w:rsidRPr="00000000">
              <w:rPr>
                <w:sz w:val="20"/>
                <w:szCs w:val="20"/>
                <w:rtl w:val="0"/>
              </w:rPr>
              <w:t xml:space="preserve">0.85427374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left"/>
              <w:rPr>
                <w:sz w:val="20"/>
                <w:szCs w:val="20"/>
              </w:rPr>
            </w:pPr>
            <w:r w:rsidDel="00000000" w:rsidR="00000000" w:rsidRPr="00000000">
              <w:rPr>
                <w:sz w:val="20"/>
                <w:szCs w:val="20"/>
                <w:rtl w:val="0"/>
              </w:rPr>
              <w:t xml:space="preserve">continuar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left"/>
              <w:rPr>
                <w:sz w:val="20"/>
                <w:szCs w:val="20"/>
              </w:rPr>
            </w:pPr>
            <w:r w:rsidDel="00000000" w:rsidR="00000000" w:rsidRPr="00000000">
              <w:rPr>
                <w:sz w:val="20"/>
                <w:szCs w:val="20"/>
                <w:rtl w:val="0"/>
              </w:rPr>
              <w:t xml:space="preserve">0.7768503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left"/>
              <w:rPr>
                <w:sz w:val="20"/>
                <w:szCs w:val="20"/>
              </w:rPr>
            </w:pPr>
            <w:r w:rsidDel="00000000" w:rsidR="00000000" w:rsidRPr="00000000">
              <w:rPr>
                <w:sz w:val="20"/>
                <w:szCs w:val="20"/>
                <w:rtl w:val="0"/>
              </w:rPr>
              <w:t xml:space="preserve">completar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left"/>
              <w:rPr>
                <w:sz w:val="20"/>
                <w:szCs w:val="20"/>
              </w:rPr>
            </w:pPr>
            <w:r w:rsidDel="00000000" w:rsidR="00000000" w:rsidRPr="00000000">
              <w:rPr>
                <w:sz w:val="20"/>
                <w:szCs w:val="20"/>
                <w:rtl w:val="0"/>
              </w:rPr>
              <w:t xml:space="preserve">0.7348928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left"/>
              <w:rPr>
                <w:sz w:val="20"/>
                <w:szCs w:val="20"/>
              </w:rPr>
            </w:pPr>
            <w:r w:rsidDel="00000000" w:rsidR="00000000" w:rsidRPr="00000000">
              <w:rPr>
                <w:sz w:val="20"/>
                <w:szCs w:val="20"/>
                <w:rtl w:val="0"/>
              </w:rPr>
              <w:t xml:space="preserve">reprendre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left"/>
              <w:rPr>
                <w:sz w:val="20"/>
                <w:szCs w:val="20"/>
              </w:rPr>
            </w:pPr>
            <w:r w:rsidDel="00000000" w:rsidR="00000000" w:rsidRPr="00000000">
              <w:rPr>
                <w:sz w:val="20"/>
                <w:szCs w:val="20"/>
                <w:rtl w:val="0"/>
              </w:rPr>
              <w:t xml:space="preserve">0.72237915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left"/>
              <w:rPr>
                <w:sz w:val="20"/>
                <w:szCs w:val="20"/>
              </w:rPr>
            </w:pPr>
            <w:r w:rsidDel="00000000" w:rsidR="00000000" w:rsidRPr="00000000">
              <w:rPr>
                <w:sz w:val="20"/>
                <w:szCs w:val="20"/>
                <w:rtl w:val="0"/>
              </w:rPr>
              <w:t xml:space="preserve">culminar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left"/>
              <w:rPr>
                <w:sz w:val="20"/>
                <w:szCs w:val="20"/>
              </w:rPr>
            </w:pPr>
            <w:r w:rsidDel="00000000" w:rsidR="00000000" w:rsidRPr="00000000">
              <w:rPr>
                <w:sz w:val="20"/>
                <w:szCs w:val="20"/>
                <w:rtl w:val="0"/>
              </w:rPr>
              <w:t xml:space="preserve">0.71979797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left"/>
              <w:rPr>
                <w:sz w:val="20"/>
                <w:szCs w:val="20"/>
              </w:rPr>
            </w:pPr>
            <w:r w:rsidDel="00000000" w:rsidR="00000000" w:rsidRPr="00000000">
              <w:rPr>
                <w:sz w:val="20"/>
                <w:szCs w:val="20"/>
                <w:rtl w:val="0"/>
              </w:rPr>
              <w:t xml:space="preserve">iniciar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left"/>
              <w:rPr>
                <w:sz w:val="20"/>
                <w:szCs w:val="20"/>
              </w:rPr>
            </w:pPr>
            <w:r w:rsidDel="00000000" w:rsidR="00000000" w:rsidRPr="00000000">
              <w:rPr>
                <w:sz w:val="20"/>
                <w:szCs w:val="20"/>
                <w:rtl w:val="0"/>
              </w:rPr>
              <w:t xml:space="preserve">0.72219193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left"/>
              <w:rPr>
                <w:sz w:val="20"/>
                <w:szCs w:val="20"/>
              </w:rPr>
            </w:pPr>
            <w:r w:rsidDel="00000000" w:rsidR="00000000" w:rsidRPr="00000000">
              <w:rPr>
                <w:sz w:val="20"/>
                <w:szCs w:val="20"/>
                <w:rtl w:val="0"/>
              </w:rPr>
              <w:t xml:space="preserve">concloure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left"/>
              <w:rPr>
                <w:sz w:val="20"/>
                <w:szCs w:val="20"/>
              </w:rPr>
            </w:pPr>
            <w:r w:rsidDel="00000000" w:rsidR="00000000" w:rsidRPr="00000000">
              <w:rPr>
                <w:sz w:val="20"/>
                <w:szCs w:val="20"/>
                <w:rtl w:val="0"/>
              </w:rPr>
              <w:t xml:space="preserve">0.7188999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left"/>
              <w:rPr>
                <w:sz w:val="20"/>
                <w:szCs w:val="20"/>
              </w:rPr>
            </w:pPr>
            <w:r w:rsidDel="00000000" w:rsidR="00000000" w:rsidRPr="00000000">
              <w:rPr>
                <w:sz w:val="20"/>
                <w:szCs w:val="20"/>
                <w:rtl w:val="0"/>
              </w:rPr>
              <w:t xml:space="preserve">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left"/>
              <w:rPr>
                <w:sz w:val="20"/>
                <w:szCs w:val="20"/>
              </w:rPr>
            </w:pPr>
            <w:r w:rsidDel="00000000" w:rsidR="00000000" w:rsidRPr="00000000">
              <w:rPr>
                <w:sz w:val="20"/>
                <w:szCs w:val="20"/>
                <w:rtl w:val="0"/>
              </w:rPr>
              <w:t xml:space="preserve">0.7212424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left"/>
              <w:rPr>
                <w:sz w:val="20"/>
                <w:szCs w:val="20"/>
              </w:rPr>
            </w:pPr>
            <w:r w:rsidDel="00000000" w:rsidR="00000000" w:rsidRPr="00000000">
              <w:rPr>
                <w:sz w:val="20"/>
                <w:szCs w:val="20"/>
                <w:rtl w:val="0"/>
              </w:rPr>
              <w:t xml:space="preserve">iniciar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left"/>
              <w:rPr>
                <w:sz w:val="20"/>
                <w:szCs w:val="20"/>
              </w:rPr>
            </w:pPr>
            <w:r w:rsidDel="00000000" w:rsidR="00000000" w:rsidRPr="00000000">
              <w:rPr>
                <w:sz w:val="20"/>
                <w:szCs w:val="20"/>
                <w:rtl w:val="0"/>
              </w:rPr>
              <w:t xml:space="preserve">0.69564235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left"/>
              <w:rPr>
                <w:sz w:val="20"/>
                <w:szCs w:val="20"/>
              </w:rPr>
            </w:pPr>
            <w:r w:rsidDel="00000000" w:rsidR="00000000" w:rsidRPr="00000000">
              <w:rPr>
                <w:sz w:val="20"/>
                <w:szCs w:val="20"/>
                <w:rtl w:val="0"/>
              </w:rPr>
              <w:t xml:space="preserve">culminar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left"/>
              <w:rPr>
                <w:sz w:val="20"/>
                <w:szCs w:val="20"/>
              </w:rPr>
            </w:pPr>
            <w:r w:rsidDel="00000000" w:rsidR="00000000" w:rsidRPr="00000000">
              <w:rPr>
                <w:sz w:val="20"/>
                <w:szCs w:val="20"/>
                <w:rtl w:val="0"/>
              </w:rPr>
              <w:t xml:space="preserve">0.69622827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left"/>
              <w:rPr>
                <w:sz w:val="20"/>
                <w:szCs w:val="20"/>
              </w:rPr>
            </w:pPr>
            <w:r w:rsidDel="00000000" w:rsidR="00000000" w:rsidRPr="00000000">
              <w:rPr>
                <w:sz w:val="20"/>
                <w:szCs w:val="20"/>
                <w:rtl w:val="0"/>
              </w:rPr>
              <w:t xml:space="preserve">reprendre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left"/>
              <w:rPr>
                <w:sz w:val="20"/>
                <w:szCs w:val="20"/>
              </w:rPr>
            </w:pPr>
            <w:r w:rsidDel="00000000" w:rsidR="00000000" w:rsidRPr="00000000">
              <w:rPr>
                <w:sz w:val="20"/>
                <w:szCs w:val="20"/>
                <w:rtl w:val="0"/>
              </w:rPr>
              <w:t xml:space="preserve">0.6933955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left"/>
              <w:rPr>
                <w:sz w:val="20"/>
                <w:szCs w:val="20"/>
              </w:rPr>
            </w:pPr>
            <w:r w:rsidDel="00000000" w:rsidR="00000000" w:rsidRPr="00000000">
              <w:rPr>
                <w:sz w:val="20"/>
                <w:szCs w:val="20"/>
                <w:rtl w:val="0"/>
              </w:rPr>
              <w:t xml:space="preserve">concloure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left"/>
              <w:rPr>
                <w:sz w:val="20"/>
                <w:szCs w:val="20"/>
              </w:rPr>
            </w:pPr>
            <w:r w:rsidDel="00000000" w:rsidR="00000000" w:rsidRPr="00000000">
              <w:rPr>
                <w:sz w:val="20"/>
                <w:szCs w:val="20"/>
                <w:rtl w:val="0"/>
              </w:rPr>
              <w:t xml:space="preserve">0.69462883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left"/>
              <w:rPr>
                <w:sz w:val="20"/>
                <w:szCs w:val="20"/>
              </w:rPr>
            </w:pPr>
            <w:r w:rsidDel="00000000" w:rsidR="00000000" w:rsidRPr="00000000">
              <w:rPr>
                <w:sz w:val="20"/>
                <w:szCs w:val="20"/>
                <w:rtl w:val="0"/>
              </w:rPr>
              <w:t xml:space="preserve">prosseguir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left"/>
              <w:rPr>
                <w:sz w:val="20"/>
                <w:szCs w:val="20"/>
              </w:rPr>
            </w:pPr>
            <w:r w:rsidDel="00000000" w:rsidR="00000000" w:rsidRPr="00000000">
              <w:rPr>
                <w:sz w:val="20"/>
                <w:szCs w:val="20"/>
                <w:rtl w:val="0"/>
              </w:rPr>
              <w:t xml:space="preserve">0.65387654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left"/>
              <w:rPr>
                <w:sz w:val="20"/>
                <w:szCs w:val="20"/>
              </w:rPr>
            </w:pPr>
            <w:r w:rsidDel="00000000" w:rsidR="00000000" w:rsidRPr="00000000">
              <w:rPr>
                <w:sz w:val="20"/>
                <w:szCs w:val="20"/>
                <w:rtl w:val="0"/>
              </w:rPr>
              <w:t xml:space="preserve">prosseguir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left"/>
              <w:rPr>
                <w:sz w:val="20"/>
                <w:szCs w:val="20"/>
              </w:rPr>
            </w:pPr>
            <w:r w:rsidDel="00000000" w:rsidR="00000000" w:rsidRPr="00000000">
              <w:rPr>
                <w:sz w:val="20"/>
                <w:szCs w:val="20"/>
                <w:rtl w:val="0"/>
              </w:rPr>
              <w:t xml:space="preserve">0.6849768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left"/>
              <w:rPr>
                <w:sz w:val="20"/>
                <w:szCs w:val="20"/>
              </w:rPr>
            </w:pPr>
            <w:r w:rsidDel="00000000" w:rsidR="00000000" w:rsidRPr="00000000">
              <w:rPr>
                <w:sz w:val="20"/>
                <w:szCs w:val="20"/>
                <w:rtl w:val="0"/>
              </w:rPr>
              <w:t xml:space="preserve">continuar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left"/>
              <w:rPr>
                <w:sz w:val="20"/>
                <w:szCs w:val="20"/>
              </w:rPr>
            </w:pPr>
            <w:r w:rsidDel="00000000" w:rsidR="00000000" w:rsidRPr="00000000">
              <w:rPr>
                <w:sz w:val="20"/>
                <w:szCs w:val="20"/>
                <w:rtl w:val="0"/>
              </w:rPr>
              <w:t xml:space="preserve">0.6306654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left"/>
              <w:rPr>
                <w:sz w:val="20"/>
                <w:szCs w:val="20"/>
              </w:rPr>
            </w:pPr>
            <w:r w:rsidDel="00000000" w:rsidR="00000000" w:rsidRPr="00000000">
              <w:rPr>
                <w:sz w:val="20"/>
                <w:szCs w:val="20"/>
                <w:rtl w:val="0"/>
              </w:rPr>
              <w:t xml:space="preserve">completar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left"/>
              <w:rPr>
                <w:sz w:val="20"/>
                <w:szCs w:val="20"/>
              </w:rPr>
            </w:pPr>
            <w:r w:rsidDel="00000000" w:rsidR="00000000" w:rsidRPr="00000000">
              <w:rPr>
                <w:sz w:val="20"/>
                <w:szCs w:val="20"/>
                <w:rtl w:val="0"/>
              </w:rPr>
              <w:t xml:space="preserve">0.6800364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left"/>
              <w:rPr>
                <w:sz w:val="20"/>
                <w:szCs w:val="20"/>
              </w:rPr>
            </w:pPr>
            <w:r w:rsidDel="00000000" w:rsidR="00000000" w:rsidRPr="00000000">
              <w:rPr>
                <w:sz w:val="20"/>
                <w:szCs w:val="20"/>
                <w:rtl w:val="0"/>
              </w:rPr>
              <w:t xml:space="preserve">repetir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left"/>
              <w:rPr>
                <w:sz w:val="20"/>
                <w:szCs w:val="20"/>
              </w:rPr>
            </w:pPr>
            <w:r w:rsidDel="00000000" w:rsidR="00000000" w:rsidRPr="00000000">
              <w:rPr>
                <w:sz w:val="20"/>
                <w:szCs w:val="20"/>
                <w:rtl w:val="0"/>
              </w:rPr>
              <w:t xml:space="preserve">0.6208492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left"/>
              <w:rPr>
                <w:sz w:val="20"/>
                <w:szCs w:val="20"/>
              </w:rPr>
            </w:pPr>
            <w:r w:rsidDel="00000000" w:rsidR="00000000" w:rsidRPr="00000000">
              <w:rPr>
                <w:sz w:val="20"/>
                <w:szCs w:val="20"/>
                <w:rtl w:val="0"/>
              </w:rPr>
              <w:t xml:space="preserve">interrompre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left"/>
              <w:rPr>
                <w:sz w:val="20"/>
                <w:szCs w:val="20"/>
              </w:rPr>
            </w:pPr>
            <w:r w:rsidDel="00000000" w:rsidR="00000000" w:rsidRPr="00000000">
              <w:rPr>
                <w:sz w:val="20"/>
                <w:szCs w:val="20"/>
                <w:rtl w:val="0"/>
              </w:rPr>
              <w:t xml:space="preserve">0.6551502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left"/>
              <w:rPr>
                <w:sz w:val="20"/>
                <w:szCs w:val="20"/>
              </w:rPr>
            </w:pPr>
            <w:r w:rsidDel="00000000" w:rsidR="00000000" w:rsidRPr="00000000">
              <w:rPr>
                <w:sz w:val="20"/>
                <w:szCs w:val="20"/>
                <w:rtl w:val="0"/>
              </w:rPr>
              <w:t xml:space="preserve">reiniciar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left"/>
              <w:rPr>
                <w:sz w:val="20"/>
                <w:szCs w:val="20"/>
              </w:rPr>
            </w:pPr>
            <w:r w:rsidDel="00000000" w:rsidR="00000000" w:rsidRPr="00000000">
              <w:rPr>
                <w:sz w:val="20"/>
                <w:szCs w:val="20"/>
                <w:rtl w:val="0"/>
              </w:rPr>
              <w:t xml:space="preserve">0.6115372</w:t>
            </w:r>
          </w:p>
        </w:tc>
      </w:tr>
    </w:tbl>
    <w:p w:rsidR="00000000" w:rsidDel="00000000" w:rsidP="00000000" w:rsidRDefault="00000000" w:rsidRPr="00000000" w14:paraId="000000F2">
      <w:pPr>
        <w:spacing w:after="0" w:lineRule="auto"/>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b w:val="1"/>
              </w:rPr>
            </w:pPr>
            <w:r w:rsidDel="00000000" w:rsidR="00000000" w:rsidRPr="00000000">
              <w:rPr>
                <w:b w:val="1"/>
                <w:rtl w:val="0"/>
              </w:rPr>
              <w:t xml:space="preserve">Clau</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b w:val="1"/>
              </w:rPr>
            </w:pPr>
            <w:r w:rsidDel="00000000" w:rsidR="00000000" w:rsidRPr="00000000">
              <w:rPr>
                <w:b w:val="1"/>
                <w:rtl w:val="0"/>
              </w:rPr>
              <w:t xml:space="preserve">Depressió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left"/>
              <w:rPr>
                <w:sz w:val="20"/>
                <w:szCs w:val="20"/>
              </w:rPr>
            </w:pPr>
            <w:r w:rsidDel="00000000" w:rsidR="00000000" w:rsidRPr="00000000">
              <w:rPr>
                <w:sz w:val="20"/>
                <w:szCs w:val="20"/>
                <w:rtl w:val="0"/>
              </w:rPr>
              <w:t xml:space="preserve">essencial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left"/>
              <w:rPr>
                <w:sz w:val="20"/>
                <w:szCs w:val="20"/>
              </w:rPr>
            </w:pPr>
            <w:r w:rsidDel="00000000" w:rsidR="00000000" w:rsidRPr="00000000">
              <w:rPr>
                <w:sz w:val="20"/>
                <w:szCs w:val="20"/>
                <w:rtl w:val="0"/>
              </w:rPr>
              <w:t xml:space="preserve">0.62424016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left"/>
              <w:rPr>
                <w:sz w:val="20"/>
                <w:szCs w:val="20"/>
              </w:rPr>
            </w:pPr>
            <w:r w:rsidDel="00000000" w:rsidR="00000000" w:rsidRPr="00000000">
              <w:rPr>
                <w:sz w:val="20"/>
                <w:szCs w:val="20"/>
                <w:rtl w:val="0"/>
              </w:rPr>
              <w:t xml:space="preserve">sequera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left"/>
              <w:rPr>
                <w:sz w:val="20"/>
                <w:szCs w:val="20"/>
              </w:rPr>
            </w:pPr>
            <w:r w:rsidDel="00000000" w:rsidR="00000000" w:rsidRPr="00000000">
              <w:rPr>
                <w:sz w:val="20"/>
                <w:szCs w:val="20"/>
                <w:rtl w:val="0"/>
              </w:rPr>
              <w:t xml:space="preserve">0.66846657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left"/>
              <w:rPr>
                <w:sz w:val="20"/>
                <w:szCs w:val="20"/>
              </w:rPr>
            </w:pPr>
            <w:r w:rsidDel="00000000" w:rsidR="00000000" w:rsidRPr="00000000">
              <w:rPr>
                <w:sz w:val="20"/>
                <w:szCs w:val="20"/>
                <w:rtl w:val="0"/>
              </w:rPr>
              <w:t xml:space="preserve">fonamental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left"/>
              <w:rPr>
                <w:sz w:val="20"/>
                <w:szCs w:val="20"/>
              </w:rPr>
            </w:pPr>
            <w:r w:rsidDel="00000000" w:rsidR="00000000" w:rsidRPr="00000000">
              <w:rPr>
                <w:sz w:val="20"/>
                <w:szCs w:val="20"/>
                <w:rtl w:val="0"/>
              </w:rPr>
              <w:t xml:space="preserve">0.6054996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left"/>
              <w:rPr>
                <w:sz w:val="20"/>
                <w:szCs w:val="20"/>
              </w:rPr>
            </w:pPr>
            <w:r w:rsidDel="00000000" w:rsidR="00000000" w:rsidRPr="00000000">
              <w:rPr>
                <w:sz w:val="20"/>
                <w:szCs w:val="20"/>
                <w:rtl w:val="0"/>
              </w:rPr>
              <w:t xml:space="preserve">crisi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left"/>
              <w:rPr>
                <w:sz w:val="20"/>
                <w:szCs w:val="20"/>
              </w:rPr>
            </w:pPr>
            <w:r w:rsidDel="00000000" w:rsidR="00000000" w:rsidRPr="00000000">
              <w:rPr>
                <w:sz w:val="20"/>
                <w:szCs w:val="20"/>
                <w:rtl w:val="0"/>
              </w:rPr>
              <w:t xml:space="preserve">0.6519402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left"/>
              <w:rPr>
                <w:sz w:val="20"/>
                <w:szCs w:val="20"/>
              </w:rPr>
            </w:pPr>
            <w:r w:rsidDel="00000000" w:rsidR="00000000" w:rsidRPr="00000000">
              <w:rPr>
                <w:sz w:val="20"/>
                <w:szCs w:val="20"/>
                <w:rtl w:val="0"/>
              </w:rPr>
              <w:t xml:space="preserve">crucial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sz w:val="20"/>
                <w:szCs w:val="20"/>
              </w:rPr>
            </w:pPr>
            <w:r w:rsidDel="00000000" w:rsidR="00000000" w:rsidRPr="00000000">
              <w:rPr>
                <w:sz w:val="20"/>
                <w:szCs w:val="20"/>
                <w:rtl w:val="0"/>
              </w:rPr>
              <w:t xml:space="preserve">0.5874636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jc w:val="left"/>
              <w:rPr>
                <w:sz w:val="20"/>
                <w:szCs w:val="20"/>
              </w:rPr>
            </w:pPr>
            <w:r w:rsidDel="00000000" w:rsidR="00000000" w:rsidRPr="00000000">
              <w:rPr>
                <w:sz w:val="20"/>
                <w:szCs w:val="20"/>
                <w:rtl w:val="0"/>
              </w:rPr>
              <w:t xml:space="preserve">malaltia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left"/>
              <w:rPr>
                <w:sz w:val="20"/>
                <w:szCs w:val="20"/>
              </w:rPr>
            </w:pPr>
            <w:r w:rsidDel="00000000" w:rsidR="00000000" w:rsidRPr="00000000">
              <w:rPr>
                <w:sz w:val="20"/>
                <w:szCs w:val="20"/>
                <w:rtl w:val="0"/>
              </w:rPr>
              <w:t xml:space="preserve">0.6327848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left"/>
              <w:rPr>
                <w:sz w:val="20"/>
                <w:szCs w:val="20"/>
              </w:rPr>
            </w:pPr>
            <w:r w:rsidDel="00000000" w:rsidR="00000000" w:rsidRPr="00000000">
              <w:rPr>
                <w:sz w:val="20"/>
                <w:szCs w:val="20"/>
                <w:rtl w:val="0"/>
              </w:rPr>
              <w:t xml:space="preserve">determinant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sz w:val="20"/>
                <w:szCs w:val="20"/>
              </w:rPr>
            </w:pPr>
            <w:r w:rsidDel="00000000" w:rsidR="00000000" w:rsidRPr="00000000">
              <w:rPr>
                <w:sz w:val="20"/>
                <w:szCs w:val="20"/>
                <w:rtl w:val="0"/>
              </w:rPr>
              <w:t xml:space="preserve">0.569626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left"/>
              <w:rPr>
                <w:sz w:val="20"/>
                <w:szCs w:val="20"/>
              </w:rPr>
            </w:pPr>
            <w:r w:rsidDel="00000000" w:rsidR="00000000" w:rsidRPr="00000000">
              <w:rPr>
                <w:sz w:val="20"/>
                <w:szCs w:val="20"/>
                <w:rtl w:val="0"/>
              </w:rPr>
              <w:t xml:space="preserve">solitud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left"/>
              <w:rPr>
                <w:sz w:val="20"/>
                <w:szCs w:val="20"/>
              </w:rPr>
            </w:pPr>
            <w:r w:rsidDel="00000000" w:rsidR="00000000" w:rsidRPr="00000000">
              <w:rPr>
                <w:sz w:val="20"/>
                <w:szCs w:val="20"/>
                <w:rtl w:val="0"/>
              </w:rPr>
              <w:t xml:space="preserve">0.6230126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left"/>
              <w:rPr>
                <w:sz w:val="20"/>
                <w:szCs w:val="20"/>
              </w:rPr>
            </w:pPr>
            <w:r w:rsidDel="00000000" w:rsidR="00000000" w:rsidRPr="00000000">
              <w:rPr>
                <w:sz w:val="20"/>
                <w:szCs w:val="20"/>
                <w:rtl w:val="0"/>
              </w:rPr>
              <w:t xml:space="preserve">decisiu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left"/>
              <w:rPr>
                <w:sz w:val="20"/>
                <w:szCs w:val="20"/>
              </w:rPr>
            </w:pPr>
            <w:r w:rsidDel="00000000" w:rsidR="00000000" w:rsidRPr="00000000">
              <w:rPr>
                <w:sz w:val="20"/>
                <w:szCs w:val="20"/>
                <w:rtl w:val="0"/>
              </w:rPr>
              <w:t xml:space="preserve">0.5347402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left"/>
              <w:rPr>
                <w:sz w:val="20"/>
                <w:szCs w:val="20"/>
              </w:rPr>
            </w:pPr>
            <w:r w:rsidDel="00000000" w:rsidR="00000000" w:rsidRPr="00000000">
              <w:rPr>
                <w:sz w:val="20"/>
                <w:szCs w:val="20"/>
                <w:rtl w:val="0"/>
              </w:rPr>
              <w:t xml:space="preserve">inestabilitat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left"/>
              <w:rPr>
                <w:sz w:val="20"/>
                <w:szCs w:val="20"/>
              </w:rPr>
            </w:pPr>
            <w:r w:rsidDel="00000000" w:rsidR="00000000" w:rsidRPr="00000000">
              <w:rPr>
                <w:sz w:val="20"/>
                <w:szCs w:val="20"/>
                <w:rtl w:val="0"/>
              </w:rPr>
              <w:t xml:space="preserve">0.6136472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left"/>
              <w:rPr>
                <w:sz w:val="20"/>
                <w:szCs w:val="20"/>
              </w:rPr>
            </w:pPr>
            <w:r w:rsidDel="00000000" w:rsidR="00000000" w:rsidRPr="00000000">
              <w:rPr>
                <w:sz w:val="20"/>
                <w:szCs w:val="20"/>
                <w:rtl w:val="0"/>
              </w:rPr>
              <w:t xml:space="preserve">recurrent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left"/>
              <w:rPr>
                <w:sz w:val="20"/>
                <w:szCs w:val="20"/>
              </w:rPr>
            </w:pPr>
            <w:r w:rsidDel="00000000" w:rsidR="00000000" w:rsidRPr="00000000">
              <w:rPr>
                <w:sz w:val="20"/>
                <w:szCs w:val="20"/>
                <w:rtl w:val="0"/>
              </w:rPr>
              <w:t xml:space="preserve">0.49507117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left"/>
              <w:rPr>
                <w:sz w:val="20"/>
                <w:szCs w:val="20"/>
              </w:rPr>
            </w:pPr>
            <w:r w:rsidDel="00000000" w:rsidR="00000000" w:rsidRPr="00000000">
              <w:rPr>
                <w:sz w:val="20"/>
                <w:szCs w:val="20"/>
                <w:rtl w:val="0"/>
              </w:rPr>
              <w:t xml:space="preserve">misèria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left"/>
              <w:rPr>
                <w:sz w:val="20"/>
                <w:szCs w:val="20"/>
              </w:rPr>
            </w:pPr>
            <w:r w:rsidDel="00000000" w:rsidR="00000000" w:rsidRPr="00000000">
              <w:rPr>
                <w:sz w:val="20"/>
                <w:szCs w:val="20"/>
                <w:rtl w:val="0"/>
              </w:rPr>
              <w:t xml:space="preserve">0.6125088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left"/>
              <w:rPr>
                <w:sz w:val="20"/>
                <w:szCs w:val="20"/>
              </w:rPr>
            </w:pPr>
            <w:r w:rsidDel="00000000" w:rsidR="00000000" w:rsidRPr="00000000">
              <w:rPr>
                <w:sz w:val="20"/>
                <w:szCs w:val="20"/>
                <w:rtl w:val="0"/>
              </w:rPr>
              <w:t xml:space="preserve">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left"/>
              <w:rPr>
                <w:sz w:val="20"/>
                <w:szCs w:val="20"/>
              </w:rPr>
            </w:pPr>
            <w:r w:rsidDel="00000000" w:rsidR="00000000" w:rsidRPr="00000000">
              <w:rPr>
                <w:sz w:val="20"/>
                <w:szCs w:val="20"/>
                <w:rtl w:val="0"/>
              </w:rPr>
              <w:t xml:space="preserve">0.4877603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left"/>
              <w:rPr>
                <w:sz w:val="20"/>
                <w:szCs w:val="20"/>
              </w:rPr>
            </w:pPr>
            <w:r w:rsidDel="00000000" w:rsidR="00000000" w:rsidRPr="00000000">
              <w:rPr>
                <w:sz w:val="20"/>
                <w:szCs w:val="20"/>
                <w:rtl w:val="0"/>
              </w:rPr>
              <w:t xml:space="preserve">soledat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left"/>
              <w:rPr>
                <w:sz w:val="20"/>
                <w:szCs w:val="20"/>
              </w:rPr>
            </w:pPr>
            <w:r w:rsidDel="00000000" w:rsidR="00000000" w:rsidRPr="00000000">
              <w:rPr>
                <w:sz w:val="20"/>
                <w:szCs w:val="20"/>
                <w:rtl w:val="0"/>
              </w:rPr>
              <w:t xml:space="preserve">0.6104492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left"/>
              <w:rPr>
                <w:sz w:val="20"/>
                <w:szCs w:val="20"/>
              </w:rPr>
            </w:pPr>
            <w:r w:rsidDel="00000000" w:rsidR="00000000" w:rsidRPr="00000000">
              <w:rPr>
                <w:sz w:val="20"/>
                <w:szCs w:val="20"/>
                <w:rtl w:val="0"/>
              </w:rPr>
              <w:t xml:space="preserve">rellevant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left"/>
              <w:rPr>
                <w:sz w:val="20"/>
                <w:szCs w:val="20"/>
              </w:rPr>
            </w:pPr>
            <w:r w:rsidDel="00000000" w:rsidR="00000000" w:rsidRPr="00000000">
              <w:rPr>
                <w:sz w:val="20"/>
                <w:szCs w:val="20"/>
                <w:rtl w:val="0"/>
              </w:rPr>
              <w:t xml:space="preserve">0.48581043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left"/>
              <w:rPr>
                <w:sz w:val="20"/>
                <w:szCs w:val="20"/>
              </w:rPr>
            </w:pPr>
            <w:r w:rsidDel="00000000" w:rsidR="00000000" w:rsidRPr="00000000">
              <w:rPr>
                <w:sz w:val="20"/>
                <w:szCs w:val="20"/>
                <w:rtl w:val="0"/>
              </w:rPr>
              <w:t xml:space="preserve">paranoia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left"/>
              <w:rPr>
                <w:sz w:val="20"/>
                <w:szCs w:val="20"/>
              </w:rPr>
            </w:pPr>
            <w:r w:rsidDel="00000000" w:rsidR="00000000" w:rsidRPr="00000000">
              <w:rPr>
                <w:sz w:val="20"/>
                <w:szCs w:val="20"/>
                <w:rtl w:val="0"/>
              </w:rPr>
              <w:t xml:space="preserve">0.6079661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jc w:val="left"/>
              <w:rPr>
                <w:sz w:val="20"/>
                <w:szCs w:val="20"/>
              </w:rPr>
            </w:pPr>
            <w:r w:rsidDel="00000000" w:rsidR="00000000" w:rsidRPr="00000000">
              <w:rPr>
                <w:sz w:val="20"/>
                <w:szCs w:val="20"/>
                <w:rtl w:val="0"/>
              </w:rPr>
              <w:t xml:space="preserve">preliminars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left"/>
              <w:rPr>
                <w:sz w:val="20"/>
                <w:szCs w:val="20"/>
              </w:rPr>
            </w:pPr>
            <w:r w:rsidDel="00000000" w:rsidR="00000000" w:rsidRPr="00000000">
              <w:rPr>
                <w:sz w:val="20"/>
                <w:szCs w:val="20"/>
                <w:rtl w:val="0"/>
              </w:rPr>
              <w:t xml:space="preserve">0.48518115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left"/>
              <w:rPr>
                <w:sz w:val="20"/>
                <w:szCs w:val="20"/>
              </w:rPr>
            </w:pPr>
            <w:r w:rsidDel="00000000" w:rsidR="00000000" w:rsidRPr="00000000">
              <w:rPr>
                <w:sz w:val="20"/>
                <w:szCs w:val="20"/>
                <w:rtl w:val="0"/>
              </w:rPr>
              <w:t xml:space="preserve">pertorbació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left"/>
              <w:rPr>
                <w:sz w:val="20"/>
                <w:szCs w:val="20"/>
              </w:rPr>
            </w:pPr>
            <w:r w:rsidDel="00000000" w:rsidR="00000000" w:rsidRPr="00000000">
              <w:rPr>
                <w:sz w:val="20"/>
                <w:szCs w:val="20"/>
                <w:rtl w:val="0"/>
              </w:rPr>
              <w:t xml:space="preserve">0.6048654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left"/>
              <w:rPr>
                <w:sz w:val="20"/>
                <w:szCs w:val="20"/>
              </w:rPr>
            </w:pPr>
            <w:r w:rsidDel="00000000" w:rsidR="00000000" w:rsidRPr="00000000">
              <w:rPr>
                <w:sz w:val="20"/>
                <w:szCs w:val="20"/>
                <w:rtl w:val="0"/>
              </w:rPr>
              <w:t xml:space="preserve">individualització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left"/>
              <w:rPr>
                <w:sz w:val="20"/>
                <w:szCs w:val="20"/>
              </w:rPr>
            </w:pPr>
            <w:r w:rsidDel="00000000" w:rsidR="00000000" w:rsidRPr="00000000">
              <w:rPr>
                <w:sz w:val="20"/>
                <w:szCs w:val="20"/>
                <w:rtl w:val="0"/>
              </w:rPr>
              <w:t xml:space="preserve">0.48142582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left"/>
              <w:rPr>
                <w:sz w:val="20"/>
                <w:szCs w:val="20"/>
              </w:rPr>
            </w:pPr>
            <w:r w:rsidDel="00000000" w:rsidR="00000000" w:rsidRPr="00000000">
              <w:rPr>
                <w:sz w:val="20"/>
                <w:szCs w:val="20"/>
                <w:rtl w:val="0"/>
              </w:rPr>
              <w:t xml:space="preserve">virèmia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left"/>
              <w:rPr>
                <w:sz w:val="20"/>
                <w:szCs w:val="20"/>
              </w:rPr>
            </w:pPr>
            <w:r w:rsidDel="00000000" w:rsidR="00000000" w:rsidRPr="00000000">
              <w:rPr>
                <w:sz w:val="20"/>
                <w:szCs w:val="20"/>
                <w:rtl w:val="0"/>
              </w:rPr>
              <w:t xml:space="preserve">0.5950274</w:t>
            </w:r>
          </w:p>
        </w:tc>
      </w:tr>
    </w:tbl>
    <w:p w:rsidR="00000000" w:rsidDel="00000000" w:rsidP="00000000" w:rsidRDefault="00000000" w:rsidRPr="00000000" w14:paraId="0000011F">
      <w:pPr>
        <w:spacing w:after="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b w:val="1"/>
              </w:rPr>
            </w:pPr>
            <w:r w:rsidDel="00000000" w:rsidR="00000000" w:rsidRPr="00000000">
              <w:rPr>
                <w:b w:val="1"/>
                <w:rtl w:val="0"/>
              </w:rPr>
              <w:t xml:space="preserve">Dona</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b w:val="1"/>
              </w:rPr>
            </w:pPr>
            <w:r w:rsidDel="00000000" w:rsidR="00000000" w:rsidRPr="00000000">
              <w:rPr>
                <w:b w:val="1"/>
                <w:rtl w:val="0"/>
              </w:rPr>
              <w:t xml:space="preserve">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sz w:val="20"/>
                <w:szCs w:val="20"/>
              </w:rPr>
            </w:pPr>
            <w:r w:rsidDel="00000000" w:rsidR="00000000" w:rsidRPr="00000000">
              <w:rPr>
                <w:sz w:val="20"/>
                <w:szCs w:val="20"/>
                <w:rtl w:val="0"/>
              </w:rPr>
              <w:t xml:space="preserve">noia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left"/>
              <w:rPr>
                <w:sz w:val="20"/>
                <w:szCs w:val="20"/>
              </w:rPr>
            </w:pPr>
            <w:r w:rsidDel="00000000" w:rsidR="00000000" w:rsidRPr="00000000">
              <w:rPr>
                <w:sz w:val="20"/>
                <w:szCs w:val="20"/>
                <w:rtl w:val="0"/>
              </w:rPr>
              <w:t xml:space="preserve">0.72106194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sz w:val="20"/>
                <w:szCs w:val="20"/>
              </w:rPr>
            </w:pPr>
            <w:r w:rsidDel="00000000" w:rsidR="00000000" w:rsidRPr="00000000">
              <w:rPr>
                <w:sz w:val="20"/>
                <w:szCs w:val="20"/>
                <w:rtl w:val="0"/>
              </w:rPr>
              <w:t xml:space="preserve">ancià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left"/>
              <w:rPr>
                <w:sz w:val="20"/>
                <w:szCs w:val="20"/>
              </w:rPr>
            </w:pPr>
            <w:r w:rsidDel="00000000" w:rsidR="00000000" w:rsidRPr="00000000">
              <w:rPr>
                <w:sz w:val="20"/>
                <w:szCs w:val="20"/>
                <w:rtl w:val="0"/>
              </w:rPr>
              <w:t xml:space="preserve">0.6398561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left"/>
              <w:rPr>
                <w:sz w:val="20"/>
                <w:szCs w:val="20"/>
              </w:rPr>
            </w:pPr>
            <w:r w:rsidDel="00000000" w:rsidR="00000000" w:rsidRPr="00000000">
              <w:rPr>
                <w:sz w:val="20"/>
                <w:szCs w:val="20"/>
                <w:rtl w:val="0"/>
              </w:rPr>
              <w:t xml:space="preserve">nena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left"/>
              <w:rPr>
                <w:sz w:val="20"/>
                <w:szCs w:val="20"/>
              </w:rPr>
            </w:pPr>
            <w:r w:rsidDel="00000000" w:rsidR="00000000" w:rsidRPr="00000000">
              <w:rPr>
                <w:sz w:val="20"/>
                <w:szCs w:val="20"/>
                <w:rtl w:val="0"/>
              </w:rPr>
              <w:t xml:space="preserve">0.6401719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sz w:val="20"/>
                <w:szCs w:val="20"/>
              </w:rPr>
            </w:pPr>
            <w:r w:rsidDel="00000000" w:rsidR="00000000" w:rsidRPr="00000000">
              <w:rPr>
                <w:sz w:val="20"/>
                <w:szCs w:val="20"/>
                <w:rtl w:val="0"/>
              </w:rPr>
              <w:t xml:space="preserve">heroi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sz w:val="20"/>
                <w:szCs w:val="20"/>
              </w:rPr>
            </w:pPr>
            <w:r w:rsidDel="00000000" w:rsidR="00000000" w:rsidRPr="00000000">
              <w:rPr>
                <w:sz w:val="20"/>
                <w:szCs w:val="20"/>
                <w:rtl w:val="0"/>
              </w:rPr>
              <w:t xml:space="preserve">0.63224286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left"/>
              <w:rPr>
                <w:sz w:val="20"/>
                <w:szCs w:val="20"/>
              </w:rPr>
            </w:pPr>
            <w:r w:rsidDel="00000000" w:rsidR="00000000" w:rsidRPr="00000000">
              <w:rPr>
                <w:sz w:val="20"/>
                <w:szCs w:val="20"/>
                <w:rtl w:val="0"/>
              </w:rPr>
              <w:t xml:space="preserve">prostituta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sz w:val="20"/>
                <w:szCs w:val="20"/>
              </w:rPr>
            </w:pPr>
            <w:r w:rsidDel="00000000" w:rsidR="00000000" w:rsidRPr="00000000">
              <w:rPr>
                <w:sz w:val="20"/>
                <w:szCs w:val="20"/>
                <w:rtl w:val="0"/>
              </w:rPr>
              <w:t xml:space="preserve">0.6296749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sz w:val="20"/>
                <w:szCs w:val="20"/>
              </w:rPr>
            </w:pPr>
            <w:r w:rsidDel="00000000" w:rsidR="00000000" w:rsidRPr="00000000">
              <w:rPr>
                <w:sz w:val="20"/>
                <w:szCs w:val="20"/>
                <w:rtl w:val="0"/>
              </w:rPr>
              <w:t xml:space="preserve">noi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sz w:val="20"/>
                <w:szCs w:val="20"/>
              </w:rPr>
            </w:pPr>
            <w:r w:rsidDel="00000000" w:rsidR="00000000" w:rsidRPr="00000000">
              <w:rPr>
                <w:sz w:val="20"/>
                <w:szCs w:val="20"/>
                <w:rtl w:val="0"/>
              </w:rPr>
              <w:t xml:space="preserve">0.62976336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left"/>
              <w:rPr>
                <w:sz w:val="20"/>
                <w:szCs w:val="20"/>
              </w:rPr>
            </w:pPr>
            <w:r w:rsidDel="00000000" w:rsidR="00000000" w:rsidRPr="00000000">
              <w:rPr>
                <w:sz w:val="20"/>
                <w:szCs w:val="20"/>
                <w:rtl w:val="0"/>
              </w:rPr>
              <w:t xml:space="preserve">esposa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left"/>
              <w:rPr>
                <w:sz w:val="20"/>
                <w:szCs w:val="20"/>
              </w:rPr>
            </w:pPr>
            <w:r w:rsidDel="00000000" w:rsidR="00000000" w:rsidRPr="00000000">
              <w:rPr>
                <w:sz w:val="20"/>
                <w:szCs w:val="20"/>
                <w:rtl w:val="0"/>
              </w:rPr>
              <w:t xml:space="preserve">0.62486243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sz w:val="20"/>
                <w:szCs w:val="20"/>
              </w:rPr>
            </w:pPr>
            <w:r w:rsidDel="00000000" w:rsidR="00000000" w:rsidRPr="00000000">
              <w:rPr>
                <w:sz w:val="20"/>
                <w:szCs w:val="20"/>
                <w:rtl w:val="0"/>
              </w:rPr>
              <w:t xml:space="preserve">àngel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left"/>
              <w:rPr>
                <w:sz w:val="20"/>
                <w:szCs w:val="20"/>
              </w:rPr>
            </w:pPr>
            <w:r w:rsidDel="00000000" w:rsidR="00000000" w:rsidRPr="00000000">
              <w:rPr>
                <w:sz w:val="20"/>
                <w:szCs w:val="20"/>
                <w:rtl w:val="0"/>
              </w:rPr>
              <w:t xml:space="preserve">0.6291533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sz w:val="20"/>
                <w:szCs w:val="20"/>
              </w:rPr>
            </w:pPr>
            <w:r w:rsidDel="00000000" w:rsidR="00000000" w:rsidRPr="00000000">
              <w:rPr>
                <w:sz w:val="20"/>
                <w:szCs w:val="20"/>
                <w:rtl w:val="0"/>
              </w:rPr>
              <w:t xml:space="preserve">criatura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sz w:val="20"/>
                <w:szCs w:val="20"/>
              </w:rPr>
            </w:pPr>
            <w:r w:rsidDel="00000000" w:rsidR="00000000" w:rsidRPr="00000000">
              <w:rPr>
                <w:sz w:val="20"/>
                <w:szCs w:val="20"/>
                <w:rtl w:val="0"/>
              </w:rPr>
              <w:t xml:space="preserve">0.6152827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left"/>
              <w:rPr>
                <w:sz w:val="20"/>
                <w:szCs w:val="20"/>
              </w:rPr>
            </w:pPr>
            <w:r w:rsidDel="00000000" w:rsidR="00000000" w:rsidRPr="00000000">
              <w:rPr>
                <w:sz w:val="20"/>
                <w:szCs w:val="20"/>
                <w:rtl w:val="0"/>
              </w:rPr>
              <w:t xml:space="preserve">individu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sz w:val="20"/>
                <w:szCs w:val="20"/>
              </w:rPr>
            </w:pPr>
            <w:r w:rsidDel="00000000" w:rsidR="00000000" w:rsidRPr="00000000">
              <w:rPr>
                <w:sz w:val="20"/>
                <w:szCs w:val="20"/>
                <w:rtl w:val="0"/>
              </w:rPr>
              <w:t xml:space="preserve">0.6177017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left"/>
              <w:rPr>
                <w:sz w:val="20"/>
                <w:szCs w:val="20"/>
              </w:rPr>
            </w:pPr>
            <w:r w:rsidDel="00000000" w:rsidR="00000000" w:rsidRPr="00000000">
              <w:rPr>
                <w:sz w:val="20"/>
                <w:szCs w:val="20"/>
                <w:rtl w:val="0"/>
              </w:rPr>
              <w:t xml:space="preserve">dama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sz w:val="20"/>
                <w:szCs w:val="20"/>
              </w:rPr>
            </w:pPr>
            <w:r w:rsidDel="00000000" w:rsidR="00000000" w:rsidRPr="00000000">
              <w:rPr>
                <w:sz w:val="20"/>
                <w:szCs w:val="20"/>
                <w:rtl w:val="0"/>
              </w:rPr>
              <w:t xml:space="preserve">0.61004156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left"/>
              <w:rPr>
                <w:sz w:val="20"/>
                <w:szCs w:val="20"/>
              </w:rPr>
            </w:pPr>
            <w:r w:rsidDel="00000000" w:rsidR="00000000" w:rsidRPr="00000000">
              <w:rPr>
                <w:sz w:val="20"/>
                <w:szCs w:val="20"/>
                <w:rtl w:val="0"/>
              </w:rPr>
              <w:t xml:space="preserve">infant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sz w:val="20"/>
                <w:szCs w:val="20"/>
              </w:rPr>
            </w:pPr>
            <w:r w:rsidDel="00000000" w:rsidR="00000000" w:rsidRPr="00000000">
              <w:rPr>
                <w:sz w:val="20"/>
                <w:szCs w:val="20"/>
                <w:rtl w:val="0"/>
              </w:rPr>
              <w:t xml:space="preserve">0.6154979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sz w:val="20"/>
                <w:szCs w:val="20"/>
              </w:rPr>
            </w:pPr>
            <w:r w:rsidDel="00000000" w:rsidR="00000000" w:rsidRPr="00000000">
              <w:rPr>
                <w:sz w:val="20"/>
                <w:szCs w:val="20"/>
                <w:rtl w:val="0"/>
              </w:rPr>
              <w:t xml:space="preserve">muller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sz w:val="20"/>
                <w:szCs w:val="20"/>
              </w:rPr>
            </w:pPr>
            <w:r w:rsidDel="00000000" w:rsidR="00000000" w:rsidRPr="00000000">
              <w:rPr>
                <w:sz w:val="20"/>
                <w:szCs w:val="20"/>
                <w:rtl w:val="0"/>
              </w:rPr>
              <w:t xml:space="preserve">0.60097355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sz w:val="20"/>
                <w:szCs w:val="20"/>
              </w:rPr>
            </w:pPr>
            <w:r w:rsidDel="00000000" w:rsidR="00000000" w:rsidRPr="00000000">
              <w:rPr>
                <w:sz w:val="20"/>
                <w:szCs w:val="20"/>
                <w:rtl w:val="0"/>
              </w:rPr>
              <w:t xml:space="preserve">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left"/>
              <w:rPr>
                <w:sz w:val="20"/>
                <w:szCs w:val="20"/>
              </w:rPr>
            </w:pPr>
            <w:r w:rsidDel="00000000" w:rsidR="00000000" w:rsidRPr="00000000">
              <w:rPr>
                <w:sz w:val="20"/>
                <w:szCs w:val="20"/>
                <w:rtl w:val="0"/>
              </w:rPr>
              <w:t xml:space="preserve">0.6142865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sz w:val="20"/>
                <w:szCs w:val="20"/>
              </w:rPr>
            </w:pPr>
            <w:r w:rsidDel="00000000" w:rsidR="00000000" w:rsidRPr="00000000">
              <w:rPr>
                <w:sz w:val="20"/>
                <w:szCs w:val="20"/>
                <w:rtl w:val="0"/>
              </w:rPr>
              <w:t xml:space="preserve">parella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sz w:val="20"/>
                <w:szCs w:val="20"/>
              </w:rPr>
            </w:pPr>
            <w:r w:rsidDel="00000000" w:rsidR="00000000" w:rsidRPr="00000000">
              <w:rPr>
                <w:sz w:val="20"/>
                <w:szCs w:val="20"/>
                <w:rtl w:val="0"/>
              </w:rPr>
              <w:t xml:space="preserve">0.5897816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left"/>
              <w:rPr>
                <w:sz w:val="20"/>
                <w:szCs w:val="20"/>
              </w:rPr>
            </w:pPr>
            <w:r w:rsidDel="00000000" w:rsidR="00000000" w:rsidRPr="00000000">
              <w:rPr>
                <w:sz w:val="20"/>
                <w:szCs w:val="20"/>
                <w:rtl w:val="0"/>
              </w:rPr>
              <w:t xml:space="preserve">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left"/>
              <w:rPr>
                <w:sz w:val="20"/>
                <w:szCs w:val="20"/>
              </w:rPr>
            </w:pPr>
            <w:r w:rsidDel="00000000" w:rsidR="00000000" w:rsidRPr="00000000">
              <w:rPr>
                <w:sz w:val="20"/>
                <w:szCs w:val="20"/>
                <w:rtl w:val="0"/>
              </w:rPr>
              <w:t xml:space="preserve">0.5979688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left"/>
              <w:rPr>
                <w:sz w:val="20"/>
                <w:szCs w:val="20"/>
              </w:rPr>
            </w:pPr>
            <w:r w:rsidDel="00000000" w:rsidR="00000000" w:rsidRPr="00000000">
              <w:rPr>
                <w:sz w:val="20"/>
                <w:szCs w:val="20"/>
                <w:rtl w:val="0"/>
              </w:rPr>
              <w:t xml:space="preserve">filla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sz w:val="20"/>
                <w:szCs w:val="20"/>
              </w:rPr>
            </w:pPr>
            <w:r w:rsidDel="00000000" w:rsidR="00000000" w:rsidRPr="00000000">
              <w:rPr>
                <w:sz w:val="20"/>
                <w:szCs w:val="20"/>
                <w:rtl w:val="0"/>
              </w:rPr>
              <w:t xml:space="preserve">0.5881611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sz w:val="20"/>
                <w:szCs w:val="20"/>
              </w:rPr>
            </w:pPr>
            <w:r w:rsidDel="00000000" w:rsidR="00000000" w:rsidRPr="00000000">
              <w:rPr>
                <w:sz w:val="20"/>
                <w:szCs w:val="20"/>
                <w:rtl w:val="0"/>
              </w:rPr>
              <w:t xml:space="preserve">esclau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left"/>
              <w:rPr>
                <w:sz w:val="20"/>
                <w:szCs w:val="20"/>
              </w:rPr>
            </w:pPr>
            <w:r w:rsidDel="00000000" w:rsidR="00000000" w:rsidRPr="00000000">
              <w:rPr>
                <w:sz w:val="20"/>
                <w:szCs w:val="20"/>
                <w:rtl w:val="0"/>
              </w:rPr>
              <w:t xml:space="preserve">0.57801807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left"/>
              <w:rPr>
                <w:sz w:val="20"/>
                <w:szCs w:val="20"/>
              </w:rPr>
            </w:pPr>
            <w:r w:rsidDel="00000000" w:rsidR="00000000" w:rsidRPr="00000000">
              <w:rPr>
                <w:sz w:val="20"/>
                <w:szCs w:val="20"/>
                <w:rtl w:val="0"/>
              </w:rPr>
              <w:t xml:space="preserve">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left"/>
              <w:rPr>
                <w:sz w:val="20"/>
                <w:szCs w:val="20"/>
              </w:rPr>
            </w:pPr>
            <w:r w:rsidDel="00000000" w:rsidR="00000000" w:rsidRPr="00000000">
              <w:rPr>
                <w:sz w:val="20"/>
                <w:szCs w:val="20"/>
                <w:rtl w:val="0"/>
              </w:rPr>
              <w:t xml:space="preserve">0.5861123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left"/>
              <w:rPr>
                <w:sz w:val="20"/>
                <w:szCs w:val="20"/>
              </w:rPr>
            </w:pPr>
            <w:r w:rsidDel="00000000" w:rsidR="00000000" w:rsidRPr="00000000">
              <w:rPr>
                <w:sz w:val="20"/>
                <w:szCs w:val="20"/>
                <w:rtl w:val="0"/>
              </w:rPr>
              <w:t xml:space="preserve">insult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left"/>
              <w:rPr>
                <w:sz w:val="20"/>
                <w:szCs w:val="20"/>
              </w:rPr>
            </w:pPr>
            <w:r w:rsidDel="00000000" w:rsidR="00000000" w:rsidRPr="00000000">
              <w:rPr>
                <w:sz w:val="20"/>
                <w:szCs w:val="20"/>
                <w:rtl w:val="0"/>
              </w:rPr>
              <w:t xml:space="preserve">0.559536</w:t>
            </w:r>
          </w:p>
        </w:tc>
      </w:tr>
    </w:tbl>
    <w:p w:rsidR="00000000" w:rsidDel="00000000" w:rsidP="00000000" w:rsidRDefault="00000000" w:rsidRPr="00000000" w14:paraId="0000014C">
      <w:pPr>
        <w:spacing w:before="2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D">
      <w:pPr>
        <w:spacing w:before="200" w:lineRule="auto"/>
        <w:rPr>
          <w:b w:val="1"/>
          <w:sz w:val="28"/>
          <w:szCs w:val="28"/>
        </w:rPr>
      </w:pPr>
      <w:r w:rsidDel="00000000" w:rsidR="00000000" w:rsidRPr="00000000">
        <w:rPr>
          <w:b w:val="1"/>
          <w:sz w:val="28"/>
          <w:szCs w:val="28"/>
          <w:rtl w:val="0"/>
        </w:rPr>
        <w:t xml:space="preserve">Analogies</w:t>
      </w:r>
    </w:p>
    <w:p w:rsidR="00000000" w:rsidDel="00000000" w:rsidP="00000000" w:rsidRDefault="00000000" w:rsidRPr="00000000" w14:paraId="0000014E">
      <w:pPr>
        <w:spacing w:before="200" w:line="360" w:lineRule="auto"/>
        <w:rPr/>
      </w:pPr>
      <w:r w:rsidDel="00000000" w:rsidR="00000000" w:rsidRPr="00000000">
        <w:rPr>
          <w:rtl w:val="0"/>
        </w:rPr>
        <w:t xml:space="preserve">After trying different groups of words, we have found some examples which perform well and others which do not give the desired results:</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90"/>
        <w:gridCol w:w="2280"/>
        <w:gridCol w:w="2235"/>
        <w:tblGridChange w:id="0">
          <w:tblGrid>
            <w:gridCol w:w="2235"/>
            <w:gridCol w:w="2190"/>
            <w:gridCol w:w="2280"/>
            <w:gridCol w:w="2235"/>
          </w:tblGrid>
        </w:tblGridChange>
      </w:tblGrid>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b w:val="1"/>
              </w:rPr>
            </w:pPr>
            <w:r w:rsidDel="00000000" w:rsidR="00000000" w:rsidRPr="00000000">
              <w:rPr>
                <w:b w:val="1"/>
                <w:rtl w:val="0"/>
              </w:rPr>
              <w:t xml:space="preserve">dilluns, dimarts, dimecres</w:t>
            </w:r>
          </w:p>
          <w:p w:rsidR="00000000" w:rsidDel="00000000" w:rsidP="00000000" w:rsidRDefault="00000000" w:rsidRPr="00000000" w14:paraId="00000150">
            <w:pPr>
              <w:widowControl w:val="0"/>
              <w:spacing w:after="0" w:line="240" w:lineRule="auto"/>
              <w:jc w:val="center"/>
              <w:rPr>
                <w:b w:val="1"/>
                <w:sz w:val="18"/>
                <w:szCs w:val="18"/>
              </w:rPr>
            </w:pPr>
            <w:r w:rsidDel="00000000" w:rsidR="00000000" w:rsidRPr="00000000">
              <w:rPr>
                <w:b w:val="1"/>
                <w:sz w:val="18"/>
                <w:szCs w:val="18"/>
                <w:rtl w:val="0"/>
              </w:rPr>
              <w:t xml:space="preserve">(dimarts - dilluns) + dimecres =</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b w:val="1"/>
              </w:rPr>
            </w:pPr>
            <w:r w:rsidDel="00000000" w:rsidR="00000000" w:rsidRPr="00000000">
              <w:rPr>
                <w:b w:val="1"/>
                <w:rtl w:val="0"/>
              </w:rPr>
              <w:t xml:space="preserve">dos, 2, tres</w:t>
            </w:r>
          </w:p>
          <w:p w:rsidR="00000000" w:rsidDel="00000000" w:rsidP="00000000" w:rsidRDefault="00000000" w:rsidRPr="00000000" w14:paraId="00000153">
            <w:pPr>
              <w:widowControl w:val="0"/>
              <w:spacing w:after="0" w:line="240" w:lineRule="auto"/>
              <w:jc w:val="center"/>
              <w:rPr>
                <w:b w:val="1"/>
                <w:sz w:val="18"/>
                <w:szCs w:val="18"/>
              </w:rPr>
            </w:pPr>
            <w:r w:rsidDel="00000000" w:rsidR="00000000" w:rsidRPr="00000000">
              <w:rPr>
                <w:b w:val="1"/>
                <w:sz w:val="18"/>
                <w:szCs w:val="18"/>
                <w:rtl w:val="0"/>
              </w:rPr>
              <w:t xml:space="preserve">(2 - dos) + tres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left"/>
              <w:rPr>
                <w:b w:val="1"/>
                <w:sz w:val="20"/>
                <w:szCs w:val="20"/>
              </w:rPr>
            </w:pPr>
            <w:r w:rsidDel="00000000" w:rsidR="00000000" w:rsidRPr="00000000">
              <w:rPr>
                <w:b w:val="1"/>
                <w:sz w:val="20"/>
                <w:szCs w:val="20"/>
                <w:rtl w:val="0"/>
              </w:rPr>
              <w:t xml:space="preserve">dijous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left"/>
              <w:rPr>
                <w:sz w:val="20"/>
                <w:szCs w:val="20"/>
              </w:rPr>
            </w:pPr>
            <w:r w:rsidDel="00000000" w:rsidR="00000000" w:rsidRPr="00000000">
              <w:rPr>
                <w:sz w:val="20"/>
                <w:szCs w:val="20"/>
                <w:rtl w:val="0"/>
              </w:rPr>
              <w:t xml:space="preserve">0.95958924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left"/>
              <w:rPr>
                <w:sz w:val="20"/>
                <w:szCs w:val="20"/>
              </w:rPr>
            </w:pPr>
            <w:r w:rsidDel="00000000" w:rsidR="00000000" w:rsidRPr="00000000">
              <w:rPr>
                <w:sz w:val="20"/>
                <w:szCs w:val="20"/>
                <w:rtl w:val="0"/>
              </w:rPr>
              <w:t xml:space="preserve">0.9671368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rPr>
                <w:sz w:val="20"/>
                <w:szCs w:val="20"/>
              </w:rPr>
            </w:pPr>
            <w:r w:rsidDel="00000000" w:rsidR="00000000" w:rsidRPr="00000000">
              <w:rPr>
                <w:sz w:val="20"/>
                <w:szCs w:val="20"/>
                <w:rtl w:val="0"/>
              </w:rPr>
              <w:t xml:space="preserve">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left"/>
              <w:rPr>
                <w:sz w:val="20"/>
                <w:szCs w:val="20"/>
              </w:rPr>
            </w:pPr>
            <w:r w:rsidDel="00000000" w:rsidR="00000000" w:rsidRPr="00000000">
              <w:rPr>
                <w:sz w:val="20"/>
                <w:szCs w:val="20"/>
                <w:rtl w:val="0"/>
              </w:rPr>
              <w:t xml:space="preserve">0.9551065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left"/>
              <w:rPr>
                <w:sz w:val="20"/>
                <w:szCs w:val="20"/>
              </w:rPr>
            </w:pPr>
            <w:r w:rsidDel="00000000" w:rsidR="00000000" w:rsidRPr="00000000">
              <w:rPr>
                <w:sz w:val="20"/>
                <w:szCs w:val="20"/>
                <w:rtl w:val="0"/>
              </w:rPr>
              <w:t xml:space="preserve">0.96034384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sz w:val="20"/>
                <w:szCs w:val="20"/>
              </w:rPr>
            </w:pPr>
            <w:r w:rsidDel="00000000" w:rsidR="00000000" w:rsidRPr="00000000">
              <w:rPr>
                <w:sz w:val="20"/>
                <w:szCs w:val="20"/>
                <w:rtl w:val="0"/>
              </w:rPr>
              <w:t xml:space="preserve">matinal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left"/>
              <w:rPr>
                <w:sz w:val="20"/>
                <w:szCs w:val="20"/>
              </w:rPr>
            </w:pPr>
            <w:r w:rsidDel="00000000" w:rsidR="00000000" w:rsidRPr="00000000">
              <w:rPr>
                <w:sz w:val="20"/>
                <w:szCs w:val="20"/>
                <w:rtl w:val="0"/>
              </w:rPr>
              <w:t xml:space="preserve">0.95434654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left"/>
              <w:rPr>
                <w:sz w:val="20"/>
                <w:szCs w:val="20"/>
              </w:rPr>
            </w:pPr>
            <w:r w:rsidDel="00000000" w:rsidR="00000000" w:rsidRPr="00000000">
              <w:rPr>
                <w:sz w:val="20"/>
                <w:szCs w:val="20"/>
                <w:rtl w:val="0"/>
              </w:rPr>
              <w:t xml:space="preserve">0.95933473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rPr>
                <w:sz w:val="20"/>
                <w:szCs w:val="20"/>
              </w:rPr>
            </w:pPr>
            <w:r w:rsidDel="00000000" w:rsidR="00000000" w:rsidRPr="00000000">
              <w:rPr>
                <w:sz w:val="20"/>
                <w:szCs w:val="20"/>
                <w:rtl w:val="0"/>
              </w:rPr>
              <w:t xml:space="preserve">dissabtes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left"/>
              <w:rPr>
                <w:sz w:val="20"/>
                <w:szCs w:val="20"/>
              </w:rPr>
            </w:pPr>
            <w:r w:rsidDel="00000000" w:rsidR="00000000" w:rsidRPr="00000000">
              <w:rPr>
                <w:sz w:val="20"/>
                <w:szCs w:val="20"/>
                <w:rtl w:val="0"/>
              </w:rPr>
              <w:t xml:space="preserve">0.9534545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left"/>
              <w:rPr>
                <w:sz w:val="20"/>
                <w:szCs w:val="20"/>
              </w:rPr>
            </w:pPr>
            <w:r w:rsidDel="00000000" w:rsidR="00000000" w:rsidRPr="00000000">
              <w:rPr>
                <w:sz w:val="20"/>
                <w:szCs w:val="20"/>
                <w:rtl w:val="0"/>
              </w:rPr>
              <w:t xml:space="preserve">0.9575169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sz w:val="20"/>
                <w:szCs w:val="20"/>
              </w:rPr>
            </w:pPr>
            <w:r w:rsidDel="00000000" w:rsidR="00000000" w:rsidRPr="00000000">
              <w:rPr>
                <w:sz w:val="20"/>
                <w:szCs w:val="20"/>
                <w:rtl w:val="0"/>
              </w:rPr>
              <w:t xml:space="preserve">Som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left"/>
              <w:rPr>
                <w:sz w:val="20"/>
                <w:szCs w:val="20"/>
              </w:rPr>
            </w:pPr>
            <w:r w:rsidDel="00000000" w:rsidR="00000000" w:rsidRPr="00000000">
              <w:rPr>
                <w:sz w:val="20"/>
                <w:szCs w:val="20"/>
                <w:rtl w:val="0"/>
              </w:rPr>
              <w:t xml:space="preserve">0.95342916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left"/>
              <w:rPr>
                <w:sz w:val="20"/>
                <w:szCs w:val="20"/>
              </w:rPr>
            </w:pPr>
            <w:r w:rsidDel="00000000" w:rsidR="00000000" w:rsidRPr="00000000">
              <w:rPr>
                <w:sz w:val="20"/>
                <w:szCs w:val="20"/>
                <w:rtl w:val="0"/>
              </w:rPr>
              <w:t xml:space="preserve">0.95644605</w:t>
            </w:r>
          </w:p>
        </w:tc>
      </w:tr>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40" w:lineRule="auto"/>
              <w:rPr>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left"/>
              <w:rPr>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left"/>
              <w:rPr>
                <w:sz w:val="20"/>
                <w:szCs w:val="20"/>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left"/>
              <w:rPr>
                <w:sz w:val="20"/>
                <w:szCs w:val="20"/>
              </w:rPr>
            </w:pPr>
            <w:r w:rsidDel="00000000" w:rsidR="00000000" w:rsidRPr="00000000">
              <w:rPr>
                <w:rtl w:val="0"/>
              </w:rPr>
            </w:r>
          </w:p>
        </w:tc>
      </w:tr>
      <w:tr>
        <w:trPr>
          <w:cantSplit w:val="0"/>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b w:val="1"/>
              </w:rPr>
            </w:pPr>
            <w:r w:rsidDel="00000000" w:rsidR="00000000" w:rsidRPr="00000000">
              <w:rPr>
                <w:b w:val="1"/>
                <w:rtl w:val="0"/>
              </w:rPr>
              <w:t xml:space="preserve">França, francès, Polònia</w:t>
            </w:r>
          </w:p>
          <w:p w:rsidR="00000000" w:rsidDel="00000000" w:rsidP="00000000" w:rsidRDefault="00000000" w:rsidRPr="00000000" w14:paraId="0000016E">
            <w:pPr>
              <w:widowControl w:val="0"/>
              <w:spacing w:after="0" w:line="240" w:lineRule="auto"/>
              <w:jc w:val="center"/>
              <w:rPr>
                <w:b w:val="1"/>
                <w:sz w:val="18"/>
                <w:szCs w:val="18"/>
              </w:rPr>
            </w:pPr>
            <w:r w:rsidDel="00000000" w:rsidR="00000000" w:rsidRPr="00000000">
              <w:rPr>
                <w:b w:val="1"/>
                <w:sz w:val="18"/>
                <w:szCs w:val="18"/>
                <w:rtl w:val="0"/>
              </w:rPr>
              <w:t xml:space="preserve">(francès - França) + Polònia =</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b w:val="1"/>
              </w:rPr>
            </w:pPr>
            <w:r w:rsidDel="00000000" w:rsidR="00000000" w:rsidRPr="00000000">
              <w:rPr>
                <w:b w:val="1"/>
                <w:rtl w:val="0"/>
              </w:rPr>
              <w:t xml:space="preserve">España, Madrid, França</w:t>
            </w:r>
          </w:p>
          <w:p w:rsidR="00000000" w:rsidDel="00000000" w:rsidP="00000000" w:rsidRDefault="00000000" w:rsidRPr="00000000" w14:paraId="00000171">
            <w:pPr>
              <w:widowControl w:val="0"/>
              <w:spacing w:after="0" w:line="240" w:lineRule="auto"/>
              <w:jc w:val="center"/>
              <w:rPr>
                <w:b w:val="1"/>
                <w:sz w:val="18"/>
                <w:szCs w:val="18"/>
              </w:rPr>
            </w:pPr>
            <w:r w:rsidDel="00000000" w:rsidR="00000000" w:rsidRPr="00000000">
              <w:rPr>
                <w:b w:val="1"/>
                <w:sz w:val="18"/>
                <w:szCs w:val="18"/>
                <w:rtl w:val="0"/>
              </w:rPr>
              <w:t xml:space="preserve">(Madrid - Espanya) + França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left"/>
              <w:rPr>
                <w:b w:val="1"/>
                <w:sz w:val="20"/>
                <w:szCs w:val="20"/>
              </w:rPr>
            </w:pPr>
            <w:r w:rsidDel="00000000" w:rsidR="00000000" w:rsidRPr="00000000">
              <w:rPr>
                <w:b w:val="1"/>
                <w:sz w:val="20"/>
                <w:szCs w:val="20"/>
                <w:rtl w:val="0"/>
              </w:rPr>
              <w:t xml:space="preserve">polonès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left"/>
              <w:rPr>
                <w:sz w:val="20"/>
                <w:szCs w:val="20"/>
              </w:rPr>
            </w:pPr>
            <w:r w:rsidDel="00000000" w:rsidR="00000000" w:rsidRPr="00000000">
              <w:rPr>
                <w:sz w:val="20"/>
                <w:szCs w:val="20"/>
                <w:rtl w:val="0"/>
              </w:rPr>
              <w:t xml:space="preserve">0.945851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left"/>
              <w:rPr>
                <w:b w:val="1"/>
                <w:sz w:val="20"/>
                <w:szCs w:val="20"/>
              </w:rPr>
            </w:pPr>
            <w:r w:rsidDel="00000000" w:rsidR="00000000" w:rsidRPr="00000000">
              <w:rPr>
                <w:b w:val="1"/>
                <w:sz w:val="20"/>
                <w:szCs w:val="20"/>
                <w:rtl w:val="0"/>
              </w:rPr>
              <w:t xml:space="preserve">París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left"/>
              <w:rPr>
                <w:sz w:val="20"/>
                <w:szCs w:val="20"/>
              </w:rPr>
            </w:pPr>
            <w:r w:rsidDel="00000000" w:rsidR="00000000" w:rsidRPr="00000000">
              <w:rPr>
                <w:sz w:val="20"/>
                <w:szCs w:val="20"/>
                <w:rtl w:val="0"/>
              </w:rPr>
              <w:t xml:space="preserve">0.9273938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rPr>
                <w:sz w:val="20"/>
                <w:szCs w:val="20"/>
              </w:rPr>
            </w:pPr>
            <w:r w:rsidDel="00000000" w:rsidR="00000000" w:rsidRPr="00000000">
              <w:rPr>
                <w:sz w:val="21"/>
                <w:szCs w:val="21"/>
                <w:highlight w:val="white"/>
                <w:rtl w:val="0"/>
              </w:rPr>
              <w:t xml:space="preserve">rus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left"/>
              <w:rPr>
                <w:sz w:val="20"/>
                <w:szCs w:val="20"/>
              </w:rPr>
            </w:pPr>
            <w:r w:rsidDel="00000000" w:rsidR="00000000" w:rsidRPr="00000000">
              <w:rPr>
                <w:sz w:val="20"/>
                <w:szCs w:val="20"/>
                <w:rtl w:val="0"/>
              </w:rPr>
              <w:t xml:space="preserve">0.94187474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left"/>
              <w:rPr>
                <w:sz w:val="20"/>
                <w:szCs w:val="20"/>
              </w:rPr>
            </w:pPr>
            <w:r w:rsidDel="00000000" w:rsidR="00000000" w:rsidRPr="00000000">
              <w:rPr>
                <w:sz w:val="20"/>
                <w:szCs w:val="20"/>
                <w:rtl w:val="0"/>
              </w:rPr>
              <w:t xml:space="preserve">Londres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left"/>
              <w:rPr>
                <w:sz w:val="20"/>
                <w:szCs w:val="20"/>
              </w:rPr>
            </w:pPr>
            <w:r w:rsidDel="00000000" w:rsidR="00000000" w:rsidRPr="00000000">
              <w:rPr>
                <w:sz w:val="20"/>
                <w:szCs w:val="20"/>
                <w:rtl w:val="0"/>
              </w:rPr>
              <w:t xml:space="preserve">0.9247048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40" w:lineRule="auto"/>
              <w:rPr>
                <w:sz w:val="20"/>
                <w:szCs w:val="20"/>
              </w:rPr>
            </w:pPr>
            <w:r w:rsidDel="00000000" w:rsidR="00000000" w:rsidRPr="00000000">
              <w:rPr>
                <w:sz w:val="21"/>
                <w:szCs w:val="21"/>
                <w:highlight w:val="white"/>
                <w:rtl w:val="0"/>
              </w:rPr>
              <w:t xml:space="preserve">alemany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left"/>
              <w:rPr>
                <w:sz w:val="20"/>
                <w:szCs w:val="20"/>
              </w:rPr>
            </w:pPr>
            <w:r w:rsidDel="00000000" w:rsidR="00000000" w:rsidRPr="00000000">
              <w:rPr>
                <w:sz w:val="20"/>
                <w:szCs w:val="20"/>
                <w:rtl w:val="0"/>
              </w:rPr>
              <w:t xml:space="preserve">0.9377252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left"/>
              <w:rPr>
                <w:sz w:val="20"/>
                <w:szCs w:val="20"/>
              </w:rPr>
            </w:pPr>
            <w:r w:rsidDel="00000000" w:rsidR="00000000" w:rsidRPr="00000000">
              <w:rPr>
                <w:sz w:val="20"/>
                <w:szCs w:val="20"/>
                <w:rtl w:val="0"/>
              </w:rPr>
              <w:t xml:space="preserve">Roma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left"/>
              <w:rPr>
                <w:sz w:val="20"/>
                <w:szCs w:val="20"/>
              </w:rPr>
            </w:pPr>
            <w:r w:rsidDel="00000000" w:rsidR="00000000" w:rsidRPr="00000000">
              <w:rPr>
                <w:sz w:val="20"/>
                <w:szCs w:val="20"/>
                <w:rtl w:val="0"/>
              </w:rPr>
              <w:t xml:space="preserve">0.91885364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40" w:lineRule="auto"/>
              <w:rPr>
                <w:sz w:val="20"/>
                <w:szCs w:val="20"/>
              </w:rPr>
            </w:pPr>
            <w:r w:rsidDel="00000000" w:rsidR="00000000" w:rsidRPr="00000000">
              <w:rPr>
                <w:sz w:val="21"/>
                <w:szCs w:val="21"/>
                <w:highlight w:val="white"/>
                <w:rtl w:val="0"/>
              </w:rPr>
              <w:t xml:space="preserve">japonès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left"/>
              <w:rPr>
                <w:sz w:val="20"/>
                <w:szCs w:val="20"/>
              </w:rPr>
            </w:pPr>
            <w:r w:rsidDel="00000000" w:rsidR="00000000" w:rsidRPr="00000000">
              <w:rPr>
                <w:sz w:val="20"/>
                <w:szCs w:val="20"/>
                <w:rtl w:val="0"/>
              </w:rPr>
              <w:t xml:space="preserve">0.9350022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left"/>
              <w:rPr>
                <w:sz w:val="20"/>
                <w:szCs w:val="20"/>
              </w:rPr>
            </w:pPr>
            <w:r w:rsidDel="00000000" w:rsidR="00000000" w:rsidRPr="00000000">
              <w:rPr>
                <w:sz w:val="20"/>
                <w:szCs w:val="20"/>
                <w:rtl w:val="0"/>
              </w:rPr>
              <w:t xml:space="preserve">Berlín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left"/>
              <w:rPr>
                <w:sz w:val="20"/>
                <w:szCs w:val="20"/>
              </w:rPr>
            </w:pPr>
            <w:r w:rsidDel="00000000" w:rsidR="00000000" w:rsidRPr="00000000">
              <w:rPr>
                <w:sz w:val="20"/>
                <w:szCs w:val="20"/>
                <w:rtl w:val="0"/>
              </w:rPr>
              <w:t xml:space="preserve">0.9141225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rPr>
                <w:sz w:val="20"/>
                <w:szCs w:val="20"/>
              </w:rPr>
            </w:pPr>
            <w:r w:rsidDel="00000000" w:rsidR="00000000" w:rsidRPr="00000000">
              <w:rPr>
                <w:sz w:val="21"/>
                <w:szCs w:val="21"/>
                <w:highlight w:val="white"/>
                <w:rtl w:val="0"/>
              </w:rPr>
              <w:t xml:space="preserve">neerlandès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left"/>
              <w:rPr>
                <w:sz w:val="20"/>
                <w:szCs w:val="20"/>
              </w:rPr>
            </w:pPr>
            <w:r w:rsidDel="00000000" w:rsidR="00000000" w:rsidRPr="00000000">
              <w:rPr>
                <w:sz w:val="20"/>
                <w:szCs w:val="20"/>
                <w:rtl w:val="0"/>
              </w:rPr>
              <w:t xml:space="preserve">0.9333681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left"/>
              <w:rPr>
                <w:sz w:val="20"/>
                <w:szCs w:val="20"/>
              </w:rPr>
            </w:pPr>
            <w:r w:rsidDel="00000000" w:rsidR="00000000" w:rsidRPr="00000000">
              <w:rPr>
                <w:sz w:val="20"/>
                <w:szCs w:val="20"/>
                <w:rtl w:val="0"/>
              </w:rPr>
              <w:t xml:space="preserve">Barcelona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left"/>
              <w:rPr>
                <w:sz w:val="20"/>
                <w:szCs w:val="20"/>
              </w:rPr>
            </w:pPr>
            <w:r w:rsidDel="00000000" w:rsidR="00000000" w:rsidRPr="00000000">
              <w:rPr>
                <w:sz w:val="20"/>
                <w:szCs w:val="20"/>
                <w:rtl w:val="0"/>
              </w:rPr>
              <w:t xml:space="preserve">0.9111389</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after="200" w:lineRule="auto"/>
        <w:rPr>
          <w:b w:val="1"/>
        </w:rPr>
      </w:pPr>
      <w:r w:rsidDel="00000000" w:rsidR="00000000" w:rsidRPr="00000000">
        <w:rPr>
          <w:rtl w:val="0"/>
        </w:rPr>
        <w:t xml:space="preserve">The examples above seem to </w:t>
      </w:r>
      <w:r w:rsidDel="00000000" w:rsidR="00000000" w:rsidRPr="00000000">
        <w:rPr>
          <w:b w:val="1"/>
          <w:rtl w:val="0"/>
        </w:rPr>
        <w:t xml:space="preserve">perform well</w:t>
      </w:r>
      <w:r w:rsidDel="00000000" w:rsidR="00000000" w:rsidRPr="00000000">
        <w:rPr>
          <w:rtl w:val="0"/>
        </w:rPr>
        <w:t xml:space="preserve">, since for all of them the word with the highest similarity score is the </w:t>
      </w:r>
      <w:r w:rsidDel="00000000" w:rsidR="00000000" w:rsidRPr="00000000">
        <w:rPr>
          <w:b w:val="1"/>
          <w:rtl w:val="0"/>
        </w:rPr>
        <w:t xml:space="preserve">one we expected to obtain. </w:t>
      </w:r>
    </w:p>
    <w:p w:rsidR="00000000" w:rsidDel="00000000" w:rsidP="00000000" w:rsidRDefault="00000000" w:rsidRPr="00000000" w14:paraId="00000189">
      <w:pPr>
        <w:spacing w:after="200" w:lineRule="auto"/>
        <w:rPr/>
      </w:pPr>
      <w:r w:rsidDel="00000000" w:rsidR="00000000" w:rsidRPr="00000000">
        <w:rPr>
          <w:rtl w:val="0"/>
        </w:rPr>
        <w:t xml:space="preserve">For the triplet belonging to days of the week, we rest the first day to the second, so when we add the third one, we expect to obtain the next day of the week, and indeed is the result we obtain. However, the other words which are given as a result of the analogy don’t seem to make sense since, except </w:t>
      </w:r>
      <w:r w:rsidDel="00000000" w:rsidR="00000000" w:rsidRPr="00000000">
        <w:rPr>
          <w:i w:val="1"/>
          <w:rtl w:val="0"/>
        </w:rPr>
        <w:t xml:space="preserve">dissabte</w:t>
      </w:r>
      <w:r w:rsidDel="00000000" w:rsidR="00000000" w:rsidRPr="00000000">
        <w:rPr>
          <w:rtl w:val="0"/>
        </w:rPr>
        <w:t xml:space="preserve">, they don’t have a clear relationship with the analogy we are analyzing.</w:t>
      </w:r>
    </w:p>
    <w:p w:rsidR="00000000" w:rsidDel="00000000" w:rsidP="00000000" w:rsidRDefault="00000000" w:rsidRPr="00000000" w14:paraId="0000018A">
      <w:pPr>
        <w:spacing w:after="200" w:lineRule="auto"/>
        <w:rPr/>
      </w:pPr>
      <w:r w:rsidDel="00000000" w:rsidR="00000000" w:rsidRPr="00000000">
        <w:rPr>
          <w:rtl w:val="0"/>
        </w:rPr>
        <w:t xml:space="preserve">In the next example with numbers, since we rest to the </w:t>
      </w:r>
      <w:r w:rsidDel="00000000" w:rsidR="00000000" w:rsidRPr="00000000">
        <w:rPr>
          <w:i w:val="1"/>
          <w:rtl w:val="0"/>
        </w:rPr>
        <w:t xml:space="preserve">2</w:t>
      </w:r>
      <w:r w:rsidDel="00000000" w:rsidR="00000000" w:rsidRPr="00000000">
        <w:rPr>
          <w:rtl w:val="0"/>
        </w:rPr>
        <w:t xml:space="preserve"> its textual representation, we keep with the characteristic of being a digit, so when we add the name of number three, it makes sense that we obtain its corresponding digit in the first position and other digits in the following ones. </w:t>
      </w:r>
    </w:p>
    <w:p w:rsidR="00000000" w:rsidDel="00000000" w:rsidP="00000000" w:rsidRDefault="00000000" w:rsidRPr="00000000" w14:paraId="0000018B">
      <w:pPr>
        <w:spacing w:after="200" w:lineRule="auto"/>
        <w:rPr/>
      </w:pPr>
      <w:r w:rsidDel="00000000" w:rsidR="00000000" w:rsidRPr="00000000">
        <w:rPr>
          <w:rtl w:val="0"/>
        </w:rPr>
        <w:t xml:space="preserve">In the same way, subtracting </w:t>
      </w:r>
      <w:r w:rsidDel="00000000" w:rsidR="00000000" w:rsidRPr="00000000">
        <w:rPr>
          <w:i w:val="1"/>
          <w:rtl w:val="0"/>
        </w:rPr>
        <w:t xml:space="preserve">França </w:t>
      </w:r>
      <w:r w:rsidDel="00000000" w:rsidR="00000000" w:rsidRPr="00000000">
        <w:rPr>
          <w:rtl w:val="0"/>
        </w:rPr>
        <w:t xml:space="preserve">to </w:t>
      </w:r>
      <w:r w:rsidDel="00000000" w:rsidR="00000000" w:rsidRPr="00000000">
        <w:rPr>
          <w:i w:val="1"/>
          <w:rtl w:val="0"/>
        </w:rPr>
        <w:t xml:space="preserve">francès</w:t>
      </w:r>
      <w:r w:rsidDel="00000000" w:rsidR="00000000" w:rsidRPr="00000000">
        <w:rPr>
          <w:rtl w:val="0"/>
        </w:rPr>
        <w:t xml:space="preserve"> makes the algorithm keep with the characteristic of being a language, then when adding the country </w:t>
      </w:r>
      <w:r w:rsidDel="00000000" w:rsidR="00000000" w:rsidRPr="00000000">
        <w:rPr>
          <w:i w:val="1"/>
          <w:rtl w:val="0"/>
        </w:rPr>
        <w:t xml:space="preserve">Poland</w:t>
      </w:r>
      <w:r w:rsidDel="00000000" w:rsidR="00000000" w:rsidRPr="00000000">
        <w:rPr>
          <w:rtl w:val="0"/>
        </w:rPr>
        <w:t xml:space="preserve"> its corresponding language is obtained as the result with the highest similarity. Therefore, it seems like the model is learning the </w:t>
      </w:r>
      <w:r w:rsidDel="00000000" w:rsidR="00000000" w:rsidRPr="00000000">
        <w:rPr>
          <w:rtl w:val="0"/>
        </w:rPr>
        <w:t xml:space="preserve">structure country-language</w:t>
      </w:r>
      <w:r w:rsidDel="00000000" w:rsidR="00000000" w:rsidRPr="00000000">
        <w:rPr>
          <w:rtl w:val="0"/>
        </w:rPr>
        <w:t xml:space="preserve"> well.</w:t>
      </w:r>
    </w:p>
    <w:p w:rsidR="00000000" w:rsidDel="00000000" w:rsidP="00000000" w:rsidRDefault="00000000" w:rsidRPr="00000000" w14:paraId="0000018C">
      <w:pPr>
        <w:spacing w:after="200" w:lineRule="auto"/>
        <w:rPr>
          <w:b w:val="1"/>
        </w:rPr>
      </w:pPr>
      <w:r w:rsidDel="00000000" w:rsidR="00000000" w:rsidRPr="00000000">
        <w:rPr>
          <w:rtl w:val="0"/>
        </w:rPr>
        <w:t xml:space="preserve">Finally, in the last example where we analyze the analogy between </w:t>
      </w:r>
      <w:r w:rsidDel="00000000" w:rsidR="00000000" w:rsidRPr="00000000">
        <w:rPr>
          <w:i w:val="1"/>
          <w:rtl w:val="0"/>
        </w:rPr>
        <w:t xml:space="preserve">España </w:t>
      </w:r>
      <w:r w:rsidDel="00000000" w:rsidR="00000000" w:rsidRPr="00000000">
        <w:rPr>
          <w:rtl w:val="0"/>
        </w:rPr>
        <w:t xml:space="preserve">and </w:t>
      </w:r>
      <w:r w:rsidDel="00000000" w:rsidR="00000000" w:rsidRPr="00000000">
        <w:rPr>
          <w:i w:val="1"/>
          <w:rtl w:val="0"/>
        </w:rPr>
        <w:t xml:space="preserve">Madrid</w:t>
      </w:r>
      <w:r w:rsidDel="00000000" w:rsidR="00000000" w:rsidRPr="00000000">
        <w:rPr>
          <w:rtl w:val="0"/>
        </w:rPr>
        <w:t xml:space="preserve"> to find that their relation is the one of a country-capital, when we add the word </w:t>
      </w:r>
      <w:r w:rsidDel="00000000" w:rsidR="00000000" w:rsidRPr="00000000">
        <w:rPr>
          <w:i w:val="1"/>
          <w:rtl w:val="0"/>
        </w:rPr>
        <w:t xml:space="preserve">França</w:t>
      </w:r>
      <w:r w:rsidDel="00000000" w:rsidR="00000000" w:rsidRPr="00000000">
        <w:rPr>
          <w:rtl w:val="0"/>
        </w:rPr>
        <w:t xml:space="preserve">, its capital is given as a result of the implementation, and the next most similar words are also capitals of important countries. Then, </w:t>
      </w:r>
      <w:r w:rsidDel="00000000" w:rsidR="00000000" w:rsidRPr="00000000">
        <w:rPr>
          <w:b w:val="1"/>
          <w:rtl w:val="0"/>
        </w:rPr>
        <w:t xml:space="preserve">we can conclude that the algorithm performs well in this case.</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90"/>
        <w:gridCol w:w="2280"/>
        <w:gridCol w:w="2235"/>
        <w:tblGridChange w:id="0">
          <w:tblGrid>
            <w:gridCol w:w="2235"/>
            <w:gridCol w:w="2190"/>
            <w:gridCol w:w="2280"/>
            <w:gridCol w:w="2235"/>
          </w:tblGrid>
        </w:tblGridChange>
      </w:tblGrid>
      <w:tr>
        <w:trPr>
          <w:cantSplit w:val="0"/>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center"/>
              <w:rPr>
                <w:b w:val="1"/>
              </w:rPr>
            </w:pPr>
            <w:r w:rsidDel="00000000" w:rsidR="00000000" w:rsidRPr="00000000">
              <w:rPr>
                <w:b w:val="1"/>
                <w:rtl w:val="0"/>
              </w:rPr>
              <w:t xml:space="preserve">el, els, la</w:t>
            </w:r>
          </w:p>
          <w:p w:rsidR="00000000" w:rsidDel="00000000" w:rsidP="00000000" w:rsidRDefault="00000000" w:rsidRPr="00000000" w14:paraId="0000018E">
            <w:pPr>
              <w:widowControl w:val="0"/>
              <w:spacing w:after="0" w:line="240" w:lineRule="auto"/>
              <w:jc w:val="center"/>
              <w:rPr>
                <w:b w:val="1"/>
                <w:sz w:val="18"/>
                <w:szCs w:val="18"/>
              </w:rPr>
            </w:pPr>
            <w:r w:rsidDel="00000000" w:rsidR="00000000" w:rsidRPr="00000000">
              <w:rPr>
                <w:b w:val="1"/>
                <w:sz w:val="18"/>
                <w:szCs w:val="18"/>
                <w:rtl w:val="0"/>
              </w:rPr>
              <w:t xml:space="preserve">(els - el) + la =</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b w:val="1"/>
              </w:rPr>
            </w:pPr>
            <w:r w:rsidDel="00000000" w:rsidR="00000000" w:rsidRPr="00000000">
              <w:rPr>
                <w:b w:val="1"/>
                <w:rtl w:val="0"/>
              </w:rPr>
              <w:t xml:space="preserve">poma, taronja, pera</w:t>
            </w:r>
          </w:p>
          <w:p w:rsidR="00000000" w:rsidDel="00000000" w:rsidP="00000000" w:rsidRDefault="00000000" w:rsidRPr="00000000" w14:paraId="00000191">
            <w:pPr>
              <w:widowControl w:val="0"/>
              <w:spacing w:after="0" w:line="240" w:lineRule="auto"/>
              <w:jc w:val="center"/>
              <w:rPr>
                <w:b w:val="1"/>
                <w:sz w:val="18"/>
                <w:szCs w:val="18"/>
              </w:rPr>
            </w:pPr>
            <w:r w:rsidDel="00000000" w:rsidR="00000000" w:rsidRPr="00000000">
              <w:rPr>
                <w:b w:val="1"/>
                <w:sz w:val="18"/>
                <w:szCs w:val="18"/>
                <w:rtl w:val="0"/>
              </w:rPr>
              <w:t xml:space="preserve">(taronja - poma) + pera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left"/>
              <w:rPr>
                <w:sz w:val="20"/>
                <w:szCs w:val="20"/>
              </w:rPr>
            </w:pPr>
            <w:r w:rsidDel="00000000" w:rsidR="00000000" w:rsidRPr="00000000">
              <w:rPr>
                <w:sz w:val="20"/>
                <w:szCs w:val="20"/>
                <w:rtl w:val="0"/>
              </w:rPr>
              <w:t xml:space="preserve">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left"/>
              <w:rPr>
                <w:sz w:val="20"/>
                <w:szCs w:val="20"/>
              </w:rPr>
            </w:pPr>
            <w:r w:rsidDel="00000000" w:rsidR="00000000" w:rsidRPr="00000000">
              <w:rPr>
                <w:sz w:val="20"/>
                <w:szCs w:val="20"/>
                <w:rtl w:val="0"/>
              </w:rPr>
              <w:t xml:space="preserve">0.91362906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left"/>
              <w:rPr>
                <w:sz w:val="20"/>
                <w:szCs w:val="20"/>
              </w:rPr>
            </w:pPr>
            <w:r w:rsidDel="00000000" w:rsidR="00000000" w:rsidRPr="00000000">
              <w:rPr>
                <w:sz w:val="20"/>
                <w:szCs w:val="20"/>
                <w:rtl w:val="0"/>
              </w:rPr>
              <w:t xml:space="preserve">rodona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left"/>
              <w:rPr>
                <w:sz w:val="20"/>
                <w:szCs w:val="20"/>
              </w:rPr>
            </w:pPr>
            <w:r w:rsidDel="00000000" w:rsidR="00000000" w:rsidRPr="00000000">
              <w:rPr>
                <w:sz w:val="20"/>
                <w:szCs w:val="20"/>
                <w:rtl w:val="0"/>
              </w:rPr>
              <w:t xml:space="preserve">0.94329906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left"/>
              <w:rPr>
                <w:sz w:val="20"/>
                <w:szCs w:val="20"/>
              </w:rPr>
            </w:pPr>
            <w:r w:rsidDel="00000000" w:rsidR="00000000" w:rsidRPr="00000000">
              <w:rPr>
                <w:sz w:val="20"/>
                <w:szCs w:val="20"/>
                <w:rtl w:val="0"/>
              </w:rPr>
              <w:t xml:space="preserve">&lt;unk&gt;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left"/>
              <w:rPr>
                <w:sz w:val="20"/>
                <w:szCs w:val="20"/>
              </w:rPr>
            </w:pPr>
            <w:r w:rsidDel="00000000" w:rsidR="00000000" w:rsidRPr="00000000">
              <w:rPr>
                <w:sz w:val="20"/>
                <w:szCs w:val="20"/>
                <w:rtl w:val="0"/>
              </w:rPr>
              <w:t xml:space="preserve">0.90441555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rPr>
                <w:sz w:val="20"/>
                <w:szCs w:val="20"/>
              </w:rPr>
            </w:pPr>
            <w:r w:rsidDel="00000000" w:rsidR="00000000" w:rsidRPr="00000000">
              <w:rPr>
                <w:sz w:val="21"/>
                <w:szCs w:val="21"/>
                <w:highlight w:val="white"/>
                <w:rtl w:val="0"/>
              </w:rPr>
              <w:t xml:space="preserve">verda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left"/>
              <w:rPr>
                <w:sz w:val="20"/>
                <w:szCs w:val="20"/>
              </w:rPr>
            </w:pPr>
            <w:r w:rsidDel="00000000" w:rsidR="00000000" w:rsidRPr="00000000">
              <w:rPr>
                <w:sz w:val="20"/>
                <w:szCs w:val="20"/>
                <w:rtl w:val="0"/>
              </w:rPr>
              <w:t xml:space="preserve">0.942135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left"/>
              <w:rPr>
                <w:sz w:val="20"/>
                <w:szCs w:val="20"/>
              </w:rPr>
            </w:pPr>
            <w:r w:rsidDel="00000000" w:rsidR="00000000" w:rsidRPr="00000000">
              <w:rPr>
                <w:sz w:val="20"/>
                <w:szCs w:val="20"/>
                <w:rtl w:val="0"/>
              </w:rPr>
              <w:t xml:space="preserve">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left"/>
              <w:rPr>
                <w:sz w:val="20"/>
                <w:szCs w:val="20"/>
              </w:rPr>
            </w:pPr>
            <w:r w:rsidDel="00000000" w:rsidR="00000000" w:rsidRPr="00000000">
              <w:rPr>
                <w:sz w:val="20"/>
                <w:szCs w:val="20"/>
                <w:rtl w:val="0"/>
              </w:rPr>
              <w:t xml:space="preserve">0.90391487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rPr>
                <w:sz w:val="20"/>
                <w:szCs w:val="20"/>
              </w:rPr>
            </w:pPr>
            <w:r w:rsidDel="00000000" w:rsidR="00000000" w:rsidRPr="00000000">
              <w:rPr>
                <w:sz w:val="21"/>
                <w:szCs w:val="21"/>
                <w:highlight w:val="white"/>
                <w:rtl w:val="0"/>
              </w:rPr>
              <w:t xml:space="preserve">porpra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left"/>
              <w:rPr>
                <w:sz w:val="20"/>
                <w:szCs w:val="20"/>
              </w:rPr>
            </w:pPr>
            <w:r w:rsidDel="00000000" w:rsidR="00000000" w:rsidRPr="00000000">
              <w:rPr>
                <w:sz w:val="20"/>
                <w:szCs w:val="20"/>
                <w:rtl w:val="0"/>
              </w:rPr>
              <w:t xml:space="preserve">0.9381302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left"/>
              <w:rPr>
                <w:sz w:val="20"/>
                <w:szCs w:val="20"/>
              </w:rPr>
            </w:pPr>
            <w:r w:rsidDel="00000000" w:rsidR="00000000" w:rsidRPr="00000000">
              <w:rPr>
                <w:sz w:val="20"/>
                <w:szCs w:val="20"/>
                <w:rtl w:val="0"/>
              </w:rPr>
              <w:t xml:space="preserve">també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left"/>
              <w:rPr>
                <w:sz w:val="20"/>
                <w:szCs w:val="20"/>
              </w:rPr>
            </w:pPr>
            <w:r w:rsidDel="00000000" w:rsidR="00000000" w:rsidRPr="00000000">
              <w:rPr>
                <w:sz w:val="20"/>
                <w:szCs w:val="20"/>
                <w:rtl w:val="0"/>
              </w:rPr>
              <w:t xml:space="preserve">0.9016238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rPr>
                <w:sz w:val="20"/>
                <w:szCs w:val="20"/>
              </w:rPr>
            </w:pPr>
            <w:r w:rsidDel="00000000" w:rsidR="00000000" w:rsidRPr="00000000">
              <w:rPr>
                <w:sz w:val="21"/>
                <w:szCs w:val="21"/>
                <w:highlight w:val="white"/>
                <w:rtl w:val="0"/>
              </w:rPr>
              <w:t xml:space="preserve">blava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left"/>
              <w:rPr>
                <w:sz w:val="20"/>
                <w:szCs w:val="20"/>
              </w:rPr>
            </w:pPr>
            <w:r w:rsidDel="00000000" w:rsidR="00000000" w:rsidRPr="00000000">
              <w:rPr>
                <w:sz w:val="20"/>
                <w:szCs w:val="20"/>
                <w:rtl w:val="0"/>
              </w:rPr>
              <w:t xml:space="preserve">0.9353842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left"/>
              <w:rPr>
                <w:b w:val="1"/>
                <w:sz w:val="20"/>
                <w:szCs w:val="20"/>
              </w:rPr>
            </w:pPr>
            <w:r w:rsidDel="00000000" w:rsidR="00000000" w:rsidRPr="00000000">
              <w:rPr>
                <w:b w:val="1"/>
                <w:sz w:val="20"/>
                <w:szCs w:val="20"/>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left"/>
              <w:rPr>
                <w:sz w:val="20"/>
                <w:szCs w:val="20"/>
              </w:rPr>
            </w:pPr>
            <w:r w:rsidDel="00000000" w:rsidR="00000000" w:rsidRPr="00000000">
              <w:rPr>
                <w:sz w:val="20"/>
                <w:szCs w:val="20"/>
                <w:rtl w:val="0"/>
              </w:rPr>
              <w:t xml:space="preserve">0.90147144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rPr>
                <w:sz w:val="20"/>
                <w:szCs w:val="20"/>
              </w:rPr>
            </w:pPr>
            <w:r w:rsidDel="00000000" w:rsidR="00000000" w:rsidRPr="00000000">
              <w:rPr>
                <w:sz w:val="21"/>
                <w:szCs w:val="21"/>
                <w:highlight w:val="white"/>
                <w:rtl w:val="0"/>
              </w:rPr>
              <w:t xml:space="preserve">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left"/>
              <w:rPr>
                <w:sz w:val="20"/>
                <w:szCs w:val="20"/>
              </w:rPr>
            </w:pPr>
            <w:r w:rsidDel="00000000" w:rsidR="00000000" w:rsidRPr="00000000">
              <w:rPr>
                <w:sz w:val="20"/>
                <w:szCs w:val="20"/>
                <w:rtl w:val="0"/>
              </w:rPr>
              <w:t xml:space="preserve">0.9346556</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00" w:lineRule="auto"/>
        <w:rPr/>
      </w:pPr>
      <w:r w:rsidDel="00000000" w:rsidR="00000000" w:rsidRPr="00000000">
        <w:rPr>
          <w:rtl w:val="0"/>
        </w:rPr>
        <w:t xml:space="preserve">In</w:t>
      </w:r>
      <w:r w:rsidDel="00000000" w:rsidR="00000000" w:rsidRPr="00000000">
        <w:rPr>
          <w:rtl w:val="0"/>
        </w:rPr>
        <w:t xml:space="preserve"> the case of the articles </w:t>
      </w:r>
      <w:r w:rsidDel="00000000" w:rsidR="00000000" w:rsidRPr="00000000">
        <w:rPr>
          <w:i w:val="1"/>
          <w:rtl w:val="0"/>
        </w:rPr>
        <w:t xml:space="preserve">el, els, la</w:t>
      </w:r>
      <w:r w:rsidDel="00000000" w:rsidR="00000000" w:rsidRPr="00000000">
        <w:rPr>
          <w:rtl w:val="0"/>
        </w:rPr>
        <w:t xml:space="preserve"> the model suggests the word </w:t>
      </w:r>
      <w:r w:rsidDel="00000000" w:rsidR="00000000" w:rsidRPr="00000000">
        <w:rPr>
          <w:i w:val="1"/>
          <w:rtl w:val="0"/>
        </w:rPr>
        <w:t xml:space="preserve">dels </w:t>
      </w:r>
      <w:r w:rsidDel="00000000" w:rsidR="00000000" w:rsidRPr="00000000">
        <w:rPr>
          <w:rtl w:val="0"/>
        </w:rPr>
        <w:t xml:space="preserve">as the best option, which is probably due to the way in which the words are distributed in the training data. Although it seems the model understands the relationship between </w:t>
      </w:r>
      <w:r w:rsidDel="00000000" w:rsidR="00000000" w:rsidRPr="00000000">
        <w:rPr>
          <w:i w:val="1"/>
          <w:rtl w:val="0"/>
        </w:rPr>
        <w:t xml:space="preserve">el</w:t>
      </w:r>
      <w:r w:rsidDel="00000000" w:rsidR="00000000" w:rsidRPr="00000000">
        <w:rPr>
          <w:rtl w:val="0"/>
        </w:rPr>
        <w:t xml:space="preserve"> and </w:t>
      </w:r>
      <w:r w:rsidDel="00000000" w:rsidR="00000000" w:rsidRPr="00000000">
        <w:rPr>
          <w:i w:val="1"/>
          <w:rtl w:val="0"/>
        </w:rPr>
        <w:t xml:space="preserve">els</w:t>
      </w:r>
      <w:r w:rsidDel="00000000" w:rsidR="00000000" w:rsidRPr="00000000">
        <w:rPr>
          <w:rtl w:val="0"/>
        </w:rPr>
        <w:t xml:space="preserve"> is singular-plural because the word les appears as the fifth option, we expected to obtain this solution in the first position.</w:t>
      </w:r>
    </w:p>
    <w:p w:rsidR="00000000" w:rsidDel="00000000" w:rsidP="00000000" w:rsidRDefault="00000000" w:rsidRPr="00000000" w14:paraId="000001A9">
      <w:pPr>
        <w:rPr/>
      </w:pPr>
      <w:r w:rsidDel="00000000" w:rsidR="00000000" w:rsidRPr="00000000">
        <w:rPr>
          <w:rtl w:val="0"/>
        </w:rPr>
        <w:t xml:space="preserve">However, in the next example it seems that the analogy is failing because, instead of finding other fruits, the model has prioritized words related to colors and shapes. It seems that the algorithm has learned that the differences between these fruits are more related to color than to their type of fruit.</w:t>
      </w:r>
    </w:p>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spacing w:after="200" w:lineRule="auto"/>
        <w:rPr/>
      </w:pPr>
      <w:bookmarkStart w:colFirst="0" w:colLast="0" w:name="_wlu1j9awi62v" w:id="19"/>
      <w:bookmarkEnd w:id="19"/>
      <w:r w:rsidDel="00000000" w:rsidR="00000000" w:rsidRPr="00000000">
        <w:rPr>
          <w:rtl w:val="0"/>
        </w:rPr>
        <w:t xml:space="preserve">c) (Optional) Visualize word analogies or word clustering properties</w:t>
      </w:r>
    </w:p>
    <w:p w:rsidR="00000000" w:rsidDel="00000000" w:rsidP="00000000" w:rsidRDefault="00000000" w:rsidRPr="00000000" w14:paraId="000001AC">
      <w:pPr>
        <w:spacing w:after="200" w:lineRule="auto"/>
        <w:rPr/>
      </w:pPr>
      <w:r w:rsidDel="00000000" w:rsidR="00000000" w:rsidRPr="00000000">
        <w:rPr>
          <w:rtl w:val="0"/>
        </w:rPr>
        <w:t xml:space="preserve">For this task, we decided to </w:t>
      </w:r>
      <w:r w:rsidDel="00000000" w:rsidR="00000000" w:rsidRPr="00000000">
        <w:rPr>
          <w:b w:val="1"/>
          <w:rtl w:val="0"/>
        </w:rPr>
        <w:t xml:space="preserve">use the PCA and t-SNE algorithms</w:t>
      </w:r>
      <w:r w:rsidDel="00000000" w:rsidR="00000000" w:rsidRPr="00000000">
        <w:rPr>
          <w:rtl w:val="0"/>
        </w:rPr>
        <w:t xml:space="preserve"> to </w:t>
      </w:r>
      <w:r w:rsidDel="00000000" w:rsidR="00000000" w:rsidRPr="00000000">
        <w:rPr>
          <w:b w:val="1"/>
          <w:rtl w:val="0"/>
        </w:rPr>
        <w:t xml:space="preserve">reduce the high-dimensional word vectors into two dimensions</w:t>
      </w:r>
      <w:r w:rsidDel="00000000" w:rsidR="00000000" w:rsidRPr="00000000">
        <w:rPr>
          <w:rtl w:val="0"/>
        </w:rPr>
        <w:t xml:space="preserve">. This enables us to visually explore how words cluster in the vector space and </w:t>
      </w:r>
      <w:r w:rsidDel="00000000" w:rsidR="00000000" w:rsidRPr="00000000">
        <w:rPr>
          <w:b w:val="1"/>
          <w:rtl w:val="0"/>
        </w:rPr>
        <w:t xml:space="preserve">analyze their relationships</w:t>
      </w:r>
      <w:r w:rsidDel="00000000" w:rsidR="00000000" w:rsidRPr="00000000">
        <w:rPr>
          <w:rtl w:val="0"/>
        </w:rPr>
        <w:t xml:space="preserve">, since we expect words which are related to be closer in the space where the embeddings are represented.</w:t>
      </w:r>
    </w:p>
    <w:p w:rsidR="00000000" w:rsidDel="00000000" w:rsidP="00000000" w:rsidRDefault="00000000" w:rsidRPr="00000000" w14:paraId="000001AD">
      <w:pPr>
        <w:jc w:val="center"/>
        <w:rPr/>
      </w:pPr>
      <w:r w:rsidDel="00000000" w:rsidR="00000000" w:rsidRPr="00000000">
        <w:rPr/>
        <w:drawing>
          <wp:inline distB="114300" distT="114300" distL="114300" distR="114300">
            <wp:extent cx="4018800" cy="24480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18800" cy="24480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jc w:val="center"/>
        <w:rPr/>
      </w:pPr>
      <w:r w:rsidDel="00000000" w:rsidR="00000000" w:rsidRPr="00000000">
        <w:rPr/>
        <w:drawing>
          <wp:inline distB="114300" distT="114300" distL="114300" distR="114300">
            <wp:extent cx="4131000" cy="24480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31000" cy="24480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200" w:lineRule="auto"/>
        <w:rPr/>
      </w:pPr>
      <w:r w:rsidDel="00000000" w:rsidR="00000000" w:rsidRPr="00000000">
        <w:rPr>
          <w:rtl w:val="0"/>
        </w:rPr>
        <w:t xml:space="preserve">In order to be able to visualize the desired effect, we have chosen two examples where clusters can be differentiated properly. </w:t>
      </w:r>
    </w:p>
    <w:p w:rsidR="00000000" w:rsidDel="00000000" w:rsidP="00000000" w:rsidRDefault="00000000" w:rsidRPr="00000000" w14:paraId="000001B0">
      <w:pPr>
        <w:spacing w:after="200" w:lineRule="auto"/>
        <w:rPr/>
      </w:pPr>
      <w:r w:rsidDel="00000000" w:rsidR="00000000" w:rsidRPr="00000000">
        <w:rPr>
          <w:rtl w:val="0"/>
        </w:rPr>
        <w:t xml:space="preserve">In the first example, a clear separation can be seen between the </w:t>
      </w:r>
      <w:r w:rsidDel="00000000" w:rsidR="00000000" w:rsidRPr="00000000">
        <w:rPr>
          <w:b w:val="1"/>
          <w:rtl w:val="0"/>
        </w:rPr>
        <w:t xml:space="preserve">group of words which correspond to family relationships and types of colors.</w:t>
      </w:r>
      <w:r w:rsidDel="00000000" w:rsidR="00000000" w:rsidRPr="00000000">
        <w:rPr>
          <w:rtl w:val="0"/>
        </w:rPr>
        <w:t xml:space="preserve"> Moreover, some clear analogies regarding genre can be seen between</w:t>
      </w:r>
      <w:r w:rsidDel="00000000" w:rsidR="00000000" w:rsidRPr="00000000">
        <w:rPr>
          <w:i w:val="1"/>
          <w:rtl w:val="0"/>
        </w:rPr>
        <w:t xml:space="preserve"> </w:t>
      </w:r>
      <w:r w:rsidDel="00000000" w:rsidR="00000000" w:rsidRPr="00000000">
        <w:rPr>
          <w:i w:val="1"/>
          <w:rtl w:val="0"/>
        </w:rPr>
        <w:t xml:space="preserve">cosina</w:t>
      </w:r>
      <w:r w:rsidDel="00000000" w:rsidR="00000000" w:rsidRPr="00000000">
        <w:rPr>
          <w:i w:val="1"/>
          <w:rtl w:val="0"/>
        </w:rPr>
        <w:t xml:space="preserve">, cos</w:t>
      </w:r>
      <w:r w:rsidDel="00000000" w:rsidR="00000000" w:rsidRPr="00000000">
        <w:rPr>
          <w:rtl w:val="0"/>
        </w:rPr>
        <w:t xml:space="preserve">í and </w:t>
      </w:r>
      <w:r w:rsidDel="00000000" w:rsidR="00000000" w:rsidRPr="00000000">
        <w:rPr>
          <w:i w:val="1"/>
          <w:rtl w:val="0"/>
        </w:rPr>
        <w:t xml:space="preserve">àvia, avi</w:t>
      </w:r>
      <w:r w:rsidDel="00000000" w:rsidR="00000000" w:rsidRPr="00000000">
        <w:rPr>
          <w:rtl w:val="0"/>
        </w:rPr>
        <w:t xml:space="preserve">, for example. </w:t>
      </w:r>
    </w:p>
    <w:p w:rsidR="00000000" w:rsidDel="00000000" w:rsidP="00000000" w:rsidRDefault="00000000" w:rsidRPr="00000000" w14:paraId="000001B1">
      <w:pPr>
        <w:spacing w:after="0" w:lineRule="auto"/>
        <w:rPr>
          <w:b w:val="1"/>
        </w:rPr>
      </w:pPr>
      <w:r w:rsidDel="00000000" w:rsidR="00000000" w:rsidRPr="00000000">
        <w:rPr>
          <w:rtl w:val="0"/>
        </w:rPr>
        <w:t xml:space="preserve">We can also observe the same effect in the second example, where we obtain </w:t>
      </w:r>
      <w:r w:rsidDel="00000000" w:rsidR="00000000" w:rsidRPr="00000000">
        <w:rPr>
          <w:b w:val="1"/>
          <w:rtl w:val="0"/>
        </w:rPr>
        <w:t xml:space="preserve">one cluster for historical figures and another one for cities of Catalunya.</w:t>
      </w:r>
    </w:p>
    <w:p w:rsidR="00000000" w:rsidDel="00000000" w:rsidP="00000000" w:rsidRDefault="00000000" w:rsidRPr="00000000" w14:paraId="000001B2">
      <w:pPr>
        <w:spacing w:after="200" w:lineRule="auto"/>
        <w:rPr/>
      </w:pPr>
      <w:r w:rsidDel="00000000" w:rsidR="00000000" w:rsidRPr="00000000">
        <w:rPr>
          <w:rtl w:val="0"/>
        </w:rPr>
        <w:t xml:space="preserve">Next, we have decided to plot the same analogies we have analyzed before in order to visualize their behavior in the 2-dimensional space. </w:t>
      </w:r>
    </w:p>
    <w:p w:rsidR="00000000" w:rsidDel="00000000" w:rsidP="00000000" w:rsidRDefault="00000000" w:rsidRPr="00000000" w14:paraId="000001B3">
      <w:pPr>
        <w:rPr/>
      </w:pPr>
      <w:r w:rsidDel="00000000" w:rsidR="00000000" w:rsidRPr="00000000">
        <w:rPr/>
        <w:drawing>
          <wp:inline distB="114300" distT="114300" distL="114300" distR="114300">
            <wp:extent cx="2722752" cy="208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2752" cy="2088000"/>
                    </a:xfrm>
                    <a:prstGeom prst="rect"/>
                    <a:ln/>
                  </pic:spPr>
                </pic:pic>
              </a:graphicData>
            </a:graphic>
          </wp:inline>
        </w:drawing>
      </w:r>
      <w:r w:rsidDel="00000000" w:rsidR="00000000" w:rsidRPr="00000000">
        <w:rPr/>
        <w:drawing>
          <wp:inline distB="114300" distT="114300" distL="114300" distR="114300">
            <wp:extent cx="2714400" cy="20880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14400" cy="2088000"/>
                    </a:xfrm>
                    <a:prstGeom prst="rect"/>
                    <a:ln/>
                  </pic:spPr>
                </pic:pic>
              </a:graphicData>
            </a:graphic>
          </wp:inline>
        </w:drawing>
      </w:r>
      <w:r w:rsidDel="00000000" w:rsidR="00000000" w:rsidRPr="00000000">
        <w:rPr/>
        <w:drawing>
          <wp:inline distB="114300" distT="114300" distL="114300" distR="114300">
            <wp:extent cx="2839680" cy="20880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9680" cy="2088000"/>
                    </a:xfrm>
                    <a:prstGeom prst="rect"/>
                    <a:ln/>
                  </pic:spPr>
                </pic:pic>
              </a:graphicData>
            </a:graphic>
          </wp:inline>
        </w:drawing>
      </w:r>
      <w:r w:rsidDel="00000000" w:rsidR="00000000" w:rsidRPr="00000000">
        <w:rPr/>
        <w:drawing>
          <wp:inline distB="114300" distT="114300" distL="114300" distR="114300">
            <wp:extent cx="2685168" cy="2088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85168" cy="2088000"/>
                    </a:xfrm>
                    <a:prstGeom prst="rect"/>
                    <a:ln/>
                  </pic:spPr>
                </pic:pic>
              </a:graphicData>
            </a:graphic>
          </wp:inline>
        </w:drawing>
      </w:r>
      <w:r w:rsidDel="00000000" w:rsidR="00000000" w:rsidRPr="00000000">
        <w:rPr/>
        <w:drawing>
          <wp:inline distB="114300" distT="114300" distL="114300" distR="114300">
            <wp:extent cx="2701872" cy="20880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01872" cy="2088000"/>
                    </a:xfrm>
                    <a:prstGeom prst="rect"/>
                    <a:ln/>
                  </pic:spPr>
                </pic:pic>
              </a:graphicData>
            </a:graphic>
          </wp:inline>
        </w:drawing>
      </w:r>
      <w:r w:rsidDel="00000000" w:rsidR="00000000" w:rsidRPr="00000000">
        <w:rPr/>
        <w:drawing>
          <wp:inline distB="114300" distT="114300" distL="114300" distR="114300">
            <wp:extent cx="2822976" cy="20880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22976" cy="20880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00" w:lineRule="auto"/>
        <w:rPr>
          <w:b w:val="1"/>
        </w:rPr>
      </w:pPr>
      <w:r w:rsidDel="00000000" w:rsidR="00000000" w:rsidRPr="00000000">
        <w:rPr>
          <w:rtl w:val="0"/>
        </w:rPr>
        <w:t xml:space="preserve">From the analogies above, the one with the </w:t>
      </w:r>
      <w:r w:rsidDel="00000000" w:rsidR="00000000" w:rsidRPr="00000000">
        <w:rPr>
          <w:b w:val="1"/>
          <w:rtl w:val="0"/>
        </w:rPr>
        <w:t xml:space="preserve">best performance is the third one</w:t>
      </w:r>
      <w:r w:rsidDel="00000000" w:rsidR="00000000" w:rsidRPr="00000000">
        <w:rPr>
          <w:rtl w:val="0"/>
        </w:rPr>
        <w:t xml:space="preserve">, since the vectors which join the languages with the countries where they are spoken have the </w:t>
      </w:r>
      <w:r w:rsidDel="00000000" w:rsidR="00000000" w:rsidRPr="00000000">
        <w:rPr>
          <w:b w:val="1"/>
          <w:rtl w:val="0"/>
        </w:rPr>
        <w:t xml:space="preserve">same size, direction and are very close to being parallel. </w:t>
      </w:r>
    </w:p>
    <w:p w:rsidR="00000000" w:rsidDel="00000000" w:rsidP="00000000" w:rsidRDefault="00000000" w:rsidRPr="00000000" w14:paraId="000001B5">
      <w:pPr>
        <w:spacing w:after="200" w:lineRule="auto"/>
        <w:rPr/>
      </w:pPr>
      <w:r w:rsidDel="00000000" w:rsidR="00000000" w:rsidRPr="00000000">
        <w:rPr>
          <w:rtl w:val="0"/>
        </w:rPr>
        <w:t xml:space="preserve">Although the analogies textual-numerical representations, country-capital and singular-plural don’t perform as well as the one mentioned before, they also show that the model is being </w:t>
      </w:r>
      <w:r w:rsidDel="00000000" w:rsidR="00000000" w:rsidRPr="00000000">
        <w:rPr>
          <w:b w:val="1"/>
          <w:rtl w:val="0"/>
        </w:rPr>
        <w:t xml:space="preserve">able to learn their grammatical and semantic relationships</w:t>
      </w:r>
      <w:r w:rsidDel="00000000" w:rsidR="00000000" w:rsidRPr="00000000">
        <w:rPr>
          <w:rtl w:val="0"/>
        </w:rPr>
        <w:t xml:space="preserve">, since the vectors have similar lengths and angles.</w:t>
      </w:r>
    </w:p>
    <w:p w:rsidR="00000000" w:rsidDel="00000000" w:rsidP="00000000" w:rsidRDefault="00000000" w:rsidRPr="00000000" w14:paraId="000001B6">
      <w:pPr>
        <w:spacing w:after="200" w:lineRule="auto"/>
        <w:rPr/>
      </w:pPr>
      <w:r w:rsidDel="00000000" w:rsidR="00000000" w:rsidRPr="00000000">
        <w:rPr>
          <w:rtl w:val="0"/>
        </w:rPr>
        <w:t xml:space="preserve">However, in the case where the model is trying to model the sequence of the days of the week and the relationship between fruits, the vectorial representation is not representing these in a way that the analogies are properly seen. The reason for this happening is probably because the PCA makes a dimensionality reduction, from a high number of dimensions to just two, with the objective of visualizing the analogy in a two dimensional space. Therefore, it </w:t>
      </w:r>
      <w:r w:rsidDel="00000000" w:rsidR="00000000" w:rsidRPr="00000000">
        <w:rPr>
          <w:b w:val="1"/>
          <w:rtl w:val="0"/>
        </w:rPr>
        <w:t xml:space="preserve">may not be capturing the relationship in the dimensions to which they are being reduced although the analogy is correctly found</w:t>
      </w:r>
      <w:r w:rsidDel="00000000" w:rsidR="00000000" w:rsidRPr="00000000">
        <w:rPr>
          <w:rtl w:val="0"/>
        </w:rPr>
        <w:t xml:space="preserve">, as it happens in the case of the days of the week. </w:t>
      </w:r>
    </w:p>
    <w:p w:rsidR="00000000" w:rsidDel="00000000" w:rsidP="00000000" w:rsidRDefault="00000000" w:rsidRPr="00000000" w14:paraId="000001B7">
      <w:pPr>
        <w:spacing w:after="200" w:lineRule="auto"/>
        <w:rPr/>
      </w:pPr>
      <w:r w:rsidDel="00000000" w:rsidR="00000000" w:rsidRPr="00000000">
        <w:rPr>
          <w:rtl w:val="0"/>
        </w:rPr>
        <w:t xml:space="preserve">In the case of the citric-not citric fruits, the problem seems to be the difficulty in finding the analogy, as we have seen before, more than in the representation, maybe because the relationship we are trying to find is not as evident as the model needs to be captured.</w:t>
      </w:r>
      <w:r w:rsidDel="00000000" w:rsidR="00000000" w:rsidRPr="00000000">
        <w:rPr>
          <w:rtl w:val="0"/>
        </w:rPr>
      </w:r>
    </w:p>
    <w:p w:rsidR="00000000" w:rsidDel="00000000" w:rsidP="00000000" w:rsidRDefault="00000000" w:rsidRPr="00000000" w14:paraId="000001B8">
      <w:pPr>
        <w:pStyle w:val="Heading2"/>
        <w:rPr/>
      </w:pPr>
      <w:bookmarkStart w:colFirst="0" w:colLast="0" w:name="_d62djrxkcu3x" w:id="20"/>
      <w:bookmarkEnd w:id="20"/>
      <w:r w:rsidDel="00000000" w:rsidR="00000000" w:rsidRPr="00000000">
        <w:rPr>
          <w:rtl w:val="0"/>
        </w:rPr>
        <w:t xml:space="preserve">d) (Optional) Prediction accuracy: compare the accuracy of the implemented CBOW models in the out-of-domain (el Periódico) test set (prediction of the central word given a context of 3 previous and 3 next words). To obtain your score on the competition test set you have to commit your version of the CBOW Training notebook, wait until the training completes, and then "Submit to competition" the obtained file (submission.csv) in the Output section of the notebook.</w:t>
      </w:r>
    </w:p>
    <w:p w:rsidR="00000000" w:rsidDel="00000000" w:rsidP="00000000" w:rsidRDefault="00000000" w:rsidRPr="00000000" w14:paraId="000001B9">
      <w:pPr>
        <w:rPr/>
      </w:pPr>
      <w:r w:rsidDel="00000000" w:rsidR="00000000" w:rsidRPr="00000000">
        <w:rPr>
          <w:rtl w:val="0"/>
        </w:rPr>
        <w:t xml:space="preserve">We have </w:t>
      </w:r>
      <w:r w:rsidDel="00000000" w:rsidR="00000000" w:rsidRPr="00000000">
        <w:rPr>
          <w:b w:val="1"/>
          <w:rtl w:val="0"/>
        </w:rPr>
        <w:t xml:space="preserve">submitted our version of the CBOW Training notebook</w:t>
      </w:r>
      <w:r w:rsidDel="00000000" w:rsidR="00000000" w:rsidRPr="00000000">
        <w:rPr>
          <w:rtl w:val="0"/>
        </w:rPr>
        <w:t xml:space="preserve">, waited for the training to complete and then submitted the obtained submission.csv file to the competition test set. </w:t>
      </w:r>
    </w:p>
    <w:p w:rsidR="00000000" w:rsidDel="00000000" w:rsidP="00000000" w:rsidRDefault="00000000" w:rsidRPr="00000000" w14:paraId="000001BA">
      <w:pPr>
        <w:rPr/>
      </w:pPr>
      <w:r w:rsidDel="00000000" w:rsidR="00000000" w:rsidRPr="00000000">
        <w:rPr/>
        <w:drawing>
          <wp:inline distB="114300" distT="114300" distL="114300" distR="114300">
            <wp:extent cx="5731200" cy="21717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
      </w:rPr>
    </w:rPrDefault>
    <w:pPrDefault>
      <w:pPr>
        <w:spacing w:after="20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bottom w:color="000000" w:space="2" w:sz="8" w:val="single"/>
      </w:pBdr>
      <w:shd w:fill="ffffff" w:val="clear"/>
      <w:spacing w:after="120" w:before="480" w:line="288" w:lineRule="auto"/>
    </w:pPr>
    <w:rPr>
      <w:b w:val="1"/>
      <w:sz w:val="30"/>
      <w:szCs w:val="30"/>
    </w:rPr>
  </w:style>
  <w:style w:type="paragraph" w:styleId="Heading2">
    <w:name w:val="heading 2"/>
    <w:basedOn w:val="Normal"/>
    <w:next w:val="Normal"/>
    <w:pPr>
      <w:spacing w:before="320" w:lineRule="auto"/>
    </w:pPr>
    <w:rPr>
      <w:b w:val="1"/>
      <w:color w:val="3333b3"/>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