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BC693" w14:textId="77777777" w:rsidR="005E5872" w:rsidRPr="00B251DE" w:rsidRDefault="005E5872" w:rsidP="005E5872">
      <w:pPr>
        <w:pBdr>
          <w:bottom w:val="double" w:sz="6" w:space="1" w:color="auto"/>
        </w:pBdr>
        <w:spacing w:after="0"/>
        <w:rPr>
          <w:rFonts w:cstheme="minorHAnsi"/>
          <w:color w:val="385623" w:themeColor="accent6" w:themeShade="80"/>
          <w:sz w:val="24"/>
          <w:szCs w:val="24"/>
        </w:rPr>
      </w:pPr>
      <w:r w:rsidRPr="00B251DE">
        <w:rPr>
          <w:rFonts w:cstheme="minorHAnsi"/>
          <w:color w:val="385623" w:themeColor="accent6" w:themeShade="80"/>
          <w:sz w:val="24"/>
          <w:szCs w:val="24"/>
        </w:rPr>
        <w:t>PROFILE SUMMARY</w:t>
      </w:r>
    </w:p>
    <w:p w14:paraId="0F5DC8A7" w14:textId="6694BAD7" w:rsidR="005E5872" w:rsidRPr="00B251DE" w:rsidRDefault="005E5872" w:rsidP="005E5872">
      <w:pPr>
        <w:numPr>
          <w:ilvl w:val="0"/>
          <w:numId w:val="1"/>
        </w:numPr>
        <w:spacing w:before="40" w:after="0" w:line="240" w:lineRule="auto"/>
        <w:rPr>
          <w:rFonts w:cstheme="minorHAnsi"/>
          <w:sz w:val="16"/>
          <w:szCs w:val="16"/>
        </w:rPr>
      </w:pPr>
      <w:r w:rsidRPr="00B251DE">
        <w:rPr>
          <w:rFonts w:cstheme="minorHAnsi"/>
          <w:sz w:val="16"/>
          <w:szCs w:val="16"/>
        </w:rPr>
        <w:t xml:space="preserve">A result-oriented professional with over </w:t>
      </w:r>
      <w:r w:rsidR="00DC49CF">
        <w:rPr>
          <w:rFonts w:cstheme="minorHAnsi"/>
          <w:sz w:val="16"/>
          <w:szCs w:val="16"/>
        </w:rPr>
        <w:t>fourteen</w:t>
      </w:r>
      <w:r w:rsidRPr="00B251DE">
        <w:rPr>
          <w:rFonts w:cstheme="minorHAnsi"/>
          <w:sz w:val="16"/>
          <w:szCs w:val="16"/>
        </w:rPr>
        <w:t xml:space="preserve"> years as a computer professional, including four years plus (4++) as a SharePoint Analyst/Administrator and </w:t>
      </w:r>
      <w:r w:rsidR="00DC49CF">
        <w:rPr>
          <w:rFonts w:cstheme="minorHAnsi"/>
          <w:sz w:val="16"/>
          <w:szCs w:val="16"/>
        </w:rPr>
        <w:t>five years plus (5</w:t>
      </w:r>
      <w:r w:rsidRPr="00B251DE">
        <w:rPr>
          <w:rFonts w:cstheme="minorHAnsi"/>
          <w:sz w:val="16"/>
          <w:szCs w:val="16"/>
        </w:rPr>
        <w:t>++) as a .Net Programmer.</w:t>
      </w:r>
    </w:p>
    <w:p w14:paraId="1BE75A94" w14:textId="69654BC1" w:rsidR="005E5872" w:rsidRPr="00B251DE" w:rsidRDefault="00325631" w:rsidP="005E5872">
      <w:pPr>
        <w:numPr>
          <w:ilvl w:val="0"/>
          <w:numId w:val="1"/>
        </w:numPr>
        <w:spacing w:before="40" w:after="0" w:line="240" w:lineRule="auto"/>
        <w:rPr>
          <w:rFonts w:cstheme="minorHAnsi"/>
          <w:sz w:val="16"/>
          <w:szCs w:val="16"/>
        </w:rPr>
      </w:pPr>
      <w:r w:rsidRPr="00B251DE">
        <w:rPr>
          <w:rFonts w:cstheme="minorHAnsi"/>
          <w:sz w:val="16"/>
          <w:szCs w:val="16"/>
        </w:rPr>
        <w:t xml:space="preserve">With an eye on efficiency and improvement to all levels of management, </w:t>
      </w:r>
      <w:r>
        <w:rPr>
          <w:rFonts w:cstheme="minorHAnsi"/>
          <w:sz w:val="16"/>
          <w:szCs w:val="16"/>
        </w:rPr>
        <w:t>deliver</w:t>
      </w:r>
      <w:r w:rsidRPr="00B251DE">
        <w:rPr>
          <w:rFonts w:cstheme="minorHAnsi"/>
          <w:sz w:val="16"/>
          <w:szCs w:val="16"/>
        </w:rPr>
        <w:t xml:space="preserve"> a</w:t>
      </w:r>
      <w:r>
        <w:rPr>
          <w:rFonts w:cstheme="minorHAnsi"/>
          <w:sz w:val="16"/>
          <w:szCs w:val="16"/>
        </w:rPr>
        <w:t>n</w:t>
      </w:r>
      <w:r w:rsidRPr="00B251DE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exceptiona</w:t>
      </w:r>
      <w:r w:rsidRPr="00B251DE">
        <w:rPr>
          <w:rFonts w:cstheme="minorHAnsi"/>
          <w:sz w:val="16"/>
          <w:szCs w:val="16"/>
        </w:rPr>
        <w:t>l customer service.</w:t>
      </w:r>
    </w:p>
    <w:p w14:paraId="158AA42E" w14:textId="77777777" w:rsidR="005E5872" w:rsidRPr="00B251DE" w:rsidRDefault="005E5872" w:rsidP="005E5872">
      <w:pPr>
        <w:numPr>
          <w:ilvl w:val="0"/>
          <w:numId w:val="1"/>
        </w:numPr>
        <w:spacing w:before="40" w:after="0" w:line="240" w:lineRule="auto"/>
        <w:rPr>
          <w:rFonts w:cstheme="minorHAnsi"/>
          <w:sz w:val="16"/>
          <w:szCs w:val="16"/>
        </w:rPr>
      </w:pPr>
      <w:r w:rsidRPr="00B251DE">
        <w:rPr>
          <w:rFonts w:cstheme="minorHAnsi"/>
          <w:sz w:val="16"/>
          <w:szCs w:val="16"/>
        </w:rPr>
        <w:t>Productive self-starter with a strong work ethic; consistently achieve goals and meet deadlines; able to maintain good working relationship with the team/client on all levels.</w:t>
      </w:r>
    </w:p>
    <w:p w14:paraId="02C925F9" w14:textId="3CC8775E" w:rsidR="005E5872" w:rsidRPr="00B251DE" w:rsidRDefault="00325631" w:rsidP="005E5872">
      <w:pPr>
        <w:numPr>
          <w:ilvl w:val="0"/>
          <w:numId w:val="1"/>
        </w:numPr>
        <w:spacing w:before="40" w:after="0" w:line="240" w:lineRule="auto"/>
        <w:rPr>
          <w:rFonts w:cstheme="minorHAnsi"/>
          <w:sz w:val="16"/>
          <w:szCs w:val="16"/>
        </w:rPr>
      </w:pPr>
      <w:r w:rsidRPr="00B251DE">
        <w:rPr>
          <w:rFonts w:cstheme="minorHAnsi"/>
          <w:sz w:val="16"/>
          <w:szCs w:val="16"/>
        </w:rPr>
        <w:t>Looking for an exciting and challenging position in a company where my skills and knowledge can be applied and enhanced to the fullest.</w:t>
      </w:r>
    </w:p>
    <w:p w14:paraId="79C269D7" w14:textId="5F5A2B57" w:rsidR="005E5872" w:rsidRPr="00B251DE" w:rsidRDefault="005E5872" w:rsidP="005E5872">
      <w:pPr>
        <w:numPr>
          <w:ilvl w:val="0"/>
          <w:numId w:val="1"/>
        </w:numPr>
        <w:spacing w:before="40" w:after="0" w:line="240" w:lineRule="auto"/>
        <w:rPr>
          <w:rFonts w:cstheme="minorHAnsi"/>
          <w:sz w:val="16"/>
          <w:szCs w:val="16"/>
        </w:rPr>
      </w:pPr>
      <w:r w:rsidRPr="00B251DE">
        <w:rPr>
          <w:rFonts w:cstheme="minorHAnsi"/>
          <w:sz w:val="16"/>
          <w:szCs w:val="16"/>
        </w:rPr>
        <w:t>Has a strong grasp on computer programming and relational database systems (MSSQL 2000/2005/2008-R2</w:t>
      </w:r>
      <w:r w:rsidR="00FD379E">
        <w:rPr>
          <w:rFonts w:cstheme="minorHAnsi"/>
          <w:sz w:val="16"/>
          <w:szCs w:val="16"/>
        </w:rPr>
        <w:t>/2010/2017</w:t>
      </w:r>
      <w:r w:rsidRPr="00B251DE">
        <w:rPr>
          <w:rFonts w:cstheme="minorHAnsi"/>
          <w:sz w:val="16"/>
          <w:szCs w:val="16"/>
        </w:rPr>
        <w:t>)</w:t>
      </w:r>
    </w:p>
    <w:p w14:paraId="326359A4" w14:textId="77777777" w:rsidR="005E5872" w:rsidRPr="00B251DE" w:rsidRDefault="005E5872" w:rsidP="005E5872">
      <w:pPr>
        <w:numPr>
          <w:ilvl w:val="0"/>
          <w:numId w:val="1"/>
        </w:numPr>
        <w:spacing w:before="40" w:after="0" w:line="240" w:lineRule="auto"/>
        <w:rPr>
          <w:rFonts w:cstheme="minorHAnsi"/>
          <w:sz w:val="16"/>
          <w:szCs w:val="16"/>
        </w:rPr>
      </w:pPr>
      <w:r w:rsidRPr="00B251DE">
        <w:rPr>
          <w:rFonts w:cstheme="minorHAnsi"/>
          <w:sz w:val="16"/>
          <w:szCs w:val="16"/>
        </w:rPr>
        <w:t>Strong computer software installation, configuration, implementation and troubleshooting skills.</w:t>
      </w:r>
    </w:p>
    <w:p w14:paraId="2872AECA" w14:textId="77777777" w:rsidR="005E5872" w:rsidRPr="00B251DE" w:rsidRDefault="005E5872" w:rsidP="005E5872">
      <w:pPr>
        <w:spacing w:before="40" w:after="0" w:line="240" w:lineRule="auto"/>
        <w:rPr>
          <w:rFonts w:cstheme="minorHAnsi"/>
          <w:sz w:val="16"/>
          <w:szCs w:val="16"/>
        </w:rPr>
      </w:pPr>
    </w:p>
    <w:p w14:paraId="52A8366D" w14:textId="77777777" w:rsidR="005E5872" w:rsidRPr="00B251DE" w:rsidRDefault="005E5872" w:rsidP="005E5872">
      <w:pPr>
        <w:pBdr>
          <w:bottom w:val="double" w:sz="6" w:space="1" w:color="auto"/>
        </w:pBdr>
        <w:spacing w:after="0"/>
        <w:rPr>
          <w:rFonts w:cstheme="minorHAnsi"/>
          <w:color w:val="385623" w:themeColor="accent6" w:themeShade="80"/>
          <w:sz w:val="24"/>
          <w:szCs w:val="24"/>
        </w:rPr>
      </w:pPr>
      <w:r w:rsidRPr="00B251DE">
        <w:rPr>
          <w:rFonts w:cstheme="minorHAnsi"/>
          <w:color w:val="385623" w:themeColor="accent6" w:themeShade="80"/>
          <w:sz w:val="24"/>
          <w:szCs w:val="24"/>
        </w:rPr>
        <w:t>WORK EXPERIENCE</w:t>
      </w:r>
    </w:p>
    <w:p w14:paraId="1A3CD289" w14:textId="77777777" w:rsidR="005E5872" w:rsidRPr="00B251DE" w:rsidRDefault="005E5872" w:rsidP="005E5872">
      <w:pPr>
        <w:spacing w:before="40" w:after="0" w:line="240" w:lineRule="auto"/>
        <w:rPr>
          <w:rFonts w:cstheme="minorHAnsi"/>
          <w:sz w:val="16"/>
          <w:szCs w:val="1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0"/>
        <w:gridCol w:w="7950"/>
      </w:tblGrid>
      <w:tr w:rsidR="00713A94" w:rsidRPr="00B251DE" w14:paraId="4B1E82CC" w14:textId="77777777" w:rsidTr="00EF4450">
        <w:tc>
          <w:tcPr>
            <w:tcW w:w="2820" w:type="dxa"/>
          </w:tcPr>
          <w:p w14:paraId="1287F2AA" w14:textId="722C7D6C" w:rsidR="00713A94" w:rsidRPr="00713A94" w:rsidRDefault="00713A94" w:rsidP="00713A94">
            <w:pPr>
              <w:jc w:val="right"/>
              <w:rPr>
                <w:rFonts w:cstheme="minorHAnsi"/>
                <w:b/>
                <w:sz w:val="20"/>
              </w:rPr>
            </w:pPr>
            <w:r w:rsidRPr="00713A94">
              <w:rPr>
                <w:rFonts w:cstheme="minorHAnsi"/>
                <w:b/>
                <w:sz w:val="20"/>
              </w:rPr>
              <w:t>C</w:t>
            </w:r>
            <w:r w:rsidR="00052D72">
              <w:rPr>
                <w:rFonts w:cstheme="minorHAnsi"/>
                <w:b/>
                <w:sz w:val="20"/>
              </w:rPr>
              <w:t>onfederation College</w:t>
            </w:r>
          </w:p>
          <w:p w14:paraId="04751391" w14:textId="77777777" w:rsidR="00713A94" w:rsidRDefault="00713A94" w:rsidP="00713A94">
            <w:pPr>
              <w:jc w:val="right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 xml:space="preserve">1450 </w:t>
            </w:r>
            <w:proofErr w:type="spellStart"/>
            <w:r>
              <w:rPr>
                <w:rFonts w:cstheme="minorHAnsi"/>
                <w:bCs/>
                <w:sz w:val="16"/>
                <w:szCs w:val="16"/>
              </w:rPr>
              <w:t>Nakina</w:t>
            </w:r>
            <w:proofErr w:type="spellEnd"/>
            <w:r>
              <w:rPr>
                <w:rFonts w:cstheme="minorHAnsi"/>
                <w:bCs/>
                <w:sz w:val="16"/>
                <w:szCs w:val="16"/>
              </w:rPr>
              <w:t xml:space="preserve"> Drive,</w:t>
            </w:r>
          </w:p>
          <w:p w14:paraId="1A7C50CF" w14:textId="77777777" w:rsidR="00713A94" w:rsidRDefault="00713A94" w:rsidP="00713A94">
            <w:pPr>
              <w:jc w:val="right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Thunder Bay,</w:t>
            </w:r>
            <w:r>
              <w:t xml:space="preserve"> </w:t>
            </w:r>
            <w:r w:rsidRPr="005A1C9C">
              <w:rPr>
                <w:rFonts w:cstheme="minorHAnsi"/>
                <w:bCs/>
                <w:sz w:val="16"/>
                <w:szCs w:val="16"/>
              </w:rPr>
              <w:t>ON P7C 4W1</w:t>
            </w:r>
          </w:p>
          <w:p w14:paraId="2E34D258" w14:textId="77777777" w:rsidR="00713A94" w:rsidRPr="0034107E" w:rsidRDefault="00713A94" w:rsidP="00713A94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34107E">
              <w:rPr>
                <w:rFonts w:cstheme="minorHAnsi"/>
                <w:b/>
                <w:sz w:val="16"/>
                <w:szCs w:val="16"/>
              </w:rPr>
              <w:t>January 2020 – August 2021</w:t>
            </w:r>
          </w:p>
          <w:p w14:paraId="00068312" w14:textId="1FDC2B20" w:rsidR="00713A94" w:rsidRPr="00B251DE" w:rsidRDefault="00713A94" w:rsidP="00EF4450">
            <w:pPr>
              <w:jc w:val="right"/>
              <w:rPr>
                <w:rFonts w:cstheme="minorHAnsi"/>
                <w:b/>
                <w:sz w:val="20"/>
              </w:rPr>
            </w:pPr>
          </w:p>
        </w:tc>
        <w:tc>
          <w:tcPr>
            <w:tcW w:w="7950" w:type="dxa"/>
          </w:tcPr>
          <w:p w14:paraId="23330520" w14:textId="5DD220B2" w:rsidR="00052D72" w:rsidRDefault="00F97138" w:rsidP="00713A94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  </w:t>
            </w:r>
            <w:r w:rsidR="00713A94">
              <w:rPr>
                <w:rFonts w:cstheme="minorHAnsi"/>
                <w:b/>
                <w:sz w:val="18"/>
                <w:szCs w:val="18"/>
              </w:rPr>
              <w:t>Post Graduate Student</w:t>
            </w:r>
          </w:p>
          <w:p w14:paraId="3E14D90E" w14:textId="7C25167F" w:rsidR="00713A94" w:rsidRPr="00052D72" w:rsidRDefault="00052D72" w:rsidP="00052D72">
            <w:pPr>
              <w:pStyle w:val="ListParagraph"/>
              <w:ind w:left="360"/>
              <w:jc w:val="both"/>
              <w:rPr>
                <w:rFonts w:cstheme="minorHAnsi"/>
                <w:bCs/>
                <w:sz w:val="18"/>
                <w:szCs w:val="18"/>
              </w:rPr>
            </w:pPr>
            <w:r w:rsidRPr="00052D72">
              <w:rPr>
                <w:rFonts w:cstheme="minorHAnsi"/>
                <w:bCs/>
                <w:sz w:val="18"/>
                <w:szCs w:val="18"/>
              </w:rPr>
              <w:t>Taking up a post-graduate program – Information Communication Technology (ICT) – Solutions for             Business.</w:t>
            </w:r>
          </w:p>
          <w:p w14:paraId="796CB4C1" w14:textId="15D84255" w:rsidR="00052D72" w:rsidRPr="00052D72" w:rsidRDefault="00052D72" w:rsidP="00713A94">
            <w:pPr>
              <w:rPr>
                <w:rFonts w:cstheme="minorHAnsi"/>
                <w:b/>
                <w:sz w:val="18"/>
                <w:szCs w:val="18"/>
              </w:rPr>
            </w:pPr>
          </w:p>
          <w:p w14:paraId="14DF070F" w14:textId="71C56DDE" w:rsidR="00052D72" w:rsidRPr="00052D72" w:rsidRDefault="00052D72" w:rsidP="00713A94">
            <w:pPr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5E5872" w:rsidRPr="00B251DE" w14:paraId="0536E438" w14:textId="77777777" w:rsidTr="00EF4450">
        <w:tc>
          <w:tcPr>
            <w:tcW w:w="2820" w:type="dxa"/>
          </w:tcPr>
          <w:p w14:paraId="2A658A91" w14:textId="279745E2" w:rsidR="005E5872" w:rsidRPr="00B251DE" w:rsidRDefault="005E5872" w:rsidP="00EF4450">
            <w:pPr>
              <w:jc w:val="right"/>
              <w:rPr>
                <w:rFonts w:cstheme="minorHAnsi"/>
                <w:b/>
                <w:sz w:val="20"/>
              </w:rPr>
            </w:pPr>
            <w:r w:rsidRPr="00B251DE">
              <w:rPr>
                <w:rFonts w:cstheme="minorHAnsi"/>
                <w:b/>
                <w:sz w:val="20"/>
              </w:rPr>
              <w:t>EGIS Projects Philippines</w:t>
            </w:r>
            <w:r w:rsidR="00C21A21">
              <w:rPr>
                <w:rFonts w:cstheme="minorHAnsi"/>
                <w:b/>
                <w:sz w:val="20"/>
              </w:rPr>
              <w:t xml:space="preserve"> Inc.</w:t>
            </w:r>
          </w:p>
          <w:p w14:paraId="507C26BA" w14:textId="2A91AFBA" w:rsidR="007A2563" w:rsidRDefault="005E5872" w:rsidP="00EF4450">
            <w:pPr>
              <w:jc w:val="right"/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 xml:space="preserve">Unit 703, 7F, </w:t>
            </w:r>
            <w:proofErr w:type="spellStart"/>
            <w:r w:rsidRPr="00B251DE">
              <w:rPr>
                <w:rFonts w:cstheme="minorHAnsi"/>
                <w:sz w:val="16"/>
                <w:szCs w:val="16"/>
              </w:rPr>
              <w:t>Citystate</w:t>
            </w:r>
            <w:proofErr w:type="spellEnd"/>
            <w:r w:rsidRPr="00B251DE">
              <w:rPr>
                <w:rFonts w:cstheme="minorHAnsi"/>
                <w:sz w:val="16"/>
                <w:szCs w:val="16"/>
              </w:rPr>
              <w:t xml:space="preserve"> Centre, 709 Shaw Boulevard, Pasig City, 1603</w:t>
            </w:r>
            <w:r w:rsidR="00BB5C63">
              <w:rPr>
                <w:rFonts w:cstheme="minorHAnsi"/>
                <w:sz w:val="16"/>
                <w:szCs w:val="16"/>
              </w:rPr>
              <w:t xml:space="preserve"> </w:t>
            </w:r>
            <w:r w:rsidR="007A2563">
              <w:rPr>
                <w:rFonts w:cstheme="minorHAnsi"/>
                <w:sz w:val="16"/>
                <w:szCs w:val="16"/>
              </w:rPr>
              <w:t xml:space="preserve">Philippines </w:t>
            </w:r>
          </w:p>
          <w:p w14:paraId="4D720C93" w14:textId="2702B8F2" w:rsidR="005E5872" w:rsidRPr="00B251DE" w:rsidRDefault="005E5872" w:rsidP="00EF4450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B251DE">
              <w:rPr>
                <w:rFonts w:cstheme="minorHAnsi"/>
                <w:b/>
                <w:sz w:val="16"/>
                <w:szCs w:val="16"/>
              </w:rPr>
              <w:t xml:space="preserve">January 21, 2019 to </w:t>
            </w:r>
            <w:r w:rsidR="00F97138">
              <w:rPr>
                <w:rFonts w:cstheme="minorHAnsi"/>
                <w:b/>
                <w:sz w:val="16"/>
                <w:szCs w:val="16"/>
              </w:rPr>
              <w:t>December 25, 2019</w:t>
            </w:r>
          </w:p>
          <w:p w14:paraId="2B594C3B" w14:textId="0BB5F3D8" w:rsidR="005E5872" w:rsidRPr="00512FEC" w:rsidRDefault="00C70628" w:rsidP="00EF4450">
            <w:pPr>
              <w:spacing w:before="40"/>
              <w:jc w:val="right"/>
              <w:rPr>
                <w:rFonts w:cstheme="minorHAnsi"/>
                <w:i/>
                <w:sz w:val="16"/>
                <w:szCs w:val="16"/>
              </w:rPr>
            </w:pPr>
            <w:r w:rsidRPr="00512FEC">
              <w:rPr>
                <w:rFonts w:cstheme="minorHAnsi"/>
                <w:i/>
                <w:sz w:val="16"/>
                <w:szCs w:val="16"/>
              </w:rPr>
              <w:t>and</w:t>
            </w:r>
          </w:p>
          <w:p w14:paraId="1BCE2B55" w14:textId="6DDDFFE8" w:rsidR="005E5872" w:rsidRPr="00B251DE" w:rsidRDefault="005E5872" w:rsidP="00EF4450">
            <w:pPr>
              <w:jc w:val="right"/>
              <w:rPr>
                <w:rFonts w:cstheme="minorHAnsi"/>
                <w:b/>
                <w:sz w:val="20"/>
              </w:rPr>
            </w:pPr>
            <w:r w:rsidRPr="00B251DE">
              <w:rPr>
                <w:rFonts w:cstheme="minorHAnsi"/>
                <w:b/>
                <w:sz w:val="20"/>
              </w:rPr>
              <w:t>Information Professional Inc.</w:t>
            </w:r>
          </w:p>
          <w:p w14:paraId="5C7C865D" w14:textId="600C9F7A" w:rsidR="005E5872" w:rsidRPr="00B251DE" w:rsidRDefault="005E5872" w:rsidP="00EF4450">
            <w:pPr>
              <w:jc w:val="right"/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7th Floor Arcadia Bui</w:t>
            </w:r>
            <w:r w:rsidR="00DB67F5">
              <w:rPr>
                <w:rFonts w:cstheme="minorHAnsi"/>
                <w:sz w:val="16"/>
                <w:szCs w:val="16"/>
              </w:rPr>
              <w:t>l</w:t>
            </w:r>
            <w:r w:rsidRPr="00B251DE">
              <w:rPr>
                <w:rFonts w:cstheme="minorHAnsi"/>
                <w:sz w:val="16"/>
                <w:szCs w:val="16"/>
              </w:rPr>
              <w:t xml:space="preserve">ding., 860 Quezon Avenue, Quezon City, 1103 </w:t>
            </w:r>
            <w:r w:rsidR="007A2563">
              <w:rPr>
                <w:rFonts w:cstheme="minorHAnsi"/>
                <w:sz w:val="16"/>
                <w:szCs w:val="16"/>
              </w:rPr>
              <w:t>Philippines</w:t>
            </w:r>
          </w:p>
          <w:p w14:paraId="303B821E" w14:textId="77777777" w:rsidR="005E5872" w:rsidRPr="00B251DE" w:rsidRDefault="005E5872" w:rsidP="00EF4450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B251DE">
              <w:rPr>
                <w:rFonts w:cstheme="minorHAnsi"/>
                <w:b/>
                <w:sz w:val="16"/>
                <w:szCs w:val="16"/>
              </w:rPr>
              <w:t>October 17, 2018 to January 15, 2019</w:t>
            </w:r>
          </w:p>
          <w:p w14:paraId="75FB74B0" w14:textId="77777777" w:rsidR="005E5872" w:rsidRPr="00B251DE" w:rsidRDefault="005E5872" w:rsidP="00EF4450">
            <w:pPr>
              <w:spacing w:before="40"/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9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75"/>
              <w:gridCol w:w="3859"/>
            </w:tblGrid>
            <w:tr w:rsidR="005E5872" w:rsidRPr="00B251DE" w14:paraId="51FAFFDA" w14:textId="77777777" w:rsidTr="00A23148">
              <w:tc>
                <w:tcPr>
                  <w:tcW w:w="3937" w:type="dxa"/>
                </w:tcPr>
                <w:p w14:paraId="4AB88231" w14:textId="77777777" w:rsidR="005E5872" w:rsidRPr="00B251DE" w:rsidRDefault="005E5872" w:rsidP="00D738CB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/>
                      <w:sz w:val="18"/>
                      <w:szCs w:val="18"/>
                    </w:rPr>
                  </w:pPr>
                  <w:r w:rsidRPr="00B251DE">
                    <w:rPr>
                      <w:rFonts w:cstheme="minorHAnsi"/>
                      <w:b/>
                      <w:sz w:val="18"/>
                      <w:szCs w:val="18"/>
                    </w:rPr>
                    <w:t>Senior Software Developer</w:t>
                  </w:r>
                </w:p>
              </w:tc>
              <w:tc>
                <w:tcPr>
                  <w:tcW w:w="3938" w:type="dxa"/>
                </w:tcPr>
                <w:p w14:paraId="23676E30" w14:textId="77777777" w:rsidR="005E5872" w:rsidRPr="00B251DE" w:rsidRDefault="005E5872" w:rsidP="00D738CB">
                  <w:pPr>
                    <w:framePr w:hSpace="180" w:wrap="around" w:vAnchor="text" w:hAnchor="text" w:y="1"/>
                    <w:suppressOverlap/>
                    <w:jc w:val="right"/>
                    <w:rPr>
                      <w:rFonts w:cstheme="minorHAnsi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496FD9CF" w14:textId="00B5AA44" w:rsidR="0069610A" w:rsidRDefault="005E5872" w:rsidP="00EF4450">
            <w:pPr>
              <w:ind w:left="360"/>
              <w:jc w:val="both"/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As a contractor of Information Professional</w:t>
            </w:r>
            <w:r w:rsidR="0063450D">
              <w:rPr>
                <w:rFonts w:cstheme="minorHAnsi"/>
                <w:sz w:val="16"/>
                <w:szCs w:val="16"/>
              </w:rPr>
              <w:t xml:space="preserve"> Inc.</w:t>
            </w:r>
            <w:r w:rsidRPr="00B251DE">
              <w:rPr>
                <w:rFonts w:cstheme="minorHAnsi"/>
                <w:sz w:val="16"/>
                <w:szCs w:val="16"/>
              </w:rPr>
              <w:t xml:space="preserve"> – IPI, I was assigned to EGIS Projects Philippines</w:t>
            </w:r>
            <w:r w:rsidR="0063450D">
              <w:rPr>
                <w:rFonts w:cstheme="minorHAnsi"/>
                <w:sz w:val="16"/>
                <w:szCs w:val="16"/>
              </w:rPr>
              <w:t xml:space="preserve"> Inc.</w:t>
            </w:r>
            <w:r w:rsidRPr="00B251DE">
              <w:rPr>
                <w:rFonts w:cstheme="minorHAnsi"/>
                <w:sz w:val="16"/>
                <w:szCs w:val="16"/>
              </w:rPr>
              <w:t xml:space="preserve"> for an initial three-month contract.</w:t>
            </w:r>
            <w:r w:rsidR="0082051A">
              <w:rPr>
                <w:rFonts w:cstheme="minorHAnsi"/>
                <w:sz w:val="16"/>
                <w:szCs w:val="16"/>
              </w:rPr>
              <w:t xml:space="preserve"> EGIS Philippines Inc. continue my performance due to my performance.</w:t>
            </w:r>
            <w:r w:rsidRPr="00B251DE">
              <w:rPr>
                <w:rFonts w:cstheme="minorHAnsi"/>
                <w:sz w:val="16"/>
                <w:szCs w:val="16"/>
              </w:rPr>
              <w:t xml:space="preserve"> The team, composed of </w:t>
            </w:r>
            <w:r w:rsidR="0063450D">
              <w:rPr>
                <w:rFonts w:cstheme="minorHAnsi"/>
                <w:sz w:val="16"/>
                <w:szCs w:val="16"/>
              </w:rPr>
              <w:t>five</w:t>
            </w:r>
            <w:r w:rsidRPr="00B251DE">
              <w:rPr>
                <w:rFonts w:cstheme="minorHAnsi"/>
                <w:sz w:val="16"/>
                <w:szCs w:val="16"/>
              </w:rPr>
              <w:t xml:space="preserve"> developers and a Project Manager, provides services/support to our client which provides the Toll system services</w:t>
            </w:r>
            <w:r w:rsidR="007C4B2D">
              <w:rPr>
                <w:rFonts w:cstheme="minorHAnsi"/>
                <w:sz w:val="16"/>
                <w:szCs w:val="16"/>
              </w:rPr>
              <w:t xml:space="preserve"> of the express ways. </w:t>
            </w:r>
            <w:r w:rsidR="007C4B2D" w:rsidRPr="00B251DE">
              <w:rPr>
                <w:rFonts w:cstheme="minorHAnsi"/>
                <w:sz w:val="16"/>
                <w:szCs w:val="16"/>
              </w:rPr>
              <w:t xml:space="preserve">The team developed, maintained/enhanced and supported </w:t>
            </w:r>
            <w:r w:rsidR="007C4B2D">
              <w:rPr>
                <w:rFonts w:cstheme="minorHAnsi"/>
                <w:sz w:val="16"/>
                <w:szCs w:val="16"/>
              </w:rPr>
              <w:t xml:space="preserve">Web/Windows </w:t>
            </w:r>
            <w:r w:rsidR="007C4B2D" w:rsidRPr="00B251DE">
              <w:rPr>
                <w:rFonts w:cstheme="minorHAnsi"/>
                <w:sz w:val="16"/>
                <w:szCs w:val="16"/>
              </w:rPr>
              <w:t xml:space="preserve">application programs/Windows Services using </w:t>
            </w:r>
            <w:r w:rsidR="007C4B2D">
              <w:rPr>
                <w:rFonts w:cstheme="minorHAnsi"/>
                <w:sz w:val="16"/>
                <w:szCs w:val="16"/>
              </w:rPr>
              <w:t>primari</w:t>
            </w:r>
            <w:r w:rsidR="007C4B2D" w:rsidRPr="00B251DE">
              <w:rPr>
                <w:rFonts w:cstheme="minorHAnsi"/>
                <w:sz w:val="16"/>
                <w:szCs w:val="16"/>
              </w:rPr>
              <w:t>ly C#/ VB/ASP.Net (VS 2010/2015)</w:t>
            </w:r>
            <w:r w:rsidR="007C4B2D">
              <w:rPr>
                <w:rFonts w:cstheme="minorHAnsi"/>
                <w:sz w:val="16"/>
                <w:szCs w:val="16"/>
              </w:rPr>
              <w:t xml:space="preserve"> for the front-end and </w:t>
            </w:r>
            <w:r w:rsidR="007C4B2D" w:rsidRPr="00B251DE">
              <w:rPr>
                <w:rFonts w:cstheme="minorHAnsi"/>
                <w:sz w:val="16"/>
                <w:szCs w:val="16"/>
              </w:rPr>
              <w:t>MSSQL 2</w:t>
            </w:r>
            <w:r w:rsidR="007C4B2D">
              <w:rPr>
                <w:rFonts w:cstheme="minorHAnsi"/>
                <w:sz w:val="16"/>
                <w:szCs w:val="16"/>
              </w:rPr>
              <w:t>010/2</w:t>
            </w:r>
            <w:r w:rsidR="007C4B2D" w:rsidRPr="00B251DE">
              <w:rPr>
                <w:rFonts w:cstheme="minorHAnsi"/>
                <w:sz w:val="16"/>
                <w:szCs w:val="16"/>
              </w:rPr>
              <w:t>015</w:t>
            </w:r>
            <w:r w:rsidR="0063450D">
              <w:rPr>
                <w:rFonts w:cstheme="minorHAnsi"/>
                <w:sz w:val="16"/>
                <w:szCs w:val="16"/>
              </w:rPr>
              <w:t>/2017</w:t>
            </w:r>
            <w:r w:rsidR="007C4B2D">
              <w:rPr>
                <w:rFonts w:cstheme="minorHAnsi"/>
                <w:sz w:val="16"/>
                <w:szCs w:val="16"/>
              </w:rPr>
              <w:t xml:space="preserve"> for the back-end </w:t>
            </w:r>
            <w:r w:rsidR="007C4B2D" w:rsidRPr="00B251DE">
              <w:rPr>
                <w:rFonts w:cstheme="minorHAnsi"/>
                <w:sz w:val="16"/>
                <w:szCs w:val="16"/>
              </w:rPr>
              <w:t xml:space="preserve">in accordance with requirements presented by the client. </w:t>
            </w:r>
          </w:p>
          <w:p w14:paraId="2BEEC623" w14:textId="21BF781E" w:rsidR="005E5872" w:rsidRPr="0069610A" w:rsidRDefault="005E5872" w:rsidP="00EF4450">
            <w:pPr>
              <w:ind w:left="360"/>
              <w:jc w:val="both"/>
              <w:rPr>
                <w:rFonts w:cstheme="minorHAnsi"/>
                <w:sz w:val="16"/>
                <w:szCs w:val="16"/>
              </w:rPr>
            </w:pPr>
            <w:r w:rsidRPr="0069610A">
              <w:rPr>
                <w:rFonts w:cstheme="minorHAnsi"/>
                <w:b/>
                <w:sz w:val="16"/>
                <w:szCs w:val="16"/>
              </w:rPr>
              <w:t xml:space="preserve">                                                                </w:t>
            </w:r>
          </w:p>
          <w:p w14:paraId="0233EEA8" w14:textId="77777777" w:rsidR="005E5872" w:rsidRPr="00B251DE" w:rsidRDefault="005E5872" w:rsidP="00EF4450">
            <w:pPr>
              <w:ind w:left="360"/>
              <w:rPr>
                <w:rFonts w:cstheme="minorHAnsi"/>
                <w:b/>
                <w:sz w:val="16"/>
                <w:szCs w:val="16"/>
              </w:rPr>
            </w:pPr>
            <w:r w:rsidRPr="00B251DE">
              <w:rPr>
                <w:rFonts w:cstheme="minorHAnsi"/>
                <w:b/>
                <w:sz w:val="16"/>
                <w:szCs w:val="16"/>
              </w:rPr>
              <w:t>Accomplishments:</w:t>
            </w:r>
          </w:p>
          <w:p w14:paraId="39B8953F" w14:textId="2F3925A5" w:rsidR="005E5872" w:rsidRDefault="00A979E3" w:rsidP="00EF4450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Engaged</w:t>
            </w:r>
            <w:r w:rsidRPr="00A979E3">
              <w:rPr>
                <w:rFonts w:eastAsia="Times New Roman" w:cstheme="minorHAnsi"/>
                <w:sz w:val="16"/>
                <w:szCs w:val="16"/>
              </w:rPr>
              <w:t xml:space="preserve"> closely </w:t>
            </w:r>
            <w:r>
              <w:rPr>
                <w:rFonts w:eastAsia="Times New Roman" w:cstheme="minorHAnsi"/>
                <w:sz w:val="16"/>
                <w:szCs w:val="16"/>
              </w:rPr>
              <w:t>with</w:t>
            </w:r>
            <w:r w:rsidRPr="00A979E3">
              <w:rPr>
                <w:rFonts w:eastAsia="Times New Roman" w:cstheme="minorHAnsi"/>
                <w:sz w:val="16"/>
                <w:szCs w:val="16"/>
              </w:rPr>
              <w:t xml:space="preserve"> the client for requirement gathering and analysis and provided needed solution to client in time constraints.</w:t>
            </w:r>
          </w:p>
          <w:p w14:paraId="1FE52293" w14:textId="520A58D4" w:rsidR="00A979E3" w:rsidRDefault="00A979E3" w:rsidP="00EF4450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A979E3">
              <w:rPr>
                <w:rFonts w:eastAsia="Times New Roman" w:cstheme="minorHAnsi"/>
                <w:sz w:val="16"/>
                <w:szCs w:val="16"/>
              </w:rPr>
              <w:t>Develop</w:t>
            </w:r>
            <w:r>
              <w:rPr>
                <w:rFonts w:eastAsia="Times New Roman" w:cstheme="minorHAnsi"/>
                <w:sz w:val="16"/>
                <w:szCs w:val="16"/>
              </w:rPr>
              <w:t>ed</w:t>
            </w:r>
            <w:r w:rsidRPr="00A979E3">
              <w:rPr>
                <w:rFonts w:eastAsia="Times New Roman" w:cstheme="minorHAnsi"/>
                <w:sz w:val="16"/>
                <w:szCs w:val="16"/>
              </w:rPr>
              <w:t xml:space="preserve"> application</w:t>
            </w:r>
            <w:r>
              <w:rPr>
                <w:rFonts w:eastAsia="Times New Roman" w:cstheme="minorHAnsi"/>
                <w:sz w:val="16"/>
                <w:szCs w:val="16"/>
              </w:rPr>
              <w:t xml:space="preserve"> software</w:t>
            </w:r>
            <w:r w:rsidRPr="00A979E3">
              <w:rPr>
                <w:rFonts w:eastAsia="Times New Roman" w:cstheme="minorHAnsi"/>
                <w:sz w:val="16"/>
                <w:szCs w:val="16"/>
              </w:rPr>
              <w:t xml:space="preserve"> using </w:t>
            </w:r>
            <w:r>
              <w:rPr>
                <w:rFonts w:eastAsia="Times New Roman" w:cstheme="minorHAnsi"/>
                <w:sz w:val="16"/>
                <w:szCs w:val="16"/>
              </w:rPr>
              <w:t xml:space="preserve">ASP.Net </w:t>
            </w:r>
            <w:r w:rsidRPr="00A979E3">
              <w:rPr>
                <w:rFonts w:eastAsia="Times New Roman" w:cstheme="minorHAnsi"/>
                <w:sz w:val="16"/>
                <w:szCs w:val="16"/>
              </w:rPr>
              <w:t>MVC, Entity Data Model</w:t>
            </w:r>
            <w:r>
              <w:rPr>
                <w:rFonts w:eastAsia="Times New Roman" w:cstheme="minorHAnsi"/>
                <w:sz w:val="16"/>
                <w:szCs w:val="16"/>
              </w:rPr>
              <w:t>.</w:t>
            </w:r>
          </w:p>
          <w:p w14:paraId="0039ED54" w14:textId="1CEE1F1D" w:rsidR="00A979E3" w:rsidRDefault="001F63B0" w:rsidP="00EF4450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Utilized</w:t>
            </w:r>
            <w:r w:rsidRPr="00A979E3">
              <w:rPr>
                <w:rFonts w:eastAsia="Times New Roman" w:cstheme="minorHAnsi"/>
                <w:sz w:val="16"/>
                <w:szCs w:val="16"/>
              </w:rPr>
              <w:t xml:space="preserve"> </w:t>
            </w:r>
            <w:proofErr w:type="spellStart"/>
            <w:r w:rsidRPr="00A979E3">
              <w:rPr>
                <w:rFonts w:eastAsia="Times New Roman" w:cstheme="minorHAnsi"/>
                <w:sz w:val="16"/>
                <w:szCs w:val="16"/>
              </w:rPr>
              <w:t>JQuery</w:t>
            </w:r>
            <w:proofErr w:type="spellEnd"/>
            <w:r w:rsidRPr="00A979E3">
              <w:rPr>
                <w:rFonts w:eastAsia="Times New Roman" w:cstheme="minorHAnsi"/>
                <w:sz w:val="16"/>
                <w:szCs w:val="16"/>
              </w:rPr>
              <w:t xml:space="preserve"> JSON</w:t>
            </w:r>
            <w:r>
              <w:rPr>
                <w:rFonts w:eastAsia="Times New Roman" w:cstheme="minorHAnsi"/>
                <w:sz w:val="16"/>
                <w:szCs w:val="16"/>
              </w:rPr>
              <w:t>, Bootst</w:t>
            </w:r>
            <w:r w:rsidR="00601833">
              <w:rPr>
                <w:rFonts w:eastAsia="Times New Roman" w:cstheme="minorHAnsi"/>
                <w:sz w:val="16"/>
                <w:szCs w:val="16"/>
              </w:rPr>
              <w:t>r</w:t>
            </w:r>
            <w:r>
              <w:rPr>
                <w:rFonts w:eastAsia="Times New Roman" w:cstheme="minorHAnsi"/>
                <w:sz w:val="16"/>
                <w:szCs w:val="16"/>
              </w:rPr>
              <w:t>ap, AJAX,</w:t>
            </w:r>
            <w:r w:rsidRPr="00A979E3">
              <w:rPr>
                <w:rFonts w:eastAsia="Times New Roman" w:cstheme="minorHAnsi"/>
                <w:sz w:val="16"/>
                <w:szCs w:val="16"/>
              </w:rPr>
              <w:t xml:space="preserve"> HTML, XML, CSS for dynamic User Interface, client</w:t>
            </w:r>
            <w:r>
              <w:rPr>
                <w:rFonts w:eastAsia="Times New Roman" w:cstheme="minorHAnsi"/>
                <w:sz w:val="16"/>
                <w:szCs w:val="16"/>
              </w:rPr>
              <w:t>-</w:t>
            </w:r>
            <w:r w:rsidRPr="00A979E3">
              <w:rPr>
                <w:rFonts w:eastAsia="Times New Roman" w:cstheme="minorHAnsi"/>
                <w:sz w:val="16"/>
                <w:szCs w:val="16"/>
              </w:rPr>
              <w:t>side validations at Controller leve</w:t>
            </w:r>
            <w:r>
              <w:rPr>
                <w:rFonts w:eastAsia="Times New Roman" w:cstheme="minorHAnsi"/>
                <w:sz w:val="16"/>
                <w:szCs w:val="16"/>
              </w:rPr>
              <w:t xml:space="preserve">l, </w:t>
            </w:r>
            <w:r w:rsidRPr="00A979E3">
              <w:rPr>
                <w:rFonts w:eastAsia="Times New Roman" w:cstheme="minorHAnsi"/>
                <w:sz w:val="16"/>
                <w:szCs w:val="16"/>
              </w:rPr>
              <w:t>create responsive web pages</w:t>
            </w:r>
            <w:r>
              <w:rPr>
                <w:rFonts w:eastAsia="Times New Roman" w:cstheme="minorHAnsi"/>
                <w:sz w:val="16"/>
                <w:szCs w:val="16"/>
              </w:rPr>
              <w:t xml:space="preserve">, </w:t>
            </w:r>
            <w:r w:rsidRPr="00A979E3">
              <w:rPr>
                <w:rFonts w:eastAsia="Times New Roman" w:cstheme="minorHAnsi"/>
                <w:sz w:val="16"/>
                <w:szCs w:val="16"/>
              </w:rPr>
              <w:t>retrieval and posting of data.</w:t>
            </w:r>
          </w:p>
          <w:p w14:paraId="39A002BA" w14:textId="6916E031" w:rsidR="001F63B0" w:rsidRPr="001F63B0" w:rsidRDefault="007C4B2D" w:rsidP="00EF4450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Const</w:t>
            </w:r>
            <w:r w:rsidRPr="001F63B0">
              <w:rPr>
                <w:rFonts w:eastAsia="Times New Roman" w:cstheme="minorHAnsi"/>
                <w:sz w:val="16"/>
                <w:szCs w:val="16"/>
              </w:rPr>
              <w:t>ruct</w:t>
            </w:r>
            <w:r>
              <w:rPr>
                <w:rFonts w:eastAsia="Times New Roman" w:cstheme="minorHAnsi"/>
                <w:sz w:val="16"/>
                <w:szCs w:val="16"/>
              </w:rPr>
              <w:t>ed</w:t>
            </w:r>
            <w:r w:rsidRPr="001F63B0">
              <w:rPr>
                <w:rFonts w:eastAsia="Times New Roman" w:cstheme="minorHAnsi"/>
                <w:sz w:val="16"/>
                <w:szCs w:val="16"/>
              </w:rPr>
              <w:t xml:space="preserve"> and </w:t>
            </w:r>
            <w:r>
              <w:rPr>
                <w:rFonts w:eastAsia="Times New Roman" w:cstheme="minorHAnsi"/>
                <w:sz w:val="16"/>
                <w:szCs w:val="16"/>
              </w:rPr>
              <w:t>tuned</w:t>
            </w:r>
            <w:r w:rsidRPr="001F63B0">
              <w:rPr>
                <w:rFonts w:eastAsia="Times New Roman" w:cstheme="minorHAnsi"/>
                <w:sz w:val="16"/>
                <w:szCs w:val="16"/>
              </w:rPr>
              <w:t xml:space="preserve"> queries, </w:t>
            </w:r>
            <w:r>
              <w:rPr>
                <w:rFonts w:eastAsia="Times New Roman" w:cstheme="minorHAnsi"/>
                <w:sz w:val="16"/>
                <w:szCs w:val="16"/>
              </w:rPr>
              <w:t>s</w:t>
            </w:r>
            <w:r w:rsidRPr="001F63B0">
              <w:rPr>
                <w:rFonts w:eastAsia="Times New Roman" w:cstheme="minorHAnsi"/>
                <w:sz w:val="16"/>
                <w:szCs w:val="16"/>
              </w:rPr>
              <w:t xml:space="preserve">tored procedures and functions, </w:t>
            </w:r>
            <w:r>
              <w:rPr>
                <w:rFonts w:eastAsia="Times New Roman" w:cstheme="minorHAnsi"/>
                <w:sz w:val="16"/>
                <w:szCs w:val="16"/>
              </w:rPr>
              <w:t>t</w:t>
            </w:r>
            <w:r w:rsidRPr="001F63B0">
              <w:rPr>
                <w:rFonts w:eastAsia="Times New Roman" w:cstheme="minorHAnsi"/>
                <w:sz w:val="16"/>
                <w:szCs w:val="16"/>
              </w:rPr>
              <w:t xml:space="preserve">riggers using </w:t>
            </w:r>
            <w:r>
              <w:rPr>
                <w:rFonts w:eastAsia="Times New Roman" w:cstheme="minorHAnsi"/>
                <w:sz w:val="16"/>
                <w:szCs w:val="16"/>
              </w:rPr>
              <w:t>MS SQL 2010/2015.</w:t>
            </w:r>
          </w:p>
          <w:p w14:paraId="12A5F08B" w14:textId="71981E06" w:rsidR="001F63B0" w:rsidRDefault="007C4B2D" w:rsidP="00EF4450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Built Windows Application software using C#/VB.Net.</w:t>
            </w:r>
          </w:p>
          <w:p w14:paraId="73C4B3F4" w14:textId="4DD91DBD" w:rsidR="00325631" w:rsidRDefault="00325631" w:rsidP="00EF4450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Applied Agile Methodologies for rapid development and regular adaptation to the varying requirements and continuous delivery of the application</w:t>
            </w:r>
            <w:r w:rsidR="00601833">
              <w:rPr>
                <w:rFonts w:eastAsia="Times New Roman" w:cstheme="minorHAnsi"/>
                <w:sz w:val="16"/>
                <w:szCs w:val="16"/>
              </w:rPr>
              <w:t xml:space="preserve"> software</w:t>
            </w:r>
            <w:r>
              <w:rPr>
                <w:rFonts w:eastAsia="Times New Roman" w:cstheme="minorHAnsi"/>
                <w:sz w:val="16"/>
                <w:szCs w:val="16"/>
              </w:rPr>
              <w:t>.</w:t>
            </w:r>
          </w:p>
          <w:p w14:paraId="1D56C6CF" w14:textId="1AF9317B" w:rsidR="00EA2EB7" w:rsidRPr="00A979E3" w:rsidRDefault="00EA2EB7" w:rsidP="00EF4450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Observed to service management processes and ensure that tickets raised are addressed with the service level agreement and keep customer approval.</w:t>
            </w:r>
          </w:p>
          <w:p w14:paraId="794272B1" w14:textId="77777777" w:rsidR="005E5872" w:rsidRPr="00B251DE" w:rsidRDefault="005E5872" w:rsidP="00EF4450">
            <w:pPr>
              <w:spacing w:before="40"/>
              <w:rPr>
                <w:rFonts w:cstheme="minorHAnsi"/>
                <w:sz w:val="16"/>
                <w:szCs w:val="16"/>
              </w:rPr>
            </w:pPr>
          </w:p>
        </w:tc>
      </w:tr>
      <w:tr w:rsidR="00713A94" w:rsidRPr="00B251DE" w14:paraId="2C71B310" w14:textId="77777777" w:rsidTr="00EF4450">
        <w:tc>
          <w:tcPr>
            <w:tcW w:w="2820" w:type="dxa"/>
          </w:tcPr>
          <w:p w14:paraId="4377B862" w14:textId="77777777" w:rsidR="00713A94" w:rsidRPr="00B251DE" w:rsidRDefault="00713A94" w:rsidP="00EF4450">
            <w:pPr>
              <w:jc w:val="right"/>
              <w:rPr>
                <w:rFonts w:cstheme="minorHAnsi"/>
                <w:b/>
                <w:sz w:val="20"/>
              </w:rPr>
            </w:pPr>
          </w:p>
        </w:tc>
        <w:tc>
          <w:tcPr>
            <w:tcW w:w="7950" w:type="dxa"/>
          </w:tcPr>
          <w:p w14:paraId="62E95513" w14:textId="77777777" w:rsidR="00713A94" w:rsidRPr="00B251DE" w:rsidRDefault="00713A94" w:rsidP="00F921EE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5E5872" w:rsidRPr="00B251DE" w14:paraId="682DE0F7" w14:textId="77777777" w:rsidTr="00EF4450">
        <w:tc>
          <w:tcPr>
            <w:tcW w:w="2820" w:type="dxa"/>
          </w:tcPr>
          <w:p w14:paraId="25DDEBD2" w14:textId="77777777" w:rsidR="005E5872" w:rsidRPr="00B251DE" w:rsidRDefault="005E5872" w:rsidP="00EF4450">
            <w:pPr>
              <w:jc w:val="right"/>
              <w:rPr>
                <w:rFonts w:cstheme="minorHAnsi"/>
                <w:b/>
                <w:sz w:val="20"/>
              </w:rPr>
            </w:pPr>
            <w:r w:rsidRPr="00B251DE">
              <w:rPr>
                <w:rFonts w:cstheme="minorHAnsi"/>
                <w:b/>
                <w:sz w:val="20"/>
              </w:rPr>
              <w:t>Chevron Holdings Inc.</w:t>
            </w:r>
          </w:p>
          <w:p w14:paraId="4DACA8F6" w14:textId="438FEDA1" w:rsidR="005E5872" w:rsidRPr="00B251DE" w:rsidRDefault="005E5872" w:rsidP="00EF4450">
            <w:pPr>
              <w:jc w:val="right"/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RCB</w:t>
            </w:r>
            <w:r w:rsidR="006F19DC">
              <w:rPr>
                <w:rFonts w:cstheme="minorHAnsi"/>
                <w:sz w:val="16"/>
                <w:szCs w:val="16"/>
              </w:rPr>
              <w:t>C</w:t>
            </w:r>
            <w:r w:rsidRPr="00B251DE">
              <w:rPr>
                <w:rFonts w:cstheme="minorHAnsi"/>
                <w:sz w:val="16"/>
                <w:szCs w:val="16"/>
              </w:rPr>
              <w:t xml:space="preserve"> Tower 2, Ayala Avenue,</w:t>
            </w:r>
          </w:p>
          <w:p w14:paraId="73DABEC1" w14:textId="284A6F11" w:rsidR="005E5872" w:rsidRPr="00B251DE" w:rsidRDefault="005E5872" w:rsidP="00EF4450">
            <w:pPr>
              <w:jc w:val="right"/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Makati City</w:t>
            </w:r>
            <w:r w:rsidR="007A2563">
              <w:rPr>
                <w:rFonts w:cstheme="minorHAnsi"/>
                <w:sz w:val="16"/>
                <w:szCs w:val="16"/>
              </w:rPr>
              <w:t>, Philippines</w:t>
            </w:r>
          </w:p>
          <w:p w14:paraId="29D4E6B4" w14:textId="77777777" w:rsidR="005E5872" w:rsidRPr="00B251DE" w:rsidRDefault="005E5872" w:rsidP="00EF4450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B251DE">
              <w:rPr>
                <w:rFonts w:cstheme="minorHAnsi"/>
                <w:b/>
                <w:sz w:val="16"/>
                <w:szCs w:val="16"/>
              </w:rPr>
              <w:t>March 2018 to August 2018</w:t>
            </w:r>
          </w:p>
          <w:p w14:paraId="67A35324" w14:textId="77777777" w:rsidR="005E5872" w:rsidRPr="00B251DE" w:rsidRDefault="005E5872" w:rsidP="00EF4450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79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75"/>
              <w:gridCol w:w="3859"/>
            </w:tblGrid>
            <w:tr w:rsidR="005E5872" w:rsidRPr="00B251DE" w14:paraId="7BEA53B4" w14:textId="77777777" w:rsidTr="00A23148">
              <w:tc>
                <w:tcPr>
                  <w:tcW w:w="3929" w:type="dxa"/>
                </w:tcPr>
                <w:p w14:paraId="7FB97E6A" w14:textId="77777777" w:rsidR="005E5872" w:rsidRPr="00B251DE" w:rsidRDefault="005E5872" w:rsidP="00D738CB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/>
                      <w:sz w:val="18"/>
                      <w:szCs w:val="18"/>
                    </w:rPr>
                  </w:pPr>
                  <w:r w:rsidRPr="00B251DE">
                    <w:rPr>
                      <w:rFonts w:cstheme="minorHAnsi"/>
                      <w:b/>
                      <w:sz w:val="18"/>
                      <w:szCs w:val="18"/>
                    </w:rPr>
                    <w:t>Information Technology Professional</w:t>
                  </w:r>
                </w:p>
              </w:tc>
              <w:tc>
                <w:tcPr>
                  <w:tcW w:w="3930" w:type="dxa"/>
                </w:tcPr>
                <w:p w14:paraId="0A33AFC2" w14:textId="77777777" w:rsidR="005E5872" w:rsidRPr="00B251DE" w:rsidRDefault="005E5872" w:rsidP="00D738CB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679A235D" w14:textId="3DC1B0FF" w:rsidR="005E5872" w:rsidRPr="00CC3AB7" w:rsidRDefault="005E5872" w:rsidP="00EF4450">
            <w:pPr>
              <w:shd w:val="clear" w:color="auto" w:fill="FFFFFF"/>
              <w:ind w:left="360" w:right="360"/>
              <w:textAlignment w:val="baseline"/>
              <w:rPr>
                <w:rFonts w:eastAsia="Times New Roman"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 xml:space="preserve">Provided L3 support as a Farm Administrator </w:t>
            </w:r>
            <w:r w:rsidR="00DB67F5">
              <w:rPr>
                <w:rFonts w:cstheme="minorHAnsi"/>
                <w:sz w:val="16"/>
                <w:szCs w:val="16"/>
              </w:rPr>
              <w:t>were</w:t>
            </w:r>
            <w:r w:rsidRPr="00B251DE">
              <w:rPr>
                <w:rFonts w:cstheme="minorHAnsi"/>
                <w:sz w:val="16"/>
                <w:szCs w:val="16"/>
              </w:rPr>
              <w:t xml:space="preserve"> tasks include installing, configuring, deploying, patching, system and performance monitoring of five (5) SharePoint farms (Staging and Production Environment) for SharePoint 2010, 2013, and SharePoint Online. </w:t>
            </w:r>
          </w:p>
          <w:p w14:paraId="2ED3DD86" w14:textId="77777777" w:rsidR="00CC3AB7" w:rsidRPr="00CC3AB7" w:rsidRDefault="00CC3AB7" w:rsidP="00EF4450">
            <w:pPr>
              <w:shd w:val="clear" w:color="auto" w:fill="FFFFFF"/>
              <w:ind w:left="360" w:right="360"/>
              <w:textAlignment w:val="baseline"/>
              <w:rPr>
                <w:rFonts w:eastAsia="Times New Roman" w:cstheme="minorHAnsi"/>
                <w:sz w:val="10"/>
                <w:szCs w:val="10"/>
              </w:rPr>
            </w:pPr>
          </w:p>
          <w:p w14:paraId="317DAA2C" w14:textId="77777777" w:rsidR="005E5872" w:rsidRPr="00B251DE" w:rsidRDefault="005E5872" w:rsidP="00EF4450">
            <w:pPr>
              <w:ind w:left="360"/>
              <w:rPr>
                <w:rFonts w:cstheme="minorHAnsi"/>
                <w:b/>
                <w:sz w:val="16"/>
                <w:szCs w:val="16"/>
              </w:rPr>
            </w:pPr>
            <w:r w:rsidRPr="00B251DE">
              <w:rPr>
                <w:rFonts w:cstheme="minorHAnsi"/>
                <w:b/>
                <w:sz w:val="16"/>
                <w:szCs w:val="16"/>
              </w:rPr>
              <w:t>Accomplishments:</w:t>
            </w:r>
          </w:p>
          <w:p w14:paraId="3CF63612" w14:textId="41B27467" w:rsidR="005E5872" w:rsidRPr="00B251DE" w:rsidRDefault="00DB67F5" w:rsidP="00EF4450">
            <w:pPr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B251DE">
              <w:rPr>
                <w:rFonts w:eastAsia="Times New Roman" w:cstheme="minorHAnsi"/>
                <w:sz w:val="16"/>
                <w:szCs w:val="16"/>
              </w:rPr>
              <w:t xml:space="preserve">Performed upgrade duties which include Microsoft and SharePoint patches/services packs and hotfixes, and Password Reset activity for the designated </w:t>
            </w:r>
            <w:r w:rsidR="006C1F72">
              <w:rPr>
                <w:rFonts w:eastAsia="Times New Roman" w:cstheme="minorHAnsi"/>
                <w:sz w:val="16"/>
                <w:szCs w:val="16"/>
              </w:rPr>
              <w:t xml:space="preserve">SharePoint </w:t>
            </w:r>
            <w:r w:rsidRPr="00B251DE">
              <w:rPr>
                <w:rFonts w:eastAsia="Times New Roman" w:cstheme="minorHAnsi"/>
                <w:sz w:val="16"/>
                <w:szCs w:val="16"/>
              </w:rPr>
              <w:t>farm.</w:t>
            </w:r>
          </w:p>
          <w:p w14:paraId="4C853372" w14:textId="77777777" w:rsidR="005E5872" w:rsidRPr="00B251DE" w:rsidRDefault="005E5872" w:rsidP="00EF4450">
            <w:pPr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B251DE">
              <w:rPr>
                <w:rFonts w:eastAsia="Times New Roman" w:cstheme="minorHAnsi"/>
                <w:sz w:val="16"/>
                <w:szCs w:val="16"/>
              </w:rPr>
              <w:t>Responsible for back-up and recovery practices and coordinate database statuses with Database.</w:t>
            </w:r>
          </w:p>
          <w:p w14:paraId="2D136D43" w14:textId="77777777" w:rsidR="005E5872" w:rsidRPr="00B251DE" w:rsidRDefault="005E5872" w:rsidP="00EF4450">
            <w:pPr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B251DE">
              <w:rPr>
                <w:rFonts w:eastAsia="Times New Roman" w:cstheme="minorHAnsi"/>
                <w:sz w:val="16"/>
                <w:szCs w:val="16"/>
              </w:rPr>
              <w:t>Deployed/implemented SharePoint Online builds which addresses business needs</w:t>
            </w:r>
          </w:p>
          <w:p w14:paraId="5D537CCE" w14:textId="77777777" w:rsidR="005E5872" w:rsidRPr="00B251DE" w:rsidRDefault="005E5872" w:rsidP="00EF4450">
            <w:pPr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B251DE">
              <w:rPr>
                <w:rFonts w:eastAsia="Times New Roman" w:cstheme="minorHAnsi"/>
                <w:sz w:val="16"/>
                <w:szCs w:val="16"/>
              </w:rPr>
              <w:t>Presented weekly briefs to supervisors on the progress of projects and critical tickets.</w:t>
            </w:r>
          </w:p>
          <w:p w14:paraId="66E7C007" w14:textId="77777777" w:rsidR="005E5872" w:rsidRPr="00B251DE" w:rsidRDefault="005E5872" w:rsidP="00EF4450">
            <w:pPr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B251DE">
              <w:rPr>
                <w:rFonts w:eastAsia="Times New Roman" w:cstheme="minorHAnsi"/>
                <w:sz w:val="16"/>
                <w:szCs w:val="16"/>
              </w:rPr>
              <w:t>Researched and gathered materials as well as interfaced with customer and other vendors to determine end user needs for documentation.</w:t>
            </w:r>
          </w:p>
          <w:p w14:paraId="63BEBA89" w14:textId="749DB318" w:rsidR="005E5872" w:rsidRPr="00B251DE" w:rsidRDefault="005E5872" w:rsidP="00EF4450">
            <w:pPr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B251DE">
              <w:rPr>
                <w:rFonts w:eastAsia="Times New Roman" w:cstheme="minorHAnsi"/>
                <w:sz w:val="16"/>
                <w:szCs w:val="16"/>
              </w:rPr>
              <w:t>Adhere</w:t>
            </w:r>
            <w:r w:rsidR="00CC3901">
              <w:rPr>
                <w:rFonts w:eastAsia="Times New Roman" w:cstheme="minorHAnsi"/>
                <w:sz w:val="16"/>
                <w:szCs w:val="16"/>
              </w:rPr>
              <w:t>d</w:t>
            </w:r>
            <w:r w:rsidRPr="00B251DE">
              <w:rPr>
                <w:rFonts w:eastAsia="Times New Roman" w:cstheme="minorHAnsi"/>
                <w:sz w:val="16"/>
                <w:szCs w:val="16"/>
              </w:rPr>
              <w:t xml:space="preserve"> to service management processes and procedures to meet customer service level agreements and maintain customer satisfaction.</w:t>
            </w:r>
          </w:p>
          <w:p w14:paraId="27070C7D" w14:textId="5EAB0100" w:rsidR="005E5872" w:rsidRPr="00B251DE" w:rsidRDefault="005E5872" w:rsidP="00EF4450">
            <w:pPr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B251DE">
              <w:rPr>
                <w:rFonts w:eastAsia="Times New Roman" w:cstheme="minorHAnsi"/>
                <w:sz w:val="16"/>
                <w:szCs w:val="16"/>
              </w:rPr>
              <w:t xml:space="preserve">Completes root cause analysis of outages or incident trends (often working with managed services partner). </w:t>
            </w:r>
            <w:r w:rsidR="00DB67F5">
              <w:rPr>
                <w:rFonts w:eastAsia="Times New Roman" w:cstheme="minorHAnsi"/>
                <w:sz w:val="16"/>
                <w:szCs w:val="16"/>
              </w:rPr>
              <w:t>After which r</w:t>
            </w:r>
            <w:r w:rsidRPr="00B251DE">
              <w:rPr>
                <w:rFonts w:eastAsia="Times New Roman" w:cstheme="minorHAnsi"/>
                <w:sz w:val="16"/>
                <w:szCs w:val="16"/>
              </w:rPr>
              <w:t>ecommends preventive actions.</w:t>
            </w:r>
          </w:p>
          <w:p w14:paraId="5476CE68" w14:textId="77777777" w:rsidR="005E5872" w:rsidRPr="00B251DE" w:rsidRDefault="005E5872" w:rsidP="00EF4450">
            <w:pPr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B251DE">
              <w:rPr>
                <w:rFonts w:eastAsia="Times New Roman" w:cstheme="minorHAnsi"/>
                <w:sz w:val="16"/>
                <w:szCs w:val="16"/>
              </w:rPr>
              <w:t>Collaborate with team and customer to develop test plans and execute those plans.</w:t>
            </w:r>
          </w:p>
          <w:p w14:paraId="2543B972" w14:textId="071A25CF" w:rsidR="005E5872" w:rsidRPr="00B251DE" w:rsidRDefault="005E5872" w:rsidP="00EF4450">
            <w:pPr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B251DE">
              <w:rPr>
                <w:rFonts w:eastAsia="Times New Roman" w:cstheme="minorHAnsi"/>
                <w:sz w:val="16"/>
                <w:szCs w:val="16"/>
              </w:rPr>
              <w:t>Manag</w:t>
            </w:r>
            <w:r w:rsidR="00CC3901">
              <w:rPr>
                <w:rFonts w:eastAsia="Times New Roman" w:cstheme="minorHAnsi"/>
                <w:sz w:val="16"/>
                <w:szCs w:val="16"/>
              </w:rPr>
              <w:t>ed</w:t>
            </w:r>
            <w:r w:rsidRPr="00B251DE">
              <w:rPr>
                <w:rFonts w:eastAsia="Times New Roman" w:cstheme="minorHAnsi"/>
                <w:sz w:val="16"/>
                <w:szCs w:val="16"/>
              </w:rPr>
              <w:t xml:space="preserve"> site quotas and file size limits</w:t>
            </w:r>
          </w:p>
          <w:p w14:paraId="6CD9520E" w14:textId="13EDCFA5" w:rsidR="005E5872" w:rsidRPr="00B251DE" w:rsidRDefault="005E5872" w:rsidP="00EF4450">
            <w:pPr>
              <w:ind w:left="720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5E5872" w:rsidRPr="00B251DE" w14:paraId="392BE592" w14:textId="77777777" w:rsidTr="00EF4450">
        <w:tc>
          <w:tcPr>
            <w:tcW w:w="2820" w:type="dxa"/>
          </w:tcPr>
          <w:p w14:paraId="431C4390" w14:textId="77777777" w:rsidR="005E5872" w:rsidRPr="00B251DE" w:rsidRDefault="005E5872" w:rsidP="00EF4450">
            <w:pPr>
              <w:jc w:val="right"/>
              <w:rPr>
                <w:rFonts w:cstheme="minorHAnsi"/>
                <w:b/>
                <w:sz w:val="20"/>
              </w:rPr>
            </w:pPr>
            <w:r w:rsidRPr="00B251DE">
              <w:rPr>
                <w:rFonts w:cstheme="minorHAnsi"/>
                <w:b/>
                <w:sz w:val="20"/>
              </w:rPr>
              <w:lastRenderedPageBreak/>
              <w:t>Accenture Inc.</w:t>
            </w:r>
          </w:p>
          <w:p w14:paraId="2E58D15E" w14:textId="31CAE173" w:rsidR="005E5872" w:rsidRPr="00B251DE" w:rsidRDefault="005E5872" w:rsidP="00EF4450">
            <w:pPr>
              <w:jc w:val="right"/>
              <w:rPr>
                <w:rFonts w:cstheme="minorHAnsi"/>
                <w:sz w:val="16"/>
                <w:szCs w:val="16"/>
              </w:rPr>
            </w:pPr>
            <w:proofErr w:type="spellStart"/>
            <w:r w:rsidRPr="00B251DE">
              <w:rPr>
                <w:rFonts w:cstheme="minorHAnsi"/>
                <w:sz w:val="16"/>
                <w:szCs w:val="16"/>
              </w:rPr>
              <w:t>Cybergate</w:t>
            </w:r>
            <w:proofErr w:type="spellEnd"/>
            <w:r w:rsidRPr="00B251DE">
              <w:rPr>
                <w:rFonts w:cstheme="minorHAnsi"/>
                <w:sz w:val="16"/>
                <w:szCs w:val="16"/>
              </w:rPr>
              <w:t xml:space="preserve"> Tower 2,</w:t>
            </w:r>
            <w:r w:rsidR="00B251DE" w:rsidRPr="00B251DE">
              <w:rPr>
                <w:rFonts w:cstheme="minorHAnsi"/>
                <w:sz w:val="16"/>
                <w:szCs w:val="16"/>
              </w:rPr>
              <w:t xml:space="preserve"> Pioneer St.</w:t>
            </w:r>
          </w:p>
          <w:p w14:paraId="2064C5C3" w14:textId="491E3E57" w:rsidR="005E5872" w:rsidRPr="00B251DE" w:rsidRDefault="005E5872" w:rsidP="00EF4450">
            <w:pPr>
              <w:jc w:val="right"/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Mandaluyong City</w:t>
            </w:r>
            <w:r w:rsidR="007A2563">
              <w:rPr>
                <w:rFonts w:cstheme="minorHAnsi"/>
                <w:sz w:val="16"/>
                <w:szCs w:val="16"/>
              </w:rPr>
              <w:t>, Philippines</w:t>
            </w:r>
          </w:p>
          <w:p w14:paraId="55038FAC" w14:textId="77777777" w:rsidR="005E5872" w:rsidRPr="00B251DE" w:rsidRDefault="005E5872" w:rsidP="00EF4450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B251DE">
              <w:rPr>
                <w:rFonts w:cstheme="minorHAnsi"/>
                <w:b/>
                <w:sz w:val="16"/>
                <w:szCs w:val="16"/>
              </w:rPr>
              <w:t>March 2014 to February 2018</w:t>
            </w:r>
          </w:p>
          <w:p w14:paraId="04AB9E6B" w14:textId="77777777" w:rsidR="005E5872" w:rsidRPr="00B251DE" w:rsidRDefault="005E5872" w:rsidP="00EF4450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79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75"/>
              <w:gridCol w:w="3859"/>
            </w:tblGrid>
            <w:tr w:rsidR="005E5872" w:rsidRPr="00B251DE" w14:paraId="3227523B" w14:textId="77777777" w:rsidTr="00A23148">
              <w:tc>
                <w:tcPr>
                  <w:tcW w:w="3929" w:type="dxa"/>
                </w:tcPr>
                <w:p w14:paraId="46E915AF" w14:textId="77777777" w:rsidR="005E5872" w:rsidRPr="00B251DE" w:rsidRDefault="005E5872" w:rsidP="00D738CB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/>
                      <w:sz w:val="18"/>
                      <w:szCs w:val="18"/>
                    </w:rPr>
                  </w:pPr>
                  <w:r w:rsidRPr="00B251DE">
                    <w:rPr>
                      <w:rFonts w:cstheme="minorHAnsi"/>
                      <w:b/>
                      <w:sz w:val="18"/>
                      <w:szCs w:val="18"/>
                    </w:rPr>
                    <w:t>Application Support Specialist</w:t>
                  </w:r>
                </w:p>
              </w:tc>
              <w:tc>
                <w:tcPr>
                  <w:tcW w:w="3930" w:type="dxa"/>
                </w:tcPr>
                <w:p w14:paraId="76F1B7DB" w14:textId="77777777" w:rsidR="005E5872" w:rsidRPr="00B251DE" w:rsidRDefault="005E5872" w:rsidP="00D738CB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298A7D13" w14:textId="6DE6BD63" w:rsidR="005E5872" w:rsidRPr="00CC3AB7" w:rsidRDefault="005E5872" w:rsidP="00EF4450">
            <w:pPr>
              <w:pStyle w:val="ListParagraph"/>
              <w:ind w:left="360"/>
              <w:rPr>
                <w:rFonts w:cstheme="minorHAnsi"/>
                <w:b/>
                <w:sz w:val="18"/>
                <w:szCs w:val="18"/>
              </w:rPr>
            </w:pPr>
            <w:r w:rsidRPr="00B251DE">
              <w:rPr>
                <w:rFonts w:cstheme="minorHAnsi"/>
                <w:sz w:val="16"/>
                <w:szCs w:val="16"/>
              </w:rPr>
              <w:t xml:space="preserve">Provided SharePoint 2010 (L3/L2) support to SharePoint users for better team collaboration. </w:t>
            </w:r>
            <w:r w:rsidR="00E619D3">
              <w:rPr>
                <w:rFonts w:cstheme="minorHAnsi"/>
                <w:sz w:val="16"/>
                <w:szCs w:val="16"/>
              </w:rPr>
              <w:t>A</w:t>
            </w:r>
            <w:r w:rsidR="00834C56">
              <w:rPr>
                <w:rFonts w:cstheme="minorHAnsi"/>
                <w:sz w:val="16"/>
                <w:szCs w:val="16"/>
              </w:rPr>
              <w:t>s a Team Lead, my tasks include</w:t>
            </w:r>
            <w:r w:rsidR="00E619D3">
              <w:rPr>
                <w:rFonts w:cstheme="minorHAnsi"/>
                <w:sz w:val="16"/>
                <w:szCs w:val="16"/>
              </w:rPr>
              <w:t xml:space="preserve"> managing</w:t>
            </w:r>
            <w:r w:rsidRPr="00B251DE">
              <w:rPr>
                <w:rFonts w:cstheme="minorHAnsi"/>
                <w:sz w:val="16"/>
                <w:szCs w:val="16"/>
              </w:rPr>
              <w:t xml:space="preserve"> the flow of ticketed issues and ensure that they are resolved within SLA and to the agreed Priority Levels. </w:t>
            </w:r>
            <w:r w:rsidR="00E619D3" w:rsidRPr="00B251DE">
              <w:rPr>
                <w:rFonts w:cstheme="minorHAnsi"/>
                <w:sz w:val="16"/>
                <w:szCs w:val="16"/>
              </w:rPr>
              <w:t>Analysed</w:t>
            </w:r>
            <w:r w:rsidRPr="00B251DE">
              <w:rPr>
                <w:rFonts w:cstheme="minorHAnsi"/>
                <w:sz w:val="16"/>
                <w:szCs w:val="16"/>
              </w:rPr>
              <w:t xml:space="preserve"> business needs and identified value creation opportunities; provided solutions that enhanced operational performance, communications and data recovery plans. Assigned/monitored tasks/tickets to team members and ensure to identify any blockages, </w:t>
            </w:r>
            <w:r w:rsidR="005E554F">
              <w:rPr>
                <w:rFonts w:cstheme="minorHAnsi"/>
                <w:sz w:val="16"/>
                <w:szCs w:val="16"/>
              </w:rPr>
              <w:t>e</w:t>
            </w:r>
            <w:r w:rsidRPr="00B251DE">
              <w:rPr>
                <w:rFonts w:cstheme="minorHAnsi"/>
                <w:sz w:val="16"/>
                <w:szCs w:val="16"/>
              </w:rPr>
              <w:t>specially to critical issues, so that issues are resolved immediately. Motivated the team by ensuring that there is a monthly team building for better rapport and to encourage and engage the team.</w:t>
            </w:r>
          </w:p>
          <w:p w14:paraId="672126B3" w14:textId="77777777" w:rsidR="00CC3AB7" w:rsidRPr="00CC3AB7" w:rsidRDefault="00CC3AB7" w:rsidP="00EF4450">
            <w:pPr>
              <w:pStyle w:val="ListParagraph"/>
              <w:ind w:left="360"/>
              <w:rPr>
                <w:rFonts w:cstheme="minorHAnsi"/>
                <w:b/>
                <w:sz w:val="10"/>
                <w:szCs w:val="10"/>
              </w:rPr>
            </w:pPr>
          </w:p>
          <w:p w14:paraId="40ECFAFF" w14:textId="77777777" w:rsidR="005E5872" w:rsidRPr="00B251DE" w:rsidRDefault="005E5872" w:rsidP="00EF4450">
            <w:pPr>
              <w:ind w:left="360"/>
              <w:rPr>
                <w:rFonts w:cstheme="minorHAnsi"/>
                <w:b/>
                <w:sz w:val="16"/>
                <w:szCs w:val="16"/>
              </w:rPr>
            </w:pPr>
            <w:r w:rsidRPr="00B251DE">
              <w:rPr>
                <w:rFonts w:cstheme="minorHAnsi"/>
                <w:b/>
                <w:sz w:val="16"/>
                <w:szCs w:val="16"/>
              </w:rPr>
              <w:t>Accomplishments:</w:t>
            </w:r>
          </w:p>
          <w:p w14:paraId="5E65F236" w14:textId="132E6012" w:rsidR="005E5872" w:rsidRPr="00B251DE" w:rsidRDefault="00CC3901" w:rsidP="00EF4450">
            <w:pPr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Ste</w:t>
            </w:r>
            <w:r w:rsidRPr="00B251DE">
              <w:rPr>
                <w:rFonts w:eastAsia="Times New Roman" w:cstheme="minorHAnsi"/>
                <w:sz w:val="16"/>
                <w:szCs w:val="16"/>
              </w:rPr>
              <w:t xml:space="preserve">ered a team of seven (7) Farm Administrators accountable </w:t>
            </w:r>
            <w:r>
              <w:rPr>
                <w:rFonts w:eastAsia="Times New Roman" w:cstheme="minorHAnsi"/>
                <w:sz w:val="16"/>
                <w:szCs w:val="16"/>
              </w:rPr>
              <w:t>to provide outstandi</w:t>
            </w:r>
            <w:r w:rsidRPr="00B251DE">
              <w:rPr>
                <w:rFonts w:eastAsia="Times New Roman" w:cstheme="minorHAnsi"/>
                <w:sz w:val="16"/>
                <w:szCs w:val="16"/>
              </w:rPr>
              <w:t xml:space="preserve">ng support </w:t>
            </w:r>
            <w:r>
              <w:rPr>
                <w:rFonts w:eastAsia="Times New Roman" w:cstheme="minorHAnsi"/>
                <w:sz w:val="16"/>
                <w:szCs w:val="16"/>
              </w:rPr>
              <w:t>for a</w:t>
            </w:r>
            <w:r w:rsidRPr="00B251DE">
              <w:rPr>
                <w:rFonts w:eastAsia="Times New Roman" w:cstheme="minorHAnsi"/>
                <w:sz w:val="16"/>
                <w:szCs w:val="16"/>
              </w:rPr>
              <w:t xml:space="preserve"> US client</w:t>
            </w:r>
            <w:r>
              <w:rPr>
                <w:rFonts w:eastAsia="Times New Roman" w:cstheme="minorHAnsi"/>
                <w:sz w:val="16"/>
                <w:szCs w:val="16"/>
              </w:rPr>
              <w:t xml:space="preserve"> (Nuclear Power Plant </w:t>
            </w:r>
            <w:r w:rsidR="00E619D3">
              <w:rPr>
                <w:rFonts w:eastAsia="Times New Roman" w:cstheme="minorHAnsi"/>
                <w:sz w:val="16"/>
                <w:szCs w:val="16"/>
              </w:rPr>
              <w:t>Company</w:t>
            </w:r>
            <w:r>
              <w:rPr>
                <w:rFonts w:eastAsia="Times New Roman" w:cstheme="minorHAnsi"/>
                <w:sz w:val="16"/>
                <w:szCs w:val="16"/>
              </w:rPr>
              <w:t>)</w:t>
            </w:r>
            <w:r w:rsidRPr="00B251DE">
              <w:rPr>
                <w:rFonts w:eastAsia="Times New Roman" w:cstheme="minorHAnsi"/>
                <w:sz w:val="16"/>
                <w:szCs w:val="16"/>
              </w:rPr>
              <w:t>.</w:t>
            </w:r>
          </w:p>
          <w:p w14:paraId="0809D8D6" w14:textId="77777777" w:rsidR="005E5872" w:rsidRPr="00B251DE" w:rsidRDefault="005E5872" w:rsidP="00EF4450">
            <w:pPr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B251DE">
              <w:rPr>
                <w:rFonts w:eastAsia="Times New Roman" w:cstheme="minorHAnsi"/>
                <w:sz w:val="16"/>
                <w:szCs w:val="16"/>
              </w:rPr>
              <w:t>Developed and implemented communication strategies to ensure positive and productive relationships with internal and external stakeholders.</w:t>
            </w:r>
          </w:p>
          <w:p w14:paraId="7CD04DB3" w14:textId="77777777" w:rsidR="005E5872" w:rsidRPr="00B251DE" w:rsidRDefault="005E5872" w:rsidP="00EF4450">
            <w:pPr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B251DE">
              <w:rPr>
                <w:rFonts w:eastAsia="Times New Roman" w:cstheme="minorHAnsi"/>
                <w:sz w:val="16"/>
                <w:szCs w:val="16"/>
              </w:rPr>
              <w:t>Trained and mentored junior team members on technical and user support; leveraged individual strengths empowering professional development and improved business performance</w:t>
            </w:r>
          </w:p>
          <w:p w14:paraId="5E41C290" w14:textId="25B4033E" w:rsidR="005E5872" w:rsidRPr="00B251DE" w:rsidRDefault="00CC3901" w:rsidP="00EF4450">
            <w:pPr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B251DE">
              <w:rPr>
                <w:rFonts w:eastAsia="Times New Roman" w:cstheme="minorHAnsi"/>
                <w:sz w:val="16"/>
                <w:szCs w:val="16"/>
              </w:rPr>
              <w:t>Provide</w:t>
            </w:r>
            <w:r>
              <w:rPr>
                <w:rFonts w:eastAsia="Times New Roman" w:cstheme="minorHAnsi"/>
                <w:sz w:val="16"/>
                <w:szCs w:val="16"/>
              </w:rPr>
              <w:t>d</w:t>
            </w:r>
            <w:r w:rsidRPr="00B251DE">
              <w:rPr>
                <w:rFonts w:eastAsia="Times New Roman" w:cstheme="minorHAnsi"/>
                <w:sz w:val="16"/>
                <w:szCs w:val="16"/>
              </w:rPr>
              <w:t xml:space="preserve"> coaching</w:t>
            </w:r>
            <w:r>
              <w:rPr>
                <w:rFonts w:eastAsia="Times New Roman" w:cstheme="minorHAnsi"/>
                <w:sz w:val="16"/>
                <w:szCs w:val="16"/>
              </w:rPr>
              <w:t>/training</w:t>
            </w:r>
            <w:r w:rsidRPr="00B251DE">
              <w:rPr>
                <w:rFonts w:eastAsia="Times New Roman" w:cstheme="minorHAnsi"/>
                <w:sz w:val="16"/>
                <w:szCs w:val="16"/>
              </w:rPr>
              <w:t xml:space="preserve"> to team members if there </w:t>
            </w:r>
            <w:r>
              <w:rPr>
                <w:rFonts w:eastAsia="Times New Roman" w:cstheme="minorHAnsi"/>
                <w:sz w:val="16"/>
                <w:szCs w:val="16"/>
              </w:rPr>
              <w:t>were</w:t>
            </w:r>
            <w:r w:rsidRPr="00B251DE">
              <w:rPr>
                <w:rFonts w:eastAsia="Times New Roman" w:cstheme="minorHAnsi"/>
                <w:sz w:val="16"/>
                <w:szCs w:val="16"/>
              </w:rPr>
              <w:t xml:space="preserve"> setbacks encountered and </w:t>
            </w:r>
            <w:r>
              <w:rPr>
                <w:rFonts w:eastAsia="Times New Roman" w:cstheme="minorHAnsi"/>
                <w:sz w:val="16"/>
                <w:szCs w:val="16"/>
              </w:rPr>
              <w:t>make c</w:t>
            </w:r>
            <w:r w:rsidRPr="00B251DE">
              <w:rPr>
                <w:rFonts w:eastAsia="Times New Roman" w:cstheme="minorHAnsi"/>
                <w:sz w:val="16"/>
                <w:szCs w:val="16"/>
              </w:rPr>
              <w:t>ertain that everyone is aware of the status so that future issues can be avoided/resolved immediately.</w:t>
            </w:r>
          </w:p>
          <w:p w14:paraId="1BD1F5F1" w14:textId="77777777" w:rsidR="005E5872" w:rsidRPr="00B251DE" w:rsidRDefault="005E5872" w:rsidP="00EF4450">
            <w:pPr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 xml:space="preserve">Conducted analysis of progress of the team’s performance and held weekly meetings regarding goals and tasks. </w:t>
            </w:r>
          </w:p>
          <w:p w14:paraId="60D4DA0B" w14:textId="60727516" w:rsidR="005E5872" w:rsidRPr="00B251DE" w:rsidRDefault="0069610A" w:rsidP="00EF4450">
            <w:pPr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Prepared and submitted recommendations for some team members for the yearly award given by the company and one was able to get the award.</w:t>
            </w:r>
          </w:p>
          <w:p w14:paraId="60BDBA60" w14:textId="77777777" w:rsidR="005E5872" w:rsidRPr="00B251DE" w:rsidRDefault="005E5872" w:rsidP="00EF4450">
            <w:pPr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B251DE">
              <w:rPr>
                <w:rFonts w:eastAsia="Times New Roman" w:cstheme="minorHAnsi"/>
                <w:sz w:val="16"/>
                <w:szCs w:val="16"/>
              </w:rPr>
              <w:t>Implemented strategies that resulted in reducing the backlog of the tickets.</w:t>
            </w:r>
          </w:p>
          <w:p w14:paraId="69A3E1AB" w14:textId="77777777" w:rsidR="005E5872" w:rsidRPr="00B251DE" w:rsidRDefault="005E5872" w:rsidP="00EF4450">
            <w:pPr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B251DE">
              <w:rPr>
                <w:rFonts w:eastAsia="Times New Roman" w:cstheme="minorHAnsi"/>
                <w:sz w:val="16"/>
                <w:szCs w:val="16"/>
              </w:rPr>
              <w:t>Performed monthly software patching for both SharePoint and Windows updates for server maintenance.</w:t>
            </w:r>
          </w:p>
          <w:p w14:paraId="4F15536F" w14:textId="77777777" w:rsidR="005E5872" w:rsidRPr="00B251DE" w:rsidRDefault="005E5872" w:rsidP="00EF4450">
            <w:pPr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B251DE">
              <w:rPr>
                <w:rFonts w:eastAsia="Times New Roman" w:cstheme="minorHAnsi"/>
                <w:sz w:val="16"/>
                <w:szCs w:val="16"/>
              </w:rPr>
              <w:t>Assist in gathering requirements and functional specifications with the Development Team by meeting with the users to address the business needs.</w:t>
            </w:r>
          </w:p>
          <w:p w14:paraId="002E9BE6" w14:textId="1DB0938F" w:rsidR="005E5872" w:rsidRPr="00B251DE" w:rsidRDefault="00E619D3" w:rsidP="00EF4450">
            <w:pPr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B251DE">
              <w:rPr>
                <w:rFonts w:eastAsia="Times New Roman" w:cstheme="minorHAnsi"/>
                <w:sz w:val="16"/>
                <w:szCs w:val="16"/>
              </w:rPr>
              <w:t>Analysed</w:t>
            </w:r>
            <w:r w:rsidR="005E5872" w:rsidRPr="00B251DE">
              <w:rPr>
                <w:rFonts w:eastAsia="Times New Roman" w:cstheme="minorHAnsi"/>
                <w:sz w:val="16"/>
                <w:szCs w:val="16"/>
              </w:rPr>
              <w:t xml:space="preserve"> the efficiency of existing processes and recommended ways to streamline those processes in SharePoint.</w:t>
            </w:r>
          </w:p>
          <w:p w14:paraId="171F807A" w14:textId="44F628BB" w:rsidR="005E5872" w:rsidRPr="00B251DE" w:rsidRDefault="005E5872" w:rsidP="00EF4450">
            <w:pPr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B251DE">
              <w:rPr>
                <w:rFonts w:eastAsia="Times New Roman" w:cstheme="minorHAnsi"/>
                <w:sz w:val="16"/>
                <w:szCs w:val="16"/>
              </w:rPr>
              <w:t>Document</w:t>
            </w:r>
            <w:r w:rsidR="00AF5A5F">
              <w:rPr>
                <w:rFonts w:eastAsia="Times New Roman" w:cstheme="minorHAnsi"/>
                <w:sz w:val="16"/>
                <w:szCs w:val="16"/>
              </w:rPr>
              <w:t>ed</w:t>
            </w:r>
            <w:r w:rsidRPr="00B251DE">
              <w:rPr>
                <w:rFonts w:eastAsia="Times New Roman" w:cstheme="minorHAnsi"/>
                <w:sz w:val="16"/>
                <w:szCs w:val="16"/>
              </w:rPr>
              <w:t xml:space="preserve"> existing processes and develop</w:t>
            </w:r>
            <w:r w:rsidR="00AF5A5F">
              <w:rPr>
                <w:rFonts w:eastAsia="Times New Roman" w:cstheme="minorHAnsi"/>
                <w:sz w:val="16"/>
                <w:szCs w:val="16"/>
              </w:rPr>
              <w:t>ed</w:t>
            </w:r>
            <w:r w:rsidRPr="00B251DE">
              <w:rPr>
                <w:rFonts w:eastAsia="Times New Roman" w:cstheme="minorHAnsi"/>
                <w:sz w:val="16"/>
                <w:szCs w:val="16"/>
              </w:rPr>
              <w:t xml:space="preserve"> ways to streamline and automate those processes in SharePoint.</w:t>
            </w:r>
          </w:p>
          <w:p w14:paraId="2E908B75" w14:textId="1CDDCD1E" w:rsidR="005E5872" w:rsidRPr="00B251DE" w:rsidRDefault="005E5872" w:rsidP="00EF4450">
            <w:pPr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B251DE">
              <w:rPr>
                <w:rFonts w:eastAsia="Times New Roman" w:cstheme="minorHAnsi"/>
                <w:sz w:val="16"/>
                <w:szCs w:val="16"/>
              </w:rPr>
              <w:t>Collaborate</w:t>
            </w:r>
            <w:r w:rsidR="00AF5A5F">
              <w:rPr>
                <w:rFonts w:eastAsia="Times New Roman" w:cstheme="minorHAnsi"/>
                <w:sz w:val="16"/>
                <w:szCs w:val="16"/>
              </w:rPr>
              <w:t>d</w:t>
            </w:r>
            <w:r w:rsidRPr="00B251DE">
              <w:rPr>
                <w:rFonts w:eastAsia="Times New Roman" w:cstheme="minorHAnsi"/>
                <w:sz w:val="16"/>
                <w:szCs w:val="16"/>
              </w:rPr>
              <w:t xml:space="preserve"> with vendors for the third-party tools like BA Insight tool for the Search requirements/issues of the </w:t>
            </w:r>
            <w:r w:rsidR="00AF5A5F">
              <w:rPr>
                <w:rFonts w:eastAsia="Times New Roman" w:cstheme="minorHAnsi"/>
                <w:sz w:val="16"/>
                <w:szCs w:val="16"/>
              </w:rPr>
              <w:t xml:space="preserve">Search </w:t>
            </w:r>
            <w:r w:rsidRPr="00B251DE">
              <w:rPr>
                <w:rFonts w:eastAsia="Times New Roman" w:cstheme="minorHAnsi"/>
                <w:sz w:val="16"/>
                <w:szCs w:val="16"/>
              </w:rPr>
              <w:t>connector.</w:t>
            </w:r>
          </w:p>
          <w:p w14:paraId="7A42E61E" w14:textId="2CBDDC55" w:rsidR="005E5872" w:rsidRPr="00B251DE" w:rsidRDefault="005E5872" w:rsidP="00EF4450">
            <w:pPr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B251DE">
              <w:rPr>
                <w:rFonts w:eastAsia="Times New Roman" w:cstheme="minorHAnsi"/>
                <w:sz w:val="16"/>
                <w:szCs w:val="16"/>
              </w:rPr>
              <w:t>Experience</w:t>
            </w:r>
            <w:r w:rsidR="00EA2EB7">
              <w:rPr>
                <w:rFonts w:eastAsia="Times New Roman" w:cstheme="minorHAnsi"/>
                <w:sz w:val="16"/>
                <w:szCs w:val="16"/>
              </w:rPr>
              <w:t>d in</w:t>
            </w:r>
            <w:r w:rsidRPr="00B251DE">
              <w:rPr>
                <w:rFonts w:eastAsia="Times New Roman" w:cstheme="minorHAnsi"/>
                <w:sz w:val="16"/>
                <w:szCs w:val="16"/>
              </w:rPr>
              <w:t xml:space="preserve"> configuring and maintaining SharePoint Enterprise Search with BA Insight connector tool, index configurations, scheduling, &amp; optimizing content crawling.</w:t>
            </w:r>
          </w:p>
          <w:p w14:paraId="7382FE69" w14:textId="57023AC5" w:rsidR="005E5872" w:rsidRPr="00B251DE" w:rsidRDefault="005E5872" w:rsidP="00EF4450">
            <w:pPr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B251DE">
              <w:rPr>
                <w:rFonts w:eastAsia="Times New Roman" w:cstheme="minorHAnsi"/>
                <w:sz w:val="16"/>
                <w:szCs w:val="16"/>
              </w:rPr>
              <w:t>Complete</w:t>
            </w:r>
            <w:r w:rsidR="00AF5A5F">
              <w:rPr>
                <w:rFonts w:eastAsia="Times New Roman" w:cstheme="minorHAnsi"/>
                <w:sz w:val="16"/>
                <w:szCs w:val="16"/>
              </w:rPr>
              <w:t>d</w:t>
            </w:r>
            <w:r w:rsidRPr="00B251DE">
              <w:rPr>
                <w:rFonts w:eastAsia="Times New Roman" w:cstheme="minorHAnsi"/>
                <w:sz w:val="16"/>
                <w:szCs w:val="16"/>
              </w:rPr>
              <w:t xml:space="preserve"> root cause analysis of outages or incident trends (often working with managed services partner). Recommend</w:t>
            </w:r>
            <w:r w:rsidR="00AF5A5F">
              <w:rPr>
                <w:rFonts w:eastAsia="Times New Roman" w:cstheme="minorHAnsi"/>
                <w:sz w:val="16"/>
                <w:szCs w:val="16"/>
              </w:rPr>
              <w:t>ed</w:t>
            </w:r>
            <w:r w:rsidRPr="00B251DE">
              <w:rPr>
                <w:rFonts w:eastAsia="Times New Roman" w:cstheme="minorHAnsi"/>
                <w:sz w:val="16"/>
                <w:szCs w:val="16"/>
              </w:rPr>
              <w:t xml:space="preserve"> preventive actions.</w:t>
            </w:r>
          </w:p>
          <w:p w14:paraId="0367098B" w14:textId="0B9584D1" w:rsidR="005E5872" w:rsidRPr="00B251DE" w:rsidRDefault="005E5872" w:rsidP="00EF4450">
            <w:pPr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B251DE">
              <w:rPr>
                <w:rFonts w:eastAsia="Times New Roman" w:cstheme="minorHAnsi"/>
                <w:sz w:val="16"/>
                <w:szCs w:val="16"/>
              </w:rPr>
              <w:t>Strong working knowledge of Incident/Request and Problem Management as well as Change Management processes</w:t>
            </w:r>
            <w:r w:rsidR="00EA2EB7">
              <w:rPr>
                <w:rFonts w:eastAsia="Times New Roman" w:cstheme="minorHAnsi"/>
                <w:sz w:val="16"/>
                <w:szCs w:val="16"/>
              </w:rPr>
              <w:t xml:space="preserve"> using Service Now</w:t>
            </w:r>
            <w:r w:rsidR="00AF5A5F">
              <w:rPr>
                <w:rFonts w:eastAsia="Times New Roman" w:cstheme="minorHAnsi"/>
                <w:sz w:val="16"/>
                <w:szCs w:val="16"/>
              </w:rPr>
              <w:t xml:space="preserve"> </w:t>
            </w:r>
            <w:r w:rsidR="00EA2EB7">
              <w:rPr>
                <w:rFonts w:eastAsia="Times New Roman" w:cstheme="minorHAnsi"/>
                <w:sz w:val="16"/>
                <w:szCs w:val="16"/>
              </w:rPr>
              <w:t>(SNOW)</w:t>
            </w:r>
            <w:r w:rsidRPr="00B251DE">
              <w:rPr>
                <w:rFonts w:eastAsia="Times New Roman" w:cstheme="minorHAnsi"/>
                <w:sz w:val="16"/>
                <w:szCs w:val="16"/>
              </w:rPr>
              <w:t>.</w:t>
            </w:r>
          </w:p>
          <w:p w14:paraId="22E5D5AA" w14:textId="77777777" w:rsidR="005E5872" w:rsidRPr="00B251DE" w:rsidRDefault="005E5872" w:rsidP="00EF4450">
            <w:pPr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B251DE">
              <w:rPr>
                <w:rFonts w:eastAsia="Times New Roman" w:cstheme="minorHAnsi"/>
                <w:sz w:val="16"/>
                <w:szCs w:val="16"/>
              </w:rPr>
              <w:t>General knowledge of Windows server operation, maintenance, Active Directory, Windows IIS and SSL certificates.</w:t>
            </w:r>
          </w:p>
          <w:p w14:paraId="6642AF20" w14:textId="77777777" w:rsidR="005E5872" w:rsidRPr="00B251DE" w:rsidRDefault="005E5872" w:rsidP="00EF4450">
            <w:pPr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B251DE">
              <w:rPr>
                <w:rFonts w:eastAsia="Times New Roman" w:cstheme="minorHAnsi"/>
                <w:sz w:val="16"/>
                <w:szCs w:val="16"/>
              </w:rPr>
              <w:t>Created and updated SharePoint user groups and accounts as well as granting/deleting permission access to users or groups.</w:t>
            </w:r>
          </w:p>
          <w:p w14:paraId="27454CB2" w14:textId="77777777" w:rsidR="005E5872" w:rsidRPr="00B251DE" w:rsidRDefault="005E5872" w:rsidP="00EF4450">
            <w:pPr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B251DE">
              <w:rPr>
                <w:rFonts w:eastAsia="Times New Roman" w:cstheme="minorHAnsi"/>
                <w:sz w:val="16"/>
                <w:szCs w:val="16"/>
              </w:rPr>
              <w:t>Created PowerShell scripts for a specific use (e.g. delete sites in a list with significant number)</w:t>
            </w:r>
          </w:p>
          <w:p w14:paraId="289C1BFC" w14:textId="0BB0B82E" w:rsidR="005E5872" w:rsidRPr="00B251DE" w:rsidRDefault="005E5872" w:rsidP="00EF4450">
            <w:pPr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B251DE">
              <w:rPr>
                <w:rFonts w:eastAsia="Times New Roman" w:cstheme="minorHAnsi"/>
                <w:sz w:val="16"/>
                <w:szCs w:val="16"/>
              </w:rPr>
              <w:t>Provided SharePoint Content Change support comprising: a. Data migration using Content Matrix; b. Overr</w:t>
            </w:r>
            <w:r w:rsidR="00AF5A5F">
              <w:rPr>
                <w:rFonts w:eastAsia="Times New Roman" w:cstheme="minorHAnsi"/>
                <w:sz w:val="16"/>
                <w:szCs w:val="16"/>
              </w:rPr>
              <w:t>i</w:t>
            </w:r>
            <w:r w:rsidRPr="00B251DE">
              <w:rPr>
                <w:rFonts w:eastAsia="Times New Roman" w:cstheme="minorHAnsi"/>
                <w:sz w:val="16"/>
                <w:szCs w:val="16"/>
              </w:rPr>
              <w:t xml:space="preserve">de check-in/check-out; c. Page content changes; d. Additions and modifications to webparts; </w:t>
            </w:r>
          </w:p>
          <w:p w14:paraId="07EA6BCA" w14:textId="77777777" w:rsidR="005E5872" w:rsidRPr="00B251DE" w:rsidRDefault="005E5872" w:rsidP="00EF4450">
            <w:pPr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B251DE">
              <w:rPr>
                <w:rFonts w:eastAsia="Times New Roman" w:cstheme="minorHAnsi"/>
                <w:sz w:val="16"/>
                <w:szCs w:val="16"/>
              </w:rPr>
              <w:t>Provided SharePoint Structure Change support comprising: a. Create and configure sites and subsites; b. Create and configure Document, Picture, Form and other libraries; c. Create and configure /Move lists and library; d. Delete list, library and subsites; and etc.</w:t>
            </w:r>
          </w:p>
          <w:p w14:paraId="4735E4AC" w14:textId="77777777" w:rsidR="005E5872" w:rsidRPr="00B251DE" w:rsidRDefault="005E5872" w:rsidP="00EF4450">
            <w:pPr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B251DE">
              <w:rPr>
                <w:rFonts w:eastAsia="Times New Roman" w:cstheme="minorHAnsi"/>
                <w:sz w:val="16"/>
                <w:szCs w:val="16"/>
              </w:rPr>
              <w:t>Designed and customized SharePoint Lists, Content Types, Workflows, Views, Sites and more with and without SharePoint Designer as per client requirement. Used C# .Net implementing InfoPath forms custom code</w:t>
            </w:r>
          </w:p>
          <w:p w14:paraId="79926E7A" w14:textId="6412E968" w:rsidR="005E5872" w:rsidRPr="00B251DE" w:rsidRDefault="005E5872" w:rsidP="00EF4450">
            <w:pPr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B251DE">
              <w:rPr>
                <w:rFonts w:eastAsia="Times New Roman" w:cstheme="minorHAnsi"/>
                <w:sz w:val="16"/>
                <w:szCs w:val="16"/>
              </w:rPr>
              <w:t xml:space="preserve">Created/Modified Content Types, InfoPath Forms, and </w:t>
            </w:r>
            <w:proofErr w:type="spellStart"/>
            <w:r w:rsidRPr="00B251DE">
              <w:rPr>
                <w:rFonts w:eastAsia="Times New Roman" w:cstheme="minorHAnsi"/>
                <w:sz w:val="16"/>
                <w:szCs w:val="16"/>
              </w:rPr>
              <w:t>WorkFlows</w:t>
            </w:r>
            <w:proofErr w:type="spellEnd"/>
            <w:r w:rsidRPr="00B251DE">
              <w:rPr>
                <w:rFonts w:eastAsia="Times New Roman" w:cstheme="minorHAnsi"/>
                <w:sz w:val="16"/>
                <w:szCs w:val="16"/>
              </w:rPr>
              <w:t>.</w:t>
            </w:r>
          </w:p>
          <w:p w14:paraId="6A0DB3DE" w14:textId="5ABE6B70" w:rsidR="005E5872" w:rsidRPr="00B251DE" w:rsidRDefault="005E5872" w:rsidP="00EF4450">
            <w:pPr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B251DE">
              <w:rPr>
                <w:rFonts w:eastAsia="Times New Roman" w:cstheme="minorHAnsi"/>
                <w:sz w:val="16"/>
                <w:szCs w:val="16"/>
              </w:rPr>
              <w:t xml:space="preserve">Used </w:t>
            </w:r>
            <w:proofErr w:type="spellStart"/>
            <w:r w:rsidRPr="00B251DE">
              <w:rPr>
                <w:rFonts w:eastAsia="Times New Roman" w:cstheme="minorHAnsi"/>
                <w:sz w:val="16"/>
                <w:szCs w:val="16"/>
              </w:rPr>
              <w:t>Javascript</w:t>
            </w:r>
            <w:proofErr w:type="spellEnd"/>
            <w:r w:rsidRPr="00B251DE">
              <w:rPr>
                <w:rFonts w:eastAsia="Times New Roman" w:cstheme="minorHAnsi"/>
                <w:sz w:val="16"/>
                <w:szCs w:val="16"/>
              </w:rPr>
              <w:t xml:space="preserve"> and </w:t>
            </w:r>
            <w:proofErr w:type="spellStart"/>
            <w:r w:rsidRPr="00B251DE">
              <w:rPr>
                <w:rFonts w:eastAsia="Times New Roman" w:cstheme="minorHAnsi"/>
                <w:sz w:val="16"/>
                <w:szCs w:val="16"/>
              </w:rPr>
              <w:t>JQuery</w:t>
            </w:r>
            <w:proofErr w:type="spellEnd"/>
            <w:r w:rsidRPr="00B251DE">
              <w:rPr>
                <w:rFonts w:eastAsia="Times New Roman" w:cstheme="minorHAnsi"/>
                <w:sz w:val="16"/>
                <w:szCs w:val="16"/>
              </w:rPr>
              <w:t xml:space="preserve"> to pull/manipulate data to represent as a report in </w:t>
            </w:r>
            <w:r w:rsidR="0069610A">
              <w:rPr>
                <w:rFonts w:eastAsia="Times New Roman" w:cstheme="minorHAnsi"/>
                <w:sz w:val="16"/>
                <w:szCs w:val="16"/>
              </w:rPr>
              <w:t xml:space="preserve">a </w:t>
            </w:r>
            <w:r w:rsidRPr="00B251DE">
              <w:rPr>
                <w:rFonts w:eastAsia="Times New Roman" w:cstheme="minorHAnsi"/>
                <w:sz w:val="16"/>
                <w:szCs w:val="16"/>
              </w:rPr>
              <w:t>SharePoint page.</w:t>
            </w:r>
          </w:p>
          <w:p w14:paraId="01A52FEA" w14:textId="77D9653C" w:rsidR="005E5872" w:rsidRPr="00B251DE" w:rsidRDefault="005E5872" w:rsidP="00EF4450">
            <w:pPr>
              <w:ind w:left="1080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5E5872" w:rsidRPr="00B251DE" w14:paraId="6F2FCED6" w14:textId="77777777" w:rsidTr="00EF4450">
        <w:tc>
          <w:tcPr>
            <w:tcW w:w="2820" w:type="dxa"/>
          </w:tcPr>
          <w:p w14:paraId="72713627" w14:textId="77777777" w:rsidR="005E5872" w:rsidRPr="00B251DE" w:rsidRDefault="005E5872" w:rsidP="00EF4450">
            <w:pPr>
              <w:jc w:val="right"/>
              <w:rPr>
                <w:rFonts w:cstheme="minorHAnsi"/>
                <w:b/>
                <w:sz w:val="20"/>
              </w:rPr>
            </w:pPr>
            <w:r w:rsidRPr="00B251DE">
              <w:rPr>
                <w:rFonts w:cstheme="minorHAnsi"/>
                <w:b/>
                <w:sz w:val="20"/>
              </w:rPr>
              <w:t>Super Shopping Market Inc.</w:t>
            </w:r>
          </w:p>
          <w:p w14:paraId="7C376163" w14:textId="77777777" w:rsidR="005E5872" w:rsidRPr="00B251DE" w:rsidRDefault="005E5872" w:rsidP="00EF4450">
            <w:pPr>
              <w:jc w:val="right"/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 xml:space="preserve">SM Corporate Offices, </w:t>
            </w:r>
            <w:proofErr w:type="spellStart"/>
            <w:r w:rsidRPr="00B251DE">
              <w:rPr>
                <w:rFonts w:cstheme="minorHAnsi"/>
                <w:sz w:val="16"/>
                <w:szCs w:val="16"/>
              </w:rPr>
              <w:t>Bdlg</w:t>
            </w:r>
            <w:proofErr w:type="spellEnd"/>
            <w:r w:rsidRPr="00B251DE">
              <w:rPr>
                <w:rFonts w:cstheme="minorHAnsi"/>
                <w:sz w:val="16"/>
                <w:szCs w:val="16"/>
              </w:rPr>
              <w:t xml:space="preserve"> E,</w:t>
            </w:r>
          </w:p>
          <w:p w14:paraId="5EA4AF06" w14:textId="350CDA44" w:rsidR="005E5872" w:rsidRPr="00B251DE" w:rsidRDefault="005E5872" w:rsidP="00EF4450">
            <w:pPr>
              <w:jc w:val="right"/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1000 Bay Blvd., SM Central Business Park</w:t>
            </w:r>
            <w:r w:rsidR="007A2563">
              <w:rPr>
                <w:rFonts w:cstheme="minorHAnsi"/>
                <w:sz w:val="16"/>
                <w:szCs w:val="16"/>
              </w:rPr>
              <w:t xml:space="preserve"> </w:t>
            </w:r>
            <w:r w:rsidRPr="00B251DE">
              <w:rPr>
                <w:rFonts w:cstheme="minorHAnsi"/>
                <w:sz w:val="16"/>
                <w:szCs w:val="16"/>
              </w:rPr>
              <w:t>Bay City, Pasay City</w:t>
            </w:r>
            <w:r w:rsidR="007A2563">
              <w:rPr>
                <w:rFonts w:cstheme="minorHAnsi"/>
                <w:sz w:val="16"/>
                <w:szCs w:val="16"/>
              </w:rPr>
              <w:t>, Philippines</w:t>
            </w:r>
          </w:p>
          <w:p w14:paraId="6EDB5484" w14:textId="06F1DBDC" w:rsidR="005E5872" w:rsidRDefault="00D640AB" w:rsidP="00EF4450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May 2011</w:t>
            </w:r>
            <w:r w:rsidR="005E5872" w:rsidRPr="00B251DE">
              <w:rPr>
                <w:rFonts w:cstheme="minorHAnsi"/>
                <w:b/>
                <w:sz w:val="16"/>
                <w:szCs w:val="16"/>
              </w:rPr>
              <w:t xml:space="preserve"> to February 2014</w:t>
            </w:r>
          </w:p>
          <w:p w14:paraId="5C2BD896" w14:textId="77777777" w:rsidR="00D640AB" w:rsidRPr="00512FEC" w:rsidRDefault="00D640AB" w:rsidP="00EF4450">
            <w:pPr>
              <w:spacing w:before="40"/>
              <w:jc w:val="right"/>
              <w:rPr>
                <w:rFonts w:cstheme="minorHAnsi"/>
                <w:i/>
                <w:sz w:val="16"/>
                <w:szCs w:val="16"/>
              </w:rPr>
            </w:pPr>
            <w:r w:rsidRPr="00512FEC">
              <w:rPr>
                <w:rFonts w:cstheme="minorHAnsi"/>
                <w:i/>
                <w:sz w:val="16"/>
                <w:szCs w:val="16"/>
              </w:rPr>
              <w:t>and</w:t>
            </w:r>
          </w:p>
          <w:p w14:paraId="1920D480" w14:textId="77777777" w:rsidR="00D640AB" w:rsidRPr="00B251DE" w:rsidRDefault="00D640AB" w:rsidP="00EF4450">
            <w:pPr>
              <w:jc w:val="right"/>
              <w:rPr>
                <w:rFonts w:cstheme="minorHAnsi"/>
                <w:b/>
                <w:sz w:val="20"/>
              </w:rPr>
            </w:pPr>
            <w:r w:rsidRPr="00B251DE">
              <w:rPr>
                <w:rFonts w:cstheme="minorHAnsi"/>
                <w:b/>
                <w:sz w:val="20"/>
              </w:rPr>
              <w:t>Information Professional Inc.</w:t>
            </w:r>
          </w:p>
          <w:p w14:paraId="1B84FC75" w14:textId="77777777" w:rsidR="00D640AB" w:rsidRPr="00B251DE" w:rsidRDefault="00D640AB" w:rsidP="00EF4450">
            <w:pPr>
              <w:jc w:val="right"/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7th Floor Arcadia Bui</w:t>
            </w:r>
            <w:r>
              <w:rPr>
                <w:rFonts w:cstheme="minorHAnsi"/>
                <w:sz w:val="16"/>
                <w:szCs w:val="16"/>
              </w:rPr>
              <w:t>l</w:t>
            </w:r>
            <w:r w:rsidRPr="00B251DE">
              <w:rPr>
                <w:rFonts w:cstheme="minorHAnsi"/>
                <w:sz w:val="16"/>
                <w:szCs w:val="16"/>
              </w:rPr>
              <w:t xml:space="preserve">ding., 860 Quezon Avenue, Quezon City, 1103 </w:t>
            </w:r>
            <w:r>
              <w:rPr>
                <w:rFonts w:cstheme="minorHAnsi"/>
                <w:sz w:val="16"/>
                <w:szCs w:val="16"/>
              </w:rPr>
              <w:t>Philippines</w:t>
            </w:r>
          </w:p>
          <w:p w14:paraId="789C46FC" w14:textId="3D480A6B" w:rsidR="00941B0A" w:rsidRDefault="00D640AB" w:rsidP="00EF4450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6"/>
                <w:szCs w:val="16"/>
              </w:rPr>
              <w:t xml:space="preserve">October </w:t>
            </w:r>
            <w:r w:rsidR="006532D2">
              <w:rPr>
                <w:rFonts w:cstheme="minorHAnsi"/>
                <w:b/>
                <w:sz w:val="16"/>
                <w:szCs w:val="16"/>
              </w:rPr>
              <w:t>2010</w:t>
            </w:r>
            <w:r w:rsidRPr="00B251DE">
              <w:rPr>
                <w:rFonts w:cstheme="minorHAnsi"/>
                <w:b/>
                <w:sz w:val="16"/>
                <w:szCs w:val="16"/>
              </w:rPr>
              <w:t xml:space="preserve"> to </w:t>
            </w:r>
            <w:r>
              <w:rPr>
                <w:rFonts w:cstheme="minorHAnsi"/>
                <w:b/>
                <w:sz w:val="16"/>
                <w:szCs w:val="16"/>
              </w:rPr>
              <w:t>May 2011</w:t>
            </w:r>
          </w:p>
          <w:p w14:paraId="1E5C2191" w14:textId="77777777" w:rsidR="00941B0A" w:rsidRDefault="00941B0A" w:rsidP="00EF4450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</w:p>
          <w:p w14:paraId="4F80806E" w14:textId="77777777" w:rsidR="00941B0A" w:rsidRDefault="00941B0A" w:rsidP="00EF4450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</w:p>
          <w:p w14:paraId="0FCBE41D" w14:textId="77777777" w:rsidR="00941B0A" w:rsidRDefault="00941B0A" w:rsidP="00EF4450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</w:p>
          <w:p w14:paraId="1BFAF272" w14:textId="77777777" w:rsidR="00941B0A" w:rsidRDefault="00941B0A" w:rsidP="00EF4450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</w:p>
          <w:p w14:paraId="0533C4F4" w14:textId="77777777" w:rsidR="00941B0A" w:rsidRDefault="00941B0A" w:rsidP="00EF4450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</w:p>
          <w:p w14:paraId="2E176755" w14:textId="77777777" w:rsidR="00941B0A" w:rsidRDefault="00941B0A" w:rsidP="00EF4450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</w:p>
          <w:p w14:paraId="5B240093" w14:textId="6253D6DD" w:rsidR="00941B0A" w:rsidRPr="00B251DE" w:rsidRDefault="00941B0A" w:rsidP="00EF4450">
            <w:pPr>
              <w:jc w:val="right"/>
              <w:rPr>
                <w:rFonts w:cstheme="minorHAnsi"/>
                <w:b/>
                <w:sz w:val="20"/>
              </w:rPr>
            </w:pPr>
            <w:r w:rsidRPr="00941B0A">
              <w:rPr>
                <w:rFonts w:cstheme="minorHAnsi"/>
                <w:b/>
                <w:sz w:val="20"/>
              </w:rPr>
              <w:t>Wheels Inc.</w:t>
            </w:r>
          </w:p>
          <w:p w14:paraId="6FD16635" w14:textId="77777777" w:rsidR="00941B0A" w:rsidRDefault="00941B0A" w:rsidP="00EF4450">
            <w:pPr>
              <w:jc w:val="right"/>
              <w:rPr>
                <w:rFonts w:cstheme="minorHAnsi"/>
                <w:sz w:val="16"/>
                <w:szCs w:val="16"/>
              </w:rPr>
            </w:pPr>
            <w:r w:rsidRPr="00941B0A">
              <w:rPr>
                <w:rFonts w:cstheme="minorHAnsi"/>
                <w:sz w:val="16"/>
                <w:szCs w:val="16"/>
              </w:rPr>
              <w:t xml:space="preserve">222 E. Rodriguez Sr. Avenue, </w:t>
            </w:r>
          </w:p>
          <w:p w14:paraId="0F36FB18" w14:textId="4F4AEB13" w:rsidR="00941B0A" w:rsidRPr="00B251DE" w:rsidRDefault="00941B0A" w:rsidP="00EF4450">
            <w:pPr>
              <w:jc w:val="right"/>
              <w:rPr>
                <w:rFonts w:cstheme="minorHAnsi"/>
                <w:sz w:val="16"/>
                <w:szCs w:val="16"/>
              </w:rPr>
            </w:pPr>
            <w:r w:rsidRPr="00941B0A">
              <w:rPr>
                <w:rFonts w:cstheme="minorHAnsi"/>
                <w:sz w:val="16"/>
                <w:szCs w:val="16"/>
              </w:rPr>
              <w:t>Quezon City</w:t>
            </w:r>
            <w:r w:rsidRPr="00B251DE">
              <w:rPr>
                <w:rFonts w:cstheme="minorHAnsi"/>
                <w:sz w:val="16"/>
                <w:szCs w:val="16"/>
              </w:rPr>
              <w:t>,</w:t>
            </w:r>
          </w:p>
          <w:p w14:paraId="2C5CE0D5" w14:textId="79FAD64A" w:rsidR="00941B0A" w:rsidRPr="00B251DE" w:rsidRDefault="00941B0A" w:rsidP="00EF4450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941B0A">
              <w:rPr>
                <w:rFonts w:cstheme="minorHAnsi"/>
                <w:b/>
                <w:sz w:val="16"/>
                <w:szCs w:val="16"/>
              </w:rPr>
              <w:t>September 2009 to June 2010</w:t>
            </w:r>
          </w:p>
          <w:p w14:paraId="39F929E0" w14:textId="77777777" w:rsidR="00941B0A" w:rsidRPr="00B251DE" w:rsidRDefault="00941B0A" w:rsidP="00EF4450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79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62"/>
              <w:gridCol w:w="3862"/>
            </w:tblGrid>
            <w:tr w:rsidR="005E5872" w:rsidRPr="00B251DE" w14:paraId="01DC5928" w14:textId="77777777" w:rsidTr="005E5872">
              <w:tc>
                <w:tcPr>
                  <w:tcW w:w="3862" w:type="dxa"/>
                </w:tcPr>
                <w:p w14:paraId="79C66F8F" w14:textId="146467D5" w:rsidR="005E5872" w:rsidRPr="008076DC" w:rsidRDefault="005E5872" w:rsidP="00D738CB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/>
                      <w:sz w:val="18"/>
                      <w:szCs w:val="18"/>
                    </w:rPr>
                  </w:pPr>
                  <w:r w:rsidRPr="008076DC">
                    <w:rPr>
                      <w:rFonts w:cstheme="minorHAnsi"/>
                      <w:b/>
                      <w:sz w:val="18"/>
                      <w:szCs w:val="18"/>
                    </w:rPr>
                    <w:lastRenderedPageBreak/>
                    <w:t>PROGRAMMER – IT OFFICER</w:t>
                  </w:r>
                </w:p>
              </w:tc>
              <w:tc>
                <w:tcPr>
                  <w:tcW w:w="3862" w:type="dxa"/>
                </w:tcPr>
                <w:p w14:paraId="4CB2C92B" w14:textId="77777777" w:rsidR="005E5872" w:rsidRPr="00B251DE" w:rsidRDefault="005E5872" w:rsidP="00D738CB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3911BFFA" w14:textId="7DD68641" w:rsidR="005E5872" w:rsidRDefault="005E5872" w:rsidP="00EF4450">
            <w:pPr>
              <w:ind w:left="360"/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Developed, maintained/enhanced and supported application programs/Windows Services using VB.Net/ASP.Net (VS 2003/2008-R2), MSSQL 2000/2005/2008, CSS and HTML, for windows and web application programs, for the business requirements of the company.  Applied N-Tier architecture in coding.</w:t>
            </w:r>
          </w:p>
          <w:p w14:paraId="29E954AA" w14:textId="77777777" w:rsidR="00CC3AB7" w:rsidRPr="00CC3AB7" w:rsidRDefault="00CC3AB7" w:rsidP="00EF4450">
            <w:pPr>
              <w:ind w:left="360"/>
              <w:rPr>
                <w:rFonts w:cstheme="minorHAnsi"/>
                <w:sz w:val="10"/>
                <w:szCs w:val="10"/>
              </w:rPr>
            </w:pPr>
          </w:p>
          <w:p w14:paraId="4DDFD77D" w14:textId="77777777" w:rsidR="005E5872" w:rsidRPr="00B251DE" w:rsidRDefault="005E5872" w:rsidP="00EF4450">
            <w:pPr>
              <w:ind w:firstLine="360"/>
              <w:rPr>
                <w:rFonts w:cstheme="minorHAnsi"/>
                <w:b/>
                <w:sz w:val="16"/>
                <w:szCs w:val="16"/>
              </w:rPr>
            </w:pPr>
            <w:r w:rsidRPr="00B251DE">
              <w:rPr>
                <w:rFonts w:cstheme="minorHAnsi"/>
                <w:b/>
                <w:sz w:val="16"/>
                <w:szCs w:val="16"/>
              </w:rPr>
              <w:t>Accomplishments:</w:t>
            </w:r>
          </w:p>
          <w:p w14:paraId="1F5AABD5" w14:textId="60ECAB42" w:rsidR="005E5872" w:rsidRPr="00B251DE" w:rsidRDefault="005E5872" w:rsidP="00EF4450">
            <w:pPr>
              <w:numPr>
                <w:ilvl w:val="0"/>
                <w:numId w:val="6"/>
              </w:numPr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 xml:space="preserve">Reviewed, </w:t>
            </w:r>
            <w:r w:rsidR="00E619D3" w:rsidRPr="00B251DE">
              <w:rPr>
                <w:rFonts w:cstheme="minorHAnsi"/>
                <w:sz w:val="16"/>
                <w:szCs w:val="16"/>
              </w:rPr>
              <w:t>analysed</w:t>
            </w:r>
            <w:r w:rsidRPr="00B251DE">
              <w:rPr>
                <w:rFonts w:cstheme="minorHAnsi"/>
                <w:sz w:val="16"/>
                <w:szCs w:val="16"/>
              </w:rPr>
              <w:t xml:space="preserve"> and evaluated user and information needs to strengthen the quality and functionality of business applications.</w:t>
            </w:r>
          </w:p>
          <w:p w14:paraId="747EC08D" w14:textId="77777777" w:rsidR="005E5872" w:rsidRPr="00B251DE" w:rsidRDefault="005E5872" w:rsidP="00EF4450">
            <w:pPr>
              <w:numPr>
                <w:ilvl w:val="0"/>
                <w:numId w:val="6"/>
              </w:numPr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Developed code, system design and test/QA plans for both windows and web application programs.</w:t>
            </w:r>
          </w:p>
          <w:p w14:paraId="3DADC793" w14:textId="7EAA9F32" w:rsidR="005E5872" w:rsidRPr="00B251DE" w:rsidRDefault="005E5872" w:rsidP="00EF4450">
            <w:pPr>
              <w:numPr>
                <w:ilvl w:val="0"/>
                <w:numId w:val="6"/>
              </w:numPr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 xml:space="preserve">Reengineered/enhanced multiple systems that </w:t>
            </w:r>
            <w:r w:rsidR="00E619D3" w:rsidRPr="00B251DE">
              <w:rPr>
                <w:rFonts w:cstheme="minorHAnsi"/>
                <w:sz w:val="16"/>
                <w:szCs w:val="16"/>
              </w:rPr>
              <w:t>fuelled</w:t>
            </w:r>
            <w:r w:rsidRPr="00B251DE">
              <w:rPr>
                <w:rFonts w:cstheme="minorHAnsi"/>
                <w:sz w:val="16"/>
                <w:szCs w:val="16"/>
              </w:rPr>
              <w:t xml:space="preserve"> improvements to productivity, efficiency, uptime and accuracy for business operations.</w:t>
            </w:r>
          </w:p>
          <w:p w14:paraId="4ECE3109" w14:textId="099499B9" w:rsidR="005E5872" w:rsidRPr="00B251DE" w:rsidRDefault="00E619D3" w:rsidP="00EF4450">
            <w:pPr>
              <w:numPr>
                <w:ilvl w:val="0"/>
                <w:numId w:val="6"/>
              </w:numPr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Analysed</w:t>
            </w:r>
            <w:r w:rsidR="005E5872" w:rsidRPr="00B251DE">
              <w:rPr>
                <w:rFonts w:cstheme="minorHAnsi"/>
                <w:sz w:val="16"/>
                <w:szCs w:val="16"/>
              </w:rPr>
              <w:t xml:space="preserve"> code for system testing and debugging; created test transactions to find, isolate and rectify issues.</w:t>
            </w:r>
          </w:p>
          <w:p w14:paraId="573C0FEB" w14:textId="77777777" w:rsidR="005E5872" w:rsidRPr="00B251DE" w:rsidRDefault="005E5872" w:rsidP="00EF4450">
            <w:pPr>
              <w:numPr>
                <w:ilvl w:val="0"/>
                <w:numId w:val="6"/>
              </w:numPr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Developed/enhanced SQL stored procedures using SQL 2000/2005/2008-R2.</w:t>
            </w:r>
          </w:p>
          <w:p w14:paraId="363B888F" w14:textId="77777777" w:rsidR="005E5872" w:rsidRPr="00B251DE" w:rsidRDefault="005E5872" w:rsidP="00EF4450">
            <w:pPr>
              <w:numPr>
                <w:ilvl w:val="0"/>
                <w:numId w:val="6"/>
              </w:numPr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Used Crystal Report/MS Excel for report generation.</w:t>
            </w:r>
          </w:p>
          <w:p w14:paraId="24F295CA" w14:textId="0ABAC87E" w:rsidR="005E5872" w:rsidRPr="00B251DE" w:rsidRDefault="00AF5A5F" w:rsidP="00EF4450">
            <w:pPr>
              <w:numPr>
                <w:ilvl w:val="0"/>
                <w:numId w:val="6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Const</w:t>
            </w:r>
            <w:r w:rsidRPr="001F63B0">
              <w:rPr>
                <w:rFonts w:eastAsia="Times New Roman" w:cstheme="minorHAnsi"/>
                <w:sz w:val="16"/>
                <w:szCs w:val="16"/>
              </w:rPr>
              <w:t>ruct</w:t>
            </w:r>
            <w:r>
              <w:rPr>
                <w:rFonts w:eastAsia="Times New Roman" w:cstheme="minorHAnsi"/>
                <w:sz w:val="16"/>
                <w:szCs w:val="16"/>
              </w:rPr>
              <w:t>ed</w:t>
            </w:r>
            <w:r w:rsidRPr="001F63B0">
              <w:rPr>
                <w:rFonts w:eastAsia="Times New Roman" w:cstheme="minorHAnsi"/>
                <w:sz w:val="16"/>
                <w:szCs w:val="16"/>
              </w:rPr>
              <w:t xml:space="preserve"> </w:t>
            </w:r>
            <w:r w:rsidRPr="00B251DE">
              <w:rPr>
                <w:rFonts w:cstheme="minorHAnsi"/>
                <w:sz w:val="16"/>
                <w:szCs w:val="16"/>
              </w:rPr>
              <w:t>DLL that connects and gets data from SAP or upload data to SAP using VS 2003.</w:t>
            </w:r>
          </w:p>
          <w:p w14:paraId="6DBE7427" w14:textId="77777777" w:rsidR="005E5872" w:rsidRPr="00B251DE" w:rsidRDefault="005E5872" w:rsidP="00EF4450">
            <w:pPr>
              <w:numPr>
                <w:ilvl w:val="0"/>
                <w:numId w:val="6"/>
              </w:numPr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Participated in the rollout of projects by making batch files for the implementation of project packages.</w:t>
            </w:r>
          </w:p>
          <w:p w14:paraId="0F640F43" w14:textId="77777777" w:rsidR="005E5872" w:rsidRPr="00B251DE" w:rsidRDefault="005E5872" w:rsidP="00EF4450">
            <w:pPr>
              <w:numPr>
                <w:ilvl w:val="0"/>
                <w:numId w:val="6"/>
              </w:numPr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Worked under MS Visual SourceSafe 6.0 environment for program's version control and sharing.</w:t>
            </w:r>
          </w:p>
          <w:p w14:paraId="0CB4BCDA" w14:textId="77777777" w:rsidR="00836EDF" w:rsidRDefault="00836EDF" w:rsidP="00EF4450">
            <w:pPr>
              <w:ind w:left="1080"/>
              <w:rPr>
                <w:rFonts w:cstheme="minorHAnsi"/>
                <w:sz w:val="16"/>
                <w:szCs w:val="16"/>
              </w:rPr>
            </w:pPr>
          </w:p>
          <w:p w14:paraId="4152F202" w14:textId="45BFCD28" w:rsidR="00A80A40" w:rsidRDefault="00A80A40" w:rsidP="00EF4450">
            <w:pPr>
              <w:ind w:left="36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COMPUTER </w:t>
            </w:r>
            <w:r w:rsidRPr="008076DC">
              <w:rPr>
                <w:rFonts w:cstheme="minorHAnsi"/>
                <w:b/>
                <w:sz w:val="18"/>
                <w:szCs w:val="18"/>
              </w:rPr>
              <w:t>PROGRAMMER</w:t>
            </w:r>
          </w:p>
          <w:p w14:paraId="0DF8B730" w14:textId="77777777" w:rsidR="00B172EC" w:rsidRDefault="00B172EC" w:rsidP="00EF4450">
            <w:pPr>
              <w:ind w:left="360"/>
              <w:rPr>
                <w:rFonts w:cstheme="minorHAnsi"/>
                <w:sz w:val="16"/>
                <w:szCs w:val="16"/>
              </w:rPr>
            </w:pPr>
            <w:r w:rsidRPr="00B172EC">
              <w:rPr>
                <w:rFonts w:cstheme="minorHAnsi"/>
                <w:sz w:val="16"/>
                <w:szCs w:val="16"/>
              </w:rPr>
              <w:t>Developed windows application programs using VB.Net (VS 2008) in an N-Tier architecture and MSSQL 2005 for the business requirements of the company.</w:t>
            </w:r>
          </w:p>
          <w:p w14:paraId="0EBFC253" w14:textId="77777777" w:rsidR="00B172EC" w:rsidRDefault="00B172EC" w:rsidP="00EF4450">
            <w:pPr>
              <w:ind w:left="360"/>
              <w:rPr>
                <w:rFonts w:cstheme="minorHAnsi"/>
                <w:sz w:val="16"/>
                <w:szCs w:val="16"/>
              </w:rPr>
            </w:pPr>
          </w:p>
          <w:p w14:paraId="69027976" w14:textId="77777777" w:rsidR="00B172EC" w:rsidRPr="00B172EC" w:rsidRDefault="00B172EC" w:rsidP="00EF4450">
            <w:pPr>
              <w:ind w:left="360"/>
              <w:rPr>
                <w:rFonts w:cstheme="minorHAnsi"/>
                <w:sz w:val="16"/>
                <w:szCs w:val="16"/>
              </w:rPr>
            </w:pPr>
            <w:r w:rsidRPr="00B172EC">
              <w:rPr>
                <w:rFonts w:cstheme="minorHAnsi"/>
                <w:b/>
                <w:sz w:val="16"/>
                <w:szCs w:val="16"/>
              </w:rPr>
              <w:t>Accomplishments</w:t>
            </w:r>
            <w:r w:rsidRPr="00B172EC">
              <w:rPr>
                <w:rFonts w:cstheme="minorHAnsi"/>
                <w:sz w:val="16"/>
                <w:szCs w:val="16"/>
              </w:rPr>
              <w:t>:</w:t>
            </w:r>
          </w:p>
          <w:p w14:paraId="1EFA8F3E" w14:textId="6CEB443C" w:rsidR="00B172EC" w:rsidRPr="00B172EC" w:rsidRDefault="00B172EC" w:rsidP="00EF4450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16"/>
                <w:szCs w:val="16"/>
              </w:rPr>
            </w:pPr>
            <w:r w:rsidRPr="00B172EC">
              <w:rPr>
                <w:rFonts w:cstheme="minorHAnsi"/>
                <w:sz w:val="16"/>
                <w:szCs w:val="16"/>
              </w:rPr>
              <w:t>Elicit, evaluate and fine-tune the requirements for the business process of the modules.</w:t>
            </w:r>
          </w:p>
          <w:p w14:paraId="0D55FC2B" w14:textId="22FEB18C" w:rsidR="00B172EC" w:rsidRPr="00B172EC" w:rsidRDefault="00B172EC" w:rsidP="00EF4450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16"/>
                <w:szCs w:val="16"/>
              </w:rPr>
            </w:pPr>
            <w:r w:rsidRPr="00B172EC">
              <w:rPr>
                <w:rFonts w:cstheme="minorHAnsi"/>
                <w:sz w:val="16"/>
                <w:szCs w:val="16"/>
              </w:rPr>
              <w:t>Developed code, and system design for windows application programs. Used n-tier architecture in program coding.</w:t>
            </w:r>
          </w:p>
          <w:p w14:paraId="36B7AB67" w14:textId="0CBDCB25" w:rsidR="00B172EC" w:rsidRPr="00B172EC" w:rsidRDefault="00B172EC" w:rsidP="00EF4450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16"/>
                <w:szCs w:val="16"/>
              </w:rPr>
            </w:pPr>
            <w:r w:rsidRPr="00B172EC">
              <w:rPr>
                <w:rFonts w:cstheme="minorHAnsi"/>
                <w:sz w:val="16"/>
                <w:szCs w:val="16"/>
              </w:rPr>
              <w:t>Worked with the team in normalizing the database. Also, created stored procedures using MSSQL 2005.</w:t>
            </w:r>
          </w:p>
          <w:p w14:paraId="3F376795" w14:textId="39EDDD4C" w:rsidR="00B172EC" w:rsidRPr="00B172EC" w:rsidRDefault="00B172EC" w:rsidP="00EF4450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16"/>
                <w:szCs w:val="16"/>
              </w:rPr>
            </w:pPr>
            <w:r w:rsidRPr="00B172EC">
              <w:rPr>
                <w:rFonts w:cstheme="minorHAnsi"/>
                <w:sz w:val="16"/>
                <w:szCs w:val="16"/>
              </w:rPr>
              <w:t xml:space="preserve">Also, made a relation scheme for the new database using Visio 2007. </w:t>
            </w:r>
          </w:p>
          <w:p w14:paraId="26C859F5" w14:textId="0311878E" w:rsidR="005A0C50" w:rsidRPr="00B172EC" w:rsidRDefault="005A0C50" w:rsidP="00EF4450">
            <w:pPr>
              <w:pStyle w:val="ListParagraph"/>
              <w:ind w:left="1080"/>
              <w:rPr>
                <w:rFonts w:cstheme="minorHAnsi"/>
                <w:sz w:val="16"/>
                <w:szCs w:val="16"/>
              </w:rPr>
            </w:pPr>
          </w:p>
        </w:tc>
      </w:tr>
      <w:tr w:rsidR="00836EDF" w:rsidRPr="00B251DE" w14:paraId="547F51EE" w14:textId="77777777" w:rsidTr="00EF4450">
        <w:tc>
          <w:tcPr>
            <w:tcW w:w="2820" w:type="dxa"/>
          </w:tcPr>
          <w:p w14:paraId="528EF556" w14:textId="77777777" w:rsidR="00836EDF" w:rsidRPr="00B251DE" w:rsidRDefault="00836EDF" w:rsidP="00EF4450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B251DE">
              <w:rPr>
                <w:rFonts w:cstheme="minorHAnsi"/>
                <w:b/>
                <w:sz w:val="18"/>
                <w:szCs w:val="18"/>
              </w:rPr>
              <w:lastRenderedPageBreak/>
              <w:t xml:space="preserve">Notre Dame of </w:t>
            </w:r>
            <w:proofErr w:type="spellStart"/>
            <w:r w:rsidRPr="00B251DE">
              <w:rPr>
                <w:rFonts w:cstheme="minorHAnsi"/>
                <w:b/>
                <w:sz w:val="18"/>
                <w:szCs w:val="18"/>
              </w:rPr>
              <w:t>Marbel</w:t>
            </w:r>
            <w:proofErr w:type="spellEnd"/>
            <w:r w:rsidRPr="00B251DE">
              <w:rPr>
                <w:rFonts w:cstheme="minorHAnsi"/>
                <w:b/>
                <w:sz w:val="18"/>
                <w:szCs w:val="18"/>
              </w:rPr>
              <w:t xml:space="preserve"> University</w:t>
            </w:r>
          </w:p>
          <w:p w14:paraId="5166D30F" w14:textId="16B475D0" w:rsidR="00836EDF" w:rsidRPr="00B251DE" w:rsidRDefault="00836EDF" w:rsidP="00EF4450">
            <w:pPr>
              <w:jc w:val="right"/>
              <w:rPr>
                <w:rFonts w:cstheme="minorHAnsi"/>
                <w:sz w:val="16"/>
                <w:szCs w:val="16"/>
              </w:rPr>
            </w:pPr>
            <w:proofErr w:type="spellStart"/>
            <w:r w:rsidRPr="00B251DE">
              <w:rPr>
                <w:rFonts w:cstheme="minorHAnsi"/>
                <w:sz w:val="16"/>
                <w:szCs w:val="16"/>
              </w:rPr>
              <w:t>Alunan</w:t>
            </w:r>
            <w:proofErr w:type="spellEnd"/>
            <w:r w:rsidRPr="00B251DE">
              <w:rPr>
                <w:rFonts w:cstheme="minorHAnsi"/>
                <w:sz w:val="16"/>
                <w:szCs w:val="16"/>
              </w:rPr>
              <w:t xml:space="preserve"> Avenue, </w:t>
            </w:r>
            <w:proofErr w:type="spellStart"/>
            <w:r w:rsidRPr="00B251DE">
              <w:rPr>
                <w:rFonts w:cstheme="minorHAnsi"/>
                <w:sz w:val="16"/>
                <w:szCs w:val="16"/>
              </w:rPr>
              <w:t>Koronadal</w:t>
            </w:r>
            <w:proofErr w:type="spellEnd"/>
            <w:r w:rsidRPr="00B251DE">
              <w:rPr>
                <w:rFonts w:cstheme="minorHAnsi"/>
                <w:sz w:val="16"/>
                <w:szCs w:val="16"/>
              </w:rPr>
              <w:t xml:space="preserve"> City, South Cotabato</w:t>
            </w:r>
            <w:r w:rsidR="007A2563">
              <w:rPr>
                <w:rFonts w:cstheme="minorHAnsi"/>
                <w:sz w:val="16"/>
                <w:szCs w:val="16"/>
              </w:rPr>
              <w:t>, Philippines</w:t>
            </w:r>
          </w:p>
          <w:p w14:paraId="70BBD916" w14:textId="77777777" w:rsidR="00836EDF" w:rsidRPr="00B251DE" w:rsidRDefault="00836EDF" w:rsidP="00EF4450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B251DE">
              <w:rPr>
                <w:rFonts w:cstheme="minorHAnsi"/>
                <w:b/>
                <w:sz w:val="16"/>
                <w:szCs w:val="16"/>
              </w:rPr>
              <w:t>August 2007 to March 2008</w:t>
            </w:r>
          </w:p>
          <w:p w14:paraId="052E0C2C" w14:textId="77777777" w:rsidR="00836EDF" w:rsidRPr="00B251DE" w:rsidRDefault="00836EDF" w:rsidP="00EF4450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7950" w:type="dxa"/>
          </w:tcPr>
          <w:p w14:paraId="2A38FAB8" w14:textId="267D6D96" w:rsidR="00836EDF" w:rsidRPr="00B251DE" w:rsidRDefault="00836EDF" w:rsidP="00EF4450">
            <w:pPr>
              <w:rPr>
                <w:rFonts w:cstheme="minorHAnsi"/>
                <w:b/>
                <w:sz w:val="18"/>
                <w:szCs w:val="18"/>
              </w:rPr>
            </w:pPr>
            <w:r w:rsidRPr="00B251DE">
              <w:rPr>
                <w:rFonts w:cstheme="minorHAnsi"/>
                <w:b/>
                <w:sz w:val="18"/>
                <w:szCs w:val="18"/>
              </w:rPr>
              <w:t>INSTRUCTOR (PART-TIME)</w:t>
            </w:r>
          </w:p>
          <w:p w14:paraId="486E8356" w14:textId="77777777" w:rsidR="00836EDF" w:rsidRPr="00B251DE" w:rsidRDefault="00836EDF" w:rsidP="00EF4450">
            <w:pPr>
              <w:numPr>
                <w:ilvl w:val="0"/>
                <w:numId w:val="7"/>
              </w:numPr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Lectured Computer Science/Information Technology subjects (e.g. Logic Circuits, Computer Fundamentals, Computer Programming 2, Computer Organization and Basic Computer Networking) with a total of 21 units.</w:t>
            </w:r>
          </w:p>
          <w:p w14:paraId="52B14F6F" w14:textId="77777777" w:rsidR="00836EDF" w:rsidRPr="00B251DE" w:rsidRDefault="00836EDF" w:rsidP="00EF4450">
            <w:pPr>
              <w:numPr>
                <w:ilvl w:val="0"/>
                <w:numId w:val="7"/>
              </w:numPr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Prepared lesson plan, quizzes/seatwork, and midterm/ final examinations.</w:t>
            </w:r>
          </w:p>
          <w:p w14:paraId="6D502DB7" w14:textId="1DE8B9D7" w:rsidR="00836EDF" w:rsidRPr="00B251DE" w:rsidRDefault="00836EDF" w:rsidP="00EF4450">
            <w:pPr>
              <w:numPr>
                <w:ilvl w:val="0"/>
                <w:numId w:val="7"/>
              </w:numPr>
              <w:rPr>
                <w:rFonts w:cstheme="minorHAnsi"/>
                <w:b/>
                <w:sz w:val="18"/>
                <w:szCs w:val="18"/>
              </w:rPr>
            </w:pPr>
            <w:r w:rsidRPr="00B251DE">
              <w:rPr>
                <w:rFonts w:cstheme="minorHAnsi"/>
                <w:sz w:val="16"/>
                <w:szCs w:val="16"/>
              </w:rPr>
              <w:t xml:space="preserve">Reported directly to the CS/IT Department Head for any suggestions/queries regarding any topic that concerns not only with the subjects I teach but also with the </w:t>
            </w:r>
            <w:r w:rsidR="00E619D3" w:rsidRPr="00B251DE">
              <w:rPr>
                <w:rFonts w:cstheme="minorHAnsi"/>
                <w:sz w:val="16"/>
                <w:szCs w:val="16"/>
              </w:rPr>
              <w:t>behaviour</w:t>
            </w:r>
            <w:r w:rsidRPr="00B251DE">
              <w:rPr>
                <w:rFonts w:cstheme="minorHAnsi"/>
                <w:sz w:val="16"/>
                <w:szCs w:val="16"/>
              </w:rPr>
              <w:t>/improvement/well-being of my students</w:t>
            </w:r>
          </w:p>
          <w:p w14:paraId="5295B64C" w14:textId="4D5FBFDC" w:rsidR="00836EDF" w:rsidRPr="00B251DE" w:rsidRDefault="00836EDF" w:rsidP="00EF4450">
            <w:pPr>
              <w:ind w:left="720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836EDF" w:rsidRPr="00B251DE" w14:paraId="6112A12C" w14:textId="77777777" w:rsidTr="00EF4450">
        <w:tc>
          <w:tcPr>
            <w:tcW w:w="2820" w:type="dxa"/>
          </w:tcPr>
          <w:p w14:paraId="11E32CB6" w14:textId="77777777" w:rsidR="00836EDF" w:rsidRPr="00B251DE" w:rsidRDefault="00836EDF" w:rsidP="00EF4450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B251DE">
              <w:rPr>
                <w:rFonts w:cstheme="minorHAnsi"/>
                <w:b/>
                <w:sz w:val="18"/>
                <w:szCs w:val="18"/>
              </w:rPr>
              <w:t>Doctor’s Clinic and Hospital School Foundation Incorporated</w:t>
            </w:r>
          </w:p>
          <w:p w14:paraId="5336F930" w14:textId="65F5218B" w:rsidR="00836EDF" w:rsidRPr="00B251DE" w:rsidRDefault="00836EDF" w:rsidP="00EF4450">
            <w:pPr>
              <w:jc w:val="right"/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 xml:space="preserve">General Santos Drive, </w:t>
            </w:r>
            <w:proofErr w:type="spellStart"/>
            <w:r w:rsidRPr="00B251DE">
              <w:rPr>
                <w:rFonts w:cstheme="minorHAnsi"/>
                <w:sz w:val="16"/>
                <w:szCs w:val="16"/>
              </w:rPr>
              <w:t>Koronadal</w:t>
            </w:r>
            <w:proofErr w:type="spellEnd"/>
            <w:r w:rsidRPr="00B251DE">
              <w:rPr>
                <w:rFonts w:cstheme="minorHAnsi"/>
                <w:sz w:val="16"/>
                <w:szCs w:val="16"/>
              </w:rPr>
              <w:t xml:space="preserve"> City, South Cotabato</w:t>
            </w:r>
            <w:r w:rsidR="007A2563">
              <w:rPr>
                <w:rFonts w:cstheme="minorHAnsi"/>
                <w:sz w:val="16"/>
                <w:szCs w:val="16"/>
              </w:rPr>
              <w:t>, Philippines</w:t>
            </w:r>
          </w:p>
          <w:p w14:paraId="3405FF9C" w14:textId="77777777" w:rsidR="00836EDF" w:rsidRPr="00B251DE" w:rsidRDefault="00836EDF" w:rsidP="00EF4450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B251DE">
              <w:rPr>
                <w:rFonts w:cstheme="minorHAnsi"/>
                <w:b/>
                <w:sz w:val="16"/>
                <w:szCs w:val="16"/>
              </w:rPr>
              <w:t>November 2007 to March 2008</w:t>
            </w:r>
          </w:p>
          <w:p w14:paraId="791A8B32" w14:textId="1C779E70" w:rsidR="0006315A" w:rsidRPr="00B251DE" w:rsidRDefault="0006315A" w:rsidP="00EF4450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7950" w:type="dxa"/>
          </w:tcPr>
          <w:p w14:paraId="1A53F444" w14:textId="77777777" w:rsidR="00836EDF" w:rsidRPr="00B251DE" w:rsidRDefault="00836EDF" w:rsidP="00EF4450">
            <w:pPr>
              <w:rPr>
                <w:rFonts w:cstheme="minorHAnsi"/>
                <w:b/>
                <w:sz w:val="18"/>
                <w:szCs w:val="18"/>
              </w:rPr>
            </w:pPr>
            <w:r w:rsidRPr="00B251DE">
              <w:rPr>
                <w:rFonts w:cstheme="minorHAnsi"/>
                <w:b/>
                <w:sz w:val="18"/>
                <w:szCs w:val="18"/>
              </w:rPr>
              <w:t>INSTRUCTOR (PART-TIME)</w:t>
            </w:r>
          </w:p>
          <w:p w14:paraId="5FA7371E" w14:textId="77777777" w:rsidR="00836EDF" w:rsidRPr="00B251DE" w:rsidRDefault="00836EDF" w:rsidP="00EF4450">
            <w:pPr>
              <w:numPr>
                <w:ilvl w:val="0"/>
                <w:numId w:val="8"/>
              </w:numPr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Taught Computer Fundamentals to nursing students with only 6 units.</w:t>
            </w:r>
          </w:p>
          <w:p w14:paraId="2CFA6319" w14:textId="77777777" w:rsidR="00836EDF" w:rsidRPr="00B251DE" w:rsidRDefault="00836EDF" w:rsidP="00EF4450">
            <w:pPr>
              <w:numPr>
                <w:ilvl w:val="0"/>
                <w:numId w:val="8"/>
              </w:numPr>
              <w:rPr>
                <w:rFonts w:cstheme="minorHAnsi"/>
                <w:b/>
                <w:sz w:val="20"/>
              </w:rPr>
            </w:pPr>
            <w:r w:rsidRPr="00B251DE">
              <w:rPr>
                <w:rFonts w:cstheme="minorHAnsi"/>
                <w:sz w:val="16"/>
                <w:szCs w:val="16"/>
              </w:rPr>
              <w:t>Prepared quizzes/seatwork, midterm and final examinations, and lesson plan.</w:t>
            </w:r>
          </w:p>
          <w:p w14:paraId="42C11159" w14:textId="77777777" w:rsidR="00836EDF" w:rsidRPr="00B251DE" w:rsidRDefault="00836EDF" w:rsidP="00EF4450">
            <w:pPr>
              <w:rPr>
                <w:rFonts w:cstheme="minorHAnsi"/>
                <w:b/>
                <w:sz w:val="18"/>
                <w:szCs w:val="18"/>
              </w:rPr>
            </w:pPr>
          </w:p>
          <w:p w14:paraId="7702C7DD" w14:textId="77777777" w:rsidR="00836EDF" w:rsidRPr="00B251DE" w:rsidRDefault="00836EDF" w:rsidP="00EF4450">
            <w:pPr>
              <w:rPr>
                <w:rFonts w:cstheme="minorHAnsi"/>
                <w:b/>
                <w:sz w:val="18"/>
                <w:szCs w:val="18"/>
              </w:rPr>
            </w:pPr>
          </w:p>
          <w:p w14:paraId="0A5B0670" w14:textId="03C350E3" w:rsidR="00836EDF" w:rsidRPr="00156CC1" w:rsidRDefault="00836EDF" w:rsidP="00EF4450">
            <w:pPr>
              <w:rPr>
                <w:rFonts w:cstheme="minorHAnsi"/>
                <w:b/>
                <w:sz w:val="10"/>
                <w:szCs w:val="10"/>
              </w:rPr>
            </w:pPr>
          </w:p>
        </w:tc>
      </w:tr>
      <w:tr w:rsidR="00836EDF" w:rsidRPr="00B251DE" w14:paraId="1E8B2FA2" w14:textId="77777777" w:rsidTr="00EF4450">
        <w:tc>
          <w:tcPr>
            <w:tcW w:w="2820" w:type="dxa"/>
          </w:tcPr>
          <w:p w14:paraId="0E194579" w14:textId="77777777" w:rsidR="00836EDF" w:rsidRPr="00B251DE" w:rsidRDefault="00836EDF" w:rsidP="00EF4450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B251DE">
              <w:rPr>
                <w:rFonts w:cstheme="minorHAnsi"/>
                <w:b/>
                <w:sz w:val="18"/>
                <w:szCs w:val="18"/>
              </w:rPr>
              <w:t>Monica Publishing Corporation</w:t>
            </w:r>
          </w:p>
          <w:p w14:paraId="7A8AFAE3" w14:textId="77777777" w:rsidR="00836EDF" w:rsidRPr="00B251DE" w:rsidRDefault="00836EDF" w:rsidP="00EF4450">
            <w:pPr>
              <w:jc w:val="right"/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301 BF Condominium Building</w:t>
            </w:r>
          </w:p>
          <w:p w14:paraId="40C7BEB1" w14:textId="449C95A3" w:rsidR="00836EDF" w:rsidRPr="00B251DE" w:rsidRDefault="00836EDF" w:rsidP="00EF4450">
            <w:pPr>
              <w:jc w:val="right"/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 xml:space="preserve">Solana corner Andres Soriano </w:t>
            </w:r>
            <w:proofErr w:type="spellStart"/>
            <w:r w:rsidRPr="00B251DE">
              <w:rPr>
                <w:rFonts w:cstheme="minorHAnsi"/>
                <w:sz w:val="16"/>
                <w:szCs w:val="16"/>
              </w:rPr>
              <w:t>Sts</w:t>
            </w:r>
            <w:proofErr w:type="spellEnd"/>
            <w:r w:rsidRPr="00B251DE">
              <w:rPr>
                <w:rFonts w:cstheme="minorHAnsi"/>
                <w:sz w:val="16"/>
                <w:szCs w:val="16"/>
              </w:rPr>
              <w:t>., Intramuros, Manila</w:t>
            </w:r>
            <w:r w:rsidR="007A2563">
              <w:rPr>
                <w:rFonts w:cstheme="minorHAnsi"/>
                <w:sz w:val="16"/>
                <w:szCs w:val="16"/>
              </w:rPr>
              <w:t>, Philippines</w:t>
            </w:r>
          </w:p>
          <w:p w14:paraId="41597054" w14:textId="49EB5940" w:rsidR="00836EDF" w:rsidRPr="00542904" w:rsidRDefault="00836EDF" w:rsidP="00EF4450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542904">
              <w:rPr>
                <w:rFonts w:cstheme="minorHAnsi"/>
                <w:b/>
                <w:sz w:val="16"/>
                <w:szCs w:val="16"/>
              </w:rPr>
              <w:t>April 2003 to October 2005</w:t>
            </w:r>
          </w:p>
        </w:tc>
        <w:tc>
          <w:tcPr>
            <w:tcW w:w="7950" w:type="dxa"/>
          </w:tcPr>
          <w:p w14:paraId="3FD29C7A" w14:textId="77777777" w:rsidR="00836EDF" w:rsidRPr="00B251DE" w:rsidRDefault="00836EDF" w:rsidP="00EF4450">
            <w:pPr>
              <w:rPr>
                <w:rFonts w:cstheme="minorHAnsi"/>
                <w:b/>
                <w:sz w:val="18"/>
                <w:szCs w:val="18"/>
              </w:rPr>
            </w:pPr>
            <w:r w:rsidRPr="00B251DE">
              <w:rPr>
                <w:rFonts w:cstheme="minorHAnsi"/>
                <w:b/>
                <w:sz w:val="18"/>
                <w:szCs w:val="18"/>
              </w:rPr>
              <w:t>MIS STAFF</w:t>
            </w:r>
          </w:p>
          <w:p w14:paraId="02F62C33" w14:textId="19A62433" w:rsidR="00836EDF" w:rsidRPr="00B251DE" w:rsidRDefault="00836EDF" w:rsidP="00EF4450">
            <w:pPr>
              <w:numPr>
                <w:ilvl w:val="0"/>
                <w:numId w:val="9"/>
              </w:numPr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Experienced in installing, configuring, implementing and providing support to different har</w:t>
            </w:r>
            <w:r w:rsidR="0065172D">
              <w:rPr>
                <w:rFonts w:cstheme="minorHAnsi"/>
                <w:sz w:val="16"/>
                <w:szCs w:val="16"/>
              </w:rPr>
              <w:t xml:space="preserve">dware and software applications as well as to </w:t>
            </w:r>
            <w:proofErr w:type="gramStart"/>
            <w:r w:rsidR="0065172D" w:rsidRPr="00B251DE">
              <w:rPr>
                <w:rFonts w:cstheme="minorHAnsi"/>
                <w:sz w:val="16"/>
                <w:szCs w:val="16"/>
              </w:rPr>
              <w:t>employees</w:t>
            </w:r>
            <w:proofErr w:type="gramEnd"/>
            <w:r w:rsidR="0065172D" w:rsidRPr="00B251DE">
              <w:rPr>
                <w:rFonts w:cstheme="minorHAnsi"/>
                <w:sz w:val="16"/>
                <w:szCs w:val="16"/>
              </w:rPr>
              <w:t xml:space="preserve"> </w:t>
            </w:r>
            <w:r w:rsidR="00E72655">
              <w:rPr>
                <w:rFonts w:cstheme="minorHAnsi"/>
                <w:sz w:val="16"/>
                <w:szCs w:val="16"/>
              </w:rPr>
              <w:t>issues/concerns</w:t>
            </w:r>
            <w:r w:rsidR="0065172D" w:rsidRPr="00B251DE">
              <w:rPr>
                <w:rFonts w:cstheme="minorHAnsi"/>
                <w:sz w:val="16"/>
                <w:szCs w:val="16"/>
              </w:rPr>
              <w:t>.</w:t>
            </w:r>
          </w:p>
          <w:p w14:paraId="390A45C4" w14:textId="77777777" w:rsidR="00836EDF" w:rsidRPr="00B251DE" w:rsidRDefault="00836EDF" w:rsidP="00EF4450">
            <w:pPr>
              <w:numPr>
                <w:ilvl w:val="0"/>
                <w:numId w:val="9"/>
              </w:numPr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Maintained and updated the company’s webpage (</w:t>
            </w:r>
            <w:hyperlink r:id="rId8" w:history="1">
              <w:r w:rsidRPr="00B251DE">
                <w:rPr>
                  <w:rStyle w:val="Hyperlink"/>
                  <w:rFonts w:cstheme="minorHAnsi"/>
                  <w:sz w:val="16"/>
                  <w:szCs w:val="16"/>
                </w:rPr>
                <w:t>www.abante.com.ph</w:t>
              </w:r>
            </w:hyperlink>
            <w:r w:rsidRPr="00B251DE">
              <w:rPr>
                <w:rFonts w:cstheme="minorHAnsi"/>
                <w:sz w:val="16"/>
                <w:szCs w:val="16"/>
              </w:rPr>
              <w:t xml:space="preserve"> and </w:t>
            </w:r>
            <w:hyperlink r:id="rId9" w:history="1">
              <w:r w:rsidRPr="00B251DE">
                <w:rPr>
                  <w:rStyle w:val="Hyperlink"/>
                  <w:rFonts w:cstheme="minorHAnsi"/>
                  <w:sz w:val="16"/>
                  <w:szCs w:val="16"/>
                </w:rPr>
                <w:t>www.abante-tonite.com</w:t>
              </w:r>
            </w:hyperlink>
            <w:r w:rsidRPr="00B251DE">
              <w:rPr>
                <w:rFonts w:cstheme="minorHAnsi"/>
                <w:sz w:val="16"/>
                <w:szCs w:val="16"/>
              </w:rPr>
              <w:t xml:space="preserve">) using </w:t>
            </w:r>
            <w:proofErr w:type="spellStart"/>
            <w:r w:rsidRPr="00B251DE">
              <w:rPr>
                <w:rFonts w:cstheme="minorHAnsi"/>
                <w:sz w:val="16"/>
                <w:szCs w:val="16"/>
              </w:rPr>
              <w:t>CuteHtml</w:t>
            </w:r>
            <w:proofErr w:type="spellEnd"/>
            <w:r w:rsidRPr="00B251DE">
              <w:rPr>
                <w:rFonts w:cstheme="minorHAnsi"/>
                <w:sz w:val="16"/>
                <w:szCs w:val="16"/>
              </w:rPr>
              <w:t xml:space="preserve"> and MS Office Frontpage.</w:t>
            </w:r>
          </w:p>
          <w:p w14:paraId="5A23549C" w14:textId="77777777" w:rsidR="00836EDF" w:rsidRPr="00B251DE" w:rsidRDefault="00836EDF" w:rsidP="00EF4450">
            <w:pPr>
              <w:numPr>
                <w:ilvl w:val="0"/>
                <w:numId w:val="9"/>
              </w:numPr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Performed preventive maintenance and emergency repairs of workstations and other peripherals; served as helpdesk to employees, providing first level technical support and determine if problems where in faulty connection in nature or needs a technical visit.</w:t>
            </w:r>
          </w:p>
          <w:p w14:paraId="1871BE70" w14:textId="77777777" w:rsidR="00836EDF" w:rsidRPr="00B251DE" w:rsidRDefault="00836EDF" w:rsidP="00EF4450">
            <w:pPr>
              <w:numPr>
                <w:ilvl w:val="0"/>
                <w:numId w:val="9"/>
              </w:numPr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Modified pictures to be used for everyday publication using Adobe Photoshop 6.0/7.0.</w:t>
            </w:r>
          </w:p>
          <w:p w14:paraId="54A0469A" w14:textId="77777777" w:rsidR="00836EDF" w:rsidRDefault="00836EDF" w:rsidP="00EF4450">
            <w:pPr>
              <w:rPr>
                <w:rFonts w:cstheme="minorHAnsi"/>
                <w:sz w:val="10"/>
                <w:szCs w:val="10"/>
              </w:rPr>
            </w:pPr>
          </w:p>
          <w:p w14:paraId="1F3710C6" w14:textId="4D7FEDCC" w:rsidR="0065172D" w:rsidRPr="00156CC1" w:rsidRDefault="0065172D" w:rsidP="00EF4450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836EDF" w:rsidRPr="00B251DE" w14:paraId="5CB352E2" w14:textId="77777777" w:rsidTr="00EF4450">
        <w:tc>
          <w:tcPr>
            <w:tcW w:w="2820" w:type="dxa"/>
          </w:tcPr>
          <w:p w14:paraId="598290C8" w14:textId="77777777" w:rsidR="00A351C9" w:rsidRPr="00B251DE" w:rsidRDefault="00A351C9" w:rsidP="00EF4450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B251DE">
              <w:rPr>
                <w:rFonts w:cstheme="minorHAnsi"/>
                <w:b/>
                <w:sz w:val="18"/>
                <w:szCs w:val="18"/>
              </w:rPr>
              <w:t>Information Professional Incorporated (IPI)</w:t>
            </w:r>
          </w:p>
          <w:p w14:paraId="00F92340" w14:textId="0814CF61" w:rsidR="00A351C9" w:rsidRPr="00B251DE" w:rsidRDefault="00A351C9" w:rsidP="00EF4450">
            <w:pPr>
              <w:jc w:val="right"/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1614 Herrera Tower, Herrera Street, Salcedo Village, Makati City</w:t>
            </w:r>
            <w:r w:rsidR="007A2563">
              <w:rPr>
                <w:rFonts w:cstheme="minorHAnsi"/>
                <w:sz w:val="16"/>
                <w:szCs w:val="16"/>
              </w:rPr>
              <w:t>, Philippines</w:t>
            </w:r>
          </w:p>
          <w:p w14:paraId="2C16B548" w14:textId="70C9F283" w:rsidR="00836EDF" w:rsidRPr="00B251DE" w:rsidRDefault="00A351C9" w:rsidP="00EF4450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B251DE">
              <w:rPr>
                <w:rFonts w:cstheme="minorHAnsi"/>
                <w:b/>
                <w:sz w:val="16"/>
                <w:szCs w:val="16"/>
              </w:rPr>
              <w:t>October 2001 to January 2002</w:t>
            </w:r>
          </w:p>
        </w:tc>
        <w:tc>
          <w:tcPr>
            <w:tcW w:w="79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62"/>
              <w:gridCol w:w="3862"/>
            </w:tblGrid>
            <w:tr w:rsidR="00FE6B5D" w:rsidRPr="00B251DE" w14:paraId="0444B101" w14:textId="77777777" w:rsidTr="00FE6B5D">
              <w:tc>
                <w:tcPr>
                  <w:tcW w:w="3862" w:type="dxa"/>
                </w:tcPr>
                <w:p w14:paraId="0B47118E" w14:textId="72BAAD16" w:rsidR="00FE6B5D" w:rsidRPr="00B251DE" w:rsidRDefault="00FE6B5D" w:rsidP="00D738CB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/>
                      <w:sz w:val="18"/>
                      <w:szCs w:val="18"/>
                    </w:rPr>
                  </w:pPr>
                  <w:r w:rsidRPr="00B251DE">
                    <w:rPr>
                      <w:rFonts w:cstheme="minorHAnsi"/>
                      <w:b/>
                      <w:sz w:val="18"/>
                      <w:szCs w:val="18"/>
                    </w:rPr>
                    <w:t>DATA ANALYST</w:t>
                  </w:r>
                </w:p>
              </w:tc>
              <w:tc>
                <w:tcPr>
                  <w:tcW w:w="3862" w:type="dxa"/>
                </w:tcPr>
                <w:p w14:paraId="40793074" w14:textId="77777777" w:rsidR="00FE6B5D" w:rsidRPr="00B251DE" w:rsidRDefault="00FE6B5D" w:rsidP="00D738CB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22FBADC3" w14:textId="77777777" w:rsidR="00A351C9" w:rsidRPr="00B251DE" w:rsidRDefault="00A351C9" w:rsidP="00EF4450">
            <w:pPr>
              <w:numPr>
                <w:ilvl w:val="0"/>
                <w:numId w:val="10"/>
              </w:numPr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As per my contract, I was assigned to Philippine Associated and Smelting Refinery Corporation (PASAR).</w:t>
            </w:r>
          </w:p>
          <w:p w14:paraId="2C45E0AA" w14:textId="77777777" w:rsidR="00A351C9" w:rsidRPr="00B251DE" w:rsidRDefault="00A351C9" w:rsidP="00EF4450">
            <w:pPr>
              <w:numPr>
                <w:ilvl w:val="0"/>
                <w:numId w:val="10"/>
              </w:numPr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 xml:space="preserve">Compiled and evaluated relevant information for AP/AR of the Accounting Department. </w:t>
            </w:r>
          </w:p>
          <w:p w14:paraId="0FC8B6E6" w14:textId="77777777" w:rsidR="00A351C9" w:rsidRPr="00B251DE" w:rsidRDefault="00A351C9" w:rsidP="00EF4450">
            <w:pPr>
              <w:numPr>
                <w:ilvl w:val="0"/>
                <w:numId w:val="10"/>
              </w:numPr>
              <w:rPr>
                <w:rFonts w:cstheme="minorHAnsi"/>
                <w:b/>
                <w:sz w:val="18"/>
                <w:szCs w:val="18"/>
              </w:rPr>
            </w:pPr>
            <w:r w:rsidRPr="00B251DE">
              <w:rPr>
                <w:rFonts w:cstheme="minorHAnsi"/>
                <w:sz w:val="16"/>
                <w:szCs w:val="16"/>
              </w:rPr>
              <w:t>Prepared and validated reports for processing. Coordinated the status of data/reports to the Accounting Head and MIS Supervisor for processing.</w:t>
            </w:r>
          </w:p>
          <w:p w14:paraId="7E35455F" w14:textId="5DE3CAE7" w:rsidR="00836EDF" w:rsidRPr="00156CC1" w:rsidRDefault="00836EDF" w:rsidP="00EF4450">
            <w:pPr>
              <w:rPr>
                <w:rFonts w:cstheme="minorHAnsi"/>
                <w:b/>
                <w:sz w:val="10"/>
                <w:szCs w:val="10"/>
              </w:rPr>
            </w:pPr>
          </w:p>
        </w:tc>
      </w:tr>
      <w:tr w:rsidR="00A351C9" w:rsidRPr="00B251DE" w14:paraId="2806131A" w14:textId="77777777" w:rsidTr="00EF4450">
        <w:tc>
          <w:tcPr>
            <w:tcW w:w="2820" w:type="dxa"/>
          </w:tcPr>
          <w:p w14:paraId="5635794B" w14:textId="7601094A" w:rsidR="00A351C9" w:rsidRPr="00B251DE" w:rsidRDefault="00A351C9" w:rsidP="00EF4450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B251DE">
              <w:rPr>
                <w:rFonts w:cstheme="minorHAnsi"/>
                <w:b/>
                <w:sz w:val="18"/>
                <w:szCs w:val="18"/>
              </w:rPr>
              <w:t>WorldOne</w:t>
            </w:r>
            <w:proofErr w:type="spellEnd"/>
            <w:r w:rsidRPr="00B251DE">
              <w:rPr>
                <w:rFonts w:cstheme="minorHAnsi"/>
                <w:b/>
                <w:sz w:val="18"/>
                <w:szCs w:val="18"/>
              </w:rPr>
              <w:t xml:space="preserve"> Solutions Incorporated</w:t>
            </w:r>
          </w:p>
          <w:p w14:paraId="63374BAB" w14:textId="216475B6" w:rsidR="00A351C9" w:rsidRPr="00B251DE" w:rsidRDefault="00A351C9" w:rsidP="00EF4450">
            <w:pPr>
              <w:jc w:val="right"/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#88 2/F Gaisano Building, Shaw Boulevard, Pasig City</w:t>
            </w:r>
            <w:r w:rsidR="007A2563">
              <w:rPr>
                <w:rFonts w:cstheme="minorHAnsi"/>
                <w:sz w:val="16"/>
                <w:szCs w:val="16"/>
              </w:rPr>
              <w:t>, Philippines</w:t>
            </w:r>
          </w:p>
          <w:p w14:paraId="5B5ED582" w14:textId="77777777" w:rsidR="00A351C9" w:rsidRPr="00B251DE" w:rsidRDefault="00A351C9" w:rsidP="00EF4450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B251DE">
              <w:rPr>
                <w:rFonts w:cstheme="minorHAnsi"/>
                <w:b/>
                <w:sz w:val="16"/>
                <w:szCs w:val="16"/>
              </w:rPr>
              <w:t>November 1999 to September 2000</w:t>
            </w:r>
          </w:p>
          <w:p w14:paraId="375FDE6C" w14:textId="77777777" w:rsidR="00A351C9" w:rsidRPr="00B251DE" w:rsidRDefault="00A351C9" w:rsidP="00EF4450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79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62"/>
              <w:gridCol w:w="3862"/>
            </w:tblGrid>
            <w:tr w:rsidR="00FE6B5D" w:rsidRPr="00B251DE" w14:paraId="0343FF62" w14:textId="77777777" w:rsidTr="00FE6B5D">
              <w:tc>
                <w:tcPr>
                  <w:tcW w:w="3862" w:type="dxa"/>
                </w:tcPr>
                <w:p w14:paraId="4F9D55CC" w14:textId="7789D532" w:rsidR="00FE6B5D" w:rsidRPr="00B251DE" w:rsidRDefault="00FE6B5D" w:rsidP="00D738CB">
                  <w:pPr>
                    <w:framePr w:hSpace="180" w:wrap="around" w:vAnchor="text" w:hAnchor="text" w:y="1"/>
                    <w:spacing w:before="60"/>
                    <w:suppressOverlap/>
                    <w:rPr>
                      <w:rFonts w:cstheme="minorHAnsi"/>
                      <w:b/>
                      <w:sz w:val="18"/>
                      <w:szCs w:val="18"/>
                    </w:rPr>
                  </w:pPr>
                  <w:r w:rsidRPr="00B251DE">
                    <w:rPr>
                      <w:rFonts w:cstheme="minorHAnsi"/>
                      <w:b/>
                      <w:sz w:val="18"/>
                      <w:szCs w:val="18"/>
                    </w:rPr>
                    <w:t>TECHNICAL DOCUMENTATION SPECIALIST</w:t>
                  </w:r>
                </w:p>
              </w:tc>
              <w:tc>
                <w:tcPr>
                  <w:tcW w:w="3862" w:type="dxa"/>
                </w:tcPr>
                <w:p w14:paraId="61F15B2F" w14:textId="77777777" w:rsidR="00FE6B5D" w:rsidRPr="00B251DE" w:rsidRDefault="00FE6B5D" w:rsidP="00D738CB">
                  <w:pPr>
                    <w:framePr w:hSpace="180" w:wrap="around" w:vAnchor="text" w:hAnchor="text" w:y="1"/>
                    <w:spacing w:before="60"/>
                    <w:suppressOverlap/>
                    <w:rPr>
                      <w:rFonts w:cstheme="minorHAnsi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43B9F90B" w14:textId="36103E7A" w:rsidR="00A351C9" w:rsidRPr="00B251DE" w:rsidRDefault="00A351C9" w:rsidP="00EF4450">
            <w:pPr>
              <w:pStyle w:val="ListParagraph"/>
              <w:numPr>
                <w:ilvl w:val="0"/>
                <w:numId w:val="11"/>
              </w:numPr>
              <w:spacing w:before="60"/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Responsible for the in-house program, for the employees’ personal record, of the company’s HR department using Visual Basic 6.0 and SQL 7.0.</w:t>
            </w:r>
          </w:p>
          <w:p w14:paraId="5093F403" w14:textId="44DB76C0" w:rsidR="00A351C9" w:rsidRPr="00B251DE" w:rsidRDefault="00A351C9" w:rsidP="00EF4450">
            <w:pPr>
              <w:pStyle w:val="ListParagraph"/>
              <w:numPr>
                <w:ilvl w:val="0"/>
                <w:numId w:val="11"/>
              </w:numPr>
              <w:spacing w:before="60"/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Experienced in documenting the User’s Manual for all the system/program made by the developers for every client using MS Office Word 97/2000.</w:t>
            </w:r>
          </w:p>
          <w:p w14:paraId="5704E8D6" w14:textId="47B9F67C" w:rsidR="00A351C9" w:rsidRPr="00B251DE" w:rsidRDefault="00A351C9" w:rsidP="00EF4450">
            <w:pPr>
              <w:pStyle w:val="ListParagraph"/>
              <w:numPr>
                <w:ilvl w:val="0"/>
                <w:numId w:val="11"/>
              </w:numPr>
              <w:spacing w:before="60"/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Ensured that all manuals and records are properly and promptly maintained and updated in accordance with an existing framework for easy identification and retrieval.</w:t>
            </w:r>
          </w:p>
          <w:p w14:paraId="32140870" w14:textId="7CE0750B" w:rsidR="00A351C9" w:rsidRPr="00B251DE" w:rsidRDefault="00A351C9" w:rsidP="00EF4450">
            <w:pPr>
              <w:pStyle w:val="ListParagraph"/>
              <w:numPr>
                <w:ilvl w:val="0"/>
                <w:numId w:val="11"/>
              </w:numPr>
              <w:spacing w:before="60"/>
              <w:rPr>
                <w:rFonts w:cstheme="minorHAnsi"/>
                <w:b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 xml:space="preserve">Also, made test data and </w:t>
            </w:r>
            <w:r w:rsidR="00E619D3" w:rsidRPr="00B251DE">
              <w:rPr>
                <w:rFonts w:cstheme="minorHAnsi"/>
                <w:sz w:val="16"/>
                <w:szCs w:val="16"/>
              </w:rPr>
              <w:t>analysed</w:t>
            </w:r>
            <w:r w:rsidRPr="00B251DE">
              <w:rPr>
                <w:rFonts w:cstheme="minorHAnsi"/>
                <w:sz w:val="16"/>
                <w:szCs w:val="16"/>
              </w:rPr>
              <w:t xml:space="preserve"> the programs made by the developers for every client. Note and report errors and output</w:t>
            </w:r>
          </w:p>
          <w:p w14:paraId="73E4B524" w14:textId="5EBDCAA5" w:rsidR="004C23EC" w:rsidRPr="00156CC1" w:rsidRDefault="004C23EC" w:rsidP="00EF4450">
            <w:pPr>
              <w:pStyle w:val="ListParagraph"/>
              <w:spacing w:before="60"/>
              <w:rPr>
                <w:rFonts w:cstheme="minorHAnsi"/>
                <w:sz w:val="10"/>
                <w:szCs w:val="10"/>
              </w:rPr>
            </w:pPr>
          </w:p>
        </w:tc>
      </w:tr>
      <w:tr w:rsidR="00A351C9" w:rsidRPr="00B251DE" w14:paraId="1BBE2A82" w14:textId="77777777" w:rsidTr="00EF4450">
        <w:tc>
          <w:tcPr>
            <w:tcW w:w="2820" w:type="dxa"/>
          </w:tcPr>
          <w:p w14:paraId="70E558EF" w14:textId="77777777" w:rsidR="00A351C9" w:rsidRPr="00B251DE" w:rsidRDefault="00A351C9" w:rsidP="00EF4450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B251DE">
              <w:rPr>
                <w:rFonts w:cstheme="minorHAnsi"/>
                <w:b/>
                <w:sz w:val="18"/>
                <w:szCs w:val="18"/>
              </w:rPr>
              <w:t>Applied Ideas Incorporated</w:t>
            </w:r>
          </w:p>
          <w:p w14:paraId="2991C3C9" w14:textId="260486CF" w:rsidR="00A351C9" w:rsidRPr="00B251DE" w:rsidRDefault="00A351C9" w:rsidP="00EF4450">
            <w:pPr>
              <w:jc w:val="right"/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Ground Floor, FMF Building II, 1216 Pioneer Street, Mandaluyong City</w:t>
            </w:r>
            <w:r w:rsidR="007A2563">
              <w:rPr>
                <w:rFonts w:cstheme="minorHAnsi"/>
                <w:sz w:val="16"/>
                <w:szCs w:val="16"/>
              </w:rPr>
              <w:t>, Philippines</w:t>
            </w:r>
          </w:p>
          <w:p w14:paraId="01954205" w14:textId="5810AC57" w:rsidR="00A351C9" w:rsidRPr="00542904" w:rsidRDefault="00A351C9" w:rsidP="00EF4450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542904">
              <w:rPr>
                <w:rFonts w:cstheme="minorHAnsi"/>
                <w:b/>
                <w:sz w:val="16"/>
                <w:szCs w:val="16"/>
              </w:rPr>
              <w:t>February to June 1999</w:t>
            </w:r>
          </w:p>
        </w:tc>
        <w:tc>
          <w:tcPr>
            <w:tcW w:w="79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62"/>
              <w:gridCol w:w="3862"/>
            </w:tblGrid>
            <w:tr w:rsidR="00FE6B5D" w:rsidRPr="00B251DE" w14:paraId="24697C15" w14:textId="77777777" w:rsidTr="00FE6B5D">
              <w:tc>
                <w:tcPr>
                  <w:tcW w:w="3862" w:type="dxa"/>
                </w:tcPr>
                <w:p w14:paraId="11A217CF" w14:textId="6C4463F2" w:rsidR="00FE6B5D" w:rsidRPr="00B251DE" w:rsidRDefault="00FE6B5D" w:rsidP="00D738CB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/>
                      <w:sz w:val="18"/>
                      <w:szCs w:val="18"/>
                    </w:rPr>
                  </w:pPr>
                  <w:r w:rsidRPr="00B251DE">
                    <w:rPr>
                      <w:rFonts w:cstheme="minorHAnsi"/>
                      <w:b/>
                      <w:sz w:val="18"/>
                      <w:szCs w:val="18"/>
                    </w:rPr>
                    <w:t>SYSTEMS ENGINEER</w:t>
                  </w:r>
                </w:p>
              </w:tc>
              <w:tc>
                <w:tcPr>
                  <w:tcW w:w="3862" w:type="dxa"/>
                </w:tcPr>
                <w:p w14:paraId="12781926" w14:textId="77777777" w:rsidR="00FE6B5D" w:rsidRPr="00B251DE" w:rsidRDefault="00FE6B5D" w:rsidP="00D738CB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20F905E1" w14:textId="69034D8D" w:rsidR="00A351C9" w:rsidRPr="00B251DE" w:rsidRDefault="00A351C9" w:rsidP="00EF4450">
            <w:pPr>
              <w:pStyle w:val="ListParagraph"/>
              <w:numPr>
                <w:ilvl w:val="0"/>
                <w:numId w:val="12"/>
              </w:numPr>
              <w:spacing w:before="60"/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Designed a circuit diagram to make the company’s product (</w:t>
            </w:r>
            <w:proofErr w:type="spellStart"/>
            <w:r w:rsidRPr="00B251DE">
              <w:rPr>
                <w:rFonts w:cstheme="minorHAnsi"/>
                <w:sz w:val="16"/>
                <w:szCs w:val="16"/>
              </w:rPr>
              <w:t>FingerScan</w:t>
            </w:r>
            <w:proofErr w:type="spellEnd"/>
            <w:r w:rsidRPr="00B251DE">
              <w:rPr>
                <w:rFonts w:cstheme="minorHAnsi"/>
                <w:sz w:val="16"/>
                <w:szCs w:val="16"/>
              </w:rPr>
              <w:t>) more efficient when installing it to every client using ORCAD.</w:t>
            </w:r>
          </w:p>
          <w:p w14:paraId="0C634AAE" w14:textId="5D77DDAA" w:rsidR="00A351C9" w:rsidRPr="00B251DE" w:rsidRDefault="00A351C9" w:rsidP="00EF4450">
            <w:pPr>
              <w:pStyle w:val="ListParagraph"/>
              <w:numPr>
                <w:ilvl w:val="0"/>
                <w:numId w:val="12"/>
              </w:numPr>
              <w:spacing w:before="60"/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Performed on-call services (systems integration, installation and upgrades) to corporate clients either via remote access or through technical visit.</w:t>
            </w:r>
          </w:p>
          <w:p w14:paraId="56126BCB" w14:textId="26B9631B" w:rsidR="00A351C9" w:rsidRPr="00B251DE" w:rsidRDefault="00A351C9" w:rsidP="00EF4450">
            <w:pPr>
              <w:pStyle w:val="ListParagraph"/>
              <w:numPr>
                <w:ilvl w:val="0"/>
                <w:numId w:val="12"/>
              </w:numPr>
              <w:spacing w:before="60"/>
              <w:rPr>
                <w:rFonts w:cstheme="minorHAnsi"/>
                <w:b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 xml:space="preserve">Prepared the test data and </w:t>
            </w:r>
            <w:r w:rsidR="00E619D3" w:rsidRPr="00B251DE">
              <w:rPr>
                <w:rFonts w:cstheme="minorHAnsi"/>
                <w:sz w:val="16"/>
                <w:szCs w:val="16"/>
              </w:rPr>
              <w:t>analysed</w:t>
            </w:r>
            <w:r w:rsidRPr="00B251DE">
              <w:rPr>
                <w:rFonts w:cstheme="minorHAnsi"/>
                <w:sz w:val="16"/>
                <w:szCs w:val="16"/>
              </w:rPr>
              <w:t xml:space="preserve"> the programs of the programmers’ system for every client.</w:t>
            </w:r>
          </w:p>
        </w:tc>
      </w:tr>
    </w:tbl>
    <w:p w14:paraId="68AD61DC" w14:textId="7EE2AAC7" w:rsidR="00DC0E41" w:rsidRDefault="00EF4450" w:rsidP="00DC0E41">
      <w:pPr>
        <w:pBdr>
          <w:bottom w:val="double" w:sz="6" w:space="1" w:color="auto"/>
        </w:pBdr>
        <w:spacing w:after="0"/>
        <w:rPr>
          <w:rFonts w:cstheme="minorHAnsi"/>
          <w:color w:val="385623" w:themeColor="accent6" w:themeShade="80"/>
          <w:sz w:val="16"/>
          <w:szCs w:val="16"/>
        </w:rPr>
      </w:pPr>
      <w:r>
        <w:rPr>
          <w:rFonts w:cstheme="minorHAnsi"/>
          <w:color w:val="385623" w:themeColor="accent6" w:themeShade="80"/>
          <w:sz w:val="16"/>
          <w:szCs w:val="16"/>
        </w:rPr>
        <w:br w:type="textWrapping" w:clear="all"/>
      </w:r>
    </w:p>
    <w:p w14:paraId="58BE9B03" w14:textId="234DB2B6" w:rsidR="00D738CB" w:rsidRDefault="00D738CB" w:rsidP="00DC0E41">
      <w:pPr>
        <w:pBdr>
          <w:bottom w:val="double" w:sz="6" w:space="1" w:color="auto"/>
        </w:pBdr>
        <w:spacing w:after="0"/>
        <w:rPr>
          <w:rFonts w:cstheme="minorHAnsi"/>
          <w:color w:val="385623" w:themeColor="accent6" w:themeShade="80"/>
          <w:sz w:val="16"/>
          <w:szCs w:val="16"/>
        </w:rPr>
      </w:pPr>
    </w:p>
    <w:p w14:paraId="76CDA3D1" w14:textId="4A126F81" w:rsidR="00D738CB" w:rsidRDefault="00D738CB" w:rsidP="00DC0E41">
      <w:pPr>
        <w:pBdr>
          <w:bottom w:val="double" w:sz="6" w:space="1" w:color="auto"/>
        </w:pBdr>
        <w:spacing w:after="0"/>
        <w:rPr>
          <w:rFonts w:cstheme="minorHAnsi"/>
          <w:color w:val="385623" w:themeColor="accent6" w:themeShade="80"/>
          <w:sz w:val="16"/>
          <w:szCs w:val="16"/>
        </w:rPr>
      </w:pPr>
    </w:p>
    <w:p w14:paraId="404C74F7" w14:textId="502FFE0C" w:rsidR="00D738CB" w:rsidRDefault="00D738CB" w:rsidP="00DC0E41">
      <w:pPr>
        <w:pBdr>
          <w:bottom w:val="double" w:sz="6" w:space="1" w:color="auto"/>
        </w:pBdr>
        <w:spacing w:after="0"/>
        <w:rPr>
          <w:rFonts w:cstheme="minorHAnsi"/>
          <w:color w:val="385623" w:themeColor="accent6" w:themeShade="80"/>
          <w:sz w:val="16"/>
          <w:szCs w:val="16"/>
        </w:rPr>
      </w:pPr>
    </w:p>
    <w:p w14:paraId="5C31F5CA" w14:textId="03AF21A6" w:rsidR="00D738CB" w:rsidRDefault="00D738CB" w:rsidP="00DC0E41">
      <w:pPr>
        <w:pBdr>
          <w:bottom w:val="double" w:sz="6" w:space="1" w:color="auto"/>
        </w:pBdr>
        <w:spacing w:after="0"/>
        <w:rPr>
          <w:rFonts w:cstheme="minorHAnsi"/>
          <w:color w:val="385623" w:themeColor="accent6" w:themeShade="80"/>
          <w:sz w:val="16"/>
          <w:szCs w:val="16"/>
        </w:rPr>
      </w:pPr>
    </w:p>
    <w:p w14:paraId="70AA99EB" w14:textId="77777777" w:rsidR="00D738CB" w:rsidRPr="000B35AF" w:rsidRDefault="00D738CB" w:rsidP="00DC0E41">
      <w:pPr>
        <w:pBdr>
          <w:bottom w:val="double" w:sz="6" w:space="1" w:color="auto"/>
        </w:pBdr>
        <w:spacing w:after="0"/>
        <w:rPr>
          <w:rFonts w:cstheme="minorHAnsi"/>
          <w:color w:val="385623" w:themeColor="accent6" w:themeShade="80"/>
          <w:sz w:val="16"/>
          <w:szCs w:val="16"/>
        </w:rPr>
      </w:pPr>
      <w:bookmarkStart w:id="0" w:name="_GoBack"/>
      <w:bookmarkEnd w:id="0"/>
    </w:p>
    <w:p w14:paraId="13CEE04B" w14:textId="4AC6A769" w:rsidR="00DC0E41" w:rsidRPr="00B251DE" w:rsidRDefault="00724EBB" w:rsidP="00DC0E41">
      <w:pPr>
        <w:pBdr>
          <w:bottom w:val="double" w:sz="6" w:space="1" w:color="auto"/>
        </w:pBdr>
        <w:spacing w:after="0"/>
        <w:rPr>
          <w:rFonts w:cstheme="minorHAnsi"/>
          <w:color w:val="385623" w:themeColor="accent6" w:themeShade="80"/>
          <w:sz w:val="24"/>
          <w:szCs w:val="24"/>
        </w:rPr>
      </w:pPr>
      <w:r w:rsidRPr="00B251DE">
        <w:rPr>
          <w:rFonts w:cstheme="minorHAnsi"/>
          <w:color w:val="385623" w:themeColor="accent6" w:themeShade="80"/>
          <w:sz w:val="24"/>
          <w:szCs w:val="24"/>
        </w:rPr>
        <w:lastRenderedPageBreak/>
        <w:t>SKILLS</w:t>
      </w:r>
    </w:p>
    <w:p w14:paraId="4BFA0B9C" w14:textId="5E5A7712" w:rsidR="00BA2A83" w:rsidRPr="00B251DE" w:rsidRDefault="00BA2A83" w:rsidP="00DC0E41">
      <w:pPr>
        <w:spacing w:after="0" w:line="240" w:lineRule="auto"/>
        <w:rPr>
          <w:rFonts w:cstheme="minorHAnsi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955"/>
      </w:tblGrid>
      <w:tr w:rsidR="00724EBB" w:rsidRPr="00B251DE" w14:paraId="552F6D90" w14:textId="77777777" w:rsidTr="00DC0F43">
        <w:tc>
          <w:tcPr>
            <w:tcW w:w="2835" w:type="dxa"/>
          </w:tcPr>
          <w:p w14:paraId="1DF553C6" w14:textId="0ED9412B" w:rsidR="00724EBB" w:rsidRPr="00B251DE" w:rsidRDefault="00724EBB" w:rsidP="00724EBB">
            <w:pPr>
              <w:jc w:val="right"/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b/>
                <w:sz w:val="18"/>
                <w:szCs w:val="18"/>
              </w:rPr>
              <w:t>Operating System</w:t>
            </w:r>
          </w:p>
        </w:tc>
        <w:tc>
          <w:tcPr>
            <w:tcW w:w="7955" w:type="dxa"/>
          </w:tcPr>
          <w:p w14:paraId="0776E017" w14:textId="75C205DC" w:rsidR="00724EBB" w:rsidRPr="00B251DE" w:rsidRDefault="00724EBB" w:rsidP="00DC0E41">
            <w:pPr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Microsoft Windows 95/98/2000/Me/XP/7</w:t>
            </w:r>
            <w:r w:rsidR="007E4FA7">
              <w:rPr>
                <w:rFonts w:cstheme="minorHAnsi"/>
                <w:sz w:val="16"/>
                <w:szCs w:val="16"/>
              </w:rPr>
              <w:t>/10</w:t>
            </w:r>
            <w:r w:rsidRPr="00B251DE">
              <w:rPr>
                <w:rFonts w:cstheme="minorHAnsi"/>
                <w:sz w:val="16"/>
                <w:szCs w:val="16"/>
              </w:rPr>
              <w:t>, NT/2000 Advanced Server, MS-DOS v.6.xx</w:t>
            </w:r>
          </w:p>
          <w:p w14:paraId="679B8AF9" w14:textId="35F5079B" w:rsidR="0003204E" w:rsidRPr="00B251DE" w:rsidRDefault="0003204E" w:rsidP="00DC0E41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724EBB" w:rsidRPr="00B251DE" w14:paraId="3BDDBA53" w14:textId="77777777" w:rsidTr="00DC0F43">
        <w:tc>
          <w:tcPr>
            <w:tcW w:w="2835" w:type="dxa"/>
          </w:tcPr>
          <w:p w14:paraId="10E98900" w14:textId="71F2B4D3" w:rsidR="00724EBB" w:rsidRPr="00B251DE" w:rsidRDefault="00724EBB" w:rsidP="00724EBB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B251DE">
              <w:rPr>
                <w:rFonts w:cstheme="minorHAnsi"/>
                <w:b/>
                <w:sz w:val="18"/>
                <w:szCs w:val="18"/>
              </w:rPr>
              <w:t>Software Applications</w:t>
            </w:r>
          </w:p>
        </w:tc>
        <w:tc>
          <w:tcPr>
            <w:tcW w:w="7955" w:type="dxa"/>
          </w:tcPr>
          <w:p w14:paraId="138361F8" w14:textId="77777777" w:rsidR="00724EBB" w:rsidRPr="00B251DE" w:rsidRDefault="00724EBB" w:rsidP="00DC0E41">
            <w:pPr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 xml:space="preserve">SharePoint 2010/2013, SharePoint Designer, MS Teams, SharePoint Workspace, PowerShell, Visual Studio2003/ 2005/2008, MS Office 97/2000/20003/2007, VISIO 2007, Open Office Suite 2.01, Adobe Photoshop 6.0/7.0, Adobe </w:t>
            </w:r>
            <w:proofErr w:type="spellStart"/>
            <w:r w:rsidRPr="00B251DE">
              <w:rPr>
                <w:rFonts w:cstheme="minorHAnsi"/>
                <w:sz w:val="16"/>
                <w:szCs w:val="16"/>
              </w:rPr>
              <w:t>Pagemaker</w:t>
            </w:r>
            <w:proofErr w:type="spellEnd"/>
            <w:r w:rsidRPr="00B251DE">
              <w:rPr>
                <w:rFonts w:cstheme="minorHAnsi"/>
                <w:sz w:val="16"/>
                <w:szCs w:val="16"/>
              </w:rPr>
              <w:t xml:space="preserve"> 6.5, Adobe Acrobat Reader 6.0, </w:t>
            </w:r>
            <w:proofErr w:type="spellStart"/>
            <w:r w:rsidRPr="00B251DE">
              <w:rPr>
                <w:rFonts w:cstheme="minorHAnsi"/>
                <w:sz w:val="16"/>
                <w:szCs w:val="16"/>
              </w:rPr>
              <w:t>CuteHtml</w:t>
            </w:r>
            <w:proofErr w:type="spellEnd"/>
            <w:r w:rsidRPr="00B251DE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B251DE">
              <w:rPr>
                <w:rFonts w:cstheme="minorHAnsi"/>
                <w:sz w:val="16"/>
                <w:szCs w:val="16"/>
              </w:rPr>
              <w:t>CuteFTP</w:t>
            </w:r>
            <w:proofErr w:type="spellEnd"/>
            <w:r w:rsidRPr="00B251DE">
              <w:rPr>
                <w:rFonts w:cstheme="minorHAnsi"/>
                <w:sz w:val="16"/>
                <w:szCs w:val="16"/>
              </w:rPr>
              <w:t>, Software Anti-virus</w:t>
            </w:r>
          </w:p>
          <w:p w14:paraId="6A39862F" w14:textId="767F7A4A" w:rsidR="0003204E" w:rsidRPr="00B251DE" w:rsidRDefault="0003204E" w:rsidP="00DC0E41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724EBB" w:rsidRPr="00B251DE" w14:paraId="4DC662F9" w14:textId="77777777" w:rsidTr="00DC0F43">
        <w:tc>
          <w:tcPr>
            <w:tcW w:w="2835" w:type="dxa"/>
          </w:tcPr>
          <w:p w14:paraId="78E2E0C4" w14:textId="0F82ADC9" w:rsidR="00724EBB" w:rsidRPr="00B251DE" w:rsidRDefault="00724EBB" w:rsidP="00724EBB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B251DE">
              <w:rPr>
                <w:rFonts w:cstheme="minorHAnsi"/>
                <w:b/>
                <w:sz w:val="18"/>
                <w:szCs w:val="18"/>
              </w:rPr>
              <w:t>Programming Tools</w:t>
            </w:r>
          </w:p>
        </w:tc>
        <w:tc>
          <w:tcPr>
            <w:tcW w:w="7955" w:type="dxa"/>
          </w:tcPr>
          <w:p w14:paraId="15E0018A" w14:textId="69264CF2" w:rsidR="00724EBB" w:rsidRPr="00B251DE" w:rsidRDefault="00724EBB" w:rsidP="00DC0E41">
            <w:pPr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C#</w:t>
            </w:r>
            <w:r w:rsidR="00257E79">
              <w:rPr>
                <w:rFonts w:cstheme="minorHAnsi"/>
                <w:sz w:val="16"/>
                <w:szCs w:val="16"/>
              </w:rPr>
              <w:t>/</w:t>
            </w:r>
            <w:r w:rsidR="00257E79" w:rsidRPr="00B251DE">
              <w:rPr>
                <w:rFonts w:cstheme="minorHAnsi"/>
                <w:sz w:val="16"/>
                <w:szCs w:val="16"/>
              </w:rPr>
              <w:t xml:space="preserve"> VB</w:t>
            </w:r>
            <w:r w:rsidR="00156CC1">
              <w:rPr>
                <w:rFonts w:cstheme="minorHAnsi"/>
                <w:sz w:val="16"/>
                <w:szCs w:val="16"/>
              </w:rPr>
              <w:t xml:space="preserve"> </w:t>
            </w:r>
            <w:r w:rsidRPr="00B251DE">
              <w:rPr>
                <w:rFonts w:cstheme="minorHAnsi"/>
                <w:sz w:val="16"/>
                <w:szCs w:val="16"/>
              </w:rPr>
              <w:t>.NET/ASP .NET</w:t>
            </w:r>
            <w:r w:rsidR="00257E79">
              <w:rPr>
                <w:rFonts w:cstheme="minorHAnsi"/>
                <w:sz w:val="16"/>
                <w:szCs w:val="16"/>
              </w:rPr>
              <w:t xml:space="preserve"> MVC 5</w:t>
            </w:r>
            <w:r w:rsidRPr="00B251DE">
              <w:rPr>
                <w:rFonts w:cstheme="minorHAnsi"/>
                <w:sz w:val="16"/>
                <w:szCs w:val="16"/>
              </w:rPr>
              <w:t xml:space="preserve">, </w:t>
            </w:r>
            <w:r w:rsidR="00257E79">
              <w:rPr>
                <w:rFonts w:cstheme="minorHAnsi"/>
                <w:sz w:val="16"/>
                <w:szCs w:val="16"/>
              </w:rPr>
              <w:t xml:space="preserve">MS </w:t>
            </w:r>
            <w:r w:rsidRPr="00B251DE">
              <w:rPr>
                <w:rFonts w:cstheme="minorHAnsi"/>
                <w:sz w:val="16"/>
                <w:szCs w:val="16"/>
              </w:rPr>
              <w:t>SQL Server 2000/2005/2008-R2</w:t>
            </w:r>
            <w:r w:rsidR="00257E79">
              <w:rPr>
                <w:rFonts w:cstheme="minorHAnsi"/>
                <w:sz w:val="16"/>
                <w:szCs w:val="16"/>
              </w:rPr>
              <w:t>/2010/2015</w:t>
            </w:r>
            <w:r w:rsidRPr="00B251DE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="00257E79">
              <w:rPr>
                <w:rFonts w:cstheme="minorHAnsi"/>
                <w:sz w:val="16"/>
                <w:szCs w:val="16"/>
              </w:rPr>
              <w:t>Javascript</w:t>
            </w:r>
            <w:proofErr w:type="spellEnd"/>
            <w:r w:rsidR="00257E7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="00257E79">
              <w:rPr>
                <w:rFonts w:cstheme="minorHAnsi"/>
                <w:sz w:val="16"/>
                <w:szCs w:val="16"/>
              </w:rPr>
              <w:t>JQuery</w:t>
            </w:r>
            <w:proofErr w:type="spellEnd"/>
            <w:r w:rsidR="00257E79">
              <w:rPr>
                <w:rFonts w:cstheme="minorHAnsi"/>
                <w:sz w:val="16"/>
                <w:szCs w:val="16"/>
              </w:rPr>
              <w:t xml:space="preserve">, Bootstrap, AJAX, </w:t>
            </w:r>
            <w:r w:rsidRPr="00B251DE">
              <w:rPr>
                <w:rFonts w:cstheme="minorHAnsi"/>
                <w:sz w:val="16"/>
                <w:szCs w:val="16"/>
              </w:rPr>
              <w:t xml:space="preserve">HTML,CSS, Turbo C, </w:t>
            </w:r>
            <w:r w:rsidR="00257E79">
              <w:rPr>
                <w:rFonts w:cstheme="minorHAnsi"/>
                <w:sz w:val="16"/>
                <w:szCs w:val="16"/>
              </w:rPr>
              <w:t>C++</w:t>
            </w:r>
          </w:p>
          <w:p w14:paraId="32D5C3D4" w14:textId="32522EF3" w:rsidR="0003204E" w:rsidRPr="00B251DE" w:rsidRDefault="0003204E" w:rsidP="00DC0E41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724EBB" w:rsidRPr="00B251DE" w14:paraId="3F8DE752" w14:textId="77777777" w:rsidTr="00DC0F43">
        <w:tc>
          <w:tcPr>
            <w:tcW w:w="2835" w:type="dxa"/>
          </w:tcPr>
          <w:p w14:paraId="2590D7E2" w14:textId="2FB07C35" w:rsidR="00724EBB" w:rsidRPr="00B251DE" w:rsidRDefault="00724EBB" w:rsidP="00724EBB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B251DE">
              <w:rPr>
                <w:rFonts w:cstheme="minorHAnsi"/>
                <w:b/>
                <w:sz w:val="18"/>
                <w:szCs w:val="18"/>
              </w:rPr>
              <w:t>Platform/Hardware</w:t>
            </w:r>
          </w:p>
        </w:tc>
        <w:tc>
          <w:tcPr>
            <w:tcW w:w="7955" w:type="dxa"/>
          </w:tcPr>
          <w:p w14:paraId="40B6CAC6" w14:textId="083BEE08" w:rsidR="00724EBB" w:rsidRPr="00B251DE" w:rsidRDefault="00724EBB" w:rsidP="00DC0E41">
            <w:pPr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HP Net servers, HP Desktops, and IBM PC compatibles, printers and other peripherals</w:t>
            </w:r>
          </w:p>
        </w:tc>
      </w:tr>
    </w:tbl>
    <w:p w14:paraId="4F96E31A" w14:textId="77777777" w:rsidR="00724EBB" w:rsidRPr="00B251DE" w:rsidRDefault="00724EBB" w:rsidP="00DC0E41">
      <w:pPr>
        <w:spacing w:after="0" w:line="240" w:lineRule="auto"/>
        <w:rPr>
          <w:rFonts w:cstheme="minorHAnsi"/>
          <w:sz w:val="16"/>
          <w:szCs w:val="16"/>
        </w:rPr>
      </w:pPr>
    </w:p>
    <w:p w14:paraId="69559C09" w14:textId="504AF97A" w:rsidR="00724EBB" w:rsidRPr="00B251DE" w:rsidRDefault="00DC0F43" w:rsidP="00724EBB">
      <w:pPr>
        <w:pBdr>
          <w:bottom w:val="double" w:sz="6" w:space="1" w:color="auto"/>
        </w:pBdr>
        <w:spacing w:after="0"/>
        <w:rPr>
          <w:rFonts w:cstheme="minorHAnsi"/>
          <w:color w:val="385623" w:themeColor="accent6" w:themeShade="80"/>
          <w:sz w:val="24"/>
          <w:szCs w:val="24"/>
        </w:rPr>
      </w:pPr>
      <w:r w:rsidRPr="00B251DE">
        <w:rPr>
          <w:rFonts w:cstheme="minorHAnsi"/>
          <w:color w:val="385623" w:themeColor="accent6" w:themeShade="80"/>
          <w:sz w:val="24"/>
          <w:szCs w:val="24"/>
        </w:rPr>
        <w:t>SEMINARS AND TRAININGS</w:t>
      </w:r>
    </w:p>
    <w:p w14:paraId="0F6679A6" w14:textId="1F62362C" w:rsidR="00724EBB" w:rsidRPr="00B251DE" w:rsidRDefault="00724EBB" w:rsidP="00DC0E41">
      <w:pPr>
        <w:spacing w:after="0" w:line="240" w:lineRule="auto"/>
        <w:rPr>
          <w:rFonts w:cstheme="minorHAnsi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960"/>
      </w:tblGrid>
      <w:tr w:rsidR="00DC0F43" w:rsidRPr="00B251DE" w14:paraId="64933FF6" w14:textId="77777777" w:rsidTr="00821F15">
        <w:tc>
          <w:tcPr>
            <w:tcW w:w="2830" w:type="dxa"/>
          </w:tcPr>
          <w:p w14:paraId="5881309A" w14:textId="77777777" w:rsidR="00DF009D" w:rsidRDefault="00DC0F43" w:rsidP="00DC0F43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B251DE">
              <w:rPr>
                <w:rFonts w:cstheme="minorHAnsi"/>
                <w:b/>
                <w:sz w:val="16"/>
                <w:szCs w:val="16"/>
              </w:rPr>
              <w:t xml:space="preserve">NTT Data Global Innovator, </w:t>
            </w:r>
          </w:p>
          <w:p w14:paraId="35F634A1" w14:textId="558E8B41" w:rsidR="00DC0F43" w:rsidRPr="00DF009D" w:rsidRDefault="00DC0F43" w:rsidP="00DC0F43">
            <w:pPr>
              <w:jc w:val="right"/>
              <w:rPr>
                <w:rFonts w:cstheme="minorHAnsi"/>
                <w:sz w:val="16"/>
                <w:szCs w:val="16"/>
              </w:rPr>
            </w:pPr>
            <w:r w:rsidRPr="00DF009D">
              <w:rPr>
                <w:rFonts w:cstheme="minorHAnsi"/>
                <w:sz w:val="16"/>
                <w:szCs w:val="16"/>
              </w:rPr>
              <w:t xml:space="preserve">Makati City </w:t>
            </w:r>
          </w:p>
        </w:tc>
        <w:tc>
          <w:tcPr>
            <w:tcW w:w="7960" w:type="dxa"/>
          </w:tcPr>
          <w:p w14:paraId="164328A1" w14:textId="77777777" w:rsidR="00DC0F43" w:rsidRDefault="00DC0F43" w:rsidP="00DC0E41">
            <w:pPr>
              <w:rPr>
                <w:rFonts w:cstheme="minorHAnsi"/>
                <w:b/>
                <w:sz w:val="18"/>
                <w:szCs w:val="18"/>
              </w:rPr>
            </w:pPr>
            <w:r w:rsidRPr="00B251DE">
              <w:rPr>
                <w:rFonts w:cstheme="minorHAnsi"/>
                <w:b/>
                <w:sz w:val="18"/>
                <w:szCs w:val="18"/>
              </w:rPr>
              <w:t>Automating Administration with Windows PowerShell (Course 10961C)</w:t>
            </w:r>
          </w:p>
          <w:p w14:paraId="414DE692" w14:textId="3B25A712" w:rsidR="00DF009D" w:rsidRPr="00B251DE" w:rsidRDefault="00DF009D" w:rsidP="00DC0E41">
            <w:pPr>
              <w:rPr>
                <w:rFonts w:cstheme="minorHAnsi"/>
                <w:sz w:val="12"/>
                <w:szCs w:val="12"/>
              </w:rPr>
            </w:pPr>
            <w:r w:rsidRPr="00B251DE">
              <w:rPr>
                <w:rFonts w:cstheme="minorHAnsi"/>
                <w:sz w:val="16"/>
                <w:szCs w:val="16"/>
              </w:rPr>
              <w:t>July 02 – 03, August 14 – 16, 2018</w:t>
            </w:r>
          </w:p>
        </w:tc>
      </w:tr>
      <w:tr w:rsidR="00DC0F43" w:rsidRPr="00B251DE" w14:paraId="16D0DF82" w14:textId="77777777" w:rsidTr="00821F15">
        <w:tc>
          <w:tcPr>
            <w:tcW w:w="2830" w:type="dxa"/>
          </w:tcPr>
          <w:p w14:paraId="7FBB13C0" w14:textId="77777777" w:rsidR="00821F15" w:rsidRPr="00B251DE" w:rsidRDefault="00821F15" w:rsidP="00DC0F43">
            <w:pPr>
              <w:jc w:val="right"/>
              <w:rPr>
                <w:rFonts w:cstheme="minorHAnsi"/>
                <w:b/>
                <w:sz w:val="10"/>
                <w:szCs w:val="10"/>
              </w:rPr>
            </w:pPr>
          </w:p>
          <w:p w14:paraId="7B4D2DCA" w14:textId="77777777" w:rsidR="00DF009D" w:rsidRDefault="00DC0F43" w:rsidP="00DC0F43">
            <w:pPr>
              <w:jc w:val="right"/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b/>
                <w:sz w:val="16"/>
                <w:szCs w:val="16"/>
              </w:rPr>
              <w:t>UP System Information Technology</w:t>
            </w:r>
            <w:r w:rsidRPr="00B251DE">
              <w:rPr>
                <w:rFonts w:cstheme="minorHAnsi"/>
                <w:sz w:val="16"/>
                <w:szCs w:val="16"/>
              </w:rPr>
              <w:t xml:space="preserve"> </w:t>
            </w:r>
            <w:r w:rsidRPr="00DF009D">
              <w:rPr>
                <w:rFonts w:cstheme="minorHAnsi"/>
                <w:b/>
                <w:sz w:val="16"/>
                <w:szCs w:val="16"/>
              </w:rPr>
              <w:t>Foundation</w:t>
            </w:r>
            <w:r w:rsidRPr="00B251DE">
              <w:rPr>
                <w:rFonts w:cstheme="minorHAnsi"/>
                <w:sz w:val="16"/>
                <w:szCs w:val="16"/>
              </w:rPr>
              <w:t xml:space="preserve">, </w:t>
            </w:r>
          </w:p>
          <w:p w14:paraId="60FC9DDF" w14:textId="6F3264AD" w:rsidR="000C72D5" w:rsidRPr="00B251DE" w:rsidRDefault="00DC0F43" w:rsidP="00DC0F43">
            <w:pPr>
              <w:jc w:val="right"/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 xml:space="preserve">Quezon City </w:t>
            </w:r>
          </w:p>
          <w:p w14:paraId="55ABE14C" w14:textId="46F19DF7" w:rsidR="00821F15" w:rsidRPr="00B251DE" w:rsidRDefault="00821F15" w:rsidP="00DF009D">
            <w:pPr>
              <w:jc w:val="right"/>
              <w:rPr>
                <w:rFonts w:cstheme="minorHAnsi"/>
                <w:b/>
                <w:sz w:val="10"/>
                <w:szCs w:val="10"/>
              </w:rPr>
            </w:pPr>
          </w:p>
        </w:tc>
        <w:tc>
          <w:tcPr>
            <w:tcW w:w="7960" w:type="dxa"/>
          </w:tcPr>
          <w:p w14:paraId="5FC7FDB4" w14:textId="77777777" w:rsidR="00821F15" w:rsidRPr="00B251DE" w:rsidRDefault="00821F15" w:rsidP="00DC0E41">
            <w:pPr>
              <w:rPr>
                <w:rFonts w:cstheme="minorHAnsi"/>
                <w:b/>
                <w:sz w:val="16"/>
                <w:szCs w:val="16"/>
              </w:rPr>
            </w:pPr>
          </w:p>
          <w:p w14:paraId="0D1979C7" w14:textId="77777777" w:rsidR="00DC0F43" w:rsidRDefault="000C72D5" w:rsidP="00DC0E41">
            <w:pPr>
              <w:rPr>
                <w:rFonts w:cstheme="minorHAnsi"/>
                <w:b/>
                <w:sz w:val="16"/>
                <w:szCs w:val="16"/>
              </w:rPr>
            </w:pPr>
            <w:r w:rsidRPr="00B251DE">
              <w:rPr>
                <w:rFonts w:cstheme="minorHAnsi"/>
                <w:b/>
                <w:sz w:val="16"/>
                <w:szCs w:val="16"/>
              </w:rPr>
              <w:t>C# Programming Using MS.Net Training</w:t>
            </w:r>
          </w:p>
          <w:p w14:paraId="3DEF0CF5" w14:textId="116D780E" w:rsidR="00DF009D" w:rsidRPr="00DF009D" w:rsidRDefault="00DF009D" w:rsidP="00DC0E41">
            <w:pPr>
              <w:rPr>
                <w:rFonts w:cstheme="minorHAnsi"/>
                <w:sz w:val="16"/>
                <w:szCs w:val="16"/>
              </w:rPr>
            </w:pPr>
            <w:r w:rsidRPr="00DF009D">
              <w:rPr>
                <w:rFonts w:cstheme="minorHAnsi"/>
                <w:sz w:val="16"/>
                <w:szCs w:val="16"/>
              </w:rPr>
              <w:t>Nov. 20, 27, Dec. 4, 11, 18 2016</w:t>
            </w:r>
          </w:p>
        </w:tc>
      </w:tr>
      <w:tr w:rsidR="00821F15" w:rsidRPr="00B251DE" w14:paraId="63AEC49A" w14:textId="77777777" w:rsidTr="00821F15">
        <w:tc>
          <w:tcPr>
            <w:tcW w:w="2830" w:type="dxa"/>
          </w:tcPr>
          <w:p w14:paraId="477559AE" w14:textId="1407ECD7" w:rsidR="00156CC1" w:rsidRPr="00DF009D" w:rsidRDefault="00821F15" w:rsidP="00DF009D">
            <w:pPr>
              <w:jc w:val="right"/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b/>
                <w:sz w:val="16"/>
                <w:szCs w:val="16"/>
              </w:rPr>
              <w:t>Accenture Inc., One Campus Place</w:t>
            </w:r>
            <w:r w:rsidRPr="00B251DE">
              <w:rPr>
                <w:rFonts w:cstheme="minorHAnsi"/>
                <w:sz w:val="16"/>
                <w:szCs w:val="16"/>
              </w:rPr>
              <w:t xml:space="preserve"> McKinley B, Taguig City</w:t>
            </w:r>
          </w:p>
        </w:tc>
        <w:tc>
          <w:tcPr>
            <w:tcW w:w="7960" w:type="dxa"/>
          </w:tcPr>
          <w:p w14:paraId="1CF14CB0" w14:textId="77777777" w:rsidR="00821F15" w:rsidRDefault="00821F15" w:rsidP="00DC0E41">
            <w:pPr>
              <w:rPr>
                <w:rFonts w:cstheme="minorHAnsi"/>
                <w:b/>
                <w:sz w:val="18"/>
                <w:szCs w:val="18"/>
              </w:rPr>
            </w:pPr>
            <w:r w:rsidRPr="00B251DE">
              <w:rPr>
                <w:rFonts w:cstheme="minorHAnsi"/>
                <w:b/>
                <w:sz w:val="18"/>
                <w:szCs w:val="18"/>
              </w:rPr>
              <w:t>Microsoft SharePoint Server 2013 Core Solutions</w:t>
            </w:r>
          </w:p>
          <w:p w14:paraId="7BFE3E73" w14:textId="7017CC1C" w:rsidR="00DF009D" w:rsidRPr="00B251DE" w:rsidRDefault="00DF009D" w:rsidP="00DC0E41">
            <w:pPr>
              <w:rPr>
                <w:rFonts w:cstheme="minorHAnsi"/>
                <w:b/>
                <w:sz w:val="16"/>
                <w:szCs w:val="16"/>
              </w:rPr>
            </w:pPr>
            <w:r w:rsidRPr="00DF009D">
              <w:rPr>
                <w:rFonts w:cstheme="minorHAnsi"/>
                <w:sz w:val="16"/>
                <w:szCs w:val="16"/>
              </w:rPr>
              <w:t>April 2014</w:t>
            </w:r>
          </w:p>
        </w:tc>
      </w:tr>
      <w:tr w:rsidR="00821F15" w:rsidRPr="00B251DE" w14:paraId="22A74E91" w14:textId="77777777" w:rsidTr="00821F15">
        <w:tc>
          <w:tcPr>
            <w:tcW w:w="2830" w:type="dxa"/>
          </w:tcPr>
          <w:p w14:paraId="77C6D41D" w14:textId="77777777" w:rsidR="005350A6" w:rsidRPr="00B251DE" w:rsidRDefault="005350A6" w:rsidP="00DC0F43">
            <w:pPr>
              <w:jc w:val="right"/>
              <w:rPr>
                <w:rFonts w:cstheme="minorHAnsi"/>
                <w:sz w:val="10"/>
                <w:szCs w:val="10"/>
              </w:rPr>
            </w:pPr>
          </w:p>
          <w:p w14:paraId="48A78CCD" w14:textId="224FB7DB" w:rsidR="00156CC1" w:rsidRPr="00DF009D" w:rsidRDefault="005350A6" w:rsidP="00DF009D">
            <w:pPr>
              <w:jc w:val="right"/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b/>
                <w:sz w:val="16"/>
                <w:szCs w:val="16"/>
              </w:rPr>
              <w:t>Accenture Inc., One Campus Place</w:t>
            </w:r>
            <w:r w:rsidRPr="00B251DE">
              <w:rPr>
                <w:rFonts w:cstheme="minorHAnsi"/>
                <w:sz w:val="16"/>
                <w:szCs w:val="16"/>
              </w:rPr>
              <w:t xml:space="preserve"> McKinley B, Taguig Cit</w:t>
            </w:r>
            <w:r w:rsidR="00156CC1">
              <w:rPr>
                <w:rFonts w:cstheme="minorHAnsi"/>
                <w:sz w:val="16"/>
                <w:szCs w:val="16"/>
              </w:rPr>
              <w:t xml:space="preserve">y </w:t>
            </w:r>
          </w:p>
        </w:tc>
        <w:tc>
          <w:tcPr>
            <w:tcW w:w="7960" w:type="dxa"/>
          </w:tcPr>
          <w:p w14:paraId="036344CA" w14:textId="77777777" w:rsidR="00821F15" w:rsidRPr="00B251DE" w:rsidRDefault="00821F15" w:rsidP="00DC0E41">
            <w:pPr>
              <w:rPr>
                <w:rFonts w:cstheme="minorHAnsi"/>
                <w:b/>
                <w:sz w:val="10"/>
                <w:szCs w:val="10"/>
              </w:rPr>
            </w:pPr>
          </w:p>
          <w:p w14:paraId="00719B83" w14:textId="77777777" w:rsidR="005350A6" w:rsidRDefault="005350A6" w:rsidP="00DC0E41">
            <w:pPr>
              <w:rPr>
                <w:rFonts w:cstheme="minorHAnsi"/>
                <w:b/>
                <w:sz w:val="18"/>
                <w:szCs w:val="18"/>
              </w:rPr>
            </w:pPr>
            <w:r w:rsidRPr="00B251DE">
              <w:rPr>
                <w:rFonts w:cstheme="minorHAnsi"/>
                <w:b/>
                <w:sz w:val="18"/>
                <w:szCs w:val="18"/>
              </w:rPr>
              <w:t>SCRUM Training</w:t>
            </w:r>
          </w:p>
          <w:p w14:paraId="5ED1689E" w14:textId="2167B321" w:rsidR="00DF009D" w:rsidRPr="00B251DE" w:rsidRDefault="00DF009D" w:rsidP="00DC0E41">
            <w:pPr>
              <w:rPr>
                <w:rFonts w:cstheme="minorHAnsi"/>
                <w:b/>
                <w:sz w:val="18"/>
                <w:szCs w:val="18"/>
              </w:rPr>
            </w:pPr>
            <w:r w:rsidRPr="00DF009D">
              <w:rPr>
                <w:rFonts w:cstheme="minorHAnsi"/>
                <w:sz w:val="16"/>
                <w:szCs w:val="16"/>
              </w:rPr>
              <w:t>May 2014</w:t>
            </w:r>
          </w:p>
        </w:tc>
      </w:tr>
      <w:tr w:rsidR="00C13AAA" w:rsidRPr="00B251DE" w14:paraId="5F7890C9" w14:textId="77777777" w:rsidTr="00821F15">
        <w:tc>
          <w:tcPr>
            <w:tcW w:w="2830" w:type="dxa"/>
          </w:tcPr>
          <w:p w14:paraId="45B4ED83" w14:textId="77777777" w:rsidR="00C13AAA" w:rsidRPr="00B251DE" w:rsidRDefault="00C13AAA" w:rsidP="00DC0F43">
            <w:pPr>
              <w:jc w:val="right"/>
              <w:rPr>
                <w:rFonts w:cstheme="minorHAnsi"/>
                <w:sz w:val="10"/>
                <w:szCs w:val="10"/>
              </w:rPr>
            </w:pPr>
          </w:p>
          <w:p w14:paraId="13C67E8A" w14:textId="40F13DB6" w:rsidR="00F01B4B" w:rsidRPr="00B251DE" w:rsidRDefault="00C13AAA" w:rsidP="00DC0F43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B251DE">
              <w:rPr>
                <w:rFonts w:cstheme="minorHAnsi"/>
                <w:b/>
                <w:sz w:val="16"/>
                <w:szCs w:val="16"/>
              </w:rPr>
              <w:t xml:space="preserve">InfoTech  Xchange  </w:t>
            </w:r>
          </w:p>
          <w:p w14:paraId="09F2D81C" w14:textId="77777777" w:rsidR="00F01B4B" w:rsidRPr="00B251DE" w:rsidRDefault="00C13AAA" w:rsidP="00DC0F43">
            <w:pPr>
              <w:jc w:val="right"/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 xml:space="preserve">Makati City </w:t>
            </w:r>
          </w:p>
          <w:p w14:paraId="7C6686A4" w14:textId="09EBB8B3" w:rsidR="00C13AAA" w:rsidRPr="00B251DE" w:rsidRDefault="00C13AAA" w:rsidP="00DC0F43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960" w:type="dxa"/>
          </w:tcPr>
          <w:p w14:paraId="1B2D3AC4" w14:textId="77777777" w:rsidR="00C13AAA" w:rsidRPr="00B251DE" w:rsidRDefault="00C13AAA" w:rsidP="00DC0E41">
            <w:pPr>
              <w:rPr>
                <w:rFonts w:cstheme="minorHAnsi"/>
                <w:b/>
                <w:sz w:val="10"/>
                <w:szCs w:val="10"/>
              </w:rPr>
            </w:pPr>
          </w:p>
          <w:p w14:paraId="70D23AF2" w14:textId="77777777" w:rsidR="00C13AAA" w:rsidRDefault="00C13AAA" w:rsidP="00DC0E41">
            <w:pPr>
              <w:rPr>
                <w:rFonts w:cstheme="minorHAnsi"/>
                <w:b/>
                <w:sz w:val="18"/>
                <w:szCs w:val="18"/>
              </w:rPr>
            </w:pPr>
            <w:r w:rsidRPr="00B251DE">
              <w:rPr>
                <w:rFonts w:cstheme="minorHAnsi"/>
                <w:b/>
                <w:sz w:val="18"/>
                <w:szCs w:val="18"/>
              </w:rPr>
              <w:t>Career Entry Course for Software</w:t>
            </w:r>
            <w:r w:rsidR="00257E79"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B251DE">
              <w:rPr>
                <w:rFonts w:cstheme="minorHAnsi"/>
                <w:b/>
                <w:sz w:val="18"/>
                <w:szCs w:val="18"/>
              </w:rPr>
              <w:t>Developers - Microsoft.Net Training</w:t>
            </w:r>
          </w:p>
          <w:p w14:paraId="044829CF" w14:textId="49F56D3F" w:rsidR="00A30BCA" w:rsidRPr="00B251DE" w:rsidRDefault="00A30BCA" w:rsidP="00DC0E41">
            <w:pPr>
              <w:rPr>
                <w:rFonts w:cstheme="minorHAnsi"/>
                <w:b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May18,</w:t>
            </w:r>
            <w:r w:rsidR="00DB384B">
              <w:rPr>
                <w:rFonts w:cstheme="minorHAnsi"/>
                <w:sz w:val="16"/>
                <w:szCs w:val="16"/>
              </w:rPr>
              <w:t xml:space="preserve"> </w:t>
            </w:r>
            <w:r w:rsidRPr="00B251DE">
              <w:rPr>
                <w:rFonts w:cstheme="minorHAnsi"/>
                <w:sz w:val="16"/>
                <w:szCs w:val="16"/>
              </w:rPr>
              <w:t>2009 – June23, 2009</w:t>
            </w:r>
          </w:p>
        </w:tc>
      </w:tr>
      <w:tr w:rsidR="007914DA" w:rsidRPr="00B251DE" w14:paraId="18A897CE" w14:textId="77777777" w:rsidTr="00821F15">
        <w:tc>
          <w:tcPr>
            <w:tcW w:w="2830" w:type="dxa"/>
          </w:tcPr>
          <w:p w14:paraId="7C887CFD" w14:textId="399E9459" w:rsidR="00AB018D" w:rsidRPr="00B251DE" w:rsidRDefault="00AB018D" w:rsidP="00A30BC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960" w:type="dxa"/>
          </w:tcPr>
          <w:p w14:paraId="1B2FED20" w14:textId="77777777" w:rsidR="007914DA" w:rsidRPr="00B251DE" w:rsidRDefault="007914DA" w:rsidP="00DC0E41">
            <w:pPr>
              <w:rPr>
                <w:rFonts w:cstheme="minorHAnsi"/>
                <w:b/>
                <w:sz w:val="10"/>
                <w:szCs w:val="10"/>
              </w:rPr>
            </w:pPr>
          </w:p>
        </w:tc>
      </w:tr>
    </w:tbl>
    <w:p w14:paraId="72C0D154" w14:textId="2BFA730E" w:rsidR="00AB018D" w:rsidRPr="00B251DE" w:rsidRDefault="00AB018D" w:rsidP="00AB018D">
      <w:pPr>
        <w:pBdr>
          <w:bottom w:val="double" w:sz="6" w:space="1" w:color="auto"/>
        </w:pBdr>
        <w:spacing w:after="0"/>
        <w:rPr>
          <w:rFonts w:cstheme="minorHAnsi"/>
          <w:color w:val="385623" w:themeColor="accent6" w:themeShade="80"/>
          <w:sz w:val="24"/>
          <w:szCs w:val="24"/>
        </w:rPr>
      </w:pPr>
      <w:r w:rsidRPr="00B251DE">
        <w:rPr>
          <w:rFonts w:cstheme="minorHAnsi"/>
          <w:color w:val="385623" w:themeColor="accent6" w:themeShade="80"/>
          <w:sz w:val="24"/>
          <w:szCs w:val="24"/>
        </w:rPr>
        <w:t>CERTIFICATION AND ELIGIBILITY</w:t>
      </w:r>
      <w:r w:rsidRPr="00B251DE">
        <w:rPr>
          <w:rFonts w:cstheme="minorHAnsi"/>
          <w:color w:val="385623" w:themeColor="accent6" w:themeShade="80"/>
          <w:sz w:val="24"/>
          <w:szCs w:val="24"/>
        </w:rPr>
        <w:tab/>
      </w:r>
    </w:p>
    <w:p w14:paraId="15C501F7" w14:textId="421CA219" w:rsidR="00DC0F43" w:rsidRPr="00B251DE" w:rsidRDefault="00DC0F43" w:rsidP="00DC0E41">
      <w:pPr>
        <w:spacing w:after="0" w:line="240" w:lineRule="auto"/>
        <w:rPr>
          <w:rFonts w:cstheme="minorHAnsi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8101"/>
      </w:tblGrid>
      <w:tr w:rsidR="00AB018D" w:rsidRPr="00B251DE" w14:paraId="66A7660A" w14:textId="77777777" w:rsidTr="00D04373">
        <w:tc>
          <w:tcPr>
            <w:tcW w:w="2689" w:type="dxa"/>
          </w:tcPr>
          <w:p w14:paraId="6D888920" w14:textId="77777777" w:rsidR="001B67FC" w:rsidRDefault="001B67FC" w:rsidP="00AB018D">
            <w:pPr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Scrum Alliance</w:t>
            </w:r>
          </w:p>
          <w:p w14:paraId="2A0181EB" w14:textId="63C796C2" w:rsidR="001B67FC" w:rsidRDefault="001B67FC" w:rsidP="00AB018D">
            <w:pPr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May 16, 2014</w:t>
            </w:r>
          </w:p>
          <w:p w14:paraId="0F80675E" w14:textId="77777777" w:rsidR="001B67FC" w:rsidRDefault="001B67FC" w:rsidP="00AB018D">
            <w:pPr>
              <w:jc w:val="right"/>
              <w:rPr>
                <w:rFonts w:cstheme="minorHAnsi"/>
                <w:sz w:val="16"/>
                <w:szCs w:val="16"/>
              </w:rPr>
            </w:pPr>
          </w:p>
          <w:p w14:paraId="39929D39" w14:textId="77777777" w:rsidR="00AB018D" w:rsidRPr="001B67FC" w:rsidRDefault="00AB018D" w:rsidP="00AB018D">
            <w:pPr>
              <w:jc w:val="right"/>
              <w:rPr>
                <w:rFonts w:cstheme="minorHAnsi"/>
                <w:sz w:val="16"/>
                <w:szCs w:val="16"/>
              </w:rPr>
            </w:pPr>
            <w:r w:rsidRPr="001B67FC">
              <w:rPr>
                <w:rFonts w:cstheme="minorHAnsi"/>
                <w:sz w:val="16"/>
                <w:szCs w:val="16"/>
              </w:rPr>
              <w:t>Microsoft</w:t>
            </w:r>
          </w:p>
          <w:p w14:paraId="43486AA4" w14:textId="258AE835" w:rsidR="00AB018D" w:rsidRPr="001B67FC" w:rsidRDefault="00AB018D" w:rsidP="00AB018D">
            <w:pPr>
              <w:jc w:val="right"/>
              <w:rPr>
                <w:rFonts w:cstheme="minorHAnsi"/>
                <w:sz w:val="16"/>
                <w:szCs w:val="16"/>
              </w:rPr>
            </w:pPr>
            <w:r w:rsidRPr="001B67FC">
              <w:rPr>
                <w:rFonts w:cstheme="minorHAnsi"/>
                <w:sz w:val="16"/>
                <w:szCs w:val="16"/>
              </w:rPr>
              <w:t>April 10, 2014</w:t>
            </w:r>
          </w:p>
        </w:tc>
        <w:tc>
          <w:tcPr>
            <w:tcW w:w="8101" w:type="dxa"/>
          </w:tcPr>
          <w:p w14:paraId="4C0A4183" w14:textId="4080198E" w:rsidR="001B67FC" w:rsidRPr="001B67FC" w:rsidRDefault="001B67FC" w:rsidP="00DC0E41">
            <w:pPr>
              <w:rPr>
                <w:rFonts w:cstheme="minorHAnsi"/>
                <w:b/>
                <w:sz w:val="16"/>
                <w:szCs w:val="16"/>
              </w:rPr>
            </w:pPr>
            <w:r w:rsidRPr="001B67FC">
              <w:rPr>
                <w:rFonts w:cstheme="minorHAnsi"/>
                <w:b/>
                <w:sz w:val="16"/>
                <w:szCs w:val="16"/>
              </w:rPr>
              <w:t>SCRUM Master</w:t>
            </w:r>
          </w:p>
          <w:p w14:paraId="7C585180" w14:textId="77777777" w:rsidR="001B67FC" w:rsidRPr="001B67FC" w:rsidRDefault="001B67FC" w:rsidP="00DC0E41">
            <w:pPr>
              <w:rPr>
                <w:rFonts w:cstheme="minorHAnsi"/>
                <w:b/>
                <w:sz w:val="12"/>
                <w:szCs w:val="12"/>
              </w:rPr>
            </w:pPr>
          </w:p>
          <w:p w14:paraId="633B952F" w14:textId="77777777" w:rsidR="001B67FC" w:rsidRDefault="001B67FC" w:rsidP="00DC0E41">
            <w:pPr>
              <w:rPr>
                <w:rFonts w:cstheme="minorHAnsi"/>
                <w:sz w:val="12"/>
                <w:szCs w:val="12"/>
              </w:rPr>
            </w:pPr>
          </w:p>
          <w:p w14:paraId="7FD7054F" w14:textId="77777777" w:rsidR="001B67FC" w:rsidRDefault="001B67FC" w:rsidP="00DC0E41">
            <w:pPr>
              <w:rPr>
                <w:rFonts w:cstheme="minorHAnsi"/>
                <w:sz w:val="12"/>
                <w:szCs w:val="12"/>
              </w:rPr>
            </w:pPr>
          </w:p>
          <w:p w14:paraId="76F3B4B6" w14:textId="19BDC8A6" w:rsidR="001B67FC" w:rsidRDefault="00347942" w:rsidP="00DC0E41">
            <w:pPr>
              <w:rPr>
                <w:rFonts w:cstheme="minorHAnsi"/>
                <w:sz w:val="12"/>
                <w:szCs w:val="12"/>
              </w:rPr>
            </w:pPr>
            <w:r w:rsidRPr="00B251DE">
              <w:rPr>
                <w:rFonts w:cstheme="minorHAnsi"/>
                <w:b/>
                <w:sz w:val="16"/>
                <w:szCs w:val="16"/>
              </w:rPr>
              <w:t xml:space="preserve">Microsoft Certified Professional (MCP) </w:t>
            </w:r>
            <w:r>
              <w:rPr>
                <w:rFonts w:cstheme="minorHAnsi"/>
                <w:b/>
                <w:sz w:val="16"/>
                <w:szCs w:val="16"/>
              </w:rPr>
              <w:t xml:space="preserve"> - </w:t>
            </w:r>
            <w:r w:rsidR="001B67FC" w:rsidRPr="00B251DE">
              <w:rPr>
                <w:rFonts w:cstheme="minorHAnsi"/>
                <w:b/>
                <w:sz w:val="16"/>
                <w:szCs w:val="16"/>
              </w:rPr>
              <w:t>Microsoft SharePoint Server 2013 Core Solutions</w:t>
            </w:r>
          </w:p>
          <w:p w14:paraId="4C2FF3C3" w14:textId="4757EF81" w:rsidR="001B67FC" w:rsidRPr="00B251DE" w:rsidRDefault="001B67FC" w:rsidP="00DC0E41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AB018D" w:rsidRPr="00B251DE" w14:paraId="10260365" w14:textId="77777777" w:rsidTr="00D04373">
        <w:tc>
          <w:tcPr>
            <w:tcW w:w="2689" w:type="dxa"/>
          </w:tcPr>
          <w:p w14:paraId="1198BEA1" w14:textId="77777777" w:rsidR="00156CC1" w:rsidRPr="001B67FC" w:rsidRDefault="00156CC1" w:rsidP="00AB018D">
            <w:pPr>
              <w:jc w:val="right"/>
              <w:rPr>
                <w:rFonts w:cstheme="minorHAnsi"/>
                <w:sz w:val="16"/>
                <w:szCs w:val="16"/>
              </w:rPr>
            </w:pPr>
          </w:p>
          <w:p w14:paraId="0712BBBB" w14:textId="4BC676FC" w:rsidR="00AB018D" w:rsidRPr="001B67FC" w:rsidRDefault="00AB018D" w:rsidP="00AB018D">
            <w:pPr>
              <w:jc w:val="right"/>
              <w:rPr>
                <w:rFonts w:cstheme="minorHAnsi"/>
                <w:sz w:val="16"/>
                <w:szCs w:val="16"/>
              </w:rPr>
            </w:pPr>
            <w:r w:rsidRPr="001B67FC">
              <w:rPr>
                <w:rFonts w:cstheme="minorHAnsi"/>
                <w:sz w:val="16"/>
                <w:szCs w:val="16"/>
              </w:rPr>
              <w:t>Microsoft</w:t>
            </w:r>
          </w:p>
          <w:p w14:paraId="17CF867A" w14:textId="31DC8181" w:rsidR="00156CC1" w:rsidRPr="001B67FC" w:rsidRDefault="00156CC1" w:rsidP="00AB018D">
            <w:pPr>
              <w:jc w:val="right"/>
              <w:rPr>
                <w:rFonts w:cstheme="minorHAnsi"/>
                <w:sz w:val="16"/>
                <w:szCs w:val="16"/>
              </w:rPr>
            </w:pPr>
            <w:r w:rsidRPr="001B67FC">
              <w:rPr>
                <w:rFonts w:cstheme="minorHAnsi"/>
                <w:sz w:val="16"/>
                <w:szCs w:val="16"/>
              </w:rPr>
              <w:t>April 14, 2000</w:t>
            </w:r>
          </w:p>
          <w:p w14:paraId="20383F28" w14:textId="57F25A14" w:rsidR="00AB018D" w:rsidRPr="001B67FC" w:rsidRDefault="00AB018D" w:rsidP="00AB018D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101" w:type="dxa"/>
          </w:tcPr>
          <w:p w14:paraId="47EC3552" w14:textId="77777777" w:rsidR="00156CC1" w:rsidRDefault="00156CC1" w:rsidP="00AB018D">
            <w:pPr>
              <w:rPr>
                <w:rFonts w:cstheme="minorHAnsi"/>
                <w:b/>
                <w:sz w:val="16"/>
                <w:szCs w:val="16"/>
              </w:rPr>
            </w:pPr>
          </w:p>
          <w:p w14:paraId="28DBB7C7" w14:textId="2BD5E62E" w:rsidR="00AB018D" w:rsidRPr="00B251DE" w:rsidRDefault="00AB018D" w:rsidP="00AB018D">
            <w:pPr>
              <w:rPr>
                <w:rFonts w:cstheme="minorHAnsi"/>
                <w:sz w:val="12"/>
                <w:szCs w:val="12"/>
              </w:rPr>
            </w:pPr>
            <w:r w:rsidRPr="00B251DE">
              <w:rPr>
                <w:rFonts w:cstheme="minorHAnsi"/>
                <w:b/>
                <w:sz w:val="16"/>
                <w:szCs w:val="16"/>
              </w:rPr>
              <w:t>Microsoft Certified Professional (MCP) Microsoft Windows NT Workstation</w:t>
            </w:r>
          </w:p>
        </w:tc>
      </w:tr>
    </w:tbl>
    <w:p w14:paraId="140A300A" w14:textId="51E111E7" w:rsidR="00E41749" w:rsidRPr="00B251DE" w:rsidRDefault="00E41749" w:rsidP="00E41749">
      <w:pPr>
        <w:pBdr>
          <w:bottom w:val="double" w:sz="6" w:space="1" w:color="auto"/>
        </w:pBdr>
        <w:spacing w:after="0"/>
        <w:rPr>
          <w:rFonts w:cstheme="minorHAnsi"/>
          <w:color w:val="385623" w:themeColor="accent6" w:themeShade="80"/>
          <w:sz w:val="24"/>
          <w:szCs w:val="24"/>
        </w:rPr>
      </w:pPr>
      <w:r w:rsidRPr="00B251DE">
        <w:rPr>
          <w:rFonts w:cstheme="minorHAnsi"/>
          <w:color w:val="385623" w:themeColor="accent6" w:themeShade="80"/>
          <w:sz w:val="24"/>
          <w:szCs w:val="24"/>
        </w:rPr>
        <w:t>EDUCATIONAL BACKGROUND</w:t>
      </w:r>
      <w:r w:rsidRPr="00B251DE">
        <w:rPr>
          <w:rFonts w:cstheme="minorHAnsi"/>
          <w:color w:val="385623" w:themeColor="accent6" w:themeShade="80"/>
          <w:sz w:val="24"/>
          <w:szCs w:val="24"/>
        </w:rPr>
        <w:tab/>
      </w:r>
    </w:p>
    <w:p w14:paraId="5F8373E5" w14:textId="2A812775" w:rsidR="00AB018D" w:rsidRPr="00B251DE" w:rsidRDefault="00AB018D" w:rsidP="00DC0E41">
      <w:pPr>
        <w:spacing w:after="0" w:line="240" w:lineRule="auto"/>
        <w:rPr>
          <w:rFonts w:cstheme="minorHAnsi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8101"/>
      </w:tblGrid>
      <w:tr w:rsidR="00F921EE" w:rsidRPr="00B251DE" w14:paraId="61E7F412" w14:textId="77777777" w:rsidTr="0068756B">
        <w:tc>
          <w:tcPr>
            <w:tcW w:w="2689" w:type="dxa"/>
          </w:tcPr>
          <w:p w14:paraId="6921D5CA" w14:textId="77777777" w:rsidR="00F921EE" w:rsidRDefault="00F921EE" w:rsidP="00E41749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CONFEDERATION COLLEGE</w:t>
            </w:r>
          </w:p>
          <w:p w14:paraId="125ACC6D" w14:textId="77777777" w:rsidR="00F921EE" w:rsidRDefault="00F921EE" w:rsidP="00E41749">
            <w:pPr>
              <w:jc w:val="right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 xml:space="preserve">1450 </w:t>
            </w:r>
            <w:proofErr w:type="spellStart"/>
            <w:r>
              <w:rPr>
                <w:rFonts w:cstheme="minorHAnsi"/>
                <w:bCs/>
                <w:sz w:val="16"/>
                <w:szCs w:val="16"/>
              </w:rPr>
              <w:t>Nakina</w:t>
            </w:r>
            <w:proofErr w:type="spellEnd"/>
            <w:r>
              <w:rPr>
                <w:rFonts w:cstheme="minorHAnsi"/>
                <w:bCs/>
                <w:sz w:val="16"/>
                <w:szCs w:val="16"/>
              </w:rPr>
              <w:t xml:space="preserve"> Drive,</w:t>
            </w:r>
          </w:p>
          <w:p w14:paraId="09FD237A" w14:textId="77777777" w:rsidR="005A1C9C" w:rsidRDefault="005A1C9C" w:rsidP="00E41749">
            <w:pPr>
              <w:jc w:val="right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Thunder Bay,</w:t>
            </w:r>
            <w:r>
              <w:t xml:space="preserve"> </w:t>
            </w:r>
            <w:r w:rsidRPr="005A1C9C">
              <w:rPr>
                <w:rFonts w:cstheme="minorHAnsi"/>
                <w:bCs/>
                <w:sz w:val="16"/>
                <w:szCs w:val="16"/>
              </w:rPr>
              <w:t>ON P7C 4W1</w:t>
            </w:r>
          </w:p>
          <w:p w14:paraId="64DC0E2F" w14:textId="77777777" w:rsidR="005A1C9C" w:rsidRDefault="005A1C9C" w:rsidP="00E41749">
            <w:pPr>
              <w:jc w:val="right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January 2020 – August 2021</w:t>
            </w:r>
          </w:p>
          <w:p w14:paraId="3044B354" w14:textId="23112C45" w:rsidR="005A1C9C" w:rsidRPr="00F921EE" w:rsidRDefault="005A1C9C" w:rsidP="00E41749">
            <w:pPr>
              <w:jc w:val="right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8101" w:type="dxa"/>
          </w:tcPr>
          <w:p w14:paraId="6F97826C" w14:textId="22736CE3" w:rsidR="000C067F" w:rsidRDefault="000C067F" w:rsidP="00E41749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Post-Graduate</w:t>
            </w:r>
          </w:p>
          <w:p w14:paraId="30F5425D" w14:textId="3477B640" w:rsidR="00F921EE" w:rsidRDefault="005A1C9C" w:rsidP="00E41749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Information Communication Technology (ICT) Solutions for Business</w:t>
            </w:r>
          </w:p>
          <w:p w14:paraId="56A0624C" w14:textId="19001D7B" w:rsidR="005A1C9C" w:rsidRPr="00B251DE" w:rsidRDefault="005A1C9C" w:rsidP="00E41749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5A1C9C" w:rsidRPr="00B251DE" w14:paraId="6814CE9B" w14:textId="77777777" w:rsidTr="0068756B">
        <w:tc>
          <w:tcPr>
            <w:tcW w:w="2689" w:type="dxa"/>
          </w:tcPr>
          <w:p w14:paraId="6E2A090D" w14:textId="77777777" w:rsidR="005A1C9C" w:rsidRPr="00B251DE" w:rsidRDefault="005A1C9C" w:rsidP="005A1C9C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B251DE">
              <w:rPr>
                <w:rFonts w:cstheme="minorHAnsi"/>
                <w:b/>
                <w:sz w:val="16"/>
                <w:szCs w:val="16"/>
              </w:rPr>
              <w:t>AMA UNIVERSITY</w:t>
            </w:r>
          </w:p>
          <w:p w14:paraId="5DAA2D35" w14:textId="77777777" w:rsidR="005A1C9C" w:rsidRPr="00B251DE" w:rsidRDefault="005A1C9C" w:rsidP="005A1C9C">
            <w:pPr>
              <w:jc w:val="right"/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Project 8, Quezon City</w:t>
            </w:r>
            <w:r>
              <w:rPr>
                <w:rFonts w:cstheme="minorHAnsi"/>
                <w:sz w:val="16"/>
                <w:szCs w:val="16"/>
              </w:rPr>
              <w:t>, Philippines</w:t>
            </w:r>
          </w:p>
          <w:p w14:paraId="64954343" w14:textId="77777777" w:rsidR="005A1C9C" w:rsidRPr="00B251DE" w:rsidRDefault="005A1C9C" w:rsidP="005A1C9C">
            <w:pPr>
              <w:jc w:val="right"/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1994-1998</w:t>
            </w:r>
          </w:p>
          <w:p w14:paraId="6C8EE8FF" w14:textId="77777777" w:rsidR="005A1C9C" w:rsidRDefault="005A1C9C" w:rsidP="005A1C9C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101" w:type="dxa"/>
          </w:tcPr>
          <w:p w14:paraId="418D62D1" w14:textId="02E7AE3D" w:rsidR="005A1C9C" w:rsidRDefault="005A1C9C" w:rsidP="005A1C9C">
            <w:pPr>
              <w:rPr>
                <w:rFonts w:cstheme="minorHAnsi"/>
                <w:b/>
                <w:sz w:val="18"/>
                <w:szCs w:val="18"/>
              </w:rPr>
            </w:pPr>
            <w:r w:rsidRPr="00B251DE">
              <w:rPr>
                <w:rFonts w:cstheme="minorHAnsi"/>
                <w:b/>
                <w:sz w:val="18"/>
                <w:szCs w:val="18"/>
              </w:rPr>
              <w:t>Bachelor of Science in Computer Engineering</w:t>
            </w:r>
          </w:p>
        </w:tc>
      </w:tr>
      <w:tr w:rsidR="005A1C9C" w:rsidRPr="00B251DE" w14:paraId="256480AD" w14:textId="77777777" w:rsidTr="0068756B">
        <w:tc>
          <w:tcPr>
            <w:tcW w:w="2689" w:type="dxa"/>
          </w:tcPr>
          <w:p w14:paraId="47BD206D" w14:textId="77777777" w:rsidR="005A1C9C" w:rsidRPr="00B251DE" w:rsidRDefault="005A1C9C" w:rsidP="005A1C9C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B251DE">
              <w:rPr>
                <w:rFonts w:cstheme="minorHAnsi"/>
                <w:b/>
                <w:sz w:val="16"/>
                <w:szCs w:val="16"/>
              </w:rPr>
              <w:t>NOTRE DAME OF MARBEL FOR GIRLS</w:t>
            </w:r>
          </w:p>
          <w:p w14:paraId="3D91C3D3" w14:textId="2566BA37" w:rsidR="005A1C9C" w:rsidRPr="00B251DE" w:rsidRDefault="005A1C9C" w:rsidP="005A1C9C">
            <w:pPr>
              <w:jc w:val="right"/>
              <w:rPr>
                <w:rFonts w:cstheme="minorHAnsi"/>
                <w:sz w:val="16"/>
                <w:szCs w:val="16"/>
              </w:rPr>
            </w:pPr>
            <w:proofErr w:type="spellStart"/>
            <w:r w:rsidRPr="00B251DE">
              <w:rPr>
                <w:rFonts w:cstheme="minorHAnsi"/>
                <w:sz w:val="16"/>
                <w:szCs w:val="16"/>
              </w:rPr>
              <w:t>Koronadal</w:t>
            </w:r>
            <w:proofErr w:type="spellEnd"/>
            <w:r w:rsidRPr="00B251DE">
              <w:rPr>
                <w:rFonts w:cstheme="minorHAnsi"/>
                <w:sz w:val="16"/>
                <w:szCs w:val="16"/>
              </w:rPr>
              <w:t xml:space="preserve"> City, South Cotabato</w:t>
            </w:r>
            <w:r>
              <w:rPr>
                <w:rFonts w:cstheme="minorHAnsi"/>
                <w:sz w:val="16"/>
                <w:szCs w:val="16"/>
              </w:rPr>
              <w:t>, Philippines</w:t>
            </w:r>
          </w:p>
          <w:p w14:paraId="3B1EA3C7" w14:textId="77777777" w:rsidR="005A1C9C" w:rsidRPr="00B251DE" w:rsidRDefault="005A1C9C" w:rsidP="005A1C9C">
            <w:pPr>
              <w:jc w:val="right"/>
              <w:rPr>
                <w:rFonts w:cstheme="minorHAnsi"/>
                <w:sz w:val="16"/>
                <w:szCs w:val="16"/>
              </w:rPr>
            </w:pPr>
            <w:r w:rsidRPr="00B251DE">
              <w:rPr>
                <w:rFonts w:cstheme="minorHAnsi"/>
                <w:sz w:val="16"/>
                <w:szCs w:val="16"/>
              </w:rPr>
              <w:t>(1983-1989) and (1989-1993)</w:t>
            </w:r>
          </w:p>
          <w:p w14:paraId="359DA563" w14:textId="37BF25EC" w:rsidR="005A1C9C" w:rsidRPr="00B251DE" w:rsidRDefault="005A1C9C" w:rsidP="005A1C9C">
            <w:pPr>
              <w:jc w:val="right"/>
              <w:rPr>
                <w:rFonts w:cstheme="minorHAnsi"/>
                <w:b/>
                <w:sz w:val="10"/>
                <w:szCs w:val="10"/>
              </w:rPr>
            </w:pPr>
          </w:p>
        </w:tc>
        <w:tc>
          <w:tcPr>
            <w:tcW w:w="8101" w:type="dxa"/>
          </w:tcPr>
          <w:p w14:paraId="7E3627FD" w14:textId="77777777" w:rsidR="005A1C9C" w:rsidRPr="00B251DE" w:rsidRDefault="005A1C9C" w:rsidP="005A1C9C">
            <w:pPr>
              <w:rPr>
                <w:rFonts w:cstheme="minorHAnsi"/>
                <w:b/>
                <w:sz w:val="18"/>
                <w:szCs w:val="18"/>
              </w:rPr>
            </w:pPr>
            <w:r w:rsidRPr="00B251DE">
              <w:rPr>
                <w:rFonts w:cstheme="minorHAnsi"/>
                <w:b/>
                <w:sz w:val="18"/>
                <w:szCs w:val="18"/>
              </w:rPr>
              <w:t>Secondary and Primary</w:t>
            </w:r>
          </w:p>
          <w:p w14:paraId="7BDE976F" w14:textId="77777777" w:rsidR="005A1C9C" w:rsidRPr="00B251DE" w:rsidRDefault="005A1C9C" w:rsidP="005A1C9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</w:tbl>
    <w:p w14:paraId="37D38F71" w14:textId="77777777" w:rsidR="00E41749" w:rsidRPr="00B251DE" w:rsidRDefault="00E41749" w:rsidP="00DC0E41">
      <w:pPr>
        <w:spacing w:after="0" w:line="240" w:lineRule="auto"/>
        <w:rPr>
          <w:rFonts w:cstheme="minorHAnsi"/>
          <w:sz w:val="12"/>
          <w:szCs w:val="12"/>
        </w:rPr>
      </w:pPr>
    </w:p>
    <w:sectPr w:rsidR="00E41749" w:rsidRPr="00B251DE" w:rsidSect="005E5872">
      <w:headerReference w:type="default" r:id="rId10"/>
      <w:headerReference w:type="first" r:id="rId11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5244C" w14:textId="77777777" w:rsidR="00EC5F94" w:rsidRDefault="00EC5F94" w:rsidP="005E5872">
      <w:pPr>
        <w:spacing w:after="0" w:line="240" w:lineRule="auto"/>
      </w:pPr>
      <w:r>
        <w:separator/>
      </w:r>
    </w:p>
  </w:endnote>
  <w:endnote w:type="continuationSeparator" w:id="0">
    <w:p w14:paraId="26122DC9" w14:textId="77777777" w:rsidR="00EC5F94" w:rsidRDefault="00EC5F94" w:rsidP="005E5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5ADE8" w14:textId="77777777" w:rsidR="00EC5F94" w:rsidRDefault="00EC5F94" w:rsidP="005E5872">
      <w:pPr>
        <w:spacing w:after="0" w:line="240" w:lineRule="auto"/>
      </w:pPr>
      <w:r>
        <w:separator/>
      </w:r>
    </w:p>
  </w:footnote>
  <w:footnote w:type="continuationSeparator" w:id="0">
    <w:p w14:paraId="11ABA7CC" w14:textId="77777777" w:rsidR="00EC5F94" w:rsidRDefault="00EC5F94" w:rsidP="005E5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85323" w14:textId="6CD5B16F" w:rsidR="005E5872" w:rsidRDefault="005E5872">
    <w:pPr>
      <w:pStyle w:val="Header"/>
    </w:pPr>
  </w:p>
  <w:p w14:paraId="7152298F" w14:textId="77777777" w:rsidR="005E5872" w:rsidRDefault="005E58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1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6946"/>
      <w:gridCol w:w="3471"/>
    </w:tblGrid>
    <w:tr w:rsidR="00320E70" w14:paraId="0DBAB186" w14:textId="77777777" w:rsidTr="00626858">
      <w:trPr>
        <w:trHeight w:val="740"/>
      </w:trPr>
      <w:tc>
        <w:tcPr>
          <w:tcW w:w="6946" w:type="dxa"/>
          <w:shd w:val="clear" w:color="auto" w:fill="auto"/>
        </w:tcPr>
        <w:p w14:paraId="7C00CC50" w14:textId="77777777" w:rsidR="00320E70" w:rsidRPr="00CC0644" w:rsidRDefault="00320E70" w:rsidP="00320E70">
          <w:pPr>
            <w:pStyle w:val="Header"/>
            <w:rPr>
              <w:rFonts w:ascii="Arial Rounded MT Bold" w:eastAsia="MS PGothic" w:hAnsi="Arial Rounded MT Bold" w:cs="Calibri"/>
              <w:b/>
              <w:sz w:val="28"/>
              <w:szCs w:val="28"/>
            </w:rPr>
          </w:pPr>
        </w:p>
        <w:p w14:paraId="3F2E8BD5" w14:textId="6B373541" w:rsidR="00320E70" w:rsidRPr="00CC0644" w:rsidRDefault="00320E70" w:rsidP="00320E70">
          <w:pPr>
            <w:pStyle w:val="Header"/>
            <w:rPr>
              <w:rFonts w:ascii="Castellar" w:eastAsia="MS PGothic" w:hAnsi="Castellar" w:cs="Calibri"/>
              <w:b/>
              <w:sz w:val="30"/>
              <w:szCs w:val="30"/>
            </w:rPr>
          </w:pPr>
          <w:r w:rsidRPr="00CC0644">
            <w:rPr>
              <w:rFonts w:ascii="Castellar" w:eastAsia="MS PGothic" w:hAnsi="Castellar" w:cs="Calibri"/>
              <w:b/>
              <w:sz w:val="30"/>
              <w:szCs w:val="30"/>
            </w:rPr>
            <w:t xml:space="preserve">Maria Sharmin </w:t>
          </w:r>
          <w:proofErr w:type="spellStart"/>
          <w:r w:rsidRPr="00CC0644">
            <w:rPr>
              <w:rFonts w:ascii="Castellar" w:eastAsia="MS PGothic" w:hAnsi="Castellar" w:cs="Calibri"/>
              <w:b/>
              <w:sz w:val="30"/>
              <w:szCs w:val="30"/>
            </w:rPr>
            <w:t>Maturan</w:t>
          </w:r>
          <w:proofErr w:type="spellEnd"/>
          <w:r w:rsidRPr="00CC0644">
            <w:rPr>
              <w:rFonts w:ascii="Castellar" w:eastAsia="MS PGothic" w:hAnsi="Castellar" w:cs="Calibri"/>
              <w:b/>
              <w:sz w:val="30"/>
              <w:szCs w:val="30"/>
            </w:rPr>
            <w:t xml:space="preserve"> – Agbay</w:t>
          </w:r>
        </w:p>
      </w:tc>
      <w:tc>
        <w:tcPr>
          <w:tcW w:w="3471" w:type="dxa"/>
          <w:shd w:val="clear" w:color="auto" w:fill="FFFFFF" w:themeFill="background1"/>
        </w:tcPr>
        <w:p w14:paraId="0F961F88" w14:textId="2D44D33D" w:rsidR="00320E70" w:rsidRDefault="0001095C" w:rsidP="009647EA">
          <w:pPr>
            <w:pStyle w:val="Header"/>
            <w:ind w:left="360"/>
            <w:jc w:val="right"/>
            <w:rPr>
              <w:rFonts w:ascii="Arial Rounded MT Bold" w:eastAsia="Times New Roman" w:hAnsi="Arial Rounded MT Bold" w:cs="Arial"/>
              <w:sz w:val="16"/>
              <w:szCs w:val="16"/>
              <w:lang w:val="en-US"/>
            </w:rPr>
          </w:pPr>
          <w:r>
            <w:rPr>
              <w:rFonts w:ascii="Arial Rounded MT Bold" w:eastAsia="Times New Roman" w:hAnsi="Arial Rounded MT Bold" w:cs="Arial"/>
              <w:noProof/>
              <w:sz w:val="16"/>
              <w:szCs w:val="16"/>
              <w:lang w:val="en-US" w:bidi="ar-SA"/>
            </w:rPr>
            <w:drawing>
              <wp:anchor distT="0" distB="0" distL="114300" distR="114300" simplePos="0" relativeHeight="251663360" behindDoc="0" locked="0" layoutInCell="1" allowOverlap="1" wp14:anchorId="5E894072" wp14:editId="1B1BEB64">
                <wp:simplePos x="0" y="0"/>
                <wp:positionH relativeFrom="column">
                  <wp:posOffset>803910</wp:posOffset>
                </wp:positionH>
                <wp:positionV relativeFrom="paragraph">
                  <wp:posOffset>20320</wp:posOffset>
                </wp:positionV>
                <wp:extent cx="97200" cy="97200"/>
                <wp:effectExtent l="0" t="0" r="0" b="0"/>
                <wp:wrapNone/>
                <wp:docPr id="5" name="Graphic 5" descr="Envelo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nvelope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00" cy="9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76AF9">
            <w:rPr>
              <w:rFonts w:ascii="Arial Rounded MT Bold" w:eastAsia="Times New Roman" w:hAnsi="Arial Rounded MT Bold" w:cs="Arial"/>
              <w:sz w:val="16"/>
              <w:szCs w:val="16"/>
              <w:lang w:val="en-US"/>
            </w:rPr>
            <w:t>329 McKellar Street N,</w:t>
          </w:r>
        </w:p>
        <w:p w14:paraId="04CDFCB5" w14:textId="77777777" w:rsidR="00355A19" w:rsidRDefault="00776AF9" w:rsidP="009647EA">
          <w:pPr>
            <w:pStyle w:val="Header"/>
            <w:ind w:left="360"/>
            <w:jc w:val="right"/>
            <w:rPr>
              <w:rFonts w:ascii="Arial Rounded MT Bold" w:eastAsia="Times New Roman" w:hAnsi="Arial Rounded MT Bold" w:cs="Arial"/>
              <w:sz w:val="16"/>
              <w:szCs w:val="16"/>
              <w:lang w:val="en-US"/>
            </w:rPr>
          </w:pPr>
          <w:r>
            <w:rPr>
              <w:rFonts w:ascii="Arial Rounded MT Bold" w:eastAsia="Times New Roman" w:hAnsi="Arial Rounded MT Bold" w:cs="Arial"/>
              <w:sz w:val="16"/>
              <w:szCs w:val="16"/>
              <w:lang w:val="en-US"/>
            </w:rPr>
            <w:t xml:space="preserve">Thunder Bay, </w:t>
          </w:r>
        </w:p>
        <w:p w14:paraId="11F1CC27" w14:textId="083217F6" w:rsidR="00776AF9" w:rsidRDefault="00776AF9" w:rsidP="009647EA">
          <w:pPr>
            <w:pStyle w:val="Header"/>
            <w:ind w:left="360"/>
            <w:jc w:val="right"/>
            <w:rPr>
              <w:rFonts w:ascii="Arial Rounded MT Bold" w:eastAsia="Times New Roman" w:hAnsi="Arial Rounded MT Bold" w:cs="Arial"/>
              <w:sz w:val="16"/>
              <w:szCs w:val="16"/>
              <w:lang w:val="en-US"/>
            </w:rPr>
          </w:pPr>
          <w:r>
            <w:rPr>
              <w:rFonts w:ascii="Arial Rounded MT Bold" w:eastAsia="Times New Roman" w:hAnsi="Arial Rounded MT Bold" w:cs="Arial"/>
              <w:sz w:val="16"/>
              <w:szCs w:val="16"/>
              <w:lang w:val="en-US"/>
            </w:rPr>
            <w:t>ON P7C3Z3</w:t>
          </w:r>
        </w:p>
        <w:p w14:paraId="7816144E" w14:textId="23D77680" w:rsidR="00320E70" w:rsidRPr="00320E70" w:rsidRDefault="00320E70" w:rsidP="009647EA">
          <w:pPr>
            <w:pStyle w:val="Header"/>
            <w:ind w:left="720"/>
            <w:jc w:val="right"/>
            <w:rPr>
              <w:rFonts w:ascii="Arial Rounded MT Bold" w:eastAsia="Times New Roman" w:hAnsi="Arial Rounded MT Bold" w:cs="Arial"/>
              <w:sz w:val="10"/>
              <w:szCs w:val="10"/>
              <w:lang w:val="en-US"/>
            </w:rPr>
          </w:pPr>
        </w:p>
        <w:p w14:paraId="3CAC42DE" w14:textId="77777777" w:rsidR="00355A19" w:rsidRDefault="00626858" w:rsidP="00776AF9">
          <w:pPr>
            <w:pStyle w:val="Header"/>
            <w:jc w:val="right"/>
            <w:rPr>
              <w:rFonts w:ascii="Arial Rounded MT Bold" w:eastAsia="Times New Roman" w:hAnsi="Arial Rounded MT Bold" w:cs="Arial"/>
              <w:sz w:val="16"/>
              <w:szCs w:val="16"/>
              <w:lang w:val="en-US"/>
            </w:rPr>
          </w:pPr>
          <w:r w:rsidRPr="00836EDF">
            <w:rPr>
              <w:rFonts w:ascii="Arial Rounded MT Bold" w:eastAsia="Times New Roman" w:hAnsi="Arial Rounded MT Bold" w:cs="Arial"/>
              <w:noProof/>
              <w:sz w:val="16"/>
              <w:szCs w:val="16"/>
              <w:lang w:val="en-US" w:bidi="ar-SA"/>
            </w:rPr>
            <w:drawing>
              <wp:anchor distT="0" distB="0" distL="114300" distR="114300" simplePos="0" relativeHeight="251661312" behindDoc="0" locked="0" layoutInCell="1" allowOverlap="1" wp14:anchorId="522D10A2" wp14:editId="53F5D6D4">
                <wp:simplePos x="0" y="0"/>
                <wp:positionH relativeFrom="column">
                  <wp:posOffset>1160145</wp:posOffset>
                </wp:positionH>
                <wp:positionV relativeFrom="paragraph">
                  <wp:posOffset>22860</wp:posOffset>
                </wp:positionV>
                <wp:extent cx="89535" cy="75565"/>
                <wp:effectExtent l="0" t="0" r="5715" b="635"/>
                <wp:wrapNone/>
                <wp:docPr id="22" name="Picture 22" descr="Description: PHO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Description: PHO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" cy="7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20E70" w:rsidRPr="00836EDF">
            <w:rPr>
              <w:rFonts w:ascii="Arial Rounded MT Bold" w:eastAsia="Times New Roman" w:hAnsi="Arial Rounded MT Bold" w:cs="Arial"/>
              <w:sz w:val="16"/>
              <w:szCs w:val="16"/>
              <w:lang w:val="en-US"/>
            </w:rPr>
            <w:t xml:space="preserve">  +</w:t>
          </w:r>
          <w:r w:rsidR="00776AF9">
            <w:rPr>
              <w:rFonts w:ascii="Arial Rounded MT Bold" w:eastAsia="Times New Roman" w:hAnsi="Arial Rounded MT Bold" w:cs="Arial"/>
              <w:sz w:val="16"/>
              <w:szCs w:val="16"/>
              <w:lang w:val="en-US"/>
            </w:rPr>
            <w:t>18073583355</w:t>
          </w:r>
        </w:p>
        <w:p w14:paraId="6C3376BC" w14:textId="6D64520A" w:rsidR="00320E70" w:rsidRDefault="00320E70" w:rsidP="00776AF9">
          <w:pPr>
            <w:pStyle w:val="Header"/>
            <w:jc w:val="right"/>
            <w:rPr>
              <w:rFonts w:ascii="Arial Rounded MT Bold" w:eastAsia="Times New Roman" w:hAnsi="Arial Rounded MT Bold" w:cs="Arial"/>
              <w:sz w:val="16"/>
              <w:szCs w:val="16"/>
              <w:lang w:val="en-US"/>
            </w:rPr>
          </w:pPr>
          <w:r w:rsidRPr="00836EDF">
            <w:rPr>
              <w:rFonts w:ascii="Arial Rounded MT Bold" w:eastAsia="Times New Roman" w:hAnsi="Arial Rounded MT Bold" w:cs="Arial"/>
              <w:noProof/>
              <w:sz w:val="16"/>
              <w:szCs w:val="16"/>
              <w:lang w:val="en-US"/>
            </w:rPr>
            <w:t xml:space="preserve">   </w:t>
          </w:r>
        </w:p>
        <w:p w14:paraId="1D15E743" w14:textId="77777777" w:rsidR="00320E70" w:rsidRPr="00320E70" w:rsidRDefault="00320E70" w:rsidP="009647EA">
          <w:pPr>
            <w:pStyle w:val="Header"/>
            <w:jc w:val="right"/>
            <w:rPr>
              <w:rFonts w:ascii="Arial Rounded MT Bold" w:hAnsi="Arial Rounded MT Bold"/>
              <w:sz w:val="10"/>
              <w:szCs w:val="10"/>
            </w:rPr>
          </w:pPr>
        </w:p>
        <w:p w14:paraId="0BD02728" w14:textId="6AE4D103" w:rsidR="00320E70" w:rsidRPr="00836EDF" w:rsidRDefault="004A7244" w:rsidP="009647EA">
          <w:pPr>
            <w:jc w:val="right"/>
            <w:rPr>
              <w:rFonts w:ascii="Arial Rounded MT Bold" w:eastAsia="Times New Roman" w:hAnsi="Arial Rounded MT Bold" w:cs="Arial"/>
              <w:sz w:val="16"/>
              <w:szCs w:val="16"/>
            </w:rPr>
          </w:pPr>
          <w:r w:rsidRPr="00836EDF">
            <w:rPr>
              <w:rFonts w:ascii="Arial Rounded MT Bold" w:eastAsia="Times New Roman" w:hAnsi="Arial Rounded MT Bold" w:cs="Arial"/>
              <w:noProof/>
              <w:sz w:val="16"/>
              <w:szCs w:val="16"/>
              <w:lang w:val="en-US" w:bidi="ar-SA"/>
            </w:rPr>
            <w:drawing>
              <wp:anchor distT="0" distB="0" distL="114300" distR="114300" simplePos="0" relativeHeight="251658240" behindDoc="0" locked="0" layoutInCell="1" allowOverlap="1" wp14:anchorId="5EA847E4" wp14:editId="5C78EDBF">
                <wp:simplePos x="0" y="0"/>
                <wp:positionH relativeFrom="column">
                  <wp:posOffset>245745</wp:posOffset>
                </wp:positionH>
                <wp:positionV relativeFrom="paragraph">
                  <wp:posOffset>28575</wp:posOffset>
                </wp:positionV>
                <wp:extent cx="86400" cy="82800"/>
                <wp:effectExtent l="0" t="0" r="8890" b="0"/>
                <wp:wrapNone/>
                <wp:docPr id="25" name="Picture 25" descr="Description: EMA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Description: EMAI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400" cy="8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20E70" w:rsidRPr="00836EDF">
            <w:rPr>
              <w:rFonts w:ascii="Arial Rounded MT Bold" w:eastAsia="Times New Roman" w:hAnsi="Arial Rounded MT Bold" w:cs="Arial"/>
              <w:sz w:val="16"/>
              <w:szCs w:val="16"/>
            </w:rPr>
            <w:t xml:space="preserve">  </w:t>
          </w:r>
          <w:r w:rsidR="00B00FE9">
            <w:rPr>
              <w:rFonts w:ascii="Arial Rounded MT Bold" w:eastAsia="Times New Roman" w:hAnsi="Arial Rounded MT Bold" w:cs="Arial"/>
              <w:sz w:val="16"/>
              <w:szCs w:val="16"/>
            </w:rPr>
            <w:t>maria</w:t>
          </w:r>
          <w:r>
            <w:rPr>
              <w:rFonts w:ascii="Arial Rounded MT Bold" w:eastAsia="Times New Roman" w:hAnsi="Arial Rounded MT Bold" w:cs="Arial"/>
              <w:sz w:val="16"/>
              <w:szCs w:val="16"/>
            </w:rPr>
            <w:t>s</w:t>
          </w:r>
          <w:r w:rsidR="00320E70" w:rsidRPr="00836EDF">
            <w:rPr>
              <w:rFonts w:ascii="Arial Rounded MT Bold" w:eastAsia="Times New Roman" w:hAnsi="Arial Rounded MT Bold" w:cs="Arial"/>
              <w:sz w:val="16"/>
              <w:szCs w:val="16"/>
            </w:rPr>
            <w:t>harminagbay@gmail.com</w:t>
          </w:r>
        </w:p>
        <w:p w14:paraId="4346C9DB" w14:textId="68184351" w:rsidR="00320E70" w:rsidRPr="00320E70" w:rsidRDefault="004A7244" w:rsidP="009647EA">
          <w:pPr>
            <w:pStyle w:val="Header"/>
            <w:jc w:val="right"/>
            <w:rPr>
              <w:rFonts w:ascii="Arial Rounded MT Bold" w:eastAsia="Times New Roman" w:hAnsi="Arial Rounded MT Bold" w:cs="Arial"/>
              <w:sz w:val="16"/>
              <w:szCs w:val="16"/>
              <w:lang w:val="en-US"/>
            </w:rPr>
          </w:pPr>
          <w:r w:rsidRPr="00836EDF">
            <w:rPr>
              <w:rFonts w:ascii="Arial Rounded MT Bold" w:eastAsia="Times New Roman" w:hAnsi="Arial Rounded MT Bold" w:cs="Arial"/>
              <w:noProof/>
              <w:sz w:val="16"/>
              <w:szCs w:val="16"/>
              <w:lang w:val="en-US" w:bidi="ar-SA"/>
            </w:rPr>
            <w:drawing>
              <wp:anchor distT="0" distB="0" distL="114300" distR="114300" simplePos="0" relativeHeight="251659264" behindDoc="0" locked="0" layoutInCell="1" allowOverlap="1" wp14:anchorId="01517746" wp14:editId="0ED21773">
                <wp:simplePos x="0" y="0"/>
                <wp:positionH relativeFrom="column">
                  <wp:posOffset>855345</wp:posOffset>
                </wp:positionH>
                <wp:positionV relativeFrom="paragraph">
                  <wp:posOffset>28575</wp:posOffset>
                </wp:positionV>
                <wp:extent cx="86400" cy="82800"/>
                <wp:effectExtent l="0" t="0" r="8890" b="0"/>
                <wp:wrapNone/>
                <wp:docPr id="26" name="Picture 26" descr="Description: EMA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EMAI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400" cy="8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20E70" w:rsidRPr="00836EDF">
            <w:rPr>
              <w:rFonts w:ascii="Arial Rounded MT Bold" w:eastAsia="Times New Roman" w:hAnsi="Arial Rounded MT Bold" w:cs="Arial"/>
              <w:sz w:val="16"/>
              <w:szCs w:val="16"/>
              <w:lang w:val="en-US"/>
            </w:rPr>
            <w:t>yan_msm@yahoo.com</w:t>
          </w:r>
        </w:p>
      </w:tc>
    </w:tr>
  </w:tbl>
  <w:p w14:paraId="20B3D675" w14:textId="7E2268A9" w:rsidR="005E5872" w:rsidRDefault="005E58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Description: ENVELOPE1" style="width:111.5pt;height:86pt;visibility:visible;mso-wrap-style:square" o:bullet="t">
        <v:imagedata r:id="rId1" o:title=" ENVELOPE1"/>
      </v:shape>
    </w:pict>
  </w:numPicBullet>
  <w:numPicBullet w:numPicBulletId="1">
    <w:pict>
      <v:shape id="_x0000_i1030" type="#_x0000_t75" alt="Description: PHONE" style="width:95.5pt;height:70pt;visibility:visible;mso-wrap-style:square" o:bullet="t">
        <v:imagedata r:id="rId2" o:title=" PHONE"/>
      </v:shape>
    </w:pict>
  </w:numPicBullet>
  <w:numPicBullet w:numPicBulletId="2">
    <w:pict>
      <v:shape id="_x0000_i1031" type="#_x0000_t75" alt="Description: EMAIL" style="width:37pt;height:33pt;visibility:visible;mso-wrap-style:square" o:bullet="t">
        <v:imagedata r:id="rId3" o:title=" EMAIL"/>
      </v:shape>
    </w:pict>
  </w:numPicBullet>
  <w:abstractNum w:abstractNumId="0" w15:restartNumberingAfterBreak="0">
    <w:nsid w:val="18AB0782"/>
    <w:multiLevelType w:val="hybridMultilevel"/>
    <w:tmpl w:val="66C27B8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C474F8"/>
    <w:multiLevelType w:val="hybridMultilevel"/>
    <w:tmpl w:val="60E47AE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1A04BB"/>
    <w:multiLevelType w:val="hybridMultilevel"/>
    <w:tmpl w:val="6E320C3C"/>
    <w:lvl w:ilvl="0" w:tplc="D63A2F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B219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6027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1490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6865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0611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0251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9887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A49C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71E59E0"/>
    <w:multiLevelType w:val="hybridMultilevel"/>
    <w:tmpl w:val="849E00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A0450"/>
    <w:multiLevelType w:val="hybridMultilevel"/>
    <w:tmpl w:val="341C9448"/>
    <w:lvl w:ilvl="0" w:tplc="3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91681"/>
    <w:multiLevelType w:val="hybridMultilevel"/>
    <w:tmpl w:val="F3581C5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B53E8"/>
    <w:multiLevelType w:val="hybridMultilevel"/>
    <w:tmpl w:val="7D5CCF56"/>
    <w:lvl w:ilvl="0" w:tplc="3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90080"/>
    <w:multiLevelType w:val="hybridMultilevel"/>
    <w:tmpl w:val="09AC45E4"/>
    <w:lvl w:ilvl="0" w:tplc="5404A1F0">
      <w:numFmt w:val="bullet"/>
      <w:lvlText w:val="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BD6870"/>
    <w:multiLevelType w:val="hybridMultilevel"/>
    <w:tmpl w:val="9BD4B3F4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12F55"/>
    <w:multiLevelType w:val="hybridMultilevel"/>
    <w:tmpl w:val="37E00A38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95D2A"/>
    <w:multiLevelType w:val="hybridMultilevel"/>
    <w:tmpl w:val="9F946E44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62CBE"/>
    <w:multiLevelType w:val="hybridMultilevel"/>
    <w:tmpl w:val="8766C76C"/>
    <w:lvl w:ilvl="0" w:tplc="3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36614D"/>
    <w:multiLevelType w:val="hybridMultilevel"/>
    <w:tmpl w:val="77267F8A"/>
    <w:lvl w:ilvl="0" w:tplc="76FE4ECC">
      <w:start w:val="1000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514D05"/>
    <w:multiLevelType w:val="hybridMultilevel"/>
    <w:tmpl w:val="E8685DE0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95E18"/>
    <w:multiLevelType w:val="hybridMultilevel"/>
    <w:tmpl w:val="0EE238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1"/>
  </w:num>
  <w:num w:numId="5">
    <w:abstractNumId w:val="12"/>
  </w:num>
  <w:num w:numId="6">
    <w:abstractNumId w:val="5"/>
  </w:num>
  <w:num w:numId="7">
    <w:abstractNumId w:val="6"/>
  </w:num>
  <w:num w:numId="8">
    <w:abstractNumId w:val="9"/>
  </w:num>
  <w:num w:numId="9">
    <w:abstractNumId w:val="4"/>
  </w:num>
  <w:num w:numId="10">
    <w:abstractNumId w:val="8"/>
  </w:num>
  <w:num w:numId="11">
    <w:abstractNumId w:val="10"/>
  </w:num>
  <w:num w:numId="12">
    <w:abstractNumId w:val="13"/>
  </w:num>
  <w:num w:numId="13">
    <w:abstractNumId w:val="2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872"/>
    <w:rsid w:val="0001095C"/>
    <w:rsid w:val="00011CA0"/>
    <w:rsid w:val="0003204E"/>
    <w:rsid w:val="00052D72"/>
    <w:rsid w:val="0006315A"/>
    <w:rsid w:val="000B35AF"/>
    <w:rsid w:val="000C067F"/>
    <w:rsid w:val="000C72D5"/>
    <w:rsid w:val="0010760B"/>
    <w:rsid w:val="00156CC1"/>
    <w:rsid w:val="0017214B"/>
    <w:rsid w:val="00173C27"/>
    <w:rsid w:val="001B67FC"/>
    <w:rsid w:val="001D57A9"/>
    <w:rsid w:val="001F442D"/>
    <w:rsid w:val="001F63B0"/>
    <w:rsid w:val="001F70C7"/>
    <w:rsid w:val="00232619"/>
    <w:rsid w:val="00257E79"/>
    <w:rsid w:val="002B35C6"/>
    <w:rsid w:val="002E11B7"/>
    <w:rsid w:val="002E2168"/>
    <w:rsid w:val="002E4E0A"/>
    <w:rsid w:val="002F6D67"/>
    <w:rsid w:val="00320E70"/>
    <w:rsid w:val="00325631"/>
    <w:rsid w:val="00334EA8"/>
    <w:rsid w:val="0034107E"/>
    <w:rsid w:val="00347942"/>
    <w:rsid w:val="00355A19"/>
    <w:rsid w:val="003E711B"/>
    <w:rsid w:val="004A7244"/>
    <w:rsid w:val="004C23EC"/>
    <w:rsid w:val="004D33A4"/>
    <w:rsid w:val="00512FEC"/>
    <w:rsid w:val="00524677"/>
    <w:rsid w:val="005350A6"/>
    <w:rsid w:val="00542904"/>
    <w:rsid w:val="00543925"/>
    <w:rsid w:val="00572CFA"/>
    <w:rsid w:val="005A0C50"/>
    <w:rsid w:val="005A1C9C"/>
    <w:rsid w:val="005B5ACB"/>
    <w:rsid w:val="005E554F"/>
    <w:rsid w:val="005E5872"/>
    <w:rsid w:val="005F4C8B"/>
    <w:rsid w:val="00601833"/>
    <w:rsid w:val="00626858"/>
    <w:rsid w:val="0063450D"/>
    <w:rsid w:val="0065172D"/>
    <w:rsid w:val="006532D2"/>
    <w:rsid w:val="00684366"/>
    <w:rsid w:val="0068756B"/>
    <w:rsid w:val="0069610A"/>
    <w:rsid w:val="006C1F72"/>
    <w:rsid w:val="006F19DC"/>
    <w:rsid w:val="00713A94"/>
    <w:rsid w:val="00724EBB"/>
    <w:rsid w:val="00730B13"/>
    <w:rsid w:val="00776AF9"/>
    <w:rsid w:val="007914DA"/>
    <w:rsid w:val="007A2563"/>
    <w:rsid w:val="007C4B2D"/>
    <w:rsid w:val="007E4FA7"/>
    <w:rsid w:val="008076DC"/>
    <w:rsid w:val="0082051A"/>
    <w:rsid w:val="00821F15"/>
    <w:rsid w:val="00834C56"/>
    <w:rsid w:val="00836EDF"/>
    <w:rsid w:val="00861B4D"/>
    <w:rsid w:val="008B31E2"/>
    <w:rsid w:val="00932A9A"/>
    <w:rsid w:val="00941B0A"/>
    <w:rsid w:val="009647EA"/>
    <w:rsid w:val="00A30BCA"/>
    <w:rsid w:val="00A351C9"/>
    <w:rsid w:val="00A74A3B"/>
    <w:rsid w:val="00A80A40"/>
    <w:rsid w:val="00A91A44"/>
    <w:rsid w:val="00A979E3"/>
    <w:rsid w:val="00AB018D"/>
    <w:rsid w:val="00AF0219"/>
    <w:rsid w:val="00AF5A5F"/>
    <w:rsid w:val="00B00FE9"/>
    <w:rsid w:val="00B172EC"/>
    <w:rsid w:val="00B251DE"/>
    <w:rsid w:val="00B309BB"/>
    <w:rsid w:val="00B55CC3"/>
    <w:rsid w:val="00BA2A83"/>
    <w:rsid w:val="00BB5C63"/>
    <w:rsid w:val="00BC18D8"/>
    <w:rsid w:val="00BF102B"/>
    <w:rsid w:val="00C13AAA"/>
    <w:rsid w:val="00C21329"/>
    <w:rsid w:val="00C21A21"/>
    <w:rsid w:val="00C57844"/>
    <w:rsid w:val="00C70628"/>
    <w:rsid w:val="00C87F13"/>
    <w:rsid w:val="00CC0644"/>
    <w:rsid w:val="00CC3901"/>
    <w:rsid w:val="00CC3AB7"/>
    <w:rsid w:val="00D04373"/>
    <w:rsid w:val="00D640AB"/>
    <w:rsid w:val="00D64895"/>
    <w:rsid w:val="00D738CB"/>
    <w:rsid w:val="00DB384B"/>
    <w:rsid w:val="00DB67F5"/>
    <w:rsid w:val="00DC0E41"/>
    <w:rsid w:val="00DC0F43"/>
    <w:rsid w:val="00DC49CF"/>
    <w:rsid w:val="00DE2044"/>
    <w:rsid w:val="00DF009D"/>
    <w:rsid w:val="00E33D20"/>
    <w:rsid w:val="00E41749"/>
    <w:rsid w:val="00E619D3"/>
    <w:rsid w:val="00E71B76"/>
    <w:rsid w:val="00E72655"/>
    <w:rsid w:val="00E7402B"/>
    <w:rsid w:val="00EA2EB7"/>
    <w:rsid w:val="00EA3283"/>
    <w:rsid w:val="00EC5F94"/>
    <w:rsid w:val="00EC764B"/>
    <w:rsid w:val="00EF4450"/>
    <w:rsid w:val="00F01B4B"/>
    <w:rsid w:val="00F921EE"/>
    <w:rsid w:val="00F97138"/>
    <w:rsid w:val="00FD379E"/>
    <w:rsid w:val="00FE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E7818"/>
  <w15:chartTrackingRefBased/>
  <w15:docId w15:val="{EA0DC50D-9E9E-4E4A-8516-9695BC49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PH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72"/>
  </w:style>
  <w:style w:type="paragraph" w:styleId="Footer">
    <w:name w:val="footer"/>
    <w:basedOn w:val="Normal"/>
    <w:link w:val="FooterChar"/>
    <w:uiPriority w:val="99"/>
    <w:unhideWhenUsed/>
    <w:rsid w:val="005E5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72"/>
  </w:style>
  <w:style w:type="table" w:styleId="TableGrid">
    <w:name w:val="Table Grid"/>
    <w:basedOn w:val="TableNormal"/>
    <w:uiPriority w:val="39"/>
    <w:rsid w:val="005E5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5872"/>
    <w:pPr>
      <w:ind w:left="720"/>
      <w:contextualSpacing/>
    </w:pPr>
  </w:style>
  <w:style w:type="character" w:styleId="Hyperlink">
    <w:name w:val="Hyperlink"/>
    <w:uiPriority w:val="99"/>
    <w:unhideWhenUsed/>
    <w:rsid w:val="00836E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450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450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ante.com.p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bante-tonite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277B8-5630-447B-8A8E-71DAF32FF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5419</TotalTime>
  <Pages>4</Pages>
  <Words>2424</Words>
  <Characters>13821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104</cp:revision>
  <cp:lastPrinted>2019-10-11T11:53:00Z</cp:lastPrinted>
  <dcterms:created xsi:type="dcterms:W3CDTF">2019-02-21T15:01:00Z</dcterms:created>
  <dcterms:modified xsi:type="dcterms:W3CDTF">2020-08-17T16:55:00Z</dcterms:modified>
</cp:coreProperties>
</file>