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D0475D" w14:textId="77777777" w:rsidR="000804EB" w:rsidRPr="00A642B2" w:rsidRDefault="00A642B2" w:rsidP="00E142D2">
      <w:pPr>
        <w:widowControl/>
        <w:spacing w:line="288" w:lineRule="auto"/>
        <w:jc w:val="center"/>
        <w:rPr>
          <w:caps/>
          <w:sz w:val="28"/>
          <w:szCs w:val="28"/>
        </w:rPr>
      </w:pPr>
      <w:r>
        <w:rPr>
          <w:caps/>
          <w:sz w:val="28"/>
          <w:szCs w:val="28"/>
        </w:rPr>
        <w:t>минобрнауки россии</w:t>
      </w:r>
    </w:p>
    <w:p w14:paraId="254EA749" w14:textId="77777777" w:rsidR="000804EB" w:rsidRPr="005F476E" w:rsidRDefault="000804EB" w:rsidP="00E142D2">
      <w:pPr>
        <w:widowControl/>
        <w:spacing w:line="288" w:lineRule="auto"/>
        <w:jc w:val="center"/>
        <w:rPr>
          <w:sz w:val="28"/>
          <w:szCs w:val="28"/>
        </w:rPr>
      </w:pPr>
      <w:r w:rsidRPr="005F476E">
        <w:rPr>
          <w:sz w:val="28"/>
          <w:szCs w:val="28"/>
        </w:rPr>
        <w:t>________________________________</w:t>
      </w:r>
    </w:p>
    <w:p w14:paraId="55744F98" w14:textId="77777777" w:rsidR="00A642B2" w:rsidRDefault="000804EB" w:rsidP="00E142D2">
      <w:pPr>
        <w:widowControl/>
        <w:spacing w:line="288" w:lineRule="auto"/>
        <w:jc w:val="center"/>
        <w:rPr>
          <w:sz w:val="28"/>
          <w:szCs w:val="28"/>
        </w:rPr>
      </w:pPr>
      <w:r w:rsidRPr="005F476E">
        <w:rPr>
          <w:sz w:val="28"/>
          <w:szCs w:val="28"/>
        </w:rPr>
        <w:t>Санкт</w:t>
      </w:r>
      <w:r w:rsidR="000B016D">
        <w:rPr>
          <w:sz w:val="28"/>
          <w:szCs w:val="28"/>
        </w:rPr>
        <w:t>-</w:t>
      </w:r>
      <w:r w:rsidRPr="005F476E">
        <w:rPr>
          <w:sz w:val="28"/>
          <w:szCs w:val="28"/>
        </w:rPr>
        <w:t xml:space="preserve">Петербургский государственный электротехнический </w:t>
      </w:r>
    </w:p>
    <w:p w14:paraId="6A1E5D46" w14:textId="77777777" w:rsidR="00A642B2" w:rsidRPr="005F476E" w:rsidRDefault="000804EB" w:rsidP="00E142D2">
      <w:pPr>
        <w:widowControl/>
        <w:spacing w:line="288" w:lineRule="auto"/>
        <w:jc w:val="center"/>
        <w:rPr>
          <w:sz w:val="28"/>
          <w:szCs w:val="28"/>
        </w:rPr>
      </w:pPr>
      <w:r w:rsidRPr="005F476E">
        <w:rPr>
          <w:sz w:val="28"/>
          <w:szCs w:val="28"/>
        </w:rPr>
        <w:t>университет «ЛЭТИ»</w:t>
      </w:r>
      <w:r w:rsidR="00A642B2">
        <w:rPr>
          <w:sz w:val="28"/>
          <w:szCs w:val="28"/>
        </w:rPr>
        <w:t xml:space="preserve"> им. В. И. Ульянова (Ленина)</w:t>
      </w:r>
    </w:p>
    <w:p w14:paraId="29ED2537" w14:textId="77777777" w:rsidR="000804EB" w:rsidRPr="005F476E" w:rsidRDefault="000804EB" w:rsidP="00E142D2">
      <w:pPr>
        <w:widowControl/>
        <w:spacing w:line="288" w:lineRule="auto"/>
        <w:jc w:val="center"/>
        <w:rPr>
          <w:sz w:val="28"/>
          <w:szCs w:val="28"/>
        </w:rPr>
      </w:pPr>
      <w:r w:rsidRPr="005F476E">
        <w:rPr>
          <w:sz w:val="28"/>
          <w:szCs w:val="28"/>
        </w:rPr>
        <w:t>________________________________</w:t>
      </w:r>
    </w:p>
    <w:p w14:paraId="09B98035" w14:textId="77777777" w:rsidR="000804EB" w:rsidRPr="005F476E" w:rsidRDefault="000804EB" w:rsidP="00E142D2">
      <w:pPr>
        <w:widowControl/>
        <w:spacing w:line="288" w:lineRule="auto"/>
        <w:jc w:val="center"/>
        <w:rPr>
          <w:sz w:val="28"/>
          <w:szCs w:val="28"/>
        </w:rPr>
      </w:pPr>
    </w:p>
    <w:p w14:paraId="2C7820D6" w14:textId="77777777" w:rsidR="000804EB" w:rsidRPr="005F476E" w:rsidRDefault="000804EB" w:rsidP="00E142D2">
      <w:pPr>
        <w:widowControl/>
        <w:spacing w:line="288" w:lineRule="auto"/>
        <w:jc w:val="center"/>
        <w:rPr>
          <w:sz w:val="28"/>
          <w:szCs w:val="28"/>
        </w:rPr>
      </w:pPr>
    </w:p>
    <w:p w14:paraId="17907255" w14:textId="77777777" w:rsidR="000804EB" w:rsidRPr="005F476E" w:rsidRDefault="000804EB" w:rsidP="00E142D2">
      <w:pPr>
        <w:widowControl/>
        <w:spacing w:line="288" w:lineRule="auto"/>
        <w:jc w:val="center"/>
        <w:rPr>
          <w:sz w:val="28"/>
          <w:szCs w:val="28"/>
        </w:rPr>
      </w:pPr>
    </w:p>
    <w:p w14:paraId="1B7EF063" w14:textId="77777777" w:rsidR="000804EB" w:rsidRPr="005F476E" w:rsidRDefault="000804EB" w:rsidP="00E142D2">
      <w:pPr>
        <w:widowControl/>
        <w:spacing w:line="288" w:lineRule="auto"/>
        <w:jc w:val="center"/>
        <w:rPr>
          <w:sz w:val="28"/>
          <w:szCs w:val="28"/>
        </w:rPr>
      </w:pPr>
    </w:p>
    <w:p w14:paraId="6FD8C0B5" w14:textId="77777777" w:rsidR="000804EB" w:rsidRPr="005F476E" w:rsidRDefault="000804EB" w:rsidP="00E142D2">
      <w:pPr>
        <w:widowControl/>
        <w:spacing w:line="288" w:lineRule="auto"/>
        <w:jc w:val="center"/>
        <w:rPr>
          <w:sz w:val="28"/>
          <w:szCs w:val="28"/>
        </w:rPr>
      </w:pPr>
    </w:p>
    <w:p w14:paraId="6965C92D" w14:textId="77777777" w:rsidR="000804EB" w:rsidRPr="005F476E" w:rsidRDefault="000804EB" w:rsidP="00E142D2">
      <w:pPr>
        <w:widowControl/>
        <w:spacing w:line="288" w:lineRule="auto"/>
        <w:jc w:val="center"/>
        <w:rPr>
          <w:sz w:val="28"/>
          <w:szCs w:val="28"/>
        </w:rPr>
      </w:pPr>
    </w:p>
    <w:p w14:paraId="00E3B312" w14:textId="77777777" w:rsidR="000804EB" w:rsidRPr="005F476E" w:rsidRDefault="000804EB" w:rsidP="00E142D2">
      <w:pPr>
        <w:widowControl/>
        <w:spacing w:line="288" w:lineRule="auto"/>
        <w:jc w:val="center"/>
        <w:rPr>
          <w:sz w:val="28"/>
          <w:szCs w:val="28"/>
        </w:rPr>
      </w:pPr>
    </w:p>
    <w:p w14:paraId="3A596659" w14:textId="77777777" w:rsidR="000804EB" w:rsidRPr="005F476E" w:rsidRDefault="000804EB" w:rsidP="00E142D2">
      <w:pPr>
        <w:widowControl/>
        <w:spacing w:line="288" w:lineRule="auto"/>
        <w:jc w:val="center"/>
        <w:rPr>
          <w:sz w:val="28"/>
          <w:szCs w:val="28"/>
        </w:rPr>
      </w:pPr>
    </w:p>
    <w:p w14:paraId="12B82FA4" w14:textId="77777777" w:rsidR="000804EB" w:rsidRPr="005F476E" w:rsidRDefault="000804EB" w:rsidP="00E142D2">
      <w:pPr>
        <w:widowControl/>
        <w:spacing w:line="288" w:lineRule="auto"/>
        <w:jc w:val="center"/>
        <w:rPr>
          <w:sz w:val="28"/>
          <w:szCs w:val="28"/>
        </w:rPr>
      </w:pPr>
    </w:p>
    <w:p w14:paraId="3F085436" w14:textId="77777777" w:rsidR="000804EB" w:rsidRPr="005F476E" w:rsidRDefault="000804EB" w:rsidP="00E142D2">
      <w:pPr>
        <w:widowControl/>
        <w:spacing w:line="288" w:lineRule="auto"/>
        <w:jc w:val="center"/>
        <w:rPr>
          <w:sz w:val="28"/>
          <w:szCs w:val="28"/>
        </w:rPr>
      </w:pPr>
    </w:p>
    <w:p w14:paraId="3D9366D8" w14:textId="77777777" w:rsidR="00A66296" w:rsidRDefault="00A66296" w:rsidP="00A66296">
      <w:pPr>
        <w:widowControl/>
        <w:spacing w:line="288" w:lineRule="auto"/>
        <w:ind w:firstLine="720"/>
        <w:jc w:val="center"/>
        <w:rPr>
          <w:b/>
          <w:caps/>
          <w:sz w:val="36"/>
          <w:szCs w:val="36"/>
        </w:rPr>
      </w:pPr>
      <w:r w:rsidRPr="00A66296">
        <w:rPr>
          <w:b/>
          <w:caps/>
          <w:sz w:val="36"/>
          <w:szCs w:val="36"/>
        </w:rPr>
        <w:t>рАЗРАБОТКА ПРОГРАММНОГО</w:t>
      </w:r>
      <w:r>
        <w:rPr>
          <w:b/>
          <w:caps/>
          <w:sz w:val="36"/>
          <w:szCs w:val="36"/>
        </w:rPr>
        <w:t xml:space="preserve"> </w:t>
      </w:r>
    </w:p>
    <w:p w14:paraId="5ADD5465" w14:textId="77777777" w:rsidR="000804EB" w:rsidRPr="00A66296" w:rsidRDefault="00A66296" w:rsidP="00A66296">
      <w:pPr>
        <w:widowControl/>
        <w:spacing w:line="288" w:lineRule="auto"/>
        <w:ind w:firstLine="720"/>
        <w:jc w:val="center"/>
        <w:rPr>
          <w:b/>
          <w:caps/>
          <w:sz w:val="36"/>
          <w:szCs w:val="36"/>
        </w:rPr>
      </w:pPr>
      <w:r w:rsidRPr="00A66296">
        <w:rPr>
          <w:b/>
          <w:caps/>
          <w:sz w:val="36"/>
          <w:szCs w:val="36"/>
        </w:rPr>
        <w:t xml:space="preserve">ОБЕСПЕЧЕНИЯ </w:t>
      </w:r>
      <w:r w:rsidRPr="00A66296">
        <w:rPr>
          <w:b/>
          <w:caps/>
          <w:sz w:val="36"/>
          <w:szCs w:val="36"/>
          <w:lang w:val="en-US"/>
        </w:rPr>
        <w:t>C</w:t>
      </w:r>
      <w:r w:rsidRPr="00A66296">
        <w:rPr>
          <w:b/>
          <w:caps/>
          <w:sz w:val="36"/>
          <w:szCs w:val="36"/>
        </w:rPr>
        <w:t xml:space="preserve">РЕДСТВАМИ </w:t>
      </w:r>
      <w:r w:rsidRPr="00A66296">
        <w:rPr>
          <w:b/>
          <w:caps/>
          <w:sz w:val="36"/>
          <w:szCs w:val="36"/>
          <w:lang w:val="en-US"/>
        </w:rPr>
        <w:t>uml</w:t>
      </w:r>
      <w:r w:rsidRPr="00A66296">
        <w:rPr>
          <w:b/>
          <w:caps/>
          <w:sz w:val="36"/>
          <w:szCs w:val="36"/>
        </w:rPr>
        <w:t xml:space="preserve"> и </w:t>
      </w:r>
      <w:r w:rsidRPr="00A66296">
        <w:rPr>
          <w:b/>
          <w:caps/>
          <w:sz w:val="36"/>
          <w:szCs w:val="36"/>
          <w:lang w:val="en-US"/>
        </w:rPr>
        <w:t>aris</w:t>
      </w:r>
    </w:p>
    <w:p w14:paraId="77FB7E0E" w14:textId="77777777" w:rsidR="000804EB" w:rsidRPr="005F476E" w:rsidRDefault="000804EB" w:rsidP="00E142D2">
      <w:pPr>
        <w:widowControl/>
        <w:spacing w:line="288" w:lineRule="auto"/>
        <w:jc w:val="center"/>
        <w:rPr>
          <w:sz w:val="28"/>
          <w:szCs w:val="28"/>
        </w:rPr>
      </w:pPr>
    </w:p>
    <w:p w14:paraId="061FD75A" w14:textId="77777777" w:rsidR="00A642B2" w:rsidRPr="005F476E" w:rsidRDefault="00A642B2" w:rsidP="00E142D2">
      <w:pPr>
        <w:widowControl/>
        <w:spacing w:line="288" w:lineRule="auto"/>
        <w:jc w:val="center"/>
        <w:rPr>
          <w:sz w:val="28"/>
          <w:szCs w:val="28"/>
        </w:rPr>
      </w:pPr>
      <w:r>
        <w:rPr>
          <w:sz w:val="28"/>
          <w:szCs w:val="28"/>
        </w:rPr>
        <w:t>Учебно-методическое</w:t>
      </w:r>
      <w:r w:rsidR="000B016D" w:rsidRPr="000B016D">
        <w:rPr>
          <w:sz w:val="28"/>
          <w:szCs w:val="28"/>
        </w:rPr>
        <w:t xml:space="preserve"> </w:t>
      </w:r>
      <w:r>
        <w:rPr>
          <w:sz w:val="28"/>
          <w:szCs w:val="28"/>
        </w:rPr>
        <w:t>пособие</w:t>
      </w:r>
    </w:p>
    <w:p w14:paraId="0E953957" w14:textId="77777777" w:rsidR="000804EB" w:rsidRPr="005F476E" w:rsidRDefault="000804EB" w:rsidP="00E142D2">
      <w:pPr>
        <w:widowControl/>
        <w:spacing w:line="288" w:lineRule="auto"/>
        <w:jc w:val="center"/>
        <w:rPr>
          <w:sz w:val="28"/>
          <w:szCs w:val="28"/>
        </w:rPr>
      </w:pPr>
    </w:p>
    <w:p w14:paraId="0DC58770" w14:textId="77777777" w:rsidR="000804EB" w:rsidRPr="005F476E" w:rsidRDefault="000804EB" w:rsidP="00E142D2">
      <w:pPr>
        <w:widowControl/>
        <w:spacing w:line="288" w:lineRule="auto"/>
        <w:jc w:val="center"/>
        <w:rPr>
          <w:sz w:val="28"/>
          <w:szCs w:val="28"/>
        </w:rPr>
      </w:pPr>
    </w:p>
    <w:p w14:paraId="6DE99C71" w14:textId="77777777" w:rsidR="000804EB" w:rsidRPr="005F476E" w:rsidRDefault="000804EB" w:rsidP="00E142D2">
      <w:pPr>
        <w:widowControl/>
        <w:spacing w:line="288" w:lineRule="auto"/>
        <w:jc w:val="center"/>
        <w:rPr>
          <w:sz w:val="28"/>
          <w:szCs w:val="28"/>
        </w:rPr>
      </w:pPr>
    </w:p>
    <w:p w14:paraId="36238334" w14:textId="77777777" w:rsidR="000804EB" w:rsidRPr="005F476E" w:rsidRDefault="000804EB" w:rsidP="00E142D2">
      <w:pPr>
        <w:widowControl/>
        <w:spacing w:line="288" w:lineRule="auto"/>
        <w:jc w:val="center"/>
        <w:rPr>
          <w:sz w:val="28"/>
          <w:szCs w:val="28"/>
        </w:rPr>
      </w:pPr>
    </w:p>
    <w:p w14:paraId="0B6D27F4" w14:textId="77777777" w:rsidR="000804EB" w:rsidRPr="005F476E" w:rsidRDefault="000804EB" w:rsidP="00E142D2">
      <w:pPr>
        <w:widowControl/>
        <w:spacing w:line="288" w:lineRule="auto"/>
        <w:jc w:val="center"/>
        <w:rPr>
          <w:sz w:val="28"/>
          <w:szCs w:val="28"/>
        </w:rPr>
      </w:pPr>
    </w:p>
    <w:p w14:paraId="75A268BF" w14:textId="77777777" w:rsidR="000804EB" w:rsidRPr="005F476E" w:rsidRDefault="000804EB" w:rsidP="00E142D2">
      <w:pPr>
        <w:widowControl/>
        <w:spacing w:line="288" w:lineRule="auto"/>
        <w:jc w:val="center"/>
        <w:rPr>
          <w:sz w:val="28"/>
          <w:szCs w:val="28"/>
        </w:rPr>
      </w:pPr>
    </w:p>
    <w:p w14:paraId="72994E8F" w14:textId="77777777" w:rsidR="000804EB" w:rsidRDefault="000804EB" w:rsidP="00E142D2">
      <w:pPr>
        <w:widowControl/>
        <w:spacing w:line="288" w:lineRule="auto"/>
        <w:jc w:val="center"/>
        <w:rPr>
          <w:sz w:val="28"/>
          <w:szCs w:val="28"/>
        </w:rPr>
      </w:pPr>
    </w:p>
    <w:p w14:paraId="7E67C8CB" w14:textId="77777777" w:rsidR="000804EB" w:rsidRDefault="000804EB" w:rsidP="00E142D2">
      <w:pPr>
        <w:widowControl/>
        <w:spacing w:line="288" w:lineRule="auto"/>
        <w:jc w:val="center"/>
        <w:rPr>
          <w:sz w:val="28"/>
          <w:szCs w:val="28"/>
        </w:rPr>
      </w:pPr>
    </w:p>
    <w:p w14:paraId="6E8F15E5" w14:textId="77777777" w:rsidR="000804EB" w:rsidRPr="005F476E" w:rsidRDefault="000804EB" w:rsidP="00E142D2">
      <w:pPr>
        <w:widowControl/>
        <w:spacing w:line="288" w:lineRule="auto"/>
        <w:jc w:val="center"/>
        <w:rPr>
          <w:sz w:val="28"/>
          <w:szCs w:val="28"/>
        </w:rPr>
      </w:pPr>
    </w:p>
    <w:p w14:paraId="0247DFAA" w14:textId="77777777" w:rsidR="000804EB" w:rsidRDefault="000804EB" w:rsidP="00E142D2">
      <w:pPr>
        <w:widowControl/>
        <w:spacing w:line="288" w:lineRule="auto"/>
        <w:jc w:val="center"/>
        <w:rPr>
          <w:sz w:val="28"/>
          <w:szCs w:val="28"/>
        </w:rPr>
      </w:pPr>
    </w:p>
    <w:p w14:paraId="1A5C3EC6" w14:textId="77777777" w:rsidR="00A642B2" w:rsidRPr="005F476E" w:rsidRDefault="00A642B2" w:rsidP="00E142D2">
      <w:pPr>
        <w:widowControl/>
        <w:spacing w:line="288" w:lineRule="auto"/>
        <w:jc w:val="center"/>
        <w:rPr>
          <w:sz w:val="28"/>
          <w:szCs w:val="28"/>
        </w:rPr>
      </w:pPr>
    </w:p>
    <w:p w14:paraId="5FE0E661" w14:textId="77777777" w:rsidR="000804EB" w:rsidRPr="005F476E" w:rsidRDefault="000804EB" w:rsidP="00E142D2">
      <w:pPr>
        <w:widowControl/>
        <w:spacing w:line="288" w:lineRule="auto"/>
        <w:jc w:val="center"/>
        <w:rPr>
          <w:sz w:val="28"/>
          <w:szCs w:val="28"/>
        </w:rPr>
      </w:pPr>
    </w:p>
    <w:p w14:paraId="51F30DC6" w14:textId="77777777" w:rsidR="000804EB" w:rsidRPr="00095E80" w:rsidRDefault="000804EB" w:rsidP="00E142D2">
      <w:pPr>
        <w:widowControl/>
        <w:spacing w:line="288" w:lineRule="auto"/>
        <w:jc w:val="center"/>
        <w:rPr>
          <w:sz w:val="28"/>
          <w:szCs w:val="28"/>
        </w:rPr>
      </w:pPr>
      <w:r w:rsidRPr="00095E80">
        <w:rPr>
          <w:sz w:val="28"/>
          <w:szCs w:val="28"/>
        </w:rPr>
        <w:t>Санкт</w:t>
      </w:r>
      <w:r w:rsidR="00A642B2">
        <w:rPr>
          <w:sz w:val="28"/>
          <w:szCs w:val="28"/>
        </w:rPr>
        <w:t>-</w:t>
      </w:r>
      <w:r w:rsidRPr="00095E80">
        <w:rPr>
          <w:sz w:val="28"/>
          <w:szCs w:val="28"/>
        </w:rPr>
        <w:t>Петербург</w:t>
      </w:r>
    </w:p>
    <w:p w14:paraId="74644C67" w14:textId="77777777" w:rsidR="000804EB" w:rsidRPr="00095E80" w:rsidRDefault="000804EB" w:rsidP="00E142D2">
      <w:pPr>
        <w:widowControl/>
        <w:spacing w:line="288" w:lineRule="auto"/>
        <w:jc w:val="center"/>
        <w:rPr>
          <w:sz w:val="28"/>
          <w:szCs w:val="28"/>
        </w:rPr>
      </w:pPr>
      <w:r w:rsidRPr="00095E80">
        <w:rPr>
          <w:sz w:val="28"/>
          <w:szCs w:val="28"/>
        </w:rPr>
        <w:t>СПбГЭТУ «ЛЭТИ»</w:t>
      </w:r>
    </w:p>
    <w:p w14:paraId="46D405B3" w14:textId="77777777" w:rsidR="000804EB" w:rsidRPr="00095E80" w:rsidRDefault="000804EB" w:rsidP="00E142D2">
      <w:pPr>
        <w:widowControl/>
        <w:spacing w:line="288" w:lineRule="auto"/>
        <w:jc w:val="center"/>
        <w:rPr>
          <w:sz w:val="28"/>
          <w:szCs w:val="28"/>
        </w:rPr>
      </w:pPr>
      <w:r w:rsidRPr="00095E80">
        <w:rPr>
          <w:sz w:val="28"/>
          <w:szCs w:val="28"/>
        </w:rPr>
        <w:t>201</w:t>
      </w:r>
      <w:r w:rsidR="00743488">
        <w:rPr>
          <w:sz w:val="28"/>
          <w:szCs w:val="28"/>
        </w:rPr>
        <w:t>8</w:t>
      </w:r>
    </w:p>
    <w:p w14:paraId="4EEB8EA6" w14:textId="77777777" w:rsidR="00A642B2" w:rsidRPr="007330D5" w:rsidRDefault="00A642B2" w:rsidP="007330D5">
      <w:pPr>
        <w:pStyle w:val="a3"/>
        <w:widowControl/>
        <w:tabs>
          <w:tab w:val="left" w:pos="851"/>
        </w:tabs>
        <w:spacing w:line="288" w:lineRule="auto"/>
        <w:ind w:firstLine="720"/>
        <w:jc w:val="left"/>
        <w:rPr>
          <w:b/>
          <w:color w:val="FF0000"/>
          <w:szCs w:val="28"/>
        </w:rPr>
      </w:pPr>
      <w:r>
        <w:rPr>
          <w:b/>
          <w:caps/>
          <w:szCs w:val="28"/>
        </w:rPr>
        <w:br w:type="page"/>
      </w:r>
      <w:r w:rsidR="00C81329" w:rsidRPr="00C81329">
        <w:rPr>
          <w:szCs w:val="28"/>
        </w:rPr>
        <w:lastRenderedPageBreak/>
        <w:t>А</w:t>
      </w:r>
      <w:r w:rsidR="00C81329">
        <w:rPr>
          <w:szCs w:val="28"/>
        </w:rPr>
        <w:t xml:space="preserve">вторы: </w:t>
      </w:r>
      <w:r w:rsidR="00A66296">
        <w:rPr>
          <w:szCs w:val="28"/>
        </w:rPr>
        <w:t>С.С. Егоров, А.В. Соничев</w:t>
      </w:r>
    </w:p>
    <w:p w14:paraId="3DCC625A" w14:textId="24657567" w:rsidR="00A642B2" w:rsidRDefault="004E478D" w:rsidP="007330D5">
      <w:pPr>
        <w:widowControl/>
        <w:spacing w:line="288" w:lineRule="auto"/>
        <w:jc w:val="both"/>
        <w:rPr>
          <w:szCs w:val="28"/>
        </w:rPr>
      </w:pPr>
      <w:r w:rsidRPr="007330D5">
        <w:rPr>
          <w:color w:val="FF0000"/>
          <w:szCs w:val="28"/>
        </w:rPr>
        <w:tab/>
      </w:r>
      <w:r w:rsidR="00A66296" w:rsidRPr="0008429B">
        <w:rPr>
          <w:sz w:val="28"/>
          <w:szCs w:val="28"/>
        </w:rPr>
        <w:t xml:space="preserve">Разработка программного обеспечения средствами </w:t>
      </w:r>
      <w:r w:rsidR="00A66296" w:rsidRPr="0008429B">
        <w:rPr>
          <w:sz w:val="28"/>
          <w:szCs w:val="28"/>
          <w:lang w:val="en-US"/>
        </w:rPr>
        <w:t>UML</w:t>
      </w:r>
      <w:r w:rsidR="00A66296" w:rsidRPr="0008429B">
        <w:rPr>
          <w:sz w:val="28"/>
          <w:szCs w:val="28"/>
        </w:rPr>
        <w:t xml:space="preserve"> и </w:t>
      </w:r>
      <w:r w:rsidR="00A66296" w:rsidRPr="0008429B">
        <w:rPr>
          <w:sz w:val="28"/>
          <w:szCs w:val="28"/>
          <w:lang w:val="en-US"/>
        </w:rPr>
        <w:t>Aris</w:t>
      </w:r>
      <w:r w:rsidR="00AC5BED" w:rsidRPr="007330D5">
        <w:rPr>
          <w:sz w:val="28"/>
          <w:szCs w:val="28"/>
        </w:rPr>
        <w:t>: у</w:t>
      </w:r>
      <w:r w:rsidRPr="007330D5">
        <w:rPr>
          <w:sz w:val="28"/>
          <w:szCs w:val="28"/>
        </w:rPr>
        <w:t>чебно-методическое пособие</w:t>
      </w:r>
      <w:r w:rsidR="000B016D" w:rsidRPr="007330D5">
        <w:rPr>
          <w:sz w:val="28"/>
          <w:szCs w:val="28"/>
        </w:rPr>
        <w:t>.</w:t>
      </w:r>
      <w:r w:rsidRPr="007330D5">
        <w:rPr>
          <w:sz w:val="28"/>
          <w:szCs w:val="28"/>
        </w:rPr>
        <w:t xml:space="preserve"> СПбГЭТУ «Л</w:t>
      </w:r>
      <w:r w:rsidR="00AC5BED" w:rsidRPr="007330D5">
        <w:rPr>
          <w:sz w:val="28"/>
          <w:szCs w:val="28"/>
        </w:rPr>
        <w:t>ЭТИ», 201</w:t>
      </w:r>
      <w:r w:rsidR="00A92D9B" w:rsidRPr="00A92D9B">
        <w:rPr>
          <w:sz w:val="28"/>
          <w:szCs w:val="28"/>
        </w:rPr>
        <w:t>8</w:t>
      </w:r>
      <w:r w:rsidR="00AC5BED" w:rsidRPr="007330D5">
        <w:rPr>
          <w:sz w:val="28"/>
          <w:szCs w:val="28"/>
        </w:rPr>
        <w:t xml:space="preserve">. </w:t>
      </w:r>
      <w:r w:rsidR="00FF0B20">
        <w:rPr>
          <w:sz w:val="28"/>
          <w:szCs w:val="28"/>
        </w:rPr>
        <w:t>86</w:t>
      </w:r>
      <w:r w:rsidRPr="007330D5">
        <w:rPr>
          <w:sz w:val="28"/>
          <w:szCs w:val="28"/>
        </w:rPr>
        <w:t xml:space="preserve"> с.</w:t>
      </w:r>
    </w:p>
    <w:p w14:paraId="64E5EDAF" w14:textId="77777777" w:rsidR="004E478D" w:rsidRPr="00FF0B20" w:rsidRDefault="004E478D" w:rsidP="00E142D2">
      <w:pPr>
        <w:pStyle w:val="a3"/>
        <w:widowControl/>
        <w:tabs>
          <w:tab w:val="left" w:pos="851"/>
        </w:tabs>
        <w:spacing w:line="288" w:lineRule="auto"/>
        <w:ind w:firstLine="0"/>
        <w:rPr>
          <w:szCs w:val="28"/>
        </w:rPr>
      </w:pPr>
    </w:p>
    <w:p w14:paraId="63DC4E5B" w14:textId="77777777" w:rsidR="00A66296" w:rsidRPr="00FF0B20" w:rsidRDefault="00A66296" w:rsidP="00E142D2">
      <w:pPr>
        <w:pStyle w:val="a3"/>
        <w:widowControl/>
        <w:tabs>
          <w:tab w:val="left" w:pos="851"/>
        </w:tabs>
        <w:spacing w:line="288" w:lineRule="auto"/>
        <w:ind w:firstLine="0"/>
        <w:rPr>
          <w:szCs w:val="28"/>
        </w:rPr>
      </w:pPr>
    </w:p>
    <w:p w14:paraId="15B6D599" w14:textId="77777777" w:rsidR="004E478D" w:rsidRPr="00AC5BED" w:rsidRDefault="004E478D" w:rsidP="00E142D2">
      <w:pPr>
        <w:pStyle w:val="a3"/>
        <w:widowControl/>
        <w:tabs>
          <w:tab w:val="left" w:pos="851"/>
        </w:tabs>
        <w:spacing w:line="288" w:lineRule="auto"/>
        <w:ind w:firstLine="0"/>
        <w:rPr>
          <w:szCs w:val="28"/>
        </w:rPr>
      </w:pPr>
    </w:p>
    <w:p w14:paraId="222D0E93" w14:textId="77777777" w:rsidR="00AC5BED" w:rsidRPr="00AC5BED" w:rsidRDefault="00AC5BED" w:rsidP="00E142D2">
      <w:pPr>
        <w:pStyle w:val="a3"/>
        <w:widowControl/>
        <w:tabs>
          <w:tab w:val="left" w:pos="851"/>
        </w:tabs>
        <w:spacing w:line="288" w:lineRule="auto"/>
        <w:ind w:firstLine="0"/>
        <w:rPr>
          <w:szCs w:val="28"/>
        </w:rPr>
      </w:pPr>
    </w:p>
    <w:p w14:paraId="3594D586" w14:textId="77777777" w:rsidR="0008429B" w:rsidRPr="00084122" w:rsidRDefault="007330D5" w:rsidP="00E142D2">
      <w:pPr>
        <w:pStyle w:val="a3"/>
        <w:widowControl/>
        <w:tabs>
          <w:tab w:val="left" w:pos="644"/>
        </w:tabs>
        <w:spacing w:line="288" w:lineRule="auto"/>
        <w:ind w:firstLine="851"/>
        <w:rPr>
          <w:szCs w:val="28"/>
        </w:rPr>
      </w:pPr>
      <w:r w:rsidRPr="00084122">
        <w:rPr>
          <w:szCs w:val="28"/>
        </w:rPr>
        <w:t>Содержит описание</w:t>
      </w:r>
      <w:r w:rsidR="004E478D" w:rsidRPr="00084122">
        <w:rPr>
          <w:szCs w:val="28"/>
        </w:rPr>
        <w:t xml:space="preserve"> лабораторных работ, </w:t>
      </w:r>
      <w:r w:rsidR="00FF0B20" w:rsidRPr="00084122">
        <w:rPr>
          <w:szCs w:val="28"/>
        </w:rPr>
        <w:t xml:space="preserve">позволяющих освоить </w:t>
      </w:r>
      <w:r w:rsidR="000A7BB0" w:rsidRPr="00084122">
        <w:rPr>
          <w:szCs w:val="28"/>
        </w:rPr>
        <w:t>методы и средства проектирования и разработки программного обеспечения</w:t>
      </w:r>
      <w:r w:rsidR="00DB4A79" w:rsidRPr="00084122">
        <w:rPr>
          <w:szCs w:val="28"/>
        </w:rPr>
        <w:t xml:space="preserve">. </w:t>
      </w:r>
      <w:r w:rsidR="00907D9D" w:rsidRPr="00084122">
        <w:rPr>
          <w:szCs w:val="28"/>
        </w:rPr>
        <w:t xml:space="preserve">В качестве инструментальной поддержки объектно-ориентированного метода используется </w:t>
      </w:r>
      <w:r w:rsidR="0008429B" w:rsidRPr="00084122">
        <w:rPr>
          <w:szCs w:val="28"/>
          <w:lang w:val="en-US"/>
        </w:rPr>
        <w:t>Violet</w:t>
      </w:r>
      <w:r w:rsidR="0008429B" w:rsidRPr="00084122">
        <w:rPr>
          <w:szCs w:val="28"/>
        </w:rPr>
        <w:t xml:space="preserve"> </w:t>
      </w:r>
      <w:r w:rsidR="0008429B" w:rsidRPr="00084122">
        <w:rPr>
          <w:szCs w:val="28"/>
          <w:lang w:val="en-US"/>
        </w:rPr>
        <w:t>UML</w:t>
      </w:r>
      <w:r w:rsidR="0008429B" w:rsidRPr="00084122">
        <w:rPr>
          <w:szCs w:val="28"/>
        </w:rPr>
        <w:t xml:space="preserve"> </w:t>
      </w:r>
      <w:r w:rsidR="0008429B" w:rsidRPr="00084122">
        <w:rPr>
          <w:szCs w:val="28"/>
          <w:lang w:val="en-US"/>
        </w:rPr>
        <w:t>Editor</w:t>
      </w:r>
      <w:r w:rsidR="0008429B" w:rsidRPr="00084122">
        <w:rPr>
          <w:szCs w:val="28"/>
        </w:rPr>
        <w:t xml:space="preserve">; для анализа и </w:t>
      </w:r>
      <w:r w:rsidR="00907D9D" w:rsidRPr="00084122">
        <w:rPr>
          <w:szCs w:val="28"/>
        </w:rPr>
        <w:t>моделирования бизнес</w:t>
      </w:r>
      <w:r w:rsidR="0008429B" w:rsidRPr="00084122">
        <w:rPr>
          <w:szCs w:val="28"/>
        </w:rPr>
        <w:t>-</w:t>
      </w:r>
      <w:r w:rsidR="00907D9D" w:rsidRPr="00084122">
        <w:rPr>
          <w:szCs w:val="28"/>
        </w:rPr>
        <w:t xml:space="preserve">процессов </w:t>
      </w:r>
      <w:r w:rsidR="0008429B" w:rsidRPr="00084122">
        <w:rPr>
          <w:szCs w:val="28"/>
        </w:rPr>
        <w:t xml:space="preserve">- </w:t>
      </w:r>
      <w:r w:rsidR="0008429B" w:rsidRPr="00084122">
        <w:rPr>
          <w:szCs w:val="28"/>
          <w:lang w:val="en-US"/>
        </w:rPr>
        <w:t>ARIS</w:t>
      </w:r>
      <w:r w:rsidR="0008429B" w:rsidRPr="00084122">
        <w:rPr>
          <w:szCs w:val="28"/>
        </w:rPr>
        <w:t xml:space="preserve"> </w:t>
      </w:r>
      <w:r w:rsidR="0008429B" w:rsidRPr="00084122">
        <w:rPr>
          <w:szCs w:val="28"/>
          <w:lang w:val="en-US"/>
        </w:rPr>
        <w:t>Express</w:t>
      </w:r>
      <w:r w:rsidR="0008429B" w:rsidRPr="00084122">
        <w:rPr>
          <w:szCs w:val="28"/>
        </w:rPr>
        <w:t>.</w:t>
      </w:r>
    </w:p>
    <w:p w14:paraId="29D05165" w14:textId="77777777" w:rsidR="004E478D" w:rsidRPr="00084122" w:rsidRDefault="004E478D" w:rsidP="00E142D2">
      <w:pPr>
        <w:pStyle w:val="a3"/>
        <w:widowControl/>
        <w:tabs>
          <w:tab w:val="left" w:pos="644"/>
        </w:tabs>
        <w:spacing w:line="288" w:lineRule="auto"/>
        <w:ind w:firstLine="851"/>
        <w:rPr>
          <w:szCs w:val="28"/>
        </w:rPr>
      </w:pPr>
      <w:r w:rsidRPr="00084122">
        <w:rPr>
          <w:szCs w:val="28"/>
        </w:rPr>
        <w:t xml:space="preserve">Предназначено для студентов, обучающихся по направлению </w:t>
      </w:r>
      <w:r w:rsidR="007330D5" w:rsidRPr="00084122">
        <w:rPr>
          <w:szCs w:val="28"/>
        </w:rPr>
        <w:t>0</w:t>
      </w:r>
      <w:r w:rsidR="00084122" w:rsidRPr="00084122">
        <w:rPr>
          <w:szCs w:val="28"/>
        </w:rPr>
        <w:t>9</w:t>
      </w:r>
      <w:r w:rsidRPr="00084122">
        <w:rPr>
          <w:szCs w:val="28"/>
        </w:rPr>
        <w:t>.0</w:t>
      </w:r>
      <w:r w:rsidR="00084122" w:rsidRPr="00084122">
        <w:rPr>
          <w:szCs w:val="28"/>
        </w:rPr>
        <w:t>3</w:t>
      </w:r>
      <w:r w:rsidRPr="00084122">
        <w:rPr>
          <w:szCs w:val="28"/>
        </w:rPr>
        <w:t>.0</w:t>
      </w:r>
      <w:r w:rsidR="00084122" w:rsidRPr="00084122">
        <w:rPr>
          <w:szCs w:val="28"/>
        </w:rPr>
        <w:t>2</w:t>
      </w:r>
      <w:r w:rsidRPr="00084122">
        <w:rPr>
          <w:szCs w:val="28"/>
        </w:rPr>
        <w:t xml:space="preserve"> «</w:t>
      </w:r>
      <w:r w:rsidR="00084122" w:rsidRPr="00084122">
        <w:rPr>
          <w:szCs w:val="28"/>
        </w:rPr>
        <w:t>Информационные системы и технологии</w:t>
      </w:r>
      <w:r w:rsidRPr="00084122">
        <w:rPr>
          <w:szCs w:val="28"/>
        </w:rPr>
        <w:t>»</w:t>
      </w:r>
      <w:r w:rsidR="000B016D" w:rsidRPr="00084122">
        <w:rPr>
          <w:szCs w:val="28"/>
        </w:rPr>
        <w:t>.</w:t>
      </w:r>
    </w:p>
    <w:p w14:paraId="37CF4FC2" w14:textId="77777777" w:rsidR="004E478D" w:rsidRDefault="004E478D" w:rsidP="00E142D2">
      <w:pPr>
        <w:pStyle w:val="a3"/>
        <w:widowControl/>
        <w:tabs>
          <w:tab w:val="left" w:pos="644"/>
        </w:tabs>
        <w:spacing w:line="288" w:lineRule="auto"/>
        <w:ind w:firstLine="851"/>
        <w:rPr>
          <w:szCs w:val="28"/>
        </w:rPr>
      </w:pPr>
    </w:p>
    <w:p w14:paraId="27338491" w14:textId="77777777" w:rsidR="004E478D" w:rsidRDefault="004E478D" w:rsidP="00E142D2">
      <w:pPr>
        <w:pStyle w:val="a3"/>
        <w:widowControl/>
        <w:tabs>
          <w:tab w:val="left" w:pos="644"/>
        </w:tabs>
        <w:spacing w:line="288" w:lineRule="auto"/>
        <w:ind w:firstLine="851"/>
        <w:rPr>
          <w:szCs w:val="28"/>
        </w:rPr>
      </w:pPr>
    </w:p>
    <w:p w14:paraId="7E718643" w14:textId="77777777" w:rsidR="004E478D" w:rsidRDefault="004E478D" w:rsidP="007330D5">
      <w:pPr>
        <w:pStyle w:val="a3"/>
        <w:widowControl/>
        <w:tabs>
          <w:tab w:val="left" w:pos="7371"/>
        </w:tabs>
        <w:spacing w:line="288" w:lineRule="auto"/>
        <w:ind w:firstLine="851"/>
        <w:rPr>
          <w:szCs w:val="28"/>
        </w:rPr>
      </w:pPr>
      <w:r>
        <w:rPr>
          <w:szCs w:val="28"/>
        </w:rPr>
        <w:tab/>
      </w:r>
    </w:p>
    <w:p w14:paraId="6438C581" w14:textId="77777777" w:rsidR="004E478D" w:rsidRDefault="004E478D" w:rsidP="00E142D2">
      <w:pPr>
        <w:pStyle w:val="a3"/>
        <w:widowControl/>
        <w:tabs>
          <w:tab w:val="left" w:pos="7371"/>
        </w:tabs>
        <w:spacing w:line="288" w:lineRule="auto"/>
        <w:ind w:firstLine="851"/>
        <w:rPr>
          <w:szCs w:val="28"/>
        </w:rPr>
      </w:pPr>
    </w:p>
    <w:p w14:paraId="70FDC7CB" w14:textId="77777777" w:rsidR="004E478D" w:rsidRDefault="004E478D" w:rsidP="00E142D2">
      <w:pPr>
        <w:pStyle w:val="a3"/>
        <w:widowControl/>
        <w:tabs>
          <w:tab w:val="left" w:pos="7371"/>
        </w:tabs>
        <w:spacing w:line="288" w:lineRule="auto"/>
        <w:ind w:firstLine="851"/>
        <w:rPr>
          <w:szCs w:val="28"/>
        </w:rPr>
      </w:pPr>
    </w:p>
    <w:p w14:paraId="52E6A018" w14:textId="77777777" w:rsidR="004E478D" w:rsidRDefault="004E478D" w:rsidP="00E142D2">
      <w:pPr>
        <w:pStyle w:val="a3"/>
        <w:widowControl/>
        <w:tabs>
          <w:tab w:val="left" w:pos="7371"/>
        </w:tabs>
        <w:spacing w:line="288" w:lineRule="auto"/>
        <w:ind w:firstLine="0"/>
        <w:rPr>
          <w:szCs w:val="28"/>
        </w:rPr>
      </w:pPr>
    </w:p>
    <w:p w14:paraId="7498A18A" w14:textId="77777777" w:rsidR="004E478D" w:rsidRDefault="007330D5" w:rsidP="00E142D2">
      <w:pPr>
        <w:pStyle w:val="a3"/>
        <w:widowControl/>
        <w:tabs>
          <w:tab w:val="left" w:pos="7371"/>
        </w:tabs>
        <w:spacing w:line="288" w:lineRule="auto"/>
        <w:ind w:firstLine="0"/>
        <w:jc w:val="center"/>
        <w:rPr>
          <w:szCs w:val="28"/>
        </w:rPr>
      </w:pPr>
      <w:r>
        <w:rPr>
          <w:szCs w:val="28"/>
        </w:rPr>
        <w:t>Одобрено</w:t>
      </w:r>
    </w:p>
    <w:p w14:paraId="1E7A2FC2" w14:textId="77777777" w:rsidR="00084122" w:rsidRDefault="007330D5" w:rsidP="00E142D2">
      <w:pPr>
        <w:pStyle w:val="a3"/>
        <w:widowControl/>
        <w:tabs>
          <w:tab w:val="left" w:pos="7371"/>
        </w:tabs>
        <w:spacing w:line="288" w:lineRule="auto"/>
        <w:ind w:firstLine="0"/>
        <w:jc w:val="center"/>
        <w:rPr>
          <w:szCs w:val="28"/>
        </w:rPr>
      </w:pPr>
      <w:r>
        <w:rPr>
          <w:szCs w:val="28"/>
        </w:rPr>
        <w:t xml:space="preserve">Методической комиссией факультета </w:t>
      </w:r>
      <w:r w:rsidR="00084122">
        <w:rPr>
          <w:szCs w:val="28"/>
        </w:rPr>
        <w:t>компьютерных технологий и</w:t>
      </w:r>
    </w:p>
    <w:p w14:paraId="5086EC6F" w14:textId="77777777" w:rsidR="004E478D" w:rsidRDefault="00084122" w:rsidP="00E142D2">
      <w:pPr>
        <w:pStyle w:val="a3"/>
        <w:widowControl/>
        <w:tabs>
          <w:tab w:val="left" w:pos="7371"/>
        </w:tabs>
        <w:spacing w:line="288" w:lineRule="auto"/>
        <w:ind w:firstLine="0"/>
        <w:jc w:val="center"/>
        <w:rPr>
          <w:szCs w:val="28"/>
        </w:rPr>
      </w:pPr>
      <w:r>
        <w:rPr>
          <w:szCs w:val="28"/>
        </w:rPr>
        <w:t>информатики</w:t>
      </w:r>
    </w:p>
    <w:p w14:paraId="632938B0" w14:textId="77777777" w:rsidR="004E478D" w:rsidRDefault="004E478D" w:rsidP="00E142D2">
      <w:pPr>
        <w:pStyle w:val="a3"/>
        <w:widowControl/>
        <w:tabs>
          <w:tab w:val="left" w:pos="7371"/>
        </w:tabs>
        <w:spacing w:line="288" w:lineRule="auto"/>
        <w:ind w:firstLine="0"/>
        <w:jc w:val="center"/>
        <w:rPr>
          <w:szCs w:val="28"/>
        </w:rPr>
      </w:pPr>
      <w:r>
        <w:rPr>
          <w:szCs w:val="28"/>
        </w:rPr>
        <w:t>в качестве учебно-методического пособия</w:t>
      </w:r>
    </w:p>
    <w:p w14:paraId="3F709406" w14:textId="77777777" w:rsidR="004E478D" w:rsidRDefault="004E478D" w:rsidP="00E142D2">
      <w:pPr>
        <w:pStyle w:val="a3"/>
        <w:widowControl/>
        <w:tabs>
          <w:tab w:val="left" w:pos="7371"/>
        </w:tabs>
        <w:spacing w:line="288" w:lineRule="auto"/>
        <w:ind w:firstLine="0"/>
        <w:jc w:val="center"/>
        <w:rPr>
          <w:szCs w:val="28"/>
        </w:rPr>
      </w:pPr>
    </w:p>
    <w:p w14:paraId="5CEB8D15" w14:textId="77777777" w:rsidR="00AC5BED" w:rsidRDefault="00AC5BED" w:rsidP="00E142D2">
      <w:pPr>
        <w:pStyle w:val="a3"/>
        <w:widowControl/>
        <w:tabs>
          <w:tab w:val="left" w:pos="7371"/>
        </w:tabs>
        <w:spacing w:line="288" w:lineRule="auto"/>
        <w:ind w:firstLine="0"/>
        <w:jc w:val="center"/>
        <w:rPr>
          <w:szCs w:val="28"/>
        </w:rPr>
      </w:pPr>
    </w:p>
    <w:p w14:paraId="539055D7" w14:textId="77777777" w:rsidR="004E478D" w:rsidRDefault="004E478D" w:rsidP="00E142D2">
      <w:pPr>
        <w:pStyle w:val="a3"/>
        <w:widowControl/>
        <w:tabs>
          <w:tab w:val="left" w:pos="7371"/>
        </w:tabs>
        <w:spacing w:line="288" w:lineRule="auto"/>
        <w:ind w:firstLine="0"/>
        <w:jc w:val="center"/>
        <w:rPr>
          <w:szCs w:val="28"/>
        </w:rPr>
      </w:pPr>
    </w:p>
    <w:p w14:paraId="6339F291" w14:textId="77777777" w:rsidR="007330D5" w:rsidRDefault="007330D5" w:rsidP="00E142D2">
      <w:pPr>
        <w:pStyle w:val="a3"/>
        <w:widowControl/>
        <w:tabs>
          <w:tab w:val="left" w:pos="7371"/>
        </w:tabs>
        <w:spacing w:line="288" w:lineRule="auto"/>
        <w:ind w:firstLine="0"/>
        <w:jc w:val="center"/>
        <w:rPr>
          <w:szCs w:val="28"/>
        </w:rPr>
      </w:pPr>
    </w:p>
    <w:p w14:paraId="411BA03C" w14:textId="77777777" w:rsidR="007330D5" w:rsidRDefault="007330D5" w:rsidP="00E142D2">
      <w:pPr>
        <w:pStyle w:val="a3"/>
        <w:widowControl/>
        <w:tabs>
          <w:tab w:val="left" w:pos="7371"/>
        </w:tabs>
        <w:spacing w:line="288" w:lineRule="auto"/>
        <w:ind w:firstLine="0"/>
        <w:jc w:val="center"/>
        <w:rPr>
          <w:szCs w:val="28"/>
        </w:rPr>
      </w:pPr>
    </w:p>
    <w:p w14:paraId="5BDEE56D" w14:textId="77777777" w:rsidR="007330D5" w:rsidRDefault="007330D5" w:rsidP="00E142D2">
      <w:pPr>
        <w:pStyle w:val="a3"/>
        <w:widowControl/>
        <w:tabs>
          <w:tab w:val="left" w:pos="7371"/>
        </w:tabs>
        <w:spacing w:line="288" w:lineRule="auto"/>
        <w:ind w:firstLine="0"/>
        <w:jc w:val="center"/>
        <w:rPr>
          <w:szCs w:val="28"/>
        </w:rPr>
      </w:pPr>
    </w:p>
    <w:p w14:paraId="11147951" w14:textId="77777777" w:rsidR="007330D5" w:rsidRDefault="007330D5" w:rsidP="00E142D2">
      <w:pPr>
        <w:pStyle w:val="a3"/>
        <w:widowControl/>
        <w:tabs>
          <w:tab w:val="left" w:pos="7371"/>
        </w:tabs>
        <w:spacing w:line="288" w:lineRule="auto"/>
        <w:ind w:firstLine="0"/>
        <w:jc w:val="center"/>
        <w:rPr>
          <w:szCs w:val="28"/>
        </w:rPr>
      </w:pPr>
    </w:p>
    <w:p w14:paraId="597ECF6C" w14:textId="77777777" w:rsidR="004E478D" w:rsidRDefault="004E478D" w:rsidP="00E142D2">
      <w:pPr>
        <w:pStyle w:val="a3"/>
        <w:widowControl/>
        <w:tabs>
          <w:tab w:val="left" w:pos="7371"/>
        </w:tabs>
        <w:spacing w:line="288" w:lineRule="auto"/>
        <w:ind w:firstLine="0"/>
        <w:jc w:val="center"/>
        <w:rPr>
          <w:szCs w:val="28"/>
        </w:rPr>
      </w:pPr>
    </w:p>
    <w:p w14:paraId="70E84882" w14:textId="22F61F6E" w:rsidR="00E142D2" w:rsidRDefault="00256D07" w:rsidP="00E142D2">
      <w:pPr>
        <w:pStyle w:val="a3"/>
        <w:widowControl/>
        <w:tabs>
          <w:tab w:val="right" w:pos="9356"/>
        </w:tabs>
        <w:spacing w:line="288" w:lineRule="auto"/>
        <w:ind w:firstLine="0"/>
        <w:rPr>
          <w:szCs w:val="28"/>
        </w:rPr>
      </w:pPr>
      <w:r>
        <w:rPr>
          <w:noProof/>
          <w:szCs w:val="28"/>
        </w:rPr>
        <mc:AlternateContent>
          <mc:Choice Requires="wps">
            <w:drawing>
              <wp:anchor distT="0" distB="0" distL="114300" distR="114300" simplePos="0" relativeHeight="251657216" behindDoc="0" locked="0" layoutInCell="1" allowOverlap="1" wp14:anchorId="3D5A725A" wp14:editId="1209F484">
                <wp:simplePos x="0" y="0"/>
                <wp:positionH relativeFrom="column">
                  <wp:posOffset>2866390</wp:posOffset>
                </wp:positionH>
                <wp:positionV relativeFrom="paragraph">
                  <wp:posOffset>311785</wp:posOffset>
                </wp:positionV>
                <wp:extent cx="231775" cy="231775"/>
                <wp:effectExtent l="0" t="0" r="1270" b="1270"/>
                <wp:wrapNone/>
                <wp:docPr id="33" name="Rectangle 2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 cy="231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4967E1F" id="Rectangle 2133" o:spid="_x0000_s1026" style="position:absolute;margin-left:225.7pt;margin-top:24.55pt;width:18.25pt;height:18.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" stroked="f"/>
            </w:pict>
          </mc:Fallback>
        </mc:AlternateContent>
      </w:r>
      <w:r w:rsidR="004E478D">
        <w:rPr>
          <w:szCs w:val="28"/>
        </w:rPr>
        <w:tab/>
      </w:r>
      <w:r w:rsidR="00E142D2">
        <w:rPr>
          <w:szCs w:val="28"/>
        </w:rPr>
        <w:t xml:space="preserve"> </w:t>
      </w:r>
      <w:r w:rsidR="004E478D">
        <w:rPr>
          <w:szCs w:val="28"/>
        </w:rPr>
        <w:t>©</w:t>
      </w:r>
      <w:r w:rsidR="000B016D">
        <w:rPr>
          <w:szCs w:val="28"/>
        </w:rPr>
        <w:t xml:space="preserve"> </w:t>
      </w:r>
      <w:r w:rsidR="004E478D">
        <w:rPr>
          <w:szCs w:val="28"/>
        </w:rPr>
        <w:t>СПбГЭТУ «ЛЭТИ», 201</w:t>
      </w:r>
      <w:r w:rsidR="00743488">
        <w:rPr>
          <w:szCs w:val="28"/>
        </w:rPr>
        <w:t>8</w:t>
      </w:r>
    </w:p>
    <w:p w14:paraId="1A32A11C" w14:textId="77777777" w:rsidR="003110F4" w:rsidRDefault="003110F4" w:rsidP="009F6407">
      <w:pPr>
        <w:autoSpaceDE w:val="0"/>
        <w:autoSpaceDN w:val="0"/>
        <w:adjustRightInd w:val="0"/>
        <w:jc w:val="center"/>
        <w:outlineLvl w:val="0"/>
        <w:rPr>
          <w:b/>
          <w:bCs/>
          <w:sz w:val="28"/>
          <w:szCs w:val="28"/>
        </w:rPr>
      </w:pPr>
    </w:p>
    <w:p w14:paraId="235B68A5" w14:textId="77777777" w:rsidR="003110F4" w:rsidRDefault="003110F4" w:rsidP="009F6407">
      <w:pPr>
        <w:autoSpaceDE w:val="0"/>
        <w:autoSpaceDN w:val="0"/>
        <w:adjustRightInd w:val="0"/>
        <w:jc w:val="center"/>
        <w:outlineLvl w:val="0"/>
        <w:rPr>
          <w:b/>
          <w:bCs/>
          <w:sz w:val="28"/>
          <w:szCs w:val="28"/>
        </w:rPr>
        <w:sectPr w:rsidR="003110F4" w:rsidSect="00EF63B9">
          <w:headerReference w:type="even" r:id="rId8"/>
          <w:headerReference w:type="default" r:id="rId9"/>
          <w:footerReference w:type="even" r:id="rId10"/>
          <w:footerReference w:type="default" r:id="rId11"/>
          <w:headerReference w:type="first" r:id="rId12"/>
          <w:footerReference w:type="first" r:id="rId13"/>
          <w:endnotePr>
            <w:numFmt w:val="decimal"/>
          </w:endnotePr>
          <w:pgSz w:w="11906" w:h="16838" w:code="9"/>
          <w:pgMar w:top="1418" w:right="1134" w:bottom="1418" w:left="1418" w:header="1134" w:footer="1134" w:gutter="0"/>
          <w:pgNumType w:start="1"/>
          <w:cols w:space="720"/>
          <w:docGrid w:linePitch="272"/>
        </w:sectPr>
      </w:pPr>
    </w:p>
    <w:p w14:paraId="04CA41A2" w14:textId="77777777" w:rsidR="0072577F" w:rsidRDefault="0072577F" w:rsidP="009F6407">
      <w:pPr>
        <w:autoSpaceDE w:val="0"/>
        <w:autoSpaceDN w:val="0"/>
        <w:adjustRightInd w:val="0"/>
        <w:jc w:val="center"/>
        <w:outlineLvl w:val="0"/>
        <w:rPr>
          <w:b/>
          <w:bCs/>
          <w:sz w:val="28"/>
          <w:szCs w:val="28"/>
        </w:rPr>
      </w:pPr>
      <w:r w:rsidRPr="00B375DA">
        <w:rPr>
          <w:b/>
          <w:bCs/>
          <w:sz w:val="28"/>
          <w:szCs w:val="28"/>
        </w:rPr>
        <w:lastRenderedPageBreak/>
        <w:t>Л</w:t>
      </w:r>
      <w:r>
        <w:rPr>
          <w:b/>
          <w:bCs/>
          <w:sz w:val="28"/>
          <w:szCs w:val="28"/>
        </w:rPr>
        <w:t>АБОРАТОРНАЯ РАБОТА</w:t>
      </w:r>
      <w:r w:rsidRPr="00B375DA">
        <w:rPr>
          <w:b/>
          <w:bCs/>
          <w:sz w:val="28"/>
          <w:szCs w:val="28"/>
        </w:rPr>
        <w:t xml:space="preserve"> №</w:t>
      </w:r>
      <w:r>
        <w:rPr>
          <w:b/>
          <w:bCs/>
          <w:sz w:val="28"/>
          <w:szCs w:val="28"/>
        </w:rPr>
        <w:t xml:space="preserve"> </w:t>
      </w:r>
      <w:r w:rsidRPr="00B375DA">
        <w:rPr>
          <w:b/>
          <w:bCs/>
          <w:sz w:val="28"/>
          <w:szCs w:val="28"/>
        </w:rPr>
        <w:t>1</w:t>
      </w:r>
    </w:p>
    <w:p w14:paraId="5E44A676" w14:textId="77777777" w:rsidR="0072577F" w:rsidRPr="00B375DA" w:rsidRDefault="0072577F" w:rsidP="009F6407">
      <w:pPr>
        <w:autoSpaceDE w:val="0"/>
        <w:autoSpaceDN w:val="0"/>
        <w:adjustRightInd w:val="0"/>
        <w:jc w:val="center"/>
        <w:outlineLvl w:val="0"/>
        <w:rPr>
          <w:b/>
          <w:bCs/>
          <w:sz w:val="28"/>
          <w:szCs w:val="28"/>
        </w:rPr>
      </w:pPr>
      <w:r>
        <w:rPr>
          <w:b/>
          <w:bCs/>
          <w:sz w:val="28"/>
          <w:szCs w:val="28"/>
        </w:rPr>
        <w:t>ДИАГРАММА ВАРИАНТОВ ИСПОЛЬЗОВАНИЯ</w:t>
      </w:r>
    </w:p>
    <w:p w14:paraId="0AB2E911" w14:textId="77777777" w:rsidR="0072577F" w:rsidRPr="00AA4F76" w:rsidRDefault="0072577F" w:rsidP="00AA4F76">
      <w:pPr>
        <w:spacing w:before="120" w:after="120"/>
        <w:jc w:val="center"/>
        <w:rPr>
          <w:b/>
          <w:bCs/>
          <w:sz w:val="28"/>
          <w:szCs w:val="28"/>
        </w:rPr>
      </w:pPr>
      <w:bookmarkStart w:id="0" w:name="_Hlk64551606"/>
      <w:r w:rsidRPr="00AA4F76">
        <w:rPr>
          <w:b/>
          <w:bCs/>
          <w:sz w:val="28"/>
          <w:szCs w:val="28"/>
        </w:rPr>
        <w:t>Цель работы</w:t>
      </w:r>
    </w:p>
    <w:p w14:paraId="0CA3EFBF" w14:textId="77777777" w:rsidR="0072577F" w:rsidRPr="006C1149" w:rsidRDefault="0072577F" w:rsidP="009F6407">
      <w:pPr>
        <w:autoSpaceDE w:val="0"/>
        <w:autoSpaceDN w:val="0"/>
        <w:adjustRightInd w:val="0"/>
        <w:spacing w:line="288" w:lineRule="auto"/>
        <w:ind w:firstLine="567"/>
        <w:jc w:val="both"/>
        <w:rPr>
          <w:bCs/>
          <w:sz w:val="28"/>
          <w:szCs w:val="28"/>
        </w:rPr>
      </w:pPr>
      <w:r w:rsidRPr="006C1149">
        <w:rPr>
          <w:bCs/>
          <w:sz w:val="28"/>
          <w:szCs w:val="28"/>
        </w:rPr>
        <w:t xml:space="preserve">Сформировать навыки разработки </w:t>
      </w:r>
      <w:r>
        <w:rPr>
          <w:bCs/>
          <w:sz w:val="28"/>
          <w:szCs w:val="28"/>
        </w:rPr>
        <w:t>концептуальной модели программного обеспечения информационной системы.</w:t>
      </w:r>
    </w:p>
    <w:bookmarkEnd w:id="0"/>
    <w:p w14:paraId="08311934" w14:textId="77777777" w:rsidR="0072577F" w:rsidRPr="00EA6708" w:rsidRDefault="0072577F" w:rsidP="009F6407">
      <w:pPr>
        <w:autoSpaceDE w:val="0"/>
        <w:autoSpaceDN w:val="0"/>
        <w:adjustRightInd w:val="0"/>
        <w:spacing w:before="200" w:after="120" w:line="288" w:lineRule="auto"/>
        <w:jc w:val="center"/>
        <w:outlineLvl w:val="1"/>
        <w:rPr>
          <w:sz w:val="28"/>
          <w:szCs w:val="28"/>
        </w:rPr>
      </w:pPr>
      <w:r w:rsidRPr="00EA6708">
        <w:rPr>
          <w:b/>
          <w:bCs/>
          <w:sz w:val="28"/>
          <w:szCs w:val="28"/>
        </w:rPr>
        <w:t>Задание</w:t>
      </w:r>
    </w:p>
    <w:p w14:paraId="5EA096D0" w14:textId="20E29615" w:rsidR="0072577F" w:rsidRDefault="0072577F" w:rsidP="009F6407">
      <w:pPr>
        <w:overflowPunct w:val="0"/>
        <w:autoSpaceDE w:val="0"/>
        <w:autoSpaceDN w:val="0"/>
        <w:adjustRightInd w:val="0"/>
        <w:spacing w:line="288" w:lineRule="auto"/>
        <w:ind w:firstLine="567"/>
        <w:jc w:val="both"/>
        <w:rPr>
          <w:sz w:val="28"/>
          <w:szCs w:val="28"/>
        </w:rPr>
      </w:pPr>
      <w:r w:rsidRPr="00105787">
        <w:rPr>
          <w:sz w:val="28"/>
          <w:szCs w:val="28"/>
        </w:rPr>
        <w:t xml:space="preserve">Разработать диаграмму </w:t>
      </w:r>
      <w:r>
        <w:rPr>
          <w:sz w:val="28"/>
          <w:szCs w:val="28"/>
        </w:rPr>
        <w:t>вариантов использования (диаграмму прецедентов, use</w:t>
      </w:r>
      <w:r w:rsidRPr="00702F27">
        <w:rPr>
          <w:sz w:val="28"/>
          <w:szCs w:val="28"/>
        </w:rPr>
        <w:t xml:space="preserve"> </w:t>
      </w:r>
      <w:r>
        <w:rPr>
          <w:sz w:val="28"/>
          <w:szCs w:val="28"/>
        </w:rPr>
        <w:t>case</w:t>
      </w:r>
      <w:r w:rsidRPr="00702F27">
        <w:rPr>
          <w:sz w:val="28"/>
          <w:szCs w:val="28"/>
        </w:rPr>
        <w:t xml:space="preserve"> </w:t>
      </w:r>
      <w:r>
        <w:rPr>
          <w:sz w:val="28"/>
          <w:szCs w:val="28"/>
        </w:rPr>
        <w:t>diagram</w:t>
      </w:r>
      <w:r w:rsidRPr="00105787">
        <w:rPr>
          <w:sz w:val="28"/>
          <w:szCs w:val="28"/>
        </w:rPr>
        <w:t xml:space="preserve">) </w:t>
      </w:r>
      <w:r>
        <w:rPr>
          <w:sz w:val="28"/>
          <w:szCs w:val="28"/>
        </w:rPr>
        <w:t xml:space="preserve">программного обеспечения выбранной системы </w:t>
      </w:r>
      <w:r w:rsidR="00A20ED8">
        <w:rPr>
          <w:sz w:val="28"/>
          <w:szCs w:val="28"/>
        </w:rPr>
        <w:t xml:space="preserve">(приложение 2) </w:t>
      </w:r>
      <w:r w:rsidRPr="00105787">
        <w:rPr>
          <w:sz w:val="28"/>
          <w:szCs w:val="28"/>
        </w:rPr>
        <w:t>и написать комментарии к ней.</w:t>
      </w:r>
    </w:p>
    <w:p w14:paraId="51C688DF" w14:textId="77777777" w:rsidR="0072577F" w:rsidRPr="00C72A95" w:rsidRDefault="0072577F" w:rsidP="009F6407">
      <w:pPr>
        <w:autoSpaceDE w:val="0"/>
        <w:autoSpaceDN w:val="0"/>
        <w:adjustRightInd w:val="0"/>
        <w:spacing w:before="200" w:after="120" w:line="288" w:lineRule="auto"/>
        <w:jc w:val="center"/>
        <w:outlineLvl w:val="1"/>
        <w:rPr>
          <w:b/>
          <w:bCs/>
          <w:sz w:val="28"/>
          <w:szCs w:val="28"/>
        </w:rPr>
      </w:pPr>
      <w:r>
        <w:rPr>
          <w:b/>
          <w:bCs/>
          <w:sz w:val="28"/>
          <w:szCs w:val="28"/>
        </w:rPr>
        <w:t>Порядок выполнения</w:t>
      </w:r>
    </w:p>
    <w:p w14:paraId="487DAEA6" w14:textId="77777777" w:rsidR="0072577F" w:rsidRPr="00C72A95" w:rsidRDefault="0072577F" w:rsidP="009F6407">
      <w:pPr>
        <w:autoSpaceDE w:val="0"/>
        <w:autoSpaceDN w:val="0"/>
        <w:adjustRightInd w:val="0"/>
        <w:spacing w:before="120" w:after="120" w:line="288" w:lineRule="auto"/>
        <w:jc w:val="center"/>
        <w:outlineLvl w:val="1"/>
        <w:rPr>
          <w:b/>
          <w:bCs/>
          <w:i/>
          <w:sz w:val="28"/>
          <w:szCs w:val="28"/>
        </w:rPr>
      </w:pPr>
      <w:r>
        <w:rPr>
          <w:b/>
          <w:bCs/>
          <w:i/>
          <w:sz w:val="28"/>
          <w:szCs w:val="28"/>
        </w:rPr>
        <w:t xml:space="preserve">1. </w:t>
      </w:r>
      <w:r w:rsidRPr="00C72A95">
        <w:rPr>
          <w:b/>
          <w:bCs/>
          <w:i/>
          <w:sz w:val="28"/>
          <w:szCs w:val="28"/>
        </w:rPr>
        <w:t>Описание диаграммы</w:t>
      </w:r>
    </w:p>
    <w:p w14:paraId="18A1F5C4" w14:textId="77777777" w:rsidR="0072577F" w:rsidRDefault="0072577F" w:rsidP="009F6407">
      <w:pPr>
        <w:pStyle w:val="ab"/>
        <w:spacing w:before="0" w:beforeAutospacing="0" w:after="0" w:afterAutospacing="0" w:line="288" w:lineRule="auto"/>
        <w:ind w:firstLine="567"/>
        <w:jc w:val="both"/>
        <w:rPr>
          <w:sz w:val="28"/>
          <w:szCs w:val="28"/>
        </w:rPr>
      </w:pPr>
      <w:r>
        <w:rPr>
          <w:sz w:val="28"/>
          <w:szCs w:val="28"/>
        </w:rPr>
        <w:t>Д</w:t>
      </w:r>
      <w:r w:rsidRPr="000E018B">
        <w:rPr>
          <w:sz w:val="28"/>
          <w:szCs w:val="28"/>
        </w:rPr>
        <w:t>иаграмм</w:t>
      </w:r>
      <w:r>
        <w:rPr>
          <w:sz w:val="28"/>
          <w:szCs w:val="28"/>
        </w:rPr>
        <w:t>а</w:t>
      </w:r>
      <w:r w:rsidRPr="000E018B">
        <w:rPr>
          <w:sz w:val="28"/>
          <w:szCs w:val="28"/>
        </w:rPr>
        <w:t xml:space="preserve"> </w:t>
      </w:r>
      <w:r>
        <w:rPr>
          <w:sz w:val="28"/>
          <w:szCs w:val="28"/>
        </w:rPr>
        <w:t xml:space="preserve">вариантов использования служит </w:t>
      </w:r>
      <w:r w:rsidRPr="000E018B">
        <w:rPr>
          <w:sz w:val="28"/>
          <w:szCs w:val="28"/>
        </w:rPr>
        <w:t>опис</w:t>
      </w:r>
      <w:r>
        <w:rPr>
          <w:sz w:val="28"/>
          <w:szCs w:val="28"/>
        </w:rPr>
        <w:t xml:space="preserve">анием </w:t>
      </w:r>
      <w:r w:rsidRPr="000E018B">
        <w:rPr>
          <w:sz w:val="28"/>
          <w:szCs w:val="28"/>
        </w:rPr>
        <w:t>сервис</w:t>
      </w:r>
      <w:r>
        <w:rPr>
          <w:sz w:val="28"/>
          <w:szCs w:val="28"/>
        </w:rPr>
        <w:t>ов</w:t>
      </w:r>
      <w:r w:rsidRPr="000E018B">
        <w:rPr>
          <w:sz w:val="28"/>
          <w:szCs w:val="28"/>
        </w:rPr>
        <w:t xml:space="preserve"> или функциональны</w:t>
      </w:r>
      <w:r>
        <w:rPr>
          <w:sz w:val="28"/>
          <w:szCs w:val="28"/>
        </w:rPr>
        <w:t>х</w:t>
      </w:r>
      <w:r w:rsidRPr="000E018B">
        <w:rPr>
          <w:sz w:val="28"/>
          <w:szCs w:val="28"/>
        </w:rPr>
        <w:t xml:space="preserve"> тре</w:t>
      </w:r>
      <w:r>
        <w:rPr>
          <w:sz w:val="28"/>
          <w:szCs w:val="28"/>
        </w:rPr>
        <w:t>бований к моделируемой системе и является первым этапом процесса объектно-ориентированного анализа и проектирования. Д</w:t>
      </w:r>
      <w:r w:rsidRPr="000E018B">
        <w:rPr>
          <w:sz w:val="28"/>
          <w:szCs w:val="28"/>
        </w:rPr>
        <w:t>иаграмм</w:t>
      </w:r>
      <w:r>
        <w:rPr>
          <w:sz w:val="28"/>
          <w:szCs w:val="28"/>
        </w:rPr>
        <w:t>ой</w:t>
      </w:r>
      <w:r w:rsidRPr="000E018B">
        <w:rPr>
          <w:sz w:val="28"/>
          <w:szCs w:val="28"/>
        </w:rPr>
        <w:t xml:space="preserve"> </w:t>
      </w:r>
      <w:r>
        <w:rPr>
          <w:sz w:val="28"/>
          <w:szCs w:val="28"/>
        </w:rPr>
        <w:t xml:space="preserve">является </w:t>
      </w:r>
      <w:r w:rsidRPr="000E018B">
        <w:rPr>
          <w:sz w:val="28"/>
          <w:szCs w:val="28"/>
        </w:rPr>
        <w:t>граф специального вида</w:t>
      </w:r>
      <w:r>
        <w:rPr>
          <w:sz w:val="28"/>
          <w:szCs w:val="28"/>
        </w:rPr>
        <w:t xml:space="preserve">, в котором выделяются два типа вершин, – актеры и варианты использования; дуги определяют </w:t>
      </w:r>
      <w:r w:rsidRPr="000E018B">
        <w:rPr>
          <w:sz w:val="28"/>
          <w:szCs w:val="28"/>
        </w:rPr>
        <w:t>некоторые фиксированные типы взаимосвязей между</w:t>
      </w:r>
      <w:r>
        <w:rPr>
          <w:sz w:val="28"/>
          <w:szCs w:val="28"/>
        </w:rPr>
        <w:t xml:space="preserve"> ними.</w:t>
      </w:r>
    </w:p>
    <w:p w14:paraId="185E236B" w14:textId="77777777" w:rsidR="0072577F" w:rsidRPr="002A3425" w:rsidRDefault="0072577F" w:rsidP="009F6407">
      <w:pPr>
        <w:pStyle w:val="ab"/>
        <w:spacing w:before="120" w:beforeAutospacing="0" w:after="0" w:afterAutospacing="0" w:line="288" w:lineRule="auto"/>
        <w:jc w:val="center"/>
        <w:rPr>
          <w:b/>
          <w:i/>
          <w:sz w:val="28"/>
          <w:szCs w:val="28"/>
        </w:rPr>
      </w:pPr>
      <w:r>
        <w:rPr>
          <w:b/>
          <w:i/>
          <w:sz w:val="28"/>
          <w:szCs w:val="28"/>
        </w:rPr>
        <w:t xml:space="preserve">1.1. </w:t>
      </w:r>
      <w:r w:rsidRPr="002A3425">
        <w:rPr>
          <w:b/>
          <w:i/>
          <w:sz w:val="28"/>
          <w:szCs w:val="28"/>
        </w:rPr>
        <w:t>Актеры</w:t>
      </w:r>
    </w:p>
    <w:p w14:paraId="6E8170B9" w14:textId="77777777" w:rsidR="0072577F" w:rsidRDefault="0072577F" w:rsidP="009F6407">
      <w:pPr>
        <w:pStyle w:val="ab"/>
        <w:spacing w:before="0" w:beforeAutospacing="0" w:after="0" w:afterAutospacing="0" w:line="288" w:lineRule="auto"/>
        <w:ind w:firstLine="567"/>
        <w:jc w:val="both"/>
        <w:rPr>
          <w:sz w:val="28"/>
          <w:szCs w:val="28"/>
        </w:rPr>
      </w:pPr>
      <w:r w:rsidRPr="002A3425">
        <w:rPr>
          <w:i/>
          <w:sz w:val="28"/>
          <w:szCs w:val="28"/>
        </w:rPr>
        <w:t>Актером</w:t>
      </w:r>
      <w:r>
        <w:rPr>
          <w:sz w:val="28"/>
          <w:szCs w:val="28"/>
        </w:rPr>
        <w:t xml:space="preserve"> </w:t>
      </w:r>
      <w:r w:rsidRPr="000E018B">
        <w:rPr>
          <w:sz w:val="28"/>
          <w:szCs w:val="28"/>
        </w:rPr>
        <w:t>(</w:t>
      </w:r>
      <w:r w:rsidRPr="00800650">
        <w:rPr>
          <w:i/>
          <w:sz w:val="28"/>
          <w:szCs w:val="28"/>
        </w:rPr>
        <w:t>actor</w:t>
      </w:r>
      <w:r w:rsidRPr="000E018B">
        <w:rPr>
          <w:sz w:val="28"/>
          <w:szCs w:val="28"/>
        </w:rPr>
        <w:t>)</w:t>
      </w:r>
      <w:r>
        <w:rPr>
          <w:sz w:val="28"/>
          <w:szCs w:val="28"/>
        </w:rPr>
        <w:t xml:space="preserve"> - называется </w:t>
      </w:r>
      <w:r w:rsidRPr="000E018B">
        <w:rPr>
          <w:sz w:val="28"/>
          <w:szCs w:val="28"/>
        </w:rPr>
        <w:t>любая сущность, взаимодействующая с системой извне.</w:t>
      </w:r>
      <w:r>
        <w:rPr>
          <w:sz w:val="28"/>
          <w:szCs w:val="28"/>
        </w:rPr>
        <w:t xml:space="preserve"> </w:t>
      </w:r>
      <w:r w:rsidRPr="00886987">
        <w:rPr>
          <w:sz w:val="28"/>
          <w:szCs w:val="28"/>
        </w:rPr>
        <w:t>Актер</w:t>
      </w:r>
      <w:r>
        <w:rPr>
          <w:b/>
          <w:sz w:val="28"/>
          <w:szCs w:val="28"/>
        </w:rPr>
        <w:t xml:space="preserve"> </w:t>
      </w:r>
      <w:r w:rsidRPr="00AE7C73">
        <w:rPr>
          <w:sz w:val="28"/>
          <w:szCs w:val="28"/>
        </w:rPr>
        <w:t xml:space="preserve">обозначается на диаграмме </w:t>
      </w:r>
      <w:r>
        <w:rPr>
          <w:sz w:val="28"/>
          <w:szCs w:val="28"/>
        </w:rPr>
        <w:t xml:space="preserve">«человечком», под которым с заглавной буквы записывается его имя (рис. 1.1). </w:t>
      </w:r>
      <w:r w:rsidRPr="000E018B">
        <w:rPr>
          <w:sz w:val="28"/>
          <w:szCs w:val="28"/>
        </w:rPr>
        <w:t>Это может быть человек, техническое устройство, программа или любая другая система, которая может служить источником воздействия на моделируемую систему так, как определит сам разработчик</w:t>
      </w:r>
      <w:r>
        <w:rPr>
          <w:sz w:val="28"/>
          <w:szCs w:val="28"/>
        </w:rPr>
        <w:t xml:space="preserve">. Актеры обозначают роли, которые могут играть в процессе взаимодействия с проектируемой системой. </w:t>
      </w:r>
      <w:r w:rsidRPr="00C60838">
        <w:rPr>
          <w:sz w:val="28"/>
          <w:szCs w:val="28"/>
        </w:rPr>
        <w:t xml:space="preserve">Примерами актеров </w:t>
      </w:r>
      <w:r>
        <w:rPr>
          <w:sz w:val="28"/>
          <w:szCs w:val="28"/>
        </w:rPr>
        <w:t xml:space="preserve">являются, например, </w:t>
      </w:r>
      <w:r w:rsidRPr="00C60838">
        <w:rPr>
          <w:sz w:val="28"/>
          <w:szCs w:val="28"/>
        </w:rPr>
        <w:t>клиент банка, банковский служащий, продавец магазина, менеджер отдела продаж, пассажир авиарейса, водитель автомобиля, администратор гостиницы, сотовый телефон и другие сущности, имеющие отношение к концептуальной модели соответствующей предметной области.</w:t>
      </w:r>
    </w:p>
    <w:p w14:paraId="646758A7" w14:textId="77777777" w:rsidR="0072577F" w:rsidRPr="002A3425" w:rsidRDefault="0072577F" w:rsidP="009F6407">
      <w:pPr>
        <w:pStyle w:val="ab"/>
        <w:spacing w:before="120" w:beforeAutospacing="0" w:after="0" w:afterAutospacing="0" w:line="288" w:lineRule="auto"/>
        <w:jc w:val="center"/>
        <w:rPr>
          <w:b/>
          <w:i/>
          <w:sz w:val="28"/>
          <w:szCs w:val="28"/>
        </w:rPr>
      </w:pPr>
      <w:r>
        <w:rPr>
          <w:b/>
          <w:i/>
          <w:sz w:val="28"/>
          <w:szCs w:val="28"/>
        </w:rPr>
        <w:t xml:space="preserve">1.2. </w:t>
      </w:r>
      <w:r w:rsidRPr="002A3425">
        <w:rPr>
          <w:b/>
          <w:i/>
          <w:sz w:val="28"/>
          <w:szCs w:val="28"/>
        </w:rPr>
        <w:t>Варианты использования</w:t>
      </w:r>
    </w:p>
    <w:p w14:paraId="6BC0ED2F" w14:textId="77777777" w:rsidR="0072577F" w:rsidRDefault="0072577F" w:rsidP="009F6407">
      <w:pPr>
        <w:pStyle w:val="ab"/>
        <w:spacing w:before="0" w:beforeAutospacing="0" w:after="0" w:afterAutospacing="0" w:line="288" w:lineRule="auto"/>
        <w:ind w:firstLine="567"/>
        <w:jc w:val="both"/>
        <w:rPr>
          <w:sz w:val="28"/>
          <w:szCs w:val="28"/>
        </w:rPr>
      </w:pPr>
      <w:r w:rsidRPr="002A3425">
        <w:rPr>
          <w:i/>
          <w:sz w:val="28"/>
          <w:szCs w:val="28"/>
        </w:rPr>
        <w:t>Вариант использования</w:t>
      </w:r>
      <w:r w:rsidRPr="000E018B">
        <w:rPr>
          <w:sz w:val="28"/>
          <w:szCs w:val="28"/>
        </w:rPr>
        <w:t xml:space="preserve"> (</w:t>
      </w:r>
      <w:r w:rsidRPr="00800650">
        <w:rPr>
          <w:i/>
          <w:sz w:val="28"/>
          <w:szCs w:val="28"/>
        </w:rPr>
        <w:t>use case</w:t>
      </w:r>
      <w:r w:rsidRPr="000E018B">
        <w:rPr>
          <w:sz w:val="28"/>
          <w:szCs w:val="28"/>
        </w:rPr>
        <w:t xml:space="preserve">) </w:t>
      </w:r>
      <w:r>
        <w:rPr>
          <w:sz w:val="28"/>
          <w:szCs w:val="28"/>
        </w:rPr>
        <w:t>определяет</w:t>
      </w:r>
      <w:r w:rsidRPr="000E018B">
        <w:rPr>
          <w:sz w:val="28"/>
          <w:szCs w:val="28"/>
        </w:rPr>
        <w:t xml:space="preserve"> сервис</w:t>
      </w:r>
      <w:r>
        <w:rPr>
          <w:sz w:val="28"/>
          <w:szCs w:val="28"/>
        </w:rPr>
        <w:t>ы</w:t>
      </w:r>
      <w:r w:rsidRPr="000E018B">
        <w:rPr>
          <w:sz w:val="28"/>
          <w:szCs w:val="28"/>
        </w:rPr>
        <w:t>, которые система предоставляет актеру</w:t>
      </w:r>
      <w:r>
        <w:rPr>
          <w:sz w:val="28"/>
          <w:szCs w:val="28"/>
        </w:rPr>
        <w:t>, и</w:t>
      </w:r>
      <w:r w:rsidRPr="000E018B">
        <w:rPr>
          <w:sz w:val="28"/>
          <w:szCs w:val="28"/>
        </w:rPr>
        <w:t xml:space="preserve"> </w:t>
      </w:r>
      <w:r>
        <w:rPr>
          <w:sz w:val="28"/>
          <w:szCs w:val="28"/>
        </w:rPr>
        <w:t xml:space="preserve">задает </w:t>
      </w:r>
      <w:r w:rsidRPr="000E018B">
        <w:rPr>
          <w:sz w:val="28"/>
          <w:szCs w:val="28"/>
        </w:rPr>
        <w:t>некоторый набор действий, совершаемый си</w:t>
      </w:r>
      <w:r w:rsidRPr="000E018B">
        <w:rPr>
          <w:sz w:val="28"/>
          <w:szCs w:val="28"/>
        </w:rPr>
        <w:lastRenderedPageBreak/>
        <w:t>стемой при диалоге с актером</w:t>
      </w:r>
      <w:r>
        <w:rPr>
          <w:sz w:val="28"/>
          <w:szCs w:val="28"/>
        </w:rPr>
        <w:t xml:space="preserve"> (как реализовано взаимодействие актеров с системой, не указывается). </w:t>
      </w:r>
      <w:r w:rsidRPr="00A23F0E">
        <w:rPr>
          <w:sz w:val="28"/>
          <w:szCs w:val="28"/>
        </w:rPr>
        <w:t>Вариант использования</w:t>
      </w:r>
      <w:r>
        <w:rPr>
          <w:b/>
          <w:sz w:val="28"/>
          <w:szCs w:val="28"/>
        </w:rPr>
        <w:t xml:space="preserve"> </w:t>
      </w:r>
      <w:r w:rsidRPr="006C1A07">
        <w:rPr>
          <w:sz w:val="28"/>
          <w:szCs w:val="28"/>
        </w:rPr>
        <w:t>обозначается на диаграмме эллипсом, внутри которого содержится его краткое название или имя в форме глагола с пояснительными словами (рис. 1.1)</w:t>
      </w:r>
      <w:r>
        <w:rPr>
          <w:sz w:val="28"/>
          <w:szCs w:val="28"/>
        </w:rPr>
        <w:t xml:space="preserve">. Вариант использования определяет законченный аспект или фрагмент поведения системы, а так же любой ее части, которая обладает собственным поведением. </w:t>
      </w:r>
      <w:r w:rsidRPr="006C1A07">
        <w:rPr>
          <w:sz w:val="28"/>
          <w:szCs w:val="28"/>
        </w:rPr>
        <w:t>Множество вариантов использования должно определять все возможные стороны ожидаемого поведения системы.</w:t>
      </w:r>
      <w:r>
        <w:rPr>
          <w:sz w:val="28"/>
          <w:szCs w:val="28"/>
        </w:rPr>
        <w:t xml:space="preserve"> </w:t>
      </w:r>
      <w:r w:rsidRPr="006C1A07">
        <w:rPr>
          <w:sz w:val="28"/>
          <w:szCs w:val="28"/>
        </w:rPr>
        <w:t>Примерами вариантов использования могут являться</w:t>
      </w:r>
      <w:r>
        <w:rPr>
          <w:sz w:val="28"/>
          <w:szCs w:val="28"/>
        </w:rPr>
        <w:t>, например,</w:t>
      </w:r>
      <w:r w:rsidRPr="006C1A07">
        <w:rPr>
          <w:sz w:val="28"/>
          <w:szCs w:val="28"/>
        </w:rPr>
        <w:t xml:space="preserve"> проверка состояния текущего счета клиента, оформление заказа на покупку товара, получение дополнительной информации о кредитоспособности клиента, отображение графической формы на экране монитора и другие действия.</w:t>
      </w:r>
    </w:p>
    <w:p w14:paraId="63582134" w14:textId="77777777" w:rsidR="0072577F" w:rsidRPr="002A3425" w:rsidRDefault="0072577F" w:rsidP="009F6407">
      <w:pPr>
        <w:pStyle w:val="ab"/>
        <w:spacing w:before="120" w:beforeAutospacing="0" w:after="120" w:afterAutospacing="0" w:line="288" w:lineRule="auto"/>
        <w:jc w:val="center"/>
        <w:rPr>
          <w:b/>
          <w:i/>
          <w:sz w:val="28"/>
          <w:szCs w:val="28"/>
        </w:rPr>
      </w:pPr>
      <w:r>
        <w:rPr>
          <w:b/>
          <w:i/>
          <w:sz w:val="28"/>
          <w:szCs w:val="28"/>
        </w:rPr>
        <w:t xml:space="preserve">1.3. </w:t>
      </w:r>
      <w:r w:rsidRPr="002A3425">
        <w:rPr>
          <w:b/>
          <w:i/>
          <w:sz w:val="28"/>
          <w:szCs w:val="28"/>
        </w:rPr>
        <w:t>Примечания</w:t>
      </w:r>
    </w:p>
    <w:p w14:paraId="46FEAEEB" w14:textId="77777777" w:rsidR="0072577F" w:rsidRDefault="0072577F" w:rsidP="009F6407">
      <w:pPr>
        <w:pStyle w:val="ab"/>
        <w:spacing w:before="0" w:beforeAutospacing="0" w:after="120" w:afterAutospacing="0" w:line="288" w:lineRule="auto"/>
        <w:ind w:firstLine="567"/>
        <w:jc w:val="both"/>
        <w:rPr>
          <w:sz w:val="28"/>
          <w:szCs w:val="28"/>
        </w:rPr>
      </w:pPr>
      <w:r w:rsidRPr="002A3425">
        <w:rPr>
          <w:i/>
          <w:sz w:val="28"/>
          <w:szCs w:val="28"/>
        </w:rPr>
        <w:t>Примечания</w:t>
      </w:r>
      <w:r w:rsidRPr="004800ED">
        <w:rPr>
          <w:sz w:val="28"/>
          <w:szCs w:val="28"/>
        </w:rPr>
        <w:t xml:space="preserve"> (notes) предназначены для включения в модель произвольной текстовой информации, относящ</w:t>
      </w:r>
      <w:r>
        <w:rPr>
          <w:sz w:val="28"/>
          <w:szCs w:val="28"/>
        </w:rPr>
        <w:t>ейся</w:t>
      </w:r>
      <w:r w:rsidRPr="004800ED">
        <w:rPr>
          <w:sz w:val="28"/>
          <w:szCs w:val="28"/>
        </w:rPr>
        <w:t xml:space="preserve"> к общему контексту системы</w:t>
      </w:r>
      <w:r>
        <w:rPr>
          <w:sz w:val="28"/>
          <w:szCs w:val="28"/>
        </w:rPr>
        <w:t>.</w:t>
      </w:r>
      <w:r w:rsidRPr="004800ED">
        <w:rPr>
          <w:sz w:val="28"/>
          <w:szCs w:val="28"/>
        </w:rPr>
        <w:t xml:space="preserve"> Графически примечания обозначаются прямоугольником с "загнутым" верхним правым уголком (рис. 1.</w:t>
      </w:r>
      <w:r>
        <w:rPr>
          <w:sz w:val="28"/>
          <w:szCs w:val="28"/>
        </w:rPr>
        <w:t>1</w:t>
      </w:r>
      <w:r w:rsidRPr="004800ED">
        <w:rPr>
          <w:sz w:val="28"/>
          <w:szCs w:val="28"/>
        </w:rPr>
        <w:t>).</w:t>
      </w:r>
      <w:r>
        <w:rPr>
          <w:sz w:val="28"/>
          <w:szCs w:val="28"/>
        </w:rPr>
        <w:t xml:space="preserve"> </w:t>
      </w:r>
      <w:r w:rsidRPr="004800ED">
        <w:rPr>
          <w:sz w:val="28"/>
          <w:szCs w:val="28"/>
        </w:rPr>
        <w:t xml:space="preserve">Внутри прямоугольника содержится текст примечания. Примечание может относиться к любому элементу диаграммы, в этом случае их соединяет пунктирная линия. </w:t>
      </w:r>
    </w:p>
    <w:p w14:paraId="33893DD8" w14:textId="77777777" w:rsidR="0072577F" w:rsidRPr="00C4403E" w:rsidRDefault="0072577F" w:rsidP="009F6407">
      <w:pPr>
        <w:pStyle w:val="ab"/>
        <w:spacing w:before="0" w:beforeAutospacing="0" w:after="0" w:afterAutospacing="0"/>
        <w:jc w:val="center"/>
        <w:rPr>
          <w:b/>
          <w:sz w:val="20"/>
          <w:szCs w:val="20"/>
        </w:rPr>
      </w:pPr>
      <w:r>
        <w:rPr>
          <w:b/>
          <w:noProof/>
          <w:sz w:val="28"/>
          <w:szCs w:val="28"/>
        </w:rPr>
        <w:drawing>
          <wp:inline distT="0" distB="0" distL="0" distR="0" wp14:anchorId="51E1B705" wp14:editId="5B3709DD">
            <wp:extent cx="3571875" cy="1666875"/>
            <wp:effectExtent l="19050" t="0" r="9525" b="0"/>
            <wp:docPr id="92" name="Рисунок 91" descr="Л1-Рис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1-Рис_1.png"/>
                    <pic:cNvPicPr/>
                  </pic:nvPicPr>
                  <pic:blipFill>
                    <a:blip r:embed="rId14" cstate="print"/>
                    <a:stretch>
                      <a:fillRect/>
                    </a:stretch>
                  </pic:blipFill>
                  <pic:spPr>
                    <a:xfrm>
                      <a:off x="0" y="0"/>
                      <a:ext cx="3571875" cy="1666875"/>
                    </a:xfrm>
                    <a:prstGeom prst="rect">
                      <a:avLst/>
                    </a:prstGeom>
                  </pic:spPr>
                </pic:pic>
              </a:graphicData>
            </a:graphic>
          </wp:inline>
        </w:drawing>
      </w:r>
    </w:p>
    <w:p w14:paraId="33166475" w14:textId="77777777" w:rsidR="0072577F" w:rsidRPr="00C4403E" w:rsidRDefault="0072577F" w:rsidP="009F6407">
      <w:pPr>
        <w:pStyle w:val="ab"/>
        <w:spacing w:before="80" w:beforeAutospacing="0" w:after="120" w:afterAutospacing="0"/>
        <w:jc w:val="center"/>
      </w:pPr>
      <w:r w:rsidRPr="002E28E2">
        <w:rPr>
          <w:i/>
          <w:iCs/>
        </w:rPr>
        <w:t>Рис. 1.1</w:t>
      </w:r>
      <w:r w:rsidRPr="0055621F">
        <w:t>.</w:t>
      </w:r>
      <w:r w:rsidRPr="00C4403E">
        <w:t xml:space="preserve"> Символы диаграмм вариантов использования</w:t>
      </w:r>
    </w:p>
    <w:p w14:paraId="7D189FF0" w14:textId="77777777" w:rsidR="0072577F" w:rsidRPr="002A3425" w:rsidRDefault="0072577F" w:rsidP="009F6407">
      <w:pPr>
        <w:pStyle w:val="ab"/>
        <w:spacing w:before="120" w:beforeAutospacing="0" w:after="120" w:afterAutospacing="0" w:line="288" w:lineRule="auto"/>
        <w:jc w:val="center"/>
        <w:rPr>
          <w:b/>
          <w:i/>
          <w:sz w:val="28"/>
          <w:szCs w:val="28"/>
        </w:rPr>
      </w:pPr>
      <w:r>
        <w:rPr>
          <w:b/>
          <w:i/>
          <w:sz w:val="28"/>
          <w:szCs w:val="28"/>
        </w:rPr>
        <w:t xml:space="preserve">1.4. </w:t>
      </w:r>
      <w:r w:rsidRPr="002A3425">
        <w:rPr>
          <w:b/>
          <w:i/>
          <w:sz w:val="28"/>
          <w:szCs w:val="28"/>
        </w:rPr>
        <w:t>Отношения</w:t>
      </w:r>
    </w:p>
    <w:p w14:paraId="34BCA64F" w14:textId="77777777" w:rsidR="0072577F" w:rsidRDefault="0072577F" w:rsidP="009F6407">
      <w:pPr>
        <w:pStyle w:val="ab"/>
        <w:spacing w:before="0" w:beforeAutospacing="0" w:after="0" w:afterAutospacing="0" w:line="288" w:lineRule="auto"/>
        <w:ind w:firstLine="567"/>
        <w:jc w:val="both"/>
        <w:rPr>
          <w:sz w:val="28"/>
          <w:szCs w:val="28"/>
        </w:rPr>
      </w:pPr>
      <w:r w:rsidRPr="002A3425">
        <w:rPr>
          <w:i/>
          <w:sz w:val="28"/>
          <w:szCs w:val="28"/>
        </w:rPr>
        <w:t>Отношения</w:t>
      </w:r>
      <w:r w:rsidRPr="008B214D">
        <w:rPr>
          <w:b/>
          <w:sz w:val="28"/>
          <w:szCs w:val="28"/>
        </w:rPr>
        <w:t xml:space="preserve"> </w:t>
      </w:r>
      <w:r w:rsidRPr="002A3425">
        <w:rPr>
          <w:sz w:val="28"/>
          <w:szCs w:val="28"/>
        </w:rPr>
        <w:t>на диаграмме вариантов использования</w:t>
      </w:r>
      <w:r w:rsidRPr="004800ED">
        <w:rPr>
          <w:sz w:val="28"/>
          <w:szCs w:val="28"/>
        </w:rPr>
        <w:t xml:space="preserve"> описывают взаимодействие экземпляров одних актеров и вариантов использования с экземплярами других актеров и вариантов</w:t>
      </w:r>
      <w:r>
        <w:rPr>
          <w:sz w:val="28"/>
          <w:szCs w:val="28"/>
        </w:rPr>
        <w:t xml:space="preserve"> использования</w:t>
      </w:r>
      <w:r w:rsidRPr="004800ED">
        <w:rPr>
          <w:sz w:val="28"/>
          <w:szCs w:val="28"/>
        </w:rPr>
        <w:t xml:space="preserve">. </w:t>
      </w:r>
      <w:r>
        <w:rPr>
          <w:sz w:val="28"/>
          <w:szCs w:val="28"/>
        </w:rPr>
        <w:t>При этом выделяется</w:t>
      </w:r>
      <w:r w:rsidRPr="004800ED">
        <w:rPr>
          <w:sz w:val="28"/>
          <w:szCs w:val="28"/>
        </w:rPr>
        <w:t xml:space="preserve"> несколько стандартных видов </w:t>
      </w:r>
      <w:r>
        <w:rPr>
          <w:sz w:val="28"/>
          <w:szCs w:val="28"/>
        </w:rPr>
        <w:t xml:space="preserve">таких </w:t>
      </w:r>
      <w:r w:rsidRPr="004800ED">
        <w:rPr>
          <w:sz w:val="28"/>
          <w:szCs w:val="28"/>
        </w:rPr>
        <w:t>отношений</w:t>
      </w:r>
      <w:r w:rsidRPr="005F55CC">
        <w:rPr>
          <w:sz w:val="28"/>
          <w:szCs w:val="28"/>
        </w:rPr>
        <w:t xml:space="preserve"> </w:t>
      </w:r>
    </w:p>
    <w:p w14:paraId="444502BC" w14:textId="77777777" w:rsidR="0072577F" w:rsidRPr="007330FB" w:rsidRDefault="0072577F" w:rsidP="009F6407">
      <w:pPr>
        <w:pStyle w:val="ab"/>
        <w:spacing w:before="0" w:beforeAutospacing="0" w:after="0" w:afterAutospacing="0" w:line="288" w:lineRule="auto"/>
        <w:ind w:firstLine="567"/>
        <w:jc w:val="both"/>
        <w:rPr>
          <w:sz w:val="28"/>
          <w:szCs w:val="28"/>
        </w:rPr>
      </w:pPr>
      <w:r w:rsidRPr="007330FB">
        <w:rPr>
          <w:b/>
          <w:sz w:val="28"/>
          <w:szCs w:val="28"/>
        </w:rPr>
        <w:t xml:space="preserve">А. </w:t>
      </w:r>
      <w:r w:rsidRPr="007330FB">
        <w:rPr>
          <w:b/>
          <w:i/>
          <w:sz w:val="28"/>
          <w:szCs w:val="28"/>
        </w:rPr>
        <w:t>Отношение взаимодействия</w:t>
      </w:r>
      <w:r w:rsidRPr="007330FB">
        <w:rPr>
          <w:sz w:val="28"/>
          <w:szCs w:val="28"/>
        </w:rPr>
        <w:t xml:space="preserve"> </w:t>
      </w:r>
      <w:r>
        <w:rPr>
          <w:sz w:val="28"/>
          <w:szCs w:val="28"/>
        </w:rPr>
        <w:t>(</w:t>
      </w:r>
      <w:r w:rsidRPr="00BF15B5">
        <w:rPr>
          <w:sz w:val="28"/>
          <w:szCs w:val="28"/>
        </w:rPr>
        <w:t>interaction relationship)</w:t>
      </w:r>
      <w:r>
        <w:rPr>
          <w:sz w:val="28"/>
          <w:szCs w:val="28"/>
        </w:rPr>
        <w:t xml:space="preserve"> </w:t>
      </w:r>
      <w:r w:rsidRPr="007330FB">
        <w:rPr>
          <w:color w:val="000000"/>
          <w:sz w:val="28"/>
          <w:szCs w:val="28"/>
        </w:rPr>
        <w:t>описывает значимую связь между двумя и более сущностями и является наиболее общим видом отношения.</w:t>
      </w:r>
      <w:r w:rsidRPr="007330FB">
        <w:rPr>
          <w:sz w:val="28"/>
          <w:szCs w:val="28"/>
        </w:rPr>
        <w:t xml:space="preserve"> Применительно к диаграммам вариантов использования </w:t>
      </w:r>
      <w:r w:rsidRPr="007330FB">
        <w:rPr>
          <w:sz w:val="28"/>
          <w:szCs w:val="28"/>
        </w:rPr>
        <w:lastRenderedPageBreak/>
        <w:t>оно служит для обозначения специфической роли актера в отдельном варианте использования и специфицирует семантические особенности взаимодействия актеров и вариантов использования в графической модели системы. Таким образом, это отношение устанавливает, какую конкретную роль играет актер при взаимодействии с экземпляром варианта использования. На диаграмме вариантов использования, так же как и на других диаграммах, отношение взаимодействия обозначается сплошной линией между актером и вариантом использования</w:t>
      </w:r>
      <w:r>
        <w:rPr>
          <w:sz w:val="28"/>
          <w:szCs w:val="28"/>
        </w:rPr>
        <w:t xml:space="preserve"> (рис. 1.1)</w:t>
      </w:r>
      <w:r w:rsidRPr="007330FB">
        <w:rPr>
          <w:sz w:val="28"/>
          <w:szCs w:val="28"/>
        </w:rPr>
        <w:t xml:space="preserve">. </w:t>
      </w:r>
    </w:p>
    <w:p w14:paraId="2686BE90" w14:textId="77777777" w:rsidR="0072577F" w:rsidRDefault="0072577F" w:rsidP="009F6407">
      <w:pPr>
        <w:pStyle w:val="ab"/>
        <w:spacing w:before="0" w:beforeAutospacing="0" w:after="120" w:afterAutospacing="0" w:line="288" w:lineRule="auto"/>
        <w:ind w:firstLine="567"/>
        <w:jc w:val="both"/>
        <w:rPr>
          <w:sz w:val="28"/>
          <w:szCs w:val="28"/>
        </w:rPr>
      </w:pPr>
      <w:r>
        <w:rPr>
          <w:b/>
          <w:sz w:val="28"/>
          <w:szCs w:val="28"/>
        </w:rPr>
        <w:t xml:space="preserve">Б. </w:t>
      </w:r>
      <w:r w:rsidRPr="00FA7FCD">
        <w:rPr>
          <w:b/>
          <w:i/>
          <w:sz w:val="28"/>
          <w:szCs w:val="28"/>
        </w:rPr>
        <w:t>Отношение расширения</w:t>
      </w:r>
      <w:r w:rsidRPr="005F55CC">
        <w:rPr>
          <w:sz w:val="28"/>
          <w:szCs w:val="28"/>
        </w:rPr>
        <w:t xml:space="preserve"> </w:t>
      </w:r>
      <w:r>
        <w:rPr>
          <w:sz w:val="28"/>
          <w:szCs w:val="28"/>
        </w:rPr>
        <w:t>(</w:t>
      </w:r>
      <w:r w:rsidRPr="00AC69B5">
        <w:rPr>
          <w:i/>
          <w:sz w:val="28"/>
          <w:szCs w:val="28"/>
        </w:rPr>
        <w:t>extend relationship</w:t>
      </w:r>
      <w:r>
        <w:rPr>
          <w:sz w:val="28"/>
          <w:szCs w:val="28"/>
        </w:rPr>
        <w:t>)</w:t>
      </w:r>
      <w:r w:rsidRPr="005F55CC">
        <w:rPr>
          <w:sz w:val="28"/>
          <w:szCs w:val="28"/>
        </w:rPr>
        <w:t xml:space="preserve"> определяет взаимосвязь экземпляров отдельного варианта использования с более общим вариантом, свойства которого определяются на основе способа совместного объединения данных экземпляров</w:t>
      </w:r>
      <w:r>
        <w:rPr>
          <w:sz w:val="28"/>
          <w:szCs w:val="28"/>
        </w:rPr>
        <w:t xml:space="preserve">, и </w:t>
      </w:r>
      <w:r w:rsidRPr="005F55CC">
        <w:rPr>
          <w:sz w:val="28"/>
          <w:szCs w:val="28"/>
        </w:rPr>
        <w:t xml:space="preserve">отмечает тот факт, что один из вариантов использования может присоединять к своему поведению некоторое дополнительное поведение, определенное для другого варианта использования. Отношение расширения между вариантами использования обозначается пунктирной линией со стрелкой, направленной от того варианта использования, который является расширением для исходного варианта использования. Данная линия со стрелкой помечается ключевым словом "extend" ("расширяет"), как показано на рис. </w:t>
      </w:r>
      <w:r w:rsidRPr="00BC60C3">
        <w:rPr>
          <w:sz w:val="28"/>
          <w:szCs w:val="28"/>
        </w:rPr>
        <w:t>1.</w:t>
      </w:r>
      <w:r>
        <w:rPr>
          <w:sz w:val="28"/>
          <w:szCs w:val="28"/>
        </w:rPr>
        <w:t>2</w:t>
      </w:r>
      <w:r w:rsidRPr="005F55CC">
        <w:rPr>
          <w:sz w:val="28"/>
          <w:szCs w:val="28"/>
        </w:rPr>
        <w:t xml:space="preserve">. </w:t>
      </w:r>
    </w:p>
    <w:p w14:paraId="1A49731B" w14:textId="77777777" w:rsidR="0072577F" w:rsidRDefault="0072577F" w:rsidP="009F6407">
      <w:pPr>
        <w:pStyle w:val="ab"/>
        <w:spacing w:before="120" w:beforeAutospacing="0" w:after="120" w:afterAutospacing="0"/>
        <w:jc w:val="center"/>
        <w:rPr>
          <w:bCs/>
        </w:rPr>
      </w:pPr>
      <w:r>
        <w:rPr>
          <w:bCs/>
          <w:noProof/>
        </w:rPr>
        <w:drawing>
          <wp:inline distT="0" distB="0" distL="0" distR="0" wp14:anchorId="69825553" wp14:editId="48103C86">
            <wp:extent cx="4524375" cy="2047875"/>
            <wp:effectExtent l="19050" t="0" r="9525" b="0"/>
            <wp:docPr id="129" name="Рисунок 128" descr="Л1-Рис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1-Рис_2.png"/>
                    <pic:cNvPicPr/>
                  </pic:nvPicPr>
                  <pic:blipFill>
                    <a:blip r:embed="rId15" cstate="print"/>
                    <a:stretch>
                      <a:fillRect/>
                    </a:stretch>
                  </pic:blipFill>
                  <pic:spPr>
                    <a:xfrm>
                      <a:off x="0" y="0"/>
                      <a:ext cx="4524375" cy="2047875"/>
                    </a:xfrm>
                    <a:prstGeom prst="rect">
                      <a:avLst/>
                    </a:prstGeom>
                  </pic:spPr>
                </pic:pic>
              </a:graphicData>
            </a:graphic>
          </wp:inline>
        </w:drawing>
      </w:r>
    </w:p>
    <w:p w14:paraId="0ED18FA7" w14:textId="77777777" w:rsidR="0072577F" w:rsidRPr="005B1A04" w:rsidRDefault="0072577F" w:rsidP="009F6407">
      <w:pPr>
        <w:pStyle w:val="ab"/>
        <w:spacing w:before="80" w:beforeAutospacing="0" w:after="120" w:afterAutospacing="0"/>
        <w:jc w:val="center"/>
      </w:pPr>
      <w:r w:rsidRPr="002E28E2">
        <w:rPr>
          <w:bCs/>
          <w:i/>
          <w:iCs/>
        </w:rPr>
        <w:t>Рис. 1.2</w:t>
      </w:r>
      <w:r w:rsidRPr="0055621F">
        <w:rPr>
          <w:bCs/>
        </w:rPr>
        <w:t>.</w:t>
      </w:r>
      <w:r w:rsidRPr="005B1A04">
        <w:t xml:space="preserve"> Пример графического изображения отношения расширения между вариантами использования</w:t>
      </w:r>
    </w:p>
    <w:p w14:paraId="1880C007" w14:textId="77777777" w:rsidR="0072577F" w:rsidRPr="005F55CC" w:rsidRDefault="0072577F" w:rsidP="009F6407">
      <w:pPr>
        <w:pStyle w:val="ab"/>
        <w:spacing w:before="0" w:beforeAutospacing="0" w:after="120" w:afterAutospacing="0" w:line="288" w:lineRule="auto"/>
        <w:ind w:firstLine="567"/>
        <w:jc w:val="both"/>
        <w:rPr>
          <w:sz w:val="28"/>
          <w:szCs w:val="28"/>
        </w:rPr>
      </w:pPr>
      <w:r>
        <w:rPr>
          <w:b/>
          <w:sz w:val="28"/>
          <w:szCs w:val="28"/>
        </w:rPr>
        <w:t xml:space="preserve">В. </w:t>
      </w:r>
      <w:r w:rsidRPr="00EF402D">
        <w:rPr>
          <w:b/>
          <w:i/>
          <w:sz w:val="28"/>
          <w:szCs w:val="28"/>
        </w:rPr>
        <w:t>Отношение обобщения</w:t>
      </w:r>
      <w:r w:rsidRPr="005F55CC">
        <w:rPr>
          <w:sz w:val="28"/>
          <w:szCs w:val="28"/>
        </w:rPr>
        <w:t xml:space="preserve"> </w:t>
      </w:r>
      <w:r w:rsidRPr="00BF15B5">
        <w:rPr>
          <w:sz w:val="28"/>
          <w:szCs w:val="28"/>
        </w:rPr>
        <w:t>(</w:t>
      </w:r>
      <w:r w:rsidRPr="00750923">
        <w:rPr>
          <w:i/>
          <w:sz w:val="28"/>
          <w:szCs w:val="28"/>
        </w:rPr>
        <w:t>generalization relationship</w:t>
      </w:r>
      <w:r>
        <w:rPr>
          <w:i/>
          <w:sz w:val="28"/>
          <w:szCs w:val="28"/>
        </w:rPr>
        <w:t>)</w:t>
      </w:r>
      <w:r w:rsidRPr="005F55CC">
        <w:rPr>
          <w:sz w:val="28"/>
          <w:szCs w:val="28"/>
        </w:rPr>
        <w:t xml:space="preserve"> указ</w:t>
      </w:r>
      <w:r>
        <w:rPr>
          <w:sz w:val="28"/>
          <w:szCs w:val="28"/>
        </w:rPr>
        <w:t>ывает на то,</w:t>
      </w:r>
      <w:r w:rsidRPr="005F55CC">
        <w:rPr>
          <w:sz w:val="28"/>
          <w:szCs w:val="28"/>
        </w:rPr>
        <w:t xml:space="preserve"> что некоторый вариант использования </w:t>
      </w:r>
      <w:r>
        <w:rPr>
          <w:sz w:val="28"/>
          <w:szCs w:val="28"/>
          <w:lang w:val="en-US"/>
        </w:rPr>
        <w:t>A</w:t>
      </w:r>
      <w:r w:rsidRPr="005F55CC">
        <w:rPr>
          <w:sz w:val="28"/>
          <w:szCs w:val="28"/>
        </w:rPr>
        <w:t xml:space="preserve"> может быть обобщен до варианта использования </w:t>
      </w:r>
      <w:r>
        <w:rPr>
          <w:sz w:val="28"/>
          <w:szCs w:val="28"/>
          <w:lang w:val="en-US"/>
        </w:rPr>
        <w:t>B</w:t>
      </w:r>
      <w:r w:rsidRPr="005F55CC">
        <w:rPr>
          <w:sz w:val="28"/>
          <w:szCs w:val="28"/>
        </w:rPr>
        <w:t xml:space="preserve">. В этом случае вариант </w:t>
      </w:r>
      <w:r>
        <w:rPr>
          <w:sz w:val="28"/>
          <w:szCs w:val="28"/>
          <w:lang w:val="en-US"/>
        </w:rPr>
        <w:t>A</w:t>
      </w:r>
      <w:r w:rsidRPr="005F55CC">
        <w:rPr>
          <w:sz w:val="28"/>
          <w:szCs w:val="28"/>
        </w:rPr>
        <w:t xml:space="preserve"> будет являться специализацией варианта </w:t>
      </w:r>
      <w:r>
        <w:rPr>
          <w:sz w:val="28"/>
          <w:szCs w:val="28"/>
          <w:lang w:val="en-US"/>
        </w:rPr>
        <w:t>B</w:t>
      </w:r>
      <w:r w:rsidRPr="005F55CC">
        <w:rPr>
          <w:sz w:val="28"/>
          <w:szCs w:val="28"/>
        </w:rPr>
        <w:t xml:space="preserve">. При этом </w:t>
      </w:r>
      <w:r>
        <w:rPr>
          <w:sz w:val="28"/>
          <w:szCs w:val="28"/>
          <w:lang w:val="en-US"/>
        </w:rPr>
        <w:t>B</w:t>
      </w:r>
      <w:r w:rsidRPr="005F55CC">
        <w:rPr>
          <w:sz w:val="28"/>
          <w:szCs w:val="28"/>
        </w:rPr>
        <w:t xml:space="preserve"> называется предком или родителем по отношению </w:t>
      </w:r>
      <w:r>
        <w:rPr>
          <w:sz w:val="28"/>
          <w:szCs w:val="28"/>
          <w:lang w:val="en-US"/>
        </w:rPr>
        <w:t>A</w:t>
      </w:r>
      <w:r w:rsidRPr="005F55CC">
        <w:rPr>
          <w:sz w:val="28"/>
          <w:szCs w:val="28"/>
        </w:rPr>
        <w:t xml:space="preserve">, а вариант </w:t>
      </w:r>
      <w:r>
        <w:rPr>
          <w:sz w:val="28"/>
          <w:szCs w:val="28"/>
          <w:lang w:val="en-US"/>
        </w:rPr>
        <w:t>A</w:t>
      </w:r>
      <w:r>
        <w:rPr>
          <w:sz w:val="28"/>
          <w:szCs w:val="28"/>
        </w:rPr>
        <w:t xml:space="preserve"> - </w:t>
      </w:r>
      <w:r w:rsidRPr="005F55CC">
        <w:rPr>
          <w:sz w:val="28"/>
          <w:szCs w:val="28"/>
        </w:rPr>
        <w:t xml:space="preserve">потомком по отношению к варианту использования </w:t>
      </w:r>
      <w:r>
        <w:rPr>
          <w:sz w:val="28"/>
          <w:szCs w:val="28"/>
          <w:lang w:val="en-US"/>
        </w:rPr>
        <w:t>B</w:t>
      </w:r>
      <w:r w:rsidRPr="005F55CC">
        <w:rPr>
          <w:sz w:val="28"/>
          <w:szCs w:val="28"/>
        </w:rPr>
        <w:t xml:space="preserve">. </w:t>
      </w:r>
      <w:r>
        <w:rPr>
          <w:sz w:val="28"/>
          <w:szCs w:val="28"/>
        </w:rPr>
        <w:t xml:space="preserve">При этом </w:t>
      </w:r>
      <w:r w:rsidRPr="005F55CC">
        <w:rPr>
          <w:sz w:val="28"/>
          <w:szCs w:val="28"/>
        </w:rPr>
        <w:t xml:space="preserve">потомок наследует все свойства и поведение своего родителя, а также может </w:t>
      </w:r>
      <w:r>
        <w:rPr>
          <w:sz w:val="28"/>
          <w:szCs w:val="28"/>
        </w:rPr>
        <w:lastRenderedPageBreak/>
        <w:t xml:space="preserve">содержать </w:t>
      </w:r>
      <w:r w:rsidRPr="005F55CC">
        <w:rPr>
          <w:sz w:val="28"/>
          <w:szCs w:val="28"/>
        </w:rPr>
        <w:t>новы</w:t>
      </w:r>
      <w:r>
        <w:rPr>
          <w:sz w:val="28"/>
          <w:szCs w:val="28"/>
        </w:rPr>
        <w:t>е</w:t>
      </w:r>
      <w:r w:rsidRPr="005F55CC">
        <w:rPr>
          <w:sz w:val="28"/>
          <w:szCs w:val="28"/>
        </w:rPr>
        <w:t xml:space="preserve"> свойствами и особенностями поведения. Графически данное отношение обозначается сплошной линией со стрелкой в форме не</w:t>
      </w:r>
      <w:r>
        <w:rPr>
          <w:sz w:val="28"/>
          <w:szCs w:val="28"/>
        </w:rPr>
        <w:t xml:space="preserve"> </w:t>
      </w:r>
      <w:r w:rsidRPr="005F55CC">
        <w:rPr>
          <w:sz w:val="28"/>
          <w:szCs w:val="28"/>
        </w:rPr>
        <w:t>закрашенного треугольника, которая указывает на родительский вариант использования (рис. 1.</w:t>
      </w:r>
      <w:r>
        <w:rPr>
          <w:sz w:val="28"/>
          <w:szCs w:val="28"/>
        </w:rPr>
        <w:t>3</w:t>
      </w:r>
      <w:r w:rsidRPr="005F55CC">
        <w:rPr>
          <w:sz w:val="28"/>
          <w:szCs w:val="28"/>
        </w:rPr>
        <w:t>). Эта линия со стрелкой имеет специальное название</w:t>
      </w:r>
      <w:r>
        <w:rPr>
          <w:sz w:val="28"/>
          <w:szCs w:val="28"/>
        </w:rPr>
        <w:t xml:space="preserve"> - </w:t>
      </w:r>
      <w:r w:rsidRPr="005F55CC">
        <w:rPr>
          <w:sz w:val="28"/>
          <w:szCs w:val="28"/>
        </w:rPr>
        <w:t xml:space="preserve">стрелка "обобщение". </w:t>
      </w:r>
    </w:p>
    <w:p w14:paraId="1E539587" w14:textId="77777777" w:rsidR="0072577F" w:rsidRPr="00916F23" w:rsidRDefault="0072577F" w:rsidP="009F6407">
      <w:pPr>
        <w:pStyle w:val="ab"/>
        <w:spacing w:before="0" w:beforeAutospacing="0" w:after="0" w:afterAutospacing="0"/>
        <w:jc w:val="center"/>
        <w:rPr>
          <w:b/>
          <w:sz w:val="20"/>
          <w:szCs w:val="20"/>
        </w:rPr>
      </w:pPr>
      <w:r>
        <w:rPr>
          <w:b/>
          <w:noProof/>
          <w:sz w:val="20"/>
          <w:szCs w:val="20"/>
        </w:rPr>
        <w:drawing>
          <wp:inline distT="0" distB="0" distL="0" distR="0" wp14:anchorId="31EEC5AF" wp14:editId="30229EB8">
            <wp:extent cx="4524375" cy="1000125"/>
            <wp:effectExtent l="19050" t="0" r="9525" b="0"/>
            <wp:docPr id="132" name="Рисунок 131" descr="Л1-Рис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1-Рис_3.png"/>
                    <pic:cNvPicPr/>
                  </pic:nvPicPr>
                  <pic:blipFill>
                    <a:blip r:embed="rId16" cstate="print"/>
                    <a:stretch>
                      <a:fillRect/>
                    </a:stretch>
                  </pic:blipFill>
                  <pic:spPr>
                    <a:xfrm>
                      <a:off x="0" y="0"/>
                      <a:ext cx="4524375" cy="1000125"/>
                    </a:xfrm>
                    <a:prstGeom prst="rect">
                      <a:avLst/>
                    </a:prstGeom>
                  </pic:spPr>
                </pic:pic>
              </a:graphicData>
            </a:graphic>
          </wp:inline>
        </w:drawing>
      </w:r>
    </w:p>
    <w:p w14:paraId="079C0C60" w14:textId="77777777" w:rsidR="0072577F" w:rsidRPr="00CA2421" w:rsidRDefault="0072577F" w:rsidP="009F6407">
      <w:pPr>
        <w:pStyle w:val="ab"/>
        <w:spacing w:before="80" w:beforeAutospacing="0" w:after="120" w:afterAutospacing="0"/>
        <w:jc w:val="center"/>
      </w:pPr>
      <w:r w:rsidRPr="002E28E2">
        <w:rPr>
          <w:i/>
          <w:iCs/>
        </w:rPr>
        <w:t>Рис. 1.3</w:t>
      </w:r>
      <w:r w:rsidRPr="00CA2421">
        <w:t>. Пример графического изображения отношения обобщения между вариантами использования</w:t>
      </w:r>
    </w:p>
    <w:p w14:paraId="0893786C" w14:textId="77777777" w:rsidR="0072577F" w:rsidRPr="00272F2A" w:rsidRDefault="0072577F" w:rsidP="009F6407">
      <w:pPr>
        <w:pStyle w:val="ab"/>
        <w:spacing w:before="0" w:beforeAutospacing="0" w:after="0" w:afterAutospacing="0" w:line="288" w:lineRule="auto"/>
        <w:ind w:firstLine="567"/>
        <w:jc w:val="both"/>
        <w:rPr>
          <w:sz w:val="28"/>
          <w:szCs w:val="28"/>
        </w:rPr>
      </w:pPr>
      <w:r w:rsidRPr="000D5496">
        <w:rPr>
          <w:b/>
          <w:i/>
          <w:sz w:val="28"/>
          <w:szCs w:val="28"/>
        </w:rPr>
        <w:t>Г. Отношение включения</w:t>
      </w:r>
      <w:r w:rsidRPr="00272F2A">
        <w:rPr>
          <w:sz w:val="28"/>
          <w:szCs w:val="28"/>
        </w:rPr>
        <w:t xml:space="preserve"> </w:t>
      </w:r>
      <w:r>
        <w:rPr>
          <w:sz w:val="28"/>
          <w:szCs w:val="28"/>
        </w:rPr>
        <w:t>(</w:t>
      </w:r>
      <w:r w:rsidRPr="00EF402D">
        <w:rPr>
          <w:i/>
          <w:sz w:val="28"/>
          <w:szCs w:val="28"/>
        </w:rPr>
        <w:t>include relationship</w:t>
      </w:r>
      <w:r>
        <w:rPr>
          <w:i/>
          <w:sz w:val="28"/>
          <w:szCs w:val="28"/>
        </w:rPr>
        <w:t xml:space="preserve">) </w:t>
      </w:r>
      <w:r w:rsidRPr="00EF402D">
        <w:rPr>
          <w:sz w:val="28"/>
          <w:szCs w:val="28"/>
        </w:rPr>
        <w:t>имеет место</w:t>
      </w:r>
      <w:r>
        <w:rPr>
          <w:sz w:val="28"/>
          <w:szCs w:val="28"/>
        </w:rPr>
        <w:t>,</w:t>
      </w:r>
      <w:r w:rsidRPr="00272F2A">
        <w:rPr>
          <w:sz w:val="28"/>
          <w:szCs w:val="28"/>
        </w:rPr>
        <w:t xml:space="preserve"> </w:t>
      </w:r>
      <w:r>
        <w:rPr>
          <w:sz w:val="28"/>
          <w:szCs w:val="28"/>
        </w:rPr>
        <w:t>к</w:t>
      </w:r>
      <w:r w:rsidRPr="00272F2A">
        <w:rPr>
          <w:sz w:val="28"/>
          <w:szCs w:val="28"/>
        </w:rPr>
        <w:t xml:space="preserve">огда экземпляр </w:t>
      </w:r>
      <w:r>
        <w:rPr>
          <w:sz w:val="28"/>
          <w:szCs w:val="28"/>
        </w:rPr>
        <w:t>одного</w:t>
      </w:r>
      <w:r w:rsidRPr="00272F2A">
        <w:rPr>
          <w:sz w:val="28"/>
          <w:szCs w:val="28"/>
        </w:rPr>
        <w:t xml:space="preserve"> варианта использования в процессе выполнения </w:t>
      </w:r>
      <w:r>
        <w:rPr>
          <w:sz w:val="28"/>
          <w:szCs w:val="28"/>
        </w:rPr>
        <w:t xml:space="preserve">включает </w:t>
      </w:r>
      <w:r w:rsidRPr="00272F2A">
        <w:rPr>
          <w:sz w:val="28"/>
          <w:szCs w:val="28"/>
        </w:rPr>
        <w:t xml:space="preserve">в последовательность </w:t>
      </w:r>
      <w:r>
        <w:rPr>
          <w:sz w:val="28"/>
          <w:szCs w:val="28"/>
        </w:rPr>
        <w:t xml:space="preserve">своего </w:t>
      </w:r>
      <w:r w:rsidRPr="00272F2A">
        <w:rPr>
          <w:sz w:val="28"/>
          <w:szCs w:val="28"/>
        </w:rPr>
        <w:t xml:space="preserve">поведения экземпляр второго варианта использования, </w:t>
      </w:r>
      <w:r>
        <w:rPr>
          <w:sz w:val="28"/>
          <w:szCs w:val="28"/>
        </w:rPr>
        <w:t xml:space="preserve">после чего </w:t>
      </w:r>
      <w:r w:rsidRPr="00272F2A">
        <w:rPr>
          <w:sz w:val="28"/>
          <w:szCs w:val="28"/>
        </w:rPr>
        <w:t xml:space="preserve">выполняет последовательность действий, определяющую поведение </w:t>
      </w:r>
      <w:r>
        <w:rPr>
          <w:sz w:val="28"/>
          <w:szCs w:val="28"/>
        </w:rPr>
        <w:t xml:space="preserve">этого </w:t>
      </w:r>
      <w:r w:rsidRPr="00272F2A">
        <w:rPr>
          <w:sz w:val="28"/>
          <w:szCs w:val="28"/>
        </w:rPr>
        <w:t xml:space="preserve">экземпляра варианта использования, </w:t>
      </w:r>
      <w:r>
        <w:rPr>
          <w:sz w:val="28"/>
          <w:szCs w:val="28"/>
        </w:rPr>
        <w:t xml:space="preserve">по окончании которой </w:t>
      </w:r>
      <w:r w:rsidRPr="00272F2A">
        <w:rPr>
          <w:sz w:val="28"/>
          <w:szCs w:val="28"/>
        </w:rPr>
        <w:t xml:space="preserve">продолжает выполнение действий своего поведения. </w:t>
      </w:r>
    </w:p>
    <w:p w14:paraId="1C7F8DE5" w14:textId="77777777" w:rsidR="0072577F" w:rsidRPr="00272F2A" w:rsidRDefault="0072577F" w:rsidP="009F6407">
      <w:pPr>
        <w:pStyle w:val="ab"/>
        <w:spacing w:before="0" w:beforeAutospacing="0" w:after="120" w:afterAutospacing="0" w:line="288" w:lineRule="auto"/>
        <w:ind w:firstLine="567"/>
        <w:jc w:val="both"/>
        <w:rPr>
          <w:sz w:val="28"/>
          <w:szCs w:val="28"/>
        </w:rPr>
      </w:pPr>
      <w:r w:rsidRPr="00272F2A">
        <w:rPr>
          <w:sz w:val="28"/>
          <w:szCs w:val="28"/>
        </w:rPr>
        <w:t>Графически данное отношение обозначается пунктирной линией со стрелкой, направленной от базового варианта использования к включаемому. При этом данная линия со</w:t>
      </w:r>
      <w:r>
        <w:rPr>
          <w:sz w:val="28"/>
          <w:szCs w:val="28"/>
        </w:rPr>
        <w:t xml:space="preserve"> </w:t>
      </w:r>
      <w:r w:rsidRPr="00272F2A">
        <w:rPr>
          <w:sz w:val="28"/>
          <w:szCs w:val="28"/>
        </w:rPr>
        <w:t>стрелкой помечается ключевым словом "include" ("включает"), как показано на рис. 1.</w:t>
      </w:r>
      <w:r>
        <w:rPr>
          <w:sz w:val="28"/>
          <w:szCs w:val="28"/>
        </w:rPr>
        <w:t>4</w:t>
      </w:r>
      <w:r w:rsidRPr="00272F2A">
        <w:rPr>
          <w:sz w:val="28"/>
          <w:szCs w:val="28"/>
        </w:rPr>
        <w:t>.</w:t>
      </w:r>
    </w:p>
    <w:p w14:paraId="647348AE" w14:textId="77777777" w:rsidR="0072577F" w:rsidRDefault="0072577F" w:rsidP="009F6407">
      <w:pPr>
        <w:pStyle w:val="ab"/>
        <w:spacing w:before="0" w:beforeAutospacing="0" w:after="120" w:afterAutospacing="0"/>
        <w:jc w:val="center"/>
        <w:rPr>
          <w:bCs/>
        </w:rPr>
      </w:pPr>
      <w:r>
        <w:rPr>
          <w:bCs/>
          <w:noProof/>
        </w:rPr>
        <w:drawing>
          <wp:inline distT="0" distB="0" distL="0" distR="0" wp14:anchorId="3B2FD202" wp14:editId="34987669">
            <wp:extent cx="4714875" cy="1000125"/>
            <wp:effectExtent l="19050" t="0" r="9525" b="0"/>
            <wp:docPr id="136" name="Рисунок 135" descr="Л1-Рис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1-Рис_4.png"/>
                    <pic:cNvPicPr/>
                  </pic:nvPicPr>
                  <pic:blipFill>
                    <a:blip r:embed="rId17" cstate="print"/>
                    <a:stretch>
                      <a:fillRect/>
                    </a:stretch>
                  </pic:blipFill>
                  <pic:spPr>
                    <a:xfrm>
                      <a:off x="0" y="0"/>
                      <a:ext cx="4714875" cy="1000125"/>
                    </a:xfrm>
                    <a:prstGeom prst="rect">
                      <a:avLst/>
                    </a:prstGeom>
                  </pic:spPr>
                </pic:pic>
              </a:graphicData>
            </a:graphic>
          </wp:inline>
        </w:drawing>
      </w:r>
    </w:p>
    <w:p w14:paraId="35B827C8" w14:textId="77777777" w:rsidR="0072577F" w:rsidRPr="00787711" w:rsidRDefault="0072577F" w:rsidP="009F6407">
      <w:pPr>
        <w:pStyle w:val="ab"/>
        <w:spacing w:before="80" w:beforeAutospacing="0" w:after="120" w:afterAutospacing="0"/>
        <w:jc w:val="center"/>
      </w:pPr>
      <w:r w:rsidRPr="002E28E2">
        <w:rPr>
          <w:bCs/>
          <w:i/>
          <w:iCs/>
        </w:rPr>
        <w:t>Рис. 1.4</w:t>
      </w:r>
      <w:r w:rsidRPr="00787711">
        <w:rPr>
          <w:bCs/>
        </w:rPr>
        <w:t>.</w:t>
      </w:r>
      <w:r w:rsidRPr="00787711">
        <w:t xml:space="preserve"> Пример графического изображения отношения включения между вариантами использования</w:t>
      </w:r>
    </w:p>
    <w:p w14:paraId="74DB050F" w14:textId="77777777" w:rsidR="0072577F" w:rsidRPr="002E28E2" w:rsidRDefault="0072577F" w:rsidP="002E28E2">
      <w:pPr>
        <w:ind w:firstLine="567"/>
        <w:rPr>
          <w:b/>
          <w:sz w:val="28"/>
          <w:szCs w:val="28"/>
        </w:rPr>
      </w:pPr>
      <w:bookmarkStart w:id="1" w:name="_Toc95226506"/>
      <w:r w:rsidRPr="002E28E2">
        <w:rPr>
          <w:sz w:val="28"/>
          <w:szCs w:val="28"/>
        </w:rPr>
        <w:t>Использование рассмотренных здесь отношений подчиняется следующим правилам.</w:t>
      </w:r>
    </w:p>
    <w:p w14:paraId="115E15C0" w14:textId="77777777" w:rsidR="0072577F" w:rsidRDefault="0072577F" w:rsidP="009F6407">
      <w:pPr>
        <w:spacing w:line="288" w:lineRule="auto"/>
        <w:ind w:firstLine="567"/>
        <w:jc w:val="both"/>
        <w:rPr>
          <w:sz w:val="28"/>
          <w:szCs w:val="28"/>
        </w:rPr>
      </w:pPr>
      <w:r w:rsidRPr="00564C2B">
        <w:rPr>
          <w:sz w:val="28"/>
          <w:szCs w:val="28"/>
        </w:rPr>
        <w:t>1. Два варианта использования, определенные для одной и той же сущности, не могут взаимодействовать друг с другом, поскольку каждый из них самостоятельно описывает законченный вариант использования этой сущности.</w:t>
      </w:r>
    </w:p>
    <w:p w14:paraId="61751F9E" w14:textId="77777777" w:rsidR="0072577F" w:rsidRPr="00564C2B" w:rsidRDefault="0072577F" w:rsidP="009F6407">
      <w:pPr>
        <w:spacing w:line="288" w:lineRule="auto"/>
        <w:ind w:firstLine="567"/>
        <w:jc w:val="both"/>
        <w:rPr>
          <w:iCs/>
          <w:sz w:val="28"/>
          <w:szCs w:val="28"/>
        </w:rPr>
      </w:pPr>
      <w:r w:rsidRPr="00564C2B">
        <w:rPr>
          <w:iCs/>
          <w:sz w:val="28"/>
          <w:szCs w:val="28"/>
        </w:rPr>
        <w:t xml:space="preserve">2. </w:t>
      </w:r>
      <w:r>
        <w:rPr>
          <w:iCs/>
          <w:sz w:val="28"/>
          <w:szCs w:val="28"/>
        </w:rPr>
        <w:t>О</w:t>
      </w:r>
      <w:r w:rsidRPr="00564C2B">
        <w:rPr>
          <w:iCs/>
          <w:sz w:val="28"/>
          <w:szCs w:val="28"/>
        </w:rPr>
        <w:t xml:space="preserve">тношения </w:t>
      </w:r>
      <w:r>
        <w:rPr>
          <w:iCs/>
          <w:sz w:val="28"/>
          <w:szCs w:val="28"/>
        </w:rPr>
        <w:t xml:space="preserve">расширения, обобщения и включения </w:t>
      </w:r>
      <w:r w:rsidRPr="00564C2B">
        <w:rPr>
          <w:iCs/>
          <w:sz w:val="28"/>
          <w:szCs w:val="28"/>
        </w:rPr>
        <w:t xml:space="preserve">могут существовать только между вариантами использования, которые определены для одной и той же сущности. Причина этого заключается в том, что поведение некоторой </w:t>
      </w:r>
      <w:r w:rsidRPr="00564C2B">
        <w:rPr>
          <w:iCs/>
          <w:sz w:val="28"/>
          <w:szCs w:val="28"/>
        </w:rPr>
        <w:lastRenderedPageBreak/>
        <w:t>сущности обусловлено вариантами использования только этой сущности</w:t>
      </w:r>
      <w:r>
        <w:rPr>
          <w:iCs/>
          <w:sz w:val="28"/>
          <w:szCs w:val="28"/>
        </w:rPr>
        <w:t>.</w:t>
      </w:r>
    </w:p>
    <w:p w14:paraId="654AEB6E" w14:textId="77777777" w:rsidR="0072577F" w:rsidRPr="00564C2B" w:rsidRDefault="0072577F" w:rsidP="009F6407">
      <w:pPr>
        <w:spacing w:line="288" w:lineRule="auto"/>
        <w:ind w:firstLine="567"/>
        <w:jc w:val="both"/>
        <w:rPr>
          <w:sz w:val="28"/>
          <w:szCs w:val="28"/>
        </w:rPr>
      </w:pPr>
      <w:r w:rsidRPr="00564C2B">
        <w:rPr>
          <w:iCs/>
          <w:sz w:val="28"/>
          <w:szCs w:val="28"/>
        </w:rPr>
        <w:t xml:space="preserve">3. </w:t>
      </w:r>
      <w:r>
        <w:rPr>
          <w:iCs/>
          <w:sz w:val="28"/>
          <w:szCs w:val="28"/>
        </w:rPr>
        <w:t>О</w:t>
      </w:r>
      <w:r w:rsidRPr="00564C2B">
        <w:rPr>
          <w:iCs/>
          <w:sz w:val="28"/>
          <w:szCs w:val="28"/>
        </w:rPr>
        <w:t>тношения расширения, обобщения и включения, определенные в пределах одной сущности, могут быть использованы в пределах другой сущности, если обе сущности связаны между собой отношением обобщения.</w:t>
      </w:r>
    </w:p>
    <w:p w14:paraId="0636BE8B" w14:textId="77777777" w:rsidR="0072577F" w:rsidRPr="002E28E2" w:rsidRDefault="0072577F" w:rsidP="002E28E2">
      <w:pPr>
        <w:spacing w:before="120" w:after="120"/>
        <w:jc w:val="center"/>
        <w:rPr>
          <w:b/>
          <w:bCs/>
          <w:i/>
          <w:iCs/>
          <w:sz w:val="28"/>
          <w:szCs w:val="28"/>
        </w:rPr>
      </w:pPr>
      <w:r w:rsidRPr="002E28E2">
        <w:rPr>
          <w:b/>
          <w:bCs/>
          <w:i/>
          <w:iCs/>
          <w:sz w:val="28"/>
          <w:szCs w:val="28"/>
        </w:rPr>
        <w:t>2. Пример разработки диаграммы вариантов использования</w:t>
      </w:r>
      <w:bookmarkEnd w:id="1"/>
    </w:p>
    <w:p w14:paraId="7D389D54" w14:textId="77777777" w:rsidR="0072577F" w:rsidRDefault="0072577F" w:rsidP="009F6407">
      <w:pPr>
        <w:pStyle w:val="ab"/>
        <w:spacing w:before="0" w:beforeAutospacing="0" w:after="0" w:afterAutospacing="0" w:line="288" w:lineRule="auto"/>
        <w:ind w:firstLine="680"/>
        <w:jc w:val="both"/>
        <w:rPr>
          <w:sz w:val="28"/>
          <w:szCs w:val="28"/>
        </w:rPr>
      </w:pPr>
      <w:r w:rsidRPr="004835E7">
        <w:rPr>
          <w:sz w:val="28"/>
          <w:szCs w:val="28"/>
        </w:rPr>
        <w:t>В качестве примера рассмотрим моделировани</w:t>
      </w:r>
      <w:r>
        <w:rPr>
          <w:sz w:val="28"/>
          <w:szCs w:val="28"/>
        </w:rPr>
        <w:t>е</w:t>
      </w:r>
      <w:r w:rsidRPr="004835E7">
        <w:rPr>
          <w:sz w:val="28"/>
          <w:szCs w:val="28"/>
        </w:rPr>
        <w:t xml:space="preserve"> </w:t>
      </w:r>
      <w:r>
        <w:rPr>
          <w:sz w:val="28"/>
          <w:szCs w:val="28"/>
        </w:rPr>
        <w:t>программного обеспечения интернет-магазина.</w:t>
      </w:r>
      <w:r w:rsidRPr="004835E7">
        <w:rPr>
          <w:sz w:val="28"/>
          <w:szCs w:val="28"/>
        </w:rPr>
        <w:t xml:space="preserve"> </w:t>
      </w:r>
    </w:p>
    <w:p w14:paraId="7FF8A09D" w14:textId="77777777" w:rsidR="0072577F" w:rsidRPr="004835E7" w:rsidRDefault="0072577F" w:rsidP="009F6407">
      <w:pPr>
        <w:pStyle w:val="ab"/>
        <w:spacing w:before="0" w:beforeAutospacing="0" w:after="0" w:afterAutospacing="0" w:line="288" w:lineRule="auto"/>
        <w:ind w:firstLine="680"/>
        <w:jc w:val="both"/>
        <w:rPr>
          <w:sz w:val="28"/>
          <w:szCs w:val="28"/>
        </w:rPr>
      </w:pPr>
      <w:r>
        <w:rPr>
          <w:sz w:val="28"/>
          <w:szCs w:val="28"/>
        </w:rPr>
        <w:t xml:space="preserve">Актерами являются два субъекта: </w:t>
      </w:r>
      <w:r w:rsidRPr="004835E7">
        <w:rPr>
          <w:sz w:val="28"/>
          <w:szCs w:val="28"/>
        </w:rPr>
        <w:t>продав</w:t>
      </w:r>
      <w:r>
        <w:rPr>
          <w:sz w:val="28"/>
          <w:szCs w:val="28"/>
        </w:rPr>
        <w:t>е</w:t>
      </w:r>
      <w:r w:rsidRPr="004835E7">
        <w:rPr>
          <w:sz w:val="28"/>
          <w:szCs w:val="28"/>
        </w:rPr>
        <w:t>ц</w:t>
      </w:r>
      <w:r>
        <w:rPr>
          <w:sz w:val="28"/>
          <w:szCs w:val="28"/>
        </w:rPr>
        <w:t xml:space="preserve"> и </w:t>
      </w:r>
      <w:r w:rsidRPr="004835E7">
        <w:rPr>
          <w:sz w:val="28"/>
          <w:szCs w:val="28"/>
        </w:rPr>
        <w:t>покупател</w:t>
      </w:r>
      <w:r>
        <w:rPr>
          <w:sz w:val="28"/>
          <w:szCs w:val="28"/>
        </w:rPr>
        <w:t>ь</w:t>
      </w:r>
      <w:r w:rsidRPr="004835E7">
        <w:rPr>
          <w:sz w:val="28"/>
          <w:szCs w:val="28"/>
        </w:rPr>
        <w:t xml:space="preserve">. </w:t>
      </w:r>
      <w:r>
        <w:rPr>
          <w:sz w:val="28"/>
          <w:szCs w:val="28"/>
        </w:rPr>
        <w:t xml:space="preserve">Оба являются пользователями сервиса </w:t>
      </w:r>
      <w:r w:rsidRPr="004835E7">
        <w:rPr>
          <w:sz w:val="28"/>
          <w:szCs w:val="28"/>
        </w:rPr>
        <w:t xml:space="preserve">"Оформить заказ на покупку товара". </w:t>
      </w:r>
      <w:r>
        <w:rPr>
          <w:sz w:val="28"/>
          <w:szCs w:val="28"/>
        </w:rPr>
        <w:t>Эт</w:t>
      </w:r>
      <w:r w:rsidRPr="004835E7">
        <w:rPr>
          <w:sz w:val="28"/>
          <w:szCs w:val="28"/>
        </w:rPr>
        <w:t>от сервис выступает в качестве варианта использования разрабатываемой диаграммы, первоначальная структура которой может включать в себя только двух указанных актеров и единственный вариант использования (рис. 1.</w:t>
      </w:r>
      <w:r>
        <w:rPr>
          <w:sz w:val="28"/>
          <w:szCs w:val="28"/>
        </w:rPr>
        <w:t>5</w:t>
      </w:r>
      <w:r w:rsidRPr="004835E7">
        <w:rPr>
          <w:sz w:val="28"/>
          <w:szCs w:val="28"/>
        </w:rPr>
        <w:t xml:space="preserve">). </w:t>
      </w:r>
    </w:p>
    <w:p w14:paraId="0036A60B" w14:textId="77777777" w:rsidR="0072577F" w:rsidRPr="00A7739C" w:rsidRDefault="0072577F" w:rsidP="009F6407">
      <w:pPr>
        <w:pStyle w:val="ab"/>
        <w:spacing w:before="240" w:beforeAutospacing="0" w:after="60" w:afterAutospacing="0"/>
        <w:jc w:val="center"/>
        <w:rPr>
          <w:b/>
          <w:bCs/>
          <w:sz w:val="20"/>
          <w:szCs w:val="20"/>
        </w:rPr>
      </w:pPr>
      <w:r>
        <w:rPr>
          <w:b/>
          <w:bCs/>
          <w:noProof/>
          <w:sz w:val="20"/>
          <w:szCs w:val="20"/>
        </w:rPr>
        <w:drawing>
          <wp:inline distT="0" distB="0" distL="0" distR="0" wp14:anchorId="58037242" wp14:editId="17433F32">
            <wp:extent cx="5381625" cy="1000125"/>
            <wp:effectExtent l="19050" t="0" r="9525" b="0"/>
            <wp:docPr id="225" name="Рисунок 224" descr="Л1-Рис_5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1-Рис_5а.png"/>
                    <pic:cNvPicPr/>
                  </pic:nvPicPr>
                  <pic:blipFill>
                    <a:blip r:embed="rId18" cstate="print"/>
                    <a:stretch>
                      <a:fillRect/>
                    </a:stretch>
                  </pic:blipFill>
                  <pic:spPr>
                    <a:xfrm>
                      <a:off x="0" y="0"/>
                      <a:ext cx="5381625" cy="1000125"/>
                    </a:xfrm>
                    <a:prstGeom prst="rect">
                      <a:avLst/>
                    </a:prstGeom>
                  </pic:spPr>
                </pic:pic>
              </a:graphicData>
            </a:graphic>
          </wp:inline>
        </w:drawing>
      </w:r>
    </w:p>
    <w:p w14:paraId="4B8CA2FA" w14:textId="77777777" w:rsidR="0072577F" w:rsidRPr="00F443F6" w:rsidRDefault="0072577F" w:rsidP="009F6407">
      <w:pPr>
        <w:pStyle w:val="ab"/>
        <w:spacing w:before="0" w:beforeAutospacing="0" w:after="120" w:afterAutospacing="0"/>
        <w:jc w:val="center"/>
      </w:pPr>
      <w:r w:rsidRPr="002E28E2">
        <w:rPr>
          <w:bCs/>
          <w:i/>
          <w:iCs/>
        </w:rPr>
        <w:t>Рис. 1.5.</w:t>
      </w:r>
      <w:r w:rsidRPr="00F443F6">
        <w:t xml:space="preserve"> Исходная диаграмма вариантов использования для примера разработки системы продажи товаров по каталогу</w:t>
      </w:r>
    </w:p>
    <w:p w14:paraId="6D552663" w14:textId="77777777" w:rsidR="0072577F" w:rsidRPr="004835E7" w:rsidRDefault="0072577F" w:rsidP="009F6407">
      <w:pPr>
        <w:pStyle w:val="ab"/>
        <w:spacing w:before="0" w:beforeAutospacing="0" w:after="0" w:afterAutospacing="0" w:line="288" w:lineRule="auto"/>
        <w:ind w:firstLine="567"/>
        <w:jc w:val="both"/>
        <w:rPr>
          <w:sz w:val="28"/>
          <w:szCs w:val="28"/>
        </w:rPr>
      </w:pPr>
      <w:r w:rsidRPr="004835E7">
        <w:rPr>
          <w:sz w:val="28"/>
          <w:szCs w:val="28"/>
        </w:rPr>
        <w:t xml:space="preserve">На следующем этапе разработки данной диаграммы вариант использования "Оформить заказ на покупку товара" может быть уточнен на основе введения в рассмотрение четырех дополнительных вариантов использования. Это следует из более детального анализа процесса продажи товаров, что позволяет выделить в качестве отдельных сервисов такие действия, как обеспечить покупателя информацией о товаре, согласовать условия оплаты товара и заказать товар со склада. Вполне очевидно, что указанные действия раскрывают поведение исходного варианта использования в смысле его конкретизации, и поэтому между ними будет иметь место отношение включения. </w:t>
      </w:r>
    </w:p>
    <w:p w14:paraId="76AE9CD2" w14:textId="77777777" w:rsidR="0072577F" w:rsidRPr="004835E7" w:rsidRDefault="0072577F" w:rsidP="009F6407">
      <w:pPr>
        <w:pStyle w:val="ab"/>
        <w:spacing w:before="0" w:beforeAutospacing="0" w:after="0" w:afterAutospacing="0" w:line="288" w:lineRule="auto"/>
        <w:ind w:firstLine="567"/>
        <w:jc w:val="both"/>
        <w:rPr>
          <w:sz w:val="28"/>
          <w:szCs w:val="28"/>
        </w:rPr>
      </w:pPr>
      <w:r w:rsidRPr="004835E7">
        <w:rPr>
          <w:sz w:val="28"/>
          <w:szCs w:val="28"/>
        </w:rPr>
        <w:t>С другой стороны, продажа товаров по каталогу предполагает наличие самостоятельного информационного объекта</w:t>
      </w:r>
      <w:r>
        <w:rPr>
          <w:sz w:val="28"/>
          <w:szCs w:val="28"/>
        </w:rPr>
        <w:t xml:space="preserve"> - </w:t>
      </w:r>
      <w:r w:rsidRPr="004835E7">
        <w:rPr>
          <w:sz w:val="28"/>
          <w:szCs w:val="28"/>
        </w:rPr>
        <w:t xml:space="preserve">каталога товаров, который в некотором смысле не зависит от реализации сервиса по обслуживанию покупателей. В нашем случае, каталог товаров может запрашиваться покупателем или продавцом при необходимости выбора товара и уточнения деталей его продажи. Вполне резонно представить сервис "Запросить каталог товаров" в качестве самостоятельного варианта использования. </w:t>
      </w:r>
    </w:p>
    <w:p w14:paraId="23C3240B" w14:textId="77777777" w:rsidR="0072577F" w:rsidRDefault="0072577F" w:rsidP="009F6407">
      <w:pPr>
        <w:pStyle w:val="ab"/>
        <w:spacing w:before="0" w:beforeAutospacing="0" w:after="0" w:afterAutospacing="0" w:line="288" w:lineRule="auto"/>
        <w:ind w:firstLine="567"/>
        <w:jc w:val="both"/>
        <w:rPr>
          <w:sz w:val="28"/>
          <w:szCs w:val="28"/>
        </w:rPr>
      </w:pPr>
      <w:r w:rsidRPr="004835E7">
        <w:rPr>
          <w:sz w:val="28"/>
          <w:szCs w:val="28"/>
        </w:rPr>
        <w:lastRenderedPageBreak/>
        <w:t>Полученная в результате последующей детализации уточненная диаграмма вариантов использования будет содержать 5 вариантов использования и 2</w:t>
      </w:r>
      <w:r>
        <w:rPr>
          <w:sz w:val="28"/>
          <w:szCs w:val="28"/>
        </w:rPr>
        <w:t>-х</w:t>
      </w:r>
      <w:r w:rsidRPr="004835E7">
        <w:rPr>
          <w:sz w:val="28"/>
          <w:szCs w:val="28"/>
        </w:rPr>
        <w:t xml:space="preserve"> актеров (рис. 1.</w:t>
      </w:r>
      <w:r>
        <w:rPr>
          <w:sz w:val="28"/>
          <w:szCs w:val="28"/>
        </w:rPr>
        <w:t>6</w:t>
      </w:r>
      <w:r w:rsidRPr="004835E7">
        <w:rPr>
          <w:sz w:val="28"/>
          <w:szCs w:val="28"/>
        </w:rPr>
        <w:t xml:space="preserve">), между которыми установлены отношения включения и расширения. </w:t>
      </w:r>
    </w:p>
    <w:p w14:paraId="104A884D" w14:textId="77777777" w:rsidR="0072577F" w:rsidRDefault="0072577F" w:rsidP="009F6407">
      <w:pPr>
        <w:pStyle w:val="ab"/>
        <w:spacing w:before="240" w:beforeAutospacing="0" w:after="60" w:afterAutospacing="0"/>
        <w:jc w:val="center"/>
        <w:rPr>
          <w:b/>
          <w:bCs/>
          <w:sz w:val="28"/>
          <w:szCs w:val="28"/>
        </w:rPr>
      </w:pPr>
      <w:r>
        <w:rPr>
          <w:b/>
          <w:bCs/>
          <w:noProof/>
          <w:sz w:val="28"/>
          <w:szCs w:val="28"/>
        </w:rPr>
        <w:drawing>
          <wp:inline distT="0" distB="0" distL="0" distR="0" wp14:anchorId="09DC2640" wp14:editId="5DB42ADB">
            <wp:extent cx="5381625" cy="3476625"/>
            <wp:effectExtent l="19050" t="0" r="9525" b="0"/>
            <wp:docPr id="226" name="Рисунок 225" descr="Л1-Рис_5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1-Рис_5б.png"/>
                    <pic:cNvPicPr/>
                  </pic:nvPicPr>
                  <pic:blipFill>
                    <a:blip r:embed="rId19" cstate="print"/>
                    <a:stretch>
                      <a:fillRect/>
                    </a:stretch>
                  </pic:blipFill>
                  <pic:spPr>
                    <a:xfrm>
                      <a:off x="0" y="0"/>
                      <a:ext cx="5381625" cy="3476625"/>
                    </a:xfrm>
                    <a:prstGeom prst="rect">
                      <a:avLst/>
                    </a:prstGeom>
                  </pic:spPr>
                </pic:pic>
              </a:graphicData>
            </a:graphic>
          </wp:inline>
        </w:drawing>
      </w:r>
    </w:p>
    <w:p w14:paraId="165B9E55" w14:textId="77777777" w:rsidR="0072577F" w:rsidRPr="00F443F6" w:rsidRDefault="0072577F" w:rsidP="009F6407">
      <w:pPr>
        <w:pStyle w:val="ab"/>
        <w:spacing w:before="0" w:beforeAutospacing="0" w:after="120" w:afterAutospacing="0"/>
        <w:jc w:val="center"/>
      </w:pPr>
      <w:r w:rsidRPr="002E28E2">
        <w:rPr>
          <w:bCs/>
          <w:i/>
          <w:iCs/>
        </w:rPr>
        <w:t>Рис. 1.6.</w:t>
      </w:r>
      <w:r w:rsidRPr="00F443F6">
        <w:t xml:space="preserve"> Уточненный вариант диаграммы вариантов использования для примера системы продажи товаров по каталогу</w:t>
      </w:r>
    </w:p>
    <w:p w14:paraId="53D5EABC" w14:textId="77777777" w:rsidR="0072577F" w:rsidRDefault="0072577F" w:rsidP="009F6407">
      <w:pPr>
        <w:pStyle w:val="ab"/>
        <w:spacing w:before="0" w:beforeAutospacing="0" w:after="0" w:afterAutospacing="0" w:line="288" w:lineRule="auto"/>
        <w:ind w:firstLine="567"/>
        <w:jc w:val="both"/>
        <w:rPr>
          <w:sz w:val="28"/>
          <w:szCs w:val="28"/>
        </w:rPr>
      </w:pPr>
      <w:r w:rsidRPr="004835E7">
        <w:rPr>
          <w:sz w:val="28"/>
          <w:szCs w:val="28"/>
        </w:rPr>
        <w:t>П</w:t>
      </w:r>
      <w:r>
        <w:rPr>
          <w:sz w:val="28"/>
          <w:szCs w:val="28"/>
        </w:rPr>
        <w:t xml:space="preserve">олученная таким образом </w:t>
      </w:r>
      <w:r w:rsidRPr="004835E7">
        <w:rPr>
          <w:sz w:val="28"/>
          <w:szCs w:val="28"/>
        </w:rPr>
        <w:t xml:space="preserve">диаграмма вариантов использования, </w:t>
      </w:r>
      <w:r>
        <w:rPr>
          <w:sz w:val="28"/>
          <w:szCs w:val="28"/>
        </w:rPr>
        <w:t xml:space="preserve">так же </w:t>
      </w:r>
      <w:r w:rsidRPr="004835E7">
        <w:rPr>
          <w:sz w:val="28"/>
          <w:szCs w:val="28"/>
        </w:rPr>
        <w:t xml:space="preserve">может быть </w:t>
      </w:r>
      <w:r>
        <w:rPr>
          <w:sz w:val="28"/>
          <w:szCs w:val="28"/>
        </w:rPr>
        <w:t xml:space="preserve">далее </w:t>
      </w:r>
      <w:r w:rsidRPr="004835E7">
        <w:rPr>
          <w:sz w:val="28"/>
          <w:szCs w:val="28"/>
        </w:rPr>
        <w:t xml:space="preserve">детализирована </w:t>
      </w:r>
      <w:r>
        <w:rPr>
          <w:sz w:val="28"/>
          <w:szCs w:val="28"/>
        </w:rPr>
        <w:t xml:space="preserve">путем последующей детализации и структуризации ее отдельных компонентов, например, добавления таких вариантов использования как регистрации пользователей, согласования вариантов доставки, начисление бонусов и скидок и т.д. </w:t>
      </w:r>
    </w:p>
    <w:p w14:paraId="509B0F8E" w14:textId="77777777" w:rsidR="0072577F" w:rsidRPr="004835E7" w:rsidRDefault="0072577F" w:rsidP="009F6407">
      <w:pPr>
        <w:pStyle w:val="ab"/>
        <w:spacing w:before="0" w:beforeAutospacing="0" w:after="0" w:afterAutospacing="0" w:line="288" w:lineRule="auto"/>
        <w:ind w:firstLine="567"/>
        <w:jc w:val="both"/>
        <w:rPr>
          <w:sz w:val="28"/>
          <w:szCs w:val="28"/>
        </w:rPr>
      </w:pPr>
      <w:r>
        <w:rPr>
          <w:sz w:val="28"/>
          <w:szCs w:val="28"/>
        </w:rPr>
        <w:t>Кроме того</w:t>
      </w:r>
      <w:r w:rsidRPr="004835E7">
        <w:rPr>
          <w:sz w:val="28"/>
          <w:szCs w:val="28"/>
        </w:rPr>
        <w:t xml:space="preserve"> детализация может быть выполнена на основе установления дополнительных отношений типа отношения "обобщение-специализация" для уже имеющихся компонентов</w:t>
      </w:r>
      <w:r>
        <w:rPr>
          <w:sz w:val="28"/>
          <w:szCs w:val="28"/>
        </w:rPr>
        <w:t>.</w:t>
      </w:r>
      <w:r w:rsidRPr="004835E7">
        <w:rPr>
          <w:sz w:val="28"/>
          <w:szCs w:val="28"/>
        </w:rPr>
        <w:t xml:space="preserve"> Так, самостоятельное значение и специфические особенности </w:t>
      </w:r>
      <w:r>
        <w:rPr>
          <w:sz w:val="28"/>
          <w:szCs w:val="28"/>
        </w:rPr>
        <w:t xml:space="preserve">может иметь </w:t>
      </w:r>
      <w:r w:rsidRPr="004835E7">
        <w:rPr>
          <w:sz w:val="28"/>
          <w:szCs w:val="28"/>
        </w:rPr>
        <w:t>отдельная категория товаров</w:t>
      </w:r>
      <w:r>
        <w:rPr>
          <w:sz w:val="28"/>
          <w:szCs w:val="28"/>
        </w:rPr>
        <w:t xml:space="preserve"> - </w:t>
      </w:r>
      <w:r w:rsidRPr="004835E7">
        <w:rPr>
          <w:sz w:val="28"/>
          <w:szCs w:val="28"/>
        </w:rPr>
        <w:t>компьютеры. В этом случае диаграмма может быть дополнена вариантом использования "Оформить заказ на покупку компьютера" и актерами "Покупатель компьютера" и "Продавец компьютеров", которые связаны с соответствующими компонентами диаграммы отношением обобщения (рис. 1.</w:t>
      </w:r>
      <w:r>
        <w:rPr>
          <w:sz w:val="28"/>
          <w:szCs w:val="28"/>
        </w:rPr>
        <w:t>7</w:t>
      </w:r>
      <w:r w:rsidRPr="004835E7">
        <w:rPr>
          <w:sz w:val="28"/>
          <w:szCs w:val="28"/>
        </w:rPr>
        <w:t xml:space="preserve">). </w:t>
      </w:r>
    </w:p>
    <w:p w14:paraId="67B08B95" w14:textId="77777777" w:rsidR="0072577F" w:rsidRPr="004835E7" w:rsidRDefault="0072577F" w:rsidP="009F6407">
      <w:pPr>
        <w:pStyle w:val="ab"/>
        <w:spacing w:before="0" w:beforeAutospacing="0" w:after="120" w:afterAutospacing="0" w:line="288" w:lineRule="auto"/>
        <w:ind w:firstLine="567"/>
        <w:jc w:val="both"/>
        <w:rPr>
          <w:sz w:val="28"/>
          <w:szCs w:val="28"/>
        </w:rPr>
      </w:pPr>
      <w:r>
        <w:rPr>
          <w:sz w:val="28"/>
          <w:szCs w:val="28"/>
        </w:rPr>
        <w:lastRenderedPageBreak/>
        <w:t>Полученная таким образом диаграмма отражает принцип наследования, как фундаментальный принцип объектно-ориентированного программирования.</w:t>
      </w:r>
      <w:r w:rsidRPr="004835E7">
        <w:rPr>
          <w:sz w:val="28"/>
          <w:szCs w:val="28"/>
        </w:rPr>
        <w:t xml:space="preserve"> </w:t>
      </w:r>
      <w:r>
        <w:rPr>
          <w:sz w:val="28"/>
          <w:szCs w:val="28"/>
        </w:rPr>
        <w:t>Действительно,</w:t>
      </w:r>
      <w:r w:rsidRPr="004835E7">
        <w:rPr>
          <w:sz w:val="28"/>
          <w:szCs w:val="28"/>
        </w:rPr>
        <w:t xml:space="preserve"> </w:t>
      </w:r>
      <w:r>
        <w:rPr>
          <w:sz w:val="28"/>
          <w:szCs w:val="28"/>
        </w:rPr>
        <w:t>на</w:t>
      </w:r>
      <w:r w:rsidRPr="004835E7">
        <w:rPr>
          <w:sz w:val="28"/>
          <w:szCs w:val="28"/>
        </w:rPr>
        <w:t xml:space="preserve"> диаграмме отсутствуют изображения линий отношения ассоциации между актером "Продавец компьютеров" и вариантом использования "Оформить заказ на покупку компьютера", а также между актером "Покупатель компьютера" и вариантом использования "Оформить заказ на покупку компьютера"</w:t>
      </w:r>
      <w:r>
        <w:rPr>
          <w:sz w:val="28"/>
          <w:szCs w:val="28"/>
        </w:rPr>
        <w:t>. Н</w:t>
      </w:r>
      <w:r w:rsidRPr="004835E7">
        <w:rPr>
          <w:sz w:val="28"/>
          <w:szCs w:val="28"/>
        </w:rPr>
        <w:t>аличие отношения обобщения между соответствующими компонентами позволяет им наследовать отношение ассоциации от своих предков</w:t>
      </w:r>
      <w:r>
        <w:rPr>
          <w:sz w:val="28"/>
          <w:szCs w:val="28"/>
        </w:rPr>
        <w:t xml:space="preserve">, а значит, </w:t>
      </w:r>
      <w:r w:rsidRPr="004835E7">
        <w:rPr>
          <w:sz w:val="28"/>
          <w:szCs w:val="28"/>
        </w:rPr>
        <w:t xml:space="preserve">эти линии отношения ассоциации присутствуют на данной диаграмме в скрытом виде. </w:t>
      </w:r>
    </w:p>
    <w:p w14:paraId="7AE7BA87" w14:textId="77777777" w:rsidR="0072577F" w:rsidRDefault="0072577F" w:rsidP="009F6407">
      <w:pPr>
        <w:pStyle w:val="ab"/>
        <w:spacing w:before="0" w:beforeAutospacing="0" w:after="0" w:afterAutospacing="0"/>
        <w:jc w:val="center"/>
      </w:pPr>
      <w:r>
        <w:rPr>
          <w:noProof/>
        </w:rPr>
        <w:drawing>
          <wp:inline distT="0" distB="0" distL="0" distR="0" wp14:anchorId="63DD09F2" wp14:editId="2470D83D">
            <wp:extent cx="5740842" cy="4170697"/>
            <wp:effectExtent l="0" t="0" r="0" b="1270"/>
            <wp:docPr id="227" name="Рисунок 226" descr="Л1-Рис_5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1-Рис_5в.png"/>
                    <pic:cNvPicPr/>
                  </pic:nvPicPr>
                  <pic:blipFill>
                    <a:blip r:embed="rId20" cstate="print"/>
                    <a:stretch>
                      <a:fillRect/>
                    </a:stretch>
                  </pic:blipFill>
                  <pic:spPr>
                    <a:xfrm>
                      <a:off x="0" y="0"/>
                      <a:ext cx="5794217" cy="4209474"/>
                    </a:xfrm>
                    <a:prstGeom prst="rect">
                      <a:avLst/>
                    </a:prstGeom>
                  </pic:spPr>
                </pic:pic>
              </a:graphicData>
            </a:graphic>
          </wp:inline>
        </w:drawing>
      </w:r>
    </w:p>
    <w:p w14:paraId="26EBC05C" w14:textId="77777777" w:rsidR="0072577F" w:rsidRPr="00F443F6" w:rsidRDefault="0072577F" w:rsidP="009F6407">
      <w:pPr>
        <w:pStyle w:val="ab"/>
        <w:spacing w:before="80" w:beforeAutospacing="0" w:after="120" w:afterAutospacing="0"/>
        <w:jc w:val="center"/>
      </w:pPr>
      <w:r w:rsidRPr="002E28E2">
        <w:rPr>
          <w:bCs/>
          <w:i/>
          <w:iCs/>
        </w:rPr>
        <w:t>Рис. 1.7.</w:t>
      </w:r>
      <w:r w:rsidRPr="00F443F6">
        <w:t xml:space="preserve"> Один из вариантов последующего уточнения диаграммы вариантов использования для примера рассматриваемой системы продажи</w:t>
      </w:r>
    </w:p>
    <w:p w14:paraId="3D3F51E1" w14:textId="77777777" w:rsidR="0072577F" w:rsidRPr="002E28E2" w:rsidRDefault="0072577F" w:rsidP="002E28E2">
      <w:pPr>
        <w:spacing w:before="240" w:after="120"/>
        <w:jc w:val="center"/>
        <w:rPr>
          <w:b/>
          <w:bCs/>
          <w:i/>
          <w:iCs/>
          <w:sz w:val="28"/>
          <w:szCs w:val="28"/>
        </w:rPr>
      </w:pPr>
      <w:bookmarkStart w:id="2" w:name="_Toc95226507"/>
      <w:r w:rsidRPr="002E28E2">
        <w:rPr>
          <w:b/>
          <w:bCs/>
          <w:i/>
          <w:iCs/>
          <w:sz w:val="28"/>
          <w:szCs w:val="28"/>
        </w:rPr>
        <w:t>3. Рекомендации по разработке диаграмм вариантов использования</w:t>
      </w:r>
      <w:bookmarkEnd w:id="2"/>
    </w:p>
    <w:p w14:paraId="4134F104" w14:textId="7F09AAB3" w:rsidR="0072577F" w:rsidRDefault="0072577F" w:rsidP="009F6407">
      <w:pPr>
        <w:pStyle w:val="ab"/>
        <w:spacing w:before="0" w:beforeAutospacing="0" w:after="0" w:afterAutospacing="0" w:line="288" w:lineRule="auto"/>
        <w:ind w:firstLine="567"/>
        <w:jc w:val="both"/>
        <w:rPr>
          <w:sz w:val="28"/>
          <w:szCs w:val="28"/>
        </w:rPr>
      </w:pPr>
      <w:r>
        <w:rPr>
          <w:sz w:val="28"/>
          <w:szCs w:val="28"/>
        </w:rPr>
        <w:t>1. Поскольку модель вариантов использования должна обеспечивать наиболее точное представление системы, процесс ее разработки имеет итерационный характер - допускается ее модификации по мере разработки других диаграмм,</w:t>
      </w:r>
    </w:p>
    <w:p w14:paraId="270EFCD9" w14:textId="77777777" w:rsidR="0072577F" w:rsidRDefault="0072577F" w:rsidP="009F6407">
      <w:pPr>
        <w:pStyle w:val="ab"/>
        <w:spacing w:before="0" w:beforeAutospacing="0" w:after="0" w:afterAutospacing="0" w:line="288" w:lineRule="auto"/>
        <w:ind w:firstLine="567"/>
        <w:jc w:val="both"/>
        <w:rPr>
          <w:sz w:val="28"/>
          <w:szCs w:val="28"/>
        </w:rPr>
      </w:pPr>
      <w:r>
        <w:rPr>
          <w:sz w:val="28"/>
          <w:szCs w:val="28"/>
        </w:rPr>
        <w:lastRenderedPageBreak/>
        <w:t xml:space="preserve">2. На диаграмме должны быть явно определены </w:t>
      </w:r>
      <w:r w:rsidRPr="004835E7">
        <w:rPr>
          <w:sz w:val="28"/>
          <w:szCs w:val="28"/>
        </w:rPr>
        <w:t>все сервисы</w:t>
      </w:r>
      <w:r>
        <w:rPr>
          <w:sz w:val="28"/>
          <w:szCs w:val="28"/>
        </w:rPr>
        <w:t xml:space="preserve"> – система, по определению, не может выполнять сервисов, отсутствующих на диаграмме, не зависимо от того, является диаграмма средством разработки или анализа.</w:t>
      </w:r>
    </w:p>
    <w:p w14:paraId="0506D4DF" w14:textId="77777777" w:rsidR="0072577F" w:rsidRDefault="0072577F" w:rsidP="009F6407">
      <w:pPr>
        <w:pStyle w:val="ab"/>
        <w:spacing w:before="0" w:beforeAutospacing="0" w:after="0" w:afterAutospacing="0" w:line="288" w:lineRule="auto"/>
        <w:ind w:firstLine="567"/>
        <w:jc w:val="both"/>
        <w:rPr>
          <w:sz w:val="28"/>
          <w:szCs w:val="28"/>
        </w:rPr>
      </w:pPr>
      <w:r>
        <w:rPr>
          <w:sz w:val="28"/>
          <w:szCs w:val="28"/>
        </w:rPr>
        <w:t>3. Не смотря на то, что л</w:t>
      </w:r>
      <w:r w:rsidRPr="004835E7">
        <w:rPr>
          <w:sz w:val="28"/>
          <w:szCs w:val="28"/>
        </w:rPr>
        <w:t>юбой из вариантов использования может быть подвергнут дальнейшей декомпозиции на множество подвариантов, которые образуют исходную сущность</w:t>
      </w:r>
      <w:r>
        <w:rPr>
          <w:sz w:val="28"/>
          <w:szCs w:val="28"/>
        </w:rPr>
        <w:t>,</w:t>
      </w:r>
      <w:r w:rsidRPr="004835E7">
        <w:rPr>
          <w:sz w:val="28"/>
          <w:szCs w:val="28"/>
        </w:rPr>
        <w:t xml:space="preserve"> </w:t>
      </w:r>
      <w:r>
        <w:rPr>
          <w:sz w:val="28"/>
          <w:szCs w:val="28"/>
        </w:rPr>
        <w:t>р</w:t>
      </w:r>
      <w:r w:rsidRPr="004835E7">
        <w:rPr>
          <w:sz w:val="28"/>
          <w:szCs w:val="28"/>
        </w:rPr>
        <w:t>екомендуемое общее количество актеров в модели</w:t>
      </w:r>
      <w:r>
        <w:rPr>
          <w:sz w:val="28"/>
          <w:szCs w:val="28"/>
        </w:rPr>
        <w:t xml:space="preserve"> - </w:t>
      </w:r>
      <w:r w:rsidRPr="004835E7">
        <w:rPr>
          <w:sz w:val="28"/>
          <w:szCs w:val="28"/>
        </w:rPr>
        <w:t xml:space="preserve">не </w:t>
      </w:r>
      <w:r>
        <w:rPr>
          <w:sz w:val="28"/>
          <w:szCs w:val="28"/>
        </w:rPr>
        <w:t xml:space="preserve">долее </w:t>
      </w:r>
      <w:r w:rsidRPr="004835E7">
        <w:rPr>
          <w:sz w:val="28"/>
          <w:szCs w:val="28"/>
        </w:rPr>
        <w:t>20, а вариантов использования</w:t>
      </w:r>
      <w:r>
        <w:rPr>
          <w:sz w:val="28"/>
          <w:szCs w:val="28"/>
        </w:rPr>
        <w:t xml:space="preserve"> - </w:t>
      </w:r>
      <w:r w:rsidRPr="004835E7">
        <w:rPr>
          <w:sz w:val="28"/>
          <w:szCs w:val="28"/>
        </w:rPr>
        <w:t>не более 50. В противном случае модель теряет свою наглядность и, возможно, заменяет собой одну из некоторых других диаграмм</w:t>
      </w:r>
      <w:r>
        <w:rPr>
          <w:sz w:val="28"/>
          <w:szCs w:val="28"/>
        </w:rPr>
        <w:t>.</w:t>
      </w:r>
    </w:p>
    <w:p w14:paraId="72211FCA" w14:textId="77777777" w:rsidR="0072577F" w:rsidRPr="00224786" w:rsidRDefault="0072577F" w:rsidP="009F6407">
      <w:pPr>
        <w:spacing w:before="200" w:after="120" w:line="288" w:lineRule="auto"/>
        <w:jc w:val="center"/>
        <w:rPr>
          <w:b/>
          <w:sz w:val="28"/>
          <w:szCs w:val="28"/>
        </w:rPr>
      </w:pPr>
      <w:r w:rsidRPr="00224786">
        <w:rPr>
          <w:b/>
          <w:sz w:val="28"/>
          <w:szCs w:val="28"/>
        </w:rPr>
        <w:t>Содержание отчета</w:t>
      </w:r>
    </w:p>
    <w:p w14:paraId="7BCD6BBC" w14:textId="77777777" w:rsidR="0072577F" w:rsidRDefault="0072577F" w:rsidP="009F6407">
      <w:pPr>
        <w:spacing w:line="288" w:lineRule="auto"/>
        <w:ind w:firstLine="567"/>
        <w:jc w:val="both"/>
        <w:rPr>
          <w:sz w:val="28"/>
          <w:szCs w:val="28"/>
        </w:rPr>
      </w:pPr>
      <w:r>
        <w:rPr>
          <w:sz w:val="28"/>
          <w:szCs w:val="28"/>
        </w:rPr>
        <w:t>1. Краткое описание выбранной системы (приложение 2).</w:t>
      </w:r>
    </w:p>
    <w:p w14:paraId="12AB061C" w14:textId="77777777" w:rsidR="0072577F" w:rsidRDefault="0072577F" w:rsidP="009F6407">
      <w:pPr>
        <w:spacing w:line="288" w:lineRule="auto"/>
        <w:ind w:firstLine="567"/>
        <w:jc w:val="both"/>
        <w:rPr>
          <w:sz w:val="28"/>
          <w:szCs w:val="28"/>
        </w:rPr>
      </w:pPr>
      <w:r>
        <w:rPr>
          <w:sz w:val="28"/>
          <w:szCs w:val="28"/>
        </w:rPr>
        <w:t>2. Исходная и уточненная диаграммы вариантов использования, снабженные примечаниями и количественной оценкой (приложение 1).</w:t>
      </w:r>
    </w:p>
    <w:p w14:paraId="4616088F" w14:textId="77777777" w:rsidR="0072577F" w:rsidRPr="00224786" w:rsidRDefault="0072577F" w:rsidP="009F6407">
      <w:pPr>
        <w:spacing w:before="200" w:after="120" w:line="288" w:lineRule="auto"/>
        <w:jc w:val="center"/>
        <w:rPr>
          <w:b/>
          <w:sz w:val="28"/>
          <w:szCs w:val="28"/>
        </w:rPr>
      </w:pPr>
      <w:r>
        <w:rPr>
          <w:b/>
          <w:sz w:val="28"/>
          <w:szCs w:val="28"/>
        </w:rPr>
        <w:t>Контрольные вопросы</w:t>
      </w:r>
    </w:p>
    <w:p w14:paraId="56532C1E" w14:textId="77777777" w:rsidR="0072577F" w:rsidRPr="00D21B43" w:rsidRDefault="0072577F" w:rsidP="009F6407">
      <w:pPr>
        <w:spacing w:line="288" w:lineRule="auto"/>
        <w:ind w:firstLine="567"/>
        <w:jc w:val="both"/>
        <w:rPr>
          <w:sz w:val="28"/>
          <w:szCs w:val="28"/>
        </w:rPr>
      </w:pPr>
      <w:r>
        <w:rPr>
          <w:sz w:val="28"/>
          <w:szCs w:val="28"/>
        </w:rPr>
        <w:t xml:space="preserve">1. </w:t>
      </w:r>
      <w:r w:rsidRPr="00D21B43">
        <w:rPr>
          <w:sz w:val="28"/>
          <w:szCs w:val="28"/>
        </w:rPr>
        <w:t>Какие элементы диаграммы представляют функциональность проектируемой системы?</w:t>
      </w:r>
    </w:p>
    <w:p w14:paraId="4FD05064" w14:textId="77777777" w:rsidR="0072577F" w:rsidRPr="00D21B43" w:rsidRDefault="0072577F" w:rsidP="009F6407">
      <w:pPr>
        <w:spacing w:line="288" w:lineRule="auto"/>
        <w:ind w:firstLine="567"/>
        <w:jc w:val="both"/>
        <w:rPr>
          <w:sz w:val="28"/>
          <w:szCs w:val="28"/>
        </w:rPr>
      </w:pPr>
      <w:r>
        <w:rPr>
          <w:sz w:val="28"/>
          <w:szCs w:val="28"/>
        </w:rPr>
        <w:t xml:space="preserve">2. </w:t>
      </w:r>
      <w:r w:rsidRPr="00D21B43">
        <w:rPr>
          <w:sz w:val="28"/>
          <w:szCs w:val="28"/>
        </w:rPr>
        <w:t>Какие элементы диаграммы представляют внешние сущности?</w:t>
      </w:r>
    </w:p>
    <w:p w14:paraId="05A8EFD6" w14:textId="77777777" w:rsidR="0072577F" w:rsidRPr="00D21B43" w:rsidRDefault="0072577F" w:rsidP="009F6407">
      <w:pPr>
        <w:spacing w:line="288" w:lineRule="auto"/>
        <w:ind w:firstLine="567"/>
        <w:jc w:val="both"/>
        <w:rPr>
          <w:sz w:val="28"/>
          <w:szCs w:val="28"/>
        </w:rPr>
      </w:pPr>
      <w:r>
        <w:rPr>
          <w:sz w:val="28"/>
          <w:szCs w:val="28"/>
        </w:rPr>
        <w:t xml:space="preserve">3. </w:t>
      </w:r>
      <w:r w:rsidRPr="00D21B43">
        <w:rPr>
          <w:sz w:val="28"/>
          <w:szCs w:val="28"/>
        </w:rPr>
        <w:t xml:space="preserve">Для какого типа отношения не указывается направление линии, обозначающей это отношение? </w:t>
      </w:r>
    </w:p>
    <w:p w14:paraId="3D05A09C" w14:textId="77777777" w:rsidR="0072577F" w:rsidRPr="00D21B43" w:rsidRDefault="0072577F" w:rsidP="009F6407">
      <w:pPr>
        <w:spacing w:line="288" w:lineRule="auto"/>
        <w:ind w:firstLine="567"/>
        <w:jc w:val="both"/>
        <w:rPr>
          <w:sz w:val="28"/>
          <w:szCs w:val="28"/>
        </w:rPr>
      </w:pPr>
      <w:r>
        <w:rPr>
          <w:sz w:val="28"/>
          <w:szCs w:val="28"/>
        </w:rPr>
        <w:t>4 .</w:t>
      </w:r>
      <w:r w:rsidRPr="00D21B43">
        <w:rPr>
          <w:sz w:val="28"/>
          <w:szCs w:val="28"/>
        </w:rPr>
        <w:t>Когда недопустимо наличие связи между двумя вариантами использования?</w:t>
      </w:r>
    </w:p>
    <w:p w14:paraId="1BEF5F89" w14:textId="77777777" w:rsidR="0072577F" w:rsidRPr="00D21B43" w:rsidRDefault="0072577F" w:rsidP="009F6407">
      <w:pPr>
        <w:spacing w:line="288" w:lineRule="auto"/>
        <w:ind w:firstLine="567"/>
        <w:jc w:val="both"/>
        <w:rPr>
          <w:sz w:val="28"/>
          <w:szCs w:val="28"/>
        </w:rPr>
      </w:pPr>
      <w:r>
        <w:rPr>
          <w:sz w:val="28"/>
          <w:szCs w:val="28"/>
        </w:rPr>
        <w:t xml:space="preserve">5. </w:t>
      </w:r>
      <w:r w:rsidRPr="00D21B43">
        <w:rPr>
          <w:sz w:val="28"/>
          <w:szCs w:val="28"/>
        </w:rPr>
        <w:t>Какие варианты отношений могут существовать между актерами?</w:t>
      </w:r>
    </w:p>
    <w:p w14:paraId="4930BC99" w14:textId="77777777" w:rsidR="0072577F" w:rsidRDefault="0072577F">
      <w:pPr>
        <w:rPr>
          <w:sz w:val="28"/>
          <w:szCs w:val="28"/>
        </w:rPr>
      </w:pPr>
      <w:r>
        <w:rPr>
          <w:sz w:val="28"/>
          <w:szCs w:val="28"/>
        </w:rPr>
        <w:br w:type="page"/>
      </w:r>
    </w:p>
    <w:p w14:paraId="6DC00B67" w14:textId="77777777" w:rsidR="0072577F" w:rsidRDefault="0072577F" w:rsidP="009F6407">
      <w:pPr>
        <w:autoSpaceDE w:val="0"/>
        <w:autoSpaceDN w:val="0"/>
        <w:adjustRightInd w:val="0"/>
        <w:spacing w:line="288" w:lineRule="auto"/>
        <w:jc w:val="center"/>
        <w:outlineLvl w:val="0"/>
        <w:rPr>
          <w:b/>
          <w:bCs/>
          <w:sz w:val="28"/>
          <w:szCs w:val="28"/>
        </w:rPr>
      </w:pPr>
      <w:r w:rsidRPr="00AB115E">
        <w:rPr>
          <w:b/>
          <w:bCs/>
          <w:sz w:val="28"/>
          <w:szCs w:val="28"/>
        </w:rPr>
        <w:lastRenderedPageBreak/>
        <w:t>ЛАБОРАТОРНАЯ РАБОТА №</w:t>
      </w:r>
      <w:r>
        <w:rPr>
          <w:b/>
          <w:bCs/>
          <w:sz w:val="28"/>
          <w:szCs w:val="28"/>
        </w:rPr>
        <w:t xml:space="preserve"> </w:t>
      </w:r>
      <w:r w:rsidRPr="00AB115E">
        <w:rPr>
          <w:b/>
          <w:bCs/>
          <w:sz w:val="28"/>
          <w:szCs w:val="28"/>
        </w:rPr>
        <w:t>2</w:t>
      </w:r>
    </w:p>
    <w:p w14:paraId="7B8255BE" w14:textId="77777777" w:rsidR="0072577F" w:rsidRPr="00AB115E" w:rsidRDefault="0072577F" w:rsidP="009F6407">
      <w:pPr>
        <w:autoSpaceDE w:val="0"/>
        <w:autoSpaceDN w:val="0"/>
        <w:adjustRightInd w:val="0"/>
        <w:spacing w:line="288" w:lineRule="auto"/>
        <w:jc w:val="center"/>
        <w:outlineLvl w:val="0"/>
        <w:rPr>
          <w:sz w:val="28"/>
          <w:szCs w:val="28"/>
        </w:rPr>
      </w:pPr>
      <w:r>
        <w:rPr>
          <w:b/>
          <w:bCs/>
          <w:sz w:val="28"/>
          <w:szCs w:val="28"/>
        </w:rPr>
        <w:t>ДИАГРАММА КЛАССОВ</w:t>
      </w:r>
    </w:p>
    <w:p w14:paraId="52204672" w14:textId="77777777" w:rsidR="0072577F" w:rsidRDefault="0072577F" w:rsidP="009F6407">
      <w:pPr>
        <w:autoSpaceDE w:val="0"/>
        <w:autoSpaceDN w:val="0"/>
        <w:adjustRightInd w:val="0"/>
        <w:spacing w:before="200" w:after="120" w:line="288" w:lineRule="auto"/>
        <w:jc w:val="center"/>
        <w:outlineLvl w:val="1"/>
        <w:rPr>
          <w:b/>
          <w:bCs/>
          <w:sz w:val="28"/>
          <w:szCs w:val="28"/>
        </w:rPr>
      </w:pPr>
      <w:r>
        <w:rPr>
          <w:b/>
          <w:bCs/>
          <w:sz w:val="28"/>
          <w:szCs w:val="28"/>
        </w:rPr>
        <w:t>Цель работы</w:t>
      </w:r>
    </w:p>
    <w:p w14:paraId="3B3B56F6" w14:textId="77777777" w:rsidR="0072577F" w:rsidRPr="006C1149" w:rsidRDefault="0072577F" w:rsidP="009F6407">
      <w:pPr>
        <w:autoSpaceDE w:val="0"/>
        <w:autoSpaceDN w:val="0"/>
        <w:adjustRightInd w:val="0"/>
        <w:spacing w:line="288" w:lineRule="auto"/>
        <w:ind w:firstLine="567"/>
        <w:jc w:val="both"/>
        <w:rPr>
          <w:bCs/>
          <w:sz w:val="28"/>
          <w:szCs w:val="28"/>
        </w:rPr>
      </w:pPr>
      <w:r w:rsidRPr="006C1149">
        <w:rPr>
          <w:bCs/>
          <w:sz w:val="28"/>
          <w:szCs w:val="28"/>
        </w:rPr>
        <w:t xml:space="preserve">Сформировать навыки разработки </w:t>
      </w:r>
      <w:r>
        <w:rPr>
          <w:bCs/>
          <w:sz w:val="28"/>
          <w:szCs w:val="28"/>
        </w:rPr>
        <w:t>статической модели программного обеспечения на основе объектно-ориентированного подхода.</w:t>
      </w:r>
    </w:p>
    <w:p w14:paraId="6E83E325" w14:textId="77777777" w:rsidR="0072577F" w:rsidRPr="00EA6708" w:rsidRDefault="0072577F" w:rsidP="009F6407">
      <w:pPr>
        <w:autoSpaceDE w:val="0"/>
        <w:autoSpaceDN w:val="0"/>
        <w:adjustRightInd w:val="0"/>
        <w:spacing w:before="200" w:after="120" w:line="288" w:lineRule="auto"/>
        <w:jc w:val="center"/>
        <w:outlineLvl w:val="1"/>
        <w:rPr>
          <w:sz w:val="28"/>
          <w:szCs w:val="28"/>
        </w:rPr>
      </w:pPr>
      <w:r w:rsidRPr="00EA6708">
        <w:rPr>
          <w:b/>
          <w:bCs/>
          <w:sz w:val="28"/>
          <w:szCs w:val="28"/>
        </w:rPr>
        <w:t>Задание</w:t>
      </w:r>
    </w:p>
    <w:p w14:paraId="54AE0318" w14:textId="77777777" w:rsidR="0072577F" w:rsidRDefault="0072577F" w:rsidP="009F6407">
      <w:pPr>
        <w:overflowPunct w:val="0"/>
        <w:autoSpaceDE w:val="0"/>
        <w:autoSpaceDN w:val="0"/>
        <w:adjustRightInd w:val="0"/>
        <w:spacing w:line="288" w:lineRule="auto"/>
        <w:ind w:firstLine="567"/>
        <w:jc w:val="both"/>
        <w:rPr>
          <w:sz w:val="28"/>
          <w:szCs w:val="28"/>
        </w:rPr>
      </w:pPr>
      <w:r w:rsidRPr="00105787">
        <w:rPr>
          <w:sz w:val="28"/>
          <w:szCs w:val="28"/>
        </w:rPr>
        <w:t xml:space="preserve">Разработать диаграмму </w:t>
      </w:r>
      <w:r>
        <w:rPr>
          <w:sz w:val="28"/>
          <w:szCs w:val="28"/>
        </w:rPr>
        <w:t>классов (class</w:t>
      </w:r>
      <w:r w:rsidRPr="00073BA1">
        <w:rPr>
          <w:sz w:val="28"/>
          <w:szCs w:val="28"/>
        </w:rPr>
        <w:t xml:space="preserve"> </w:t>
      </w:r>
      <w:r>
        <w:rPr>
          <w:sz w:val="28"/>
          <w:szCs w:val="28"/>
        </w:rPr>
        <w:t>diagram</w:t>
      </w:r>
      <w:r w:rsidRPr="00073BA1">
        <w:rPr>
          <w:sz w:val="28"/>
          <w:szCs w:val="28"/>
        </w:rPr>
        <w:t>)</w:t>
      </w:r>
      <w:r w:rsidRPr="00105787">
        <w:rPr>
          <w:sz w:val="28"/>
          <w:szCs w:val="28"/>
        </w:rPr>
        <w:t xml:space="preserve"> </w:t>
      </w:r>
      <w:r>
        <w:rPr>
          <w:sz w:val="28"/>
          <w:szCs w:val="28"/>
        </w:rPr>
        <w:t xml:space="preserve">программного обеспечения для разработанной ранее диаграммы вариантов использования (в лабораторной работе № 1) </w:t>
      </w:r>
      <w:r w:rsidRPr="00105787">
        <w:rPr>
          <w:sz w:val="28"/>
          <w:szCs w:val="28"/>
        </w:rPr>
        <w:t>и написать комментарии к ней.</w:t>
      </w:r>
    </w:p>
    <w:p w14:paraId="32B984EA" w14:textId="77777777" w:rsidR="0072577F" w:rsidRDefault="0072577F" w:rsidP="009F6407">
      <w:pPr>
        <w:autoSpaceDE w:val="0"/>
        <w:autoSpaceDN w:val="0"/>
        <w:adjustRightInd w:val="0"/>
        <w:spacing w:before="200" w:after="120" w:line="288" w:lineRule="auto"/>
        <w:jc w:val="center"/>
        <w:outlineLvl w:val="1"/>
        <w:rPr>
          <w:b/>
          <w:bCs/>
          <w:sz w:val="28"/>
          <w:szCs w:val="28"/>
        </w:rPr>
      </w:pPr>
      <w:r>
        <w:rPr>
          <w:b/>
          <w:bCs/>
          <w:sz w:val="28"/>
          <w:szCs w:val="28"/>
        </w:rPr>
        <w:t>Порядок выполнения</w:t>
      </w:r>
    </w:p>
    <w:p w14:paraId="122CCCA4" w14:textId="77777777" w:rsidR="0072577F" w:rsidRPr="00C72A95" w:rsidRDefault="0072577F" w:rsidP="009F6407">
      <w:pPr>
        <w:autoSpaceDE w:val="0"/>
        <w:autoSpaceDN w:val="0"/>
        <w:adjustRightInd w:val="0"/>
        <w:spacing w:before="120" w:after="120" w:line="288" w:lineRule="auto"/>
        <w:jc w:val="center"/>
        <w:outlineLvl w:val="1"/>
        <w:rPr>
          <w:b/>
          <w:bCs/>
          <w:i/>
          <w:sz w:val="28"/>
          <w:szCs w:val="28"/>
        </w:rPr>
      </w:pPr>
      <w:r w:rsidRPr="00C72A95">
        <w:rPr>
          <w:b/>
          <w:bCs/>
          <w:i/>
          <w:sz w:val="28"/>
          <w:szCs w:val="28"/>
        </w:rPr>
        <w:t>1. Описание диаграммы</w:t>
      </w:r>
    </w:p>
    <w:p w14:paraId="5BB37BEE" w14:textId="77777777" w:rsidR="0072577F" w:rsidRDefault="0072577F" w:rsidP="009F6407">
      <w:pPr>
        <w:pStyle w:val="ab"/>
        <w:spacing w:before="0" w:beforeAutospacing="0" w:after="0" w:afterAutospacing="0" w:line="288" w:lineRule="auto"/>
        <w:ind w:firstLine="567"/>
        <w:jc w:val="both"/>
        <w:rPr>
          <w:sz w:val="28"/>
          <w:szCs w:val="28"/>
        </w:rPr>
      </w:pPr>
      <w:r>
        <w:rPr>
          <w:sz w:val="28"/>
          <w:szCs w:val="28"/>
        </w:rPr>
        <w:t>Диаграмма классов занимает ц</w:t>
      </w:r>
      <w:r w:rsidRPr="00082649">
        <w:rPr>
          <w:sz w:val="28"/>
          <w:szCs w:val="28"/>
        </w:rPr>
        <w:t>ентральное место в логической модели ПО</w:t>
      </w:r>
      <w:r>
        <w:rPr>
          <w:sz w:val="28"/>
          <w:szCs w:val="28"/>
        </w:rPr>
        <w:t xml:space="preserve"> и используется для представления </w:t>
      </w:r>
      <w:r w:rsidRPr="00082649">
        <w:rPr>
          <w:sz w:val="28"/>
          <w:szCs w:val="28"/>
        </w:rPr>
        <w:t>статической структуры модели системы в терминологии классов объектно-ориентированного программирования</w:t>
      </w:r>
      <w:r>
        <w:rPr>
          <w:sz w:val="28"/>
          <w:szCs w:val="28"/>
        </w:rPr>
        <w:t xml:space="preserve">. Эта диаграмма может рассматриваться и стоиться, как </w:t>
      </w:r>
      <w:r w:rsidRPr="00082649">
        <w:rPr>
          <w:sz w:val="28"/>
          <w:szCs w:val="28"/>
        </w:rPr>
        <w:t>дальнейш</w:t>
      </w:r>
      <w:r>
        <w:rPr>
          <w:sz w:val="28"/>
          <w:szCs w:val="28"/>
        </w:rPr>
        <w:t>ее</w:t>
      </w:r>
      <w:r w:rsidRPr="00082649">
        <w:rPr>
          <w:sz w:val="28"/>
          <w:szCs w:val="28"/>
        </w:rPr>
        <w:t xml:space="preserve"> развитие концептуальной модели проектируемой системы</w:t>
      </w:r>
      <w:r>
        <w:rPr>
          <w:sz w:val="28"/>
          <w:szCs w:val="28"/>
        </w:rPr>
        <w:t xml:space="preserve"> (лабораторная работа № 1).</w:t>
      </w:r>
    </w:p>
    <w:p w14:paraId="0FA636D3" w14:textId="77777777" w:rsidR="0072577F" w:rsidRDefault="0072577F" w:rsidP="009F6407">
      <w:pPr>
        <w:pStyle w:val="ab"/>
        <w:spacing w:before="0" w:beforeAutospacing="0" w:after="0" w:afterAutospacing="0" w:line="288" w:lineRule="auto"/>
        <w:ind w:firstLine="567"/>
        <w:jc w:val="both"/>
        <w:rPr>
          <w:sz w:val="28"/>
          <w:szCs w:val="28"/>
        </w:rPr>
      </w:pPr>
      <w:r w:rsidRPr="00082649">
        <w:rPr>
          <w:sz w:val="28"/>
          <w:szCs w:val="28"/>
        </w:rPr>
        <w:t xml:space="preserve">Диаграмма классов представляет собой некоторый граф, вершинами которого являются элементы </w:t>
      </w:r>
      <w:r>
        <w:rPr>
          <w:sz w:val="28"/>
          <w:szCs w:val="28"/>
        </w:rPr>
        <w:t>представляющие классы</w:t>
      </w:r>
      <w:r w:rsidRPr="00082649">
        <w:rPr>
          <w:sz w:val="28"/>
          <w:szCs w:val="28"/>
        </w:rPr>
        <w:t xml:space="preserve">, </w:t>
      </w:r>
      <w:r>
        <w:rPr>
          <w:sz w:val="28"/>
          <w:szCs w:val="28"/>
        </w:rPr>
        <w:t xml:space="preserve">дуги задают </w:t>
      </w:r>
      <w:r w:rsidRPr="00082649">
        <w:rPr>
          <w:sz w:val="28"/>
          <w:szCs w:val="28"/>
        </w:rPr>
        <w:t>различны</w:t>
      </w:r>
      <w:r>
        <w:rPr>
          <w:sz w:val="28"/>
          <w:szCs w:val="28"/>
        </w:rPr>
        <w:t>е</w:t>
      </w:r>
      <w:r w:rsidRPr="00082649">
        <w:rPr>
          <w:sz w:val="28"/>
          <w:szCs w:val="28"/>
        </w:rPr>
        <w:t xml:space="preserve"> тип</w:t>
      </w:r>
      <w:r>
        <w:rPr>
          <w:sz w:val="28"/>
          <w:szCs w:val="28"/>
        </w:rPr>
        <w:t>ы</w:t>
      </w:r>
      <w:r w:rsidRPr="00082649">
        <w:rPr>
          <w:sz w:val="28"/>
          <w:szCs w:val="28"/>
        </w:rPr>
        <w:t xml:space="preserve"> структурных отношений</w:t>
      </w:r>
      <w:r>
        <w:rPr>
          <w:sz w:val="28"/>
          <w:szCs w:val="28"/>
        </w:rPr>
        <w:t>, которыми они связаны.</w:t>
      </w:r>
      <w:r w:rsidRPr="00082649">
        <w:rPr>
          <w:sz w:val="28"/>
          <w:szCs w:val="28"/>
        </w:rPr>
        <w:t xml:space="preserve"> </w:t>
      </w:r>
      <w:bookmarkStart w:id="3" w:name="_Toc95226509"/>
    </w:p>
    <w:p w14:paraId="7691FC90" w14:textId="77777777" w:rsidR="0072577F" w:rsidRPr="00073BA1" w:rsidRDefault="0072577F" w:rsidP="009F6407">
      <w:pPr>
        <w:pStyle w:val="ab"/>
        <w:spacing w:before="120" w:beforeAutospacing="0" w:after="120" w:afterAutospacing="0" w:line="288" w:lineRule="auto"/>
        <w:jc w:val="center"/>
        <w:outlineLvl w:val="2"/>
        <w:rPr>
          <w:b/>
          <w:i/>
          <w:sz w:val="28"/>
          <w:szCs w:val="28"/>
        </w:rPr>
      </w:pPr>
      <w:r>
        <w:rPr>
          <w:b/>
          <w:i/>
          <w:sz w:val="28"/>
          <w:szCs w:val="28"/>
        </w:rPr>
        <w:t xml:space="preserve">1.1. </w:t>
      </w:r>
      <w:r w:rsidRPr="00073BA1">
        <w:rPr>
          <w:b/>
          <w:i/>
          <w:sz w:val="28"/>
          <w:szCs w:val="28"/>
        </w:rPr>
        <w:t>Класс</w:t>
      </w:r>
      <w:bookmarkEnd w:id="3"/>
      <w:r>
        <w:rPr>
          <w:b/>
          <w:i/>
          <w:sz w:val="28"/>
          <w:szCs w:val="28"/>
        </w:rPr>
        <w:t>ы</w:t>
      </w:r>
    </w:p>
    <w:p w14:paraId="59931E31" w14:textId="77777777" w:rsidR="0072577F" w:rsidRDefault="0072577F" w:rsidP="009F6407">
      <w:pPr>
        <w:pStyle w:val="ab"/>
        <w:spacing w:before="0" w:beforeAutospacing="0" w:after="0" w:afterAutospacing="0" w:line="288" w:lineRule="auto"/>
        <w:ind w:firstLine="567"/>
        <w:jc w:val="both"/>
        <w:rPr>
          <w:sz w:val="28"/>
          <w:szCs w:val="28"/>
        </w:rPr>
      </w:pPr>
      <w:r w:rsidRPr="00E105D1">
        <w:rPr>
          <w:sz w:val="28"/>
          <w:szCs w:val="28"/>
        </w:rPr>
        <w:t>Класс (class) обозначает множества объектов, которые обладают одинаковой структурой, поведением и отношениями с объектами из других классов</w:t>
      </w:r>
      <w:r w:rsidRPr="00082649">
        <w:rPr>
          <w:sz w:val="28"/>
          <w:szCs w:val="28"/>
        </w:rPr>
        <w:t xml:space="preserve">. Графически класс изображается в виде прямоугольника, который дополнительно может быть разделен горизонтальными линиями на разделы или секции (рис. 2.1). В этих разделах могут указываться имя класса, атрибуты (переменные) и операции (методы). </w:t>
      </w:r>
    </w:p>
    <w:p w14:paraId="7BFA1DA1" w14:textId="77777777" w:rsidR="0072577F" w:rsidRPr="00082649" w:rsidRDefault="0072577F" w:rsidP="009F6407">
      <w:pPr>
        <w:pStyle w:val="ab"/>
        <w:spacing w:before="0" w:beforeAutospacing="0" w:after="0" w:afterAutospacing="0" w:line="288" w:lineRule="auto"/>
        <w:ind w:firstLine="567"/>
        <w:jc w:val="both"/>
        <w:rPr>
          <w:sz w:val="28"/>
          <w:szCs w:val="28"/>
        </w:rPr>
      </w:pPr>
      <w:r w:rsidRPr="00082649">
        <w:rPr>
          <w:sz w:val="28"/>
          <w:szCs w:val="28"/>
        </w:rPr>
        <w:t>Обязательным элементов обозначения класса является его имя. На начальных этапах разработки диаграммы отдельные классы могут обозначаться простым прямоугольником с указанием только имени соответствующего класса (рис. 2.1, а). По мере проработки отдельных компонентов диаграммы</w:t>
      </w:r>
      <w:r>
        <w:rPr>
          <w:sz w:val="28"/>
          <w:szCs w:val="28"/>
        </w:rPr>
        <w:t>,</w:t>
      </w:r>
      <w:r w:rsidRPr="00082649">
        <w:rPr>
          <w:sz w:val="28"/>
          <w:szCs w:val="28"/>
        </w:rPr>
        <w:t xml:space="preserve"> описания классов дополняются атрибутами и операциями (рис. 2.1, </w:t>
      </w:r>
      <w:r>
        <w:rPr>
          <w:sz w:val="28"/>
          <w:szCs w:val="28"/>
        </w:rPr>
        <w:t>б).</w:t>
      </w:r>
    </w:p>
    <w:p w14:paraId="454FB5E7" w14:textId="77777777" w:rsidR="0072577F" w:rsidRPr="00082649" w:rsidRDefault="0072577F" w:rsidP="009F6407">
      <w:pPr>
        <w:pStyle w:val="ab"/>
        <w:spacing w:before="0" w:beforeAutospacing="0" w:after="0" w:afterAutospacing="0" w:line="288" w:lineRule="auto"/>
        <w:ind w:firstLine="567"/>
        <w:jc w:val="both"/>
        <w:rPr>
          <w:sz w:val="28"/>
          <w:szCs w:val="28"/>
        </w:rPr>
      </w:pPr>
      <w:r w:rsidRPr="00082649">
        <w:rPr>
          <w:sz w:val="28"/>
          <w:szCs w:val="28"/>
        </w:rPr>
        <w:lastRenderedPageBreak/>
        <w:t xml:space="preserve">Предполагается, что окончательный вариант диаграммы содержит наиболее полное описание классов, которые состоят из трех разделов или секций. </w:t>
      </w:r>
    </w:p>
    <w:p w14:paraId="1E02480B" w14:textId="77777777" w:rsidR="0072577F" w:rsidRPr="00CE2C38" w:rsidRDefault="0072577F" w:rsidP="009F6407">
      <w:pPr>
        <w:pStyle w:val="ab"/>
        <w:spacing w:before="120" w:beforeAutospacing="0" w:after="0" w:afterAutospacing="0" w:line="288" w:lineRule="auto"/>
        <w:jc w:val="center"/>
        <w:rPr>
          <w:b/>
          <w:bCs/>
          <w:sz w:val="16"/>
          <w:szCs w:val="16"/>
        </w:rPr>
      </w:pPr>
      <w:r>
        <w:rPr>
          <w:b/>
          <w:bCs/>
          <w:noProof/>
          <w:sz w:val="28"/>
          <w:szCs w:val="28"/>
        </w:rPr>
        <w:drawing>
          <wp:inline distT="0" distB="0" distL="0" distR="0" wp14:anchorId="1574D84E" wp14:editId="3E9AEBD9">
            <wp:extent cx="2438741" cy="1924319"/>
            <wp:effectExtent l="19050" t="0" r="0" b="0"/>
            <wp:docPr id="13" name="Рисунок 0" descr="LRi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is2-1.png"/>
                    <pic:cNvPicPr/>
                  </pic:nvPicPr>
                  <pic:blipFill>
                    <a:blip r:embed="rId21" cstate="print"/>
                    <a:stretch>
                      <a:fillRect/>
                    </a:stretch>
                  </pic:blipFill>
                  <pic:spPr>
                    <a:xfrm>
                      <a:off x="0" y="0"/>
                      <a:ext cx="2438741" cy="1924319"/>
                    </a:xfrm>
                    <a:prstGeom prst="rect">
                      <a:avLst/>
                    </a:prstGeom>
                  </pic:spPr>
                </pic:pic>
              </a:graphicData>
            </a:graphic>
          </wp:inline>
        </w:drawing>
      </w:r>
    </w:p>
    <w:p w14:paraId="5892A1C4" w14:textId="77777777" w:rsidR="0072577F" w:rsidRPr="00073BA1" w:rsidRDefault="0072577F" w:rsidP="009F6407">
      <w:pPr>
        <w:pStyle w:val="ab"/>
        <w:spacing w:before="80" w:beforeAutospacing="0" w:after="120" w:afterAutospacing="0" w:line="288" w:lineRule="auto"/>
        <w:jc w:val="center"/>
      </w:pPr>
      <w:r w:rsidRPr="00073BA1">
        <w:rPr>
          <w:bCs/>
        </w:rPr>
        <w:t>Рис. 2.1.</w:t>
      </w:r>
      <w:r w:rsidRPr="00073BA1">
        <w:t xml:space="preserve"> Графическое изображение класса на диаграмме классов</w:t>
      </w:r>
    </w:p>
    <w:p w14:paraId="0C54B8E5" w14:textId="77777777" w:rsidR="0072577F" w:rsidRPr="00082649" w:rsidRDefault="0072577F" w:rsidP="009F6407">
      <w:pPr>
        <w:pStyle w:val="ab"/>
        <w:spacing w:before="0" w:beforeAutospacing="0" w:after="0" w:afterAutospacing="0" w:line="288" w:lineRule="auto"/>
        <w:ind w:firstLine="567"/>
        <w:jc w:val="both"/>
        <w:rPr>
          <w:sz w:val="28"/>
          <w:szCs w:val="28"/>
        </w:rPr>
      </w:pPr>
      <w:r w:rsidRPr="00082649">
        <w:rPr>
          <w:sz w:val="28"/>
          <w:szCs w:val="28"/>
        </w:rPr>
        <w:t>Примеры графического изображения классов на диаграмме классов приведены на рис. 2.2. В первом случае для класса "Прямоугольник" (рис. 2.2, а) указаны только его атрибуты</w:t>
      </w:r>
      <w:r>
        <w:rPr>
          <w:sz w:val="28"/>
          <w:szCs w:val="28"/>
        </w:rPr>
        <w:t xml:space="preserve"> - </w:t>
      </w:r>
      <w:r w:rsidRPr="00082649">
        <w:rPr>
          <w:sz w:val="28"/>
          <w:szCs w:val="28"/>
        </w:rPr>
        <w:t xml:space="preserve">точки на координатной плоскости, которые определяют его расположение. Для класса "Окно" (рис. 2.2, б) указаны только его операции, секция атрибутов оставлена пустой. </w:t>
      </w:r>
    </w:p>
    <w:p w14:paraId="2945D0C1" w14:textId="77777777" w:rsidR="0072577F" w:rsidRDefault="0072577F" w:rsidP="009F6407">
      <w:pPr>
        <w:pStyle w:val="ab"/>
        <w:spacing w:before="120" w:beforeAutospacing="0" w:after="0" w:afterAutospacing="0" w:line="288" w:lineRule="auto"/>
        <w:jc w:val="center"/>
        <w:rPr>
          <w:lang w:val="en-US"/>
        </w:rPr>
      </w:pPr>
      <w:r>
        <w:rPr>
          <w:noProof/>
        </w:rPr>
        <w:drawing>
          <wp:inline distT="0" distB="0" distL="0" distR="0" wp14:anchorId="5856B08F" wp14:editId="10C037CB">
            <wp:extent cx="2362530" cy="1571844"/>
            <wp:effectExtent l="19050" t="0" r="0" b="0"/>
            <wp:docPr id="14" name="Рисунок 1" descr="LRi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is2-2.png"/>
                    <pic:cNvPicPr/>
                  </pic:nvPicPr>
                  <pic:blipFill>
                    <a:blip r:embed="rId22" cstate="print"/>
                    <a:stretch>
                      <a:fillRect/>
                    </a:stretch>
                  </pic:blipFill>
                  <pic:spPr>
                    <a:xfrm>
                      <a:off x="0" y="0"/>
                      <a:ext cx="2362530" cy="1571844"/>
                    </a:xfrm>
                    <a:prstGeom prst="rect">
                      <a:avLst/>
                    </a:prstGeom>
                  </pic:spPr>
                </pic:pic>
              </a:graphicData>
            </a:graphic>
          </wp:inline>
        </w:drawing>
      </w:r>
    </w:p>
    <w:p w14:paraId="7666525A" w14:textId="77777777" w:rsidR="0072577F" w:rsidRPr="009272E1" w:rsidRDefault="0072577F" w:rsidP="009F6407">
      <w:pPr>
        <w:pStyle w:val="ab"/>
        <w:spacing w:before="80" w:beforeAutospacing="0" w:after="120" w:afterAutospacing="0" w:line="288" w:lineRule="auto"/>
        <w:jc w:val="center"/>
      </w:pPr>
      <w:r w:rsidRPr="009272E1">
        <w:rPr>
          <w:bCs/>
        </w:rPr>
        <w:t>Рис.2.2.</w:t>
      </w:r>
      <w:r w:rsidRPr="009272E1">
        <w:t xml:space="preserve"> Примеры графического изображения классов на диаграмме</w:t>
      </w:r>
    </w:p>
    <w:p w14:paraId="4E724985" w14:textId="77777777" w:rsidR="0072577F" w:rsidRDefault="0072577F" w:rsidP="009F6407">
      <w:pPr>
        <w:pStyle w:val="ab"/>
        <w:spacing w:before="0" w:beforeAutospacing="0" w:after="0" w:afterAutospacing="0" w:line="288" w:lineRule="auto"/>
        <w:jc w:val="center"/>
        <w:rPr>
          <w:b/>
          <w:i/>
          <w:sz w:val="28"/>
          <w:szCs w:val="28"/>
        </w:rPr>
      </w:pPr>
      <w:r>
        <w:rPr>
          <w:b/>
          <w:i/>
          <w:sz w:val="28"/>
          <w:szCs w:val="28"/>
        </w:rPr>
        <w:t xml:space="preserve">1.1.1. </w:t>
      </w:r>
      <w:r w:rsidRPr="005A1426">
        <w:rPr>
          <w:b/>
          <w:i/>
          <w:sz w:val="28"/>
          <w:szCs w:val="28"/>
        </w:rPr>
        <w:t>Имя класса</w:t>
      </w:r>
      <w:r>
        <w:rPr>
          <w:b/>
          <w:i/>
          <w:sz w:val="28"/>
          <w:szCs w:val="28"/>
        </w:rPr>
        <w:t>.</w:t>
      </w:r>
    </w:p>
    <w:p w14:paraId="117B52DA" w14:textId="77777777" w:rsidR="0072577F" w:rsidRDefault="0072577F" w:rsidP="009F6407">
      <w:pPr>
        <w:pStyle w:val="ab"/>
        <w:spacing w:before="0" w:beforeAutospacing="0" w:after="0" w:afterAutospacing="0" w:line="288" w:lineRule="auto"/>
        <w:ind w:firstLine="567"/>
        <w:jc w:val="both"/>
        <w:rPr>
          <w:sz w:val="28"/>
          <w:szCs w:val="28"/>
        </w:rPr>
      </w:pPr>
      <w:r>
        <w:rPr>
          <w:sz w:val="28"/>
          <w:szCs w:val="28"/>
        </w:rPr>
        <w:t>Имя класса</w:t>
      </w:r>
      <w:r w:rsidRPr="00082649">
        <w:rPr>
          <w:sz w:val="28"/>
          <w:szCs w:val="28"/>
        </w:rPr>
        <w:t xml:space="preserve"> указывается в первой верхней секции прямоугольника</w:t>
      </w:r>
      <w:r>
        <w:rPr>
          <w:sz w:val="28"/>
          <w:szCs w:val="28"/>
        </w:rPr>
        <w:t xml:space="preserve">, </w:t>
      </w:r>
      <w:r w:rsidRPr="00082649">
        <w:rPr>
          <w:sz w:val="28"/>
          <w:szCs w:val="28"/>
        </w:rPr>
        <w:t>записывается по центру секции полужирным шрифтом и начина</w:t>
      </w:r>
      <w:r>
        <w:rPr>
          <w:sz w:val="28"/>
          <w:szCs w:val="28"/>
        </w:rPr>
        <w:t>е</w:t>
      </w:r>
      <w:r w:rsidRPr="00082649">
        <w:rPr>
          <w:sz w:val="28"/>
          <w:szCs w:val="28"/>
        </w:rPr>
        <w:t xml:space="preserve">тся с заглавной буквы. </w:t>
      </w:r>
      <w:r>
        <w:rPr>
          <w:sz w:val="28"/>
          <w:szCs w:val="28"/>
        </w:rPr>
        <w:t>В</w:t>
      </w:r>
      <w:r w:rsidRPr="00082649">
        <w:rPr>
          <w:sz w:val="28"/>
          <w:szCs w:val="28"/>
        </w:rPr>
        <w:t xml:space="preserve"> качестве имен классов </w:t>
      </w:r>
      <w:r>
        <w:rPr>
          <w:sz w:val="28"/>
          <w:szCs w:val="28"/>
        </w:rPr>
        <w:t xml:space="preserve">рекомендуется </w:t>
      </w:r>
      <w:r w:rsidRPr="00082649">
        <w:rPr>
          <w:sz w:val="28"/>
          <w:szCs w:val="28"/>
        </w:rPr>
        <w:t xml:space="preserve">использовать существительные, записанные </w:t>
      </w:r>
      <w:r>
        <w:rPr>
          <w:sz w:val="28"/>
          <w:szCs w:val="28"/>
        </w:rPr>
        <w:t>(</w:t>
      </w:r>
      <w:r w:rsidRPr="00082649">
        <w:rPr>
          <w:sz w:val="28"/>
          <w:szCs w:val="28"/>
        </w:rPr>
        <w:t>по практическим соображениям</w:t>
      </w:r>
      <w:r>
        <w:rPr>
          <w:sz w:val="28"/>
          <w:szCs w:val="28"/>
        </w:rPr>
        <w:t>)</w:t>
      </w:r>
      <w:r w:rsidRPr="00082649">
        <w:rPr>
          <w:sz w:val="28"/>
          <w:szCs w:val="28"/>
        </w:rPr>
        <w:t xml:space="preserve"> без пробелов</w:t>
      </w:r>
      <w:r>
        <w:rPr>
          <w:sz w:val="28"/>
          <w:szCs w:val="28"/>
        </w:rPr>
        <w:t>. И</w:t>
      </w:r>
      <w:r w:rsidRPr="00082649">
        <w:rPr>
          <w:sz w:val="28"/>
          <w:szCs w:val="28"/>
        </w:rPr>
        <w:t>м</w:t>
      </w:r>
      <w:r>
        <w:rPr>
          <w:sz w:val="28"/>
          <w:szCs w:val="28"/>
        </w:rPr>
        <w:t>я</w:t>
      </w:r>
      <w:r w:rsidRPr="00082649">
        <w:rPr>
          <w:sz w:val="28"/>
          <w:szCs w:val="28"/>
        </w:rPr>
        <w:t xml:space="preserve"> класс</w:t>
      </w:r>
      <w:r>
        <w:rPr>
          <w:sz w:val="28"/>
          <w:szCs w:val="28"/>
        </w:rPr>
        <w:t>а</w:t>
      </w:r>
      <w:r w:rsidRPr="00082649">
        <w:rPr>
          <w:sz w:val="28"/>
          <w:szCs w:val="28"/>
        </w:rPr>
        <w:t xml:space="preserve"> должно быть уникальным в пределах пакета</w:t>
      </w:r>
      <w:r>
        <w:rPr>
          <w:sz w:val="28"/>
          <w:szCs w:val="28"/>
        </w:rPr>
        <w:t>.</w:t>
      </w:r>
    </w:p>
    <w:p w14:paraId="43263F60" w14:textId="77777777" w:rsidR="0072577F" w:rsidRPr="00082649" w:rsidRDefault="0072577F" w:rsidP="009F6407">
      <w:pPr>
        <w:pStyle w:val="ab"/>
        <w:spacing w:before="0" w:beforeAutospacing="0" w:after="0" w:afterAutospacing="0" w:line="288" w:lineRule="auto"/>
        <w:ind w:firstLine="567"/>
        <w:jc w:val="both"/>
        <w:rPr>
          <w:sz w:val="28"/>
          <w:szCs w:val="28"/>
        </w:rPr>
      </w:pPr>
      <w:r w:rsidRPr="00082649">
        <w:rPr>
          <w:sz w:val="28"/>
          <w:szCs w:val="28"/>
        </w:rPr>
        <w:t xml:space="preserve">В </w:t>
      </w:r>
      <w:r>
        <w:rPr>
          <w:sz w:val="28"/>
          <w:szCs w:val="28"/>
        </w:rPr>
        <w:t xml:space="preserve">этой же </w:t>
      </w:r>
      <w:r w:rsidRPr="00082649">
        <w:rPr>
          <w:sz w:val="28"/>
          <w:szCs w:val="28"/>
        </w:rPr>
        <w:t>секции могут находиться ссылки на стандартные шаблоны или абстрактные классы, от которых образован данный класс и, соответственно, от которых он наследует свойства и методы</w:t>
      </w:r>
      <w:r>
        <w:rPr>
          <w:sz w:val="28"/>
          <w:szCs w:val="28"/>
        </w:rPr>
        <w:t xml:space="preserve">. Кроме того здесь же </w:t>
      </w:r>
      <w:r w:rsidRPr="00082649">
        <w:rPr>
          <w:sz w:val="28"/>
          <w:szCs w:val="28"/>
        </w:rPr>
        <w:t>может приводиться информация о разработчике данного класса</w:t>
      </w:r>
      <w:r>
        <w:rPr>
          <w:sz w:val="28"/>
          <w:szCs w:val="28"/>
        </w:rPr>
        <w:t xml:space="preserve">, </w:t>
      </w:r>
      <w:r w:rsidRPr="00082649">
        <w:rPr>
          <w:sz w:val="28"/>
          <w:szCs w:val="28"/>
        </w:rPr>
        <w:t xml:space="preserve">статус состояния разработки, другие общие свойства этого класса, имеющие отношение к другим </w:t>
      </w:r>
      <w:r w:rsidRPr="00082649">
        <w:rPr>
          <w:sz w:val="28"/>
          <w:szCs w:val="28"/>
        </w:rPr>
        <w:lastRenderedPageBreak/>
        <w:t>классам диаграммы.</w:t>
      </w:r>
      <w:r>
        <w:rPr>
          <w:sz w:val="28"/>
          <w:szCs w:val="28"/>
        </w:rPr>
        <w:t xml:space="preserve"> Перед именем класса через разделитель - двойное двоеточие (::), может быть записано имя пакета, к которому относится данный класс:</w:t>
      </w:r>
    </w:p>
    <w:p w14:paraId="2D5A18F9" w14:textId="77777777" w:rsidR="0072577F" w:rsidRPr="0069234C" w:rsidRDefault="0072577F" w:rsidP="009F6407">
      <w:pPr>
        <w:pStyle w:val="ab"/>
        <w:spacing w:before="60" w:beforeAutospacing="0" w:after="60" w:afterAutospacing="0" w:line="288" w:lineRule="auto"/>
        <w:jc w:val="center"/>
        <w:rPr>
          <w:i/>
          <w:iCs/>
          <w:sz w:val="28"/>
          <w:szCs w:val="28"/>
        </w:rPr>
      </w:pPr>
      <w:r w:rsidRPr="0069234C">
        <w:rPr>
          <w:i/>
          <w:iCs/>
          <w:sz w:val="28"/>
          <w:szCs w:val="28"/>
        </w:rPr>
        <w:t>&lt;Имя_пакета&gt;::&lt;Имя_класса&gt;.</w:t>
      </w:r>
    </w:p>
    <w:p w14:paraId="747CCCCA" w14:textId="77777777" w:rsidR="0072577F" w:rsidRPr="001F427E" w:rsidRDefault="0072577F" w:rsidP="009F6407">
      <w:pPr>
        <w:pStyle w:val="ab"/>
        <w:spacing w:before="0" w:beforeAutospacing="0" w:after="0" w:afterAutospacing="0" w:line="288" w:lineRule="auto"/>
        <w:jc w:val="both"/>
        <w:rPr>
          <w:iCs/>
          <w:sz w:val="28"/>
          <w:szCs w:val="28"/>
        </w:rPr>
      </w:pPr>
      <w:r w:rsidRPr="001F427E">
        <w:rPr>
          <w:iCs/>
          <w:sz w:val="28"/>
          <w:szCs w:val="28"/>
        </w:rPr>
        <w:t xml:space="preserve">Например, если определен пакет с именем "Банк", то класс "Счет" в этом банке может быть записан в виде: "Банк::Счет". </w:t>
      </w:r>
    </w:p>
    <w:p w14:paraId="72C95465" w14:textId="77777777" w:rsidR="0072577F" w:rsidRDefault="0072577F" w:rsidP="009F6407">
      <w:pPr>
        <w:pStyle w:val="ab"/>
        <w:spacing w:before="120" w:beforeAutospacing="0" w:after="120" w:afterAutospacing="0" w:line="288" w:lineRule="auto"/>
        <w:jc w:val="center"/>
        <w:rPr>
          <w:b/>
          <w:i/>
          <w:sz w:val="28"/>
          <w:szCs w:val="28"/>
        </w:rPr>
      </w:pPr>
      <w:r>
        <w:rPr>
          <w:b/>
          <w:i/>
          <w:sz w:val="28"/>
          <w:szCs w:val="28"/>
        </w:rPr>
        <w:t xml:space="preserve">1.1.2 </w:t>
      </w:r>
      <w:r w:rsidRPr="005A1426">
        <w:rPr>
          <w:b/>
          <w:i/>
          <w:sz w:val="28"/>
          <w:szCs w:val="28"/>
        </w:rPr>
        <w:t>Атрибуты класса</w:t>
      </w:r>
    </w:p>
    <w:p w14:paraId="30B7A000" w14:textId="77777777" w:rsidR="0072577F" w:rsidRDefault="0072577F" w:rsidP="009F6407">
      <w:pPr>
        <w:pStyle w:val="ab"/>
        <w:spacing w:before="0" w:beforeAutospacing="0" w:after="0" w:afterAutospacing="0" w:line="288" w:lineRule="auto"/>
        <w:ind w:firstLine="567"/>
        <w:jc w:val="both"/>
        <w:rPr>
          <w:sz w:val="28"/>
          <w:szCs w:val="28"/>
        </w:rPr>
      </w:pPr>
      <w:r w:rsidRPr="00A606F8">
        <w:rPr>
          <w:sz w:val="28"/>
          <w:szCs w:val="28"/>
        </w:rPr>
        <w:t xml:space="preserve">Во второй сверху секции прямоугольника класса записываются его атрибуты (attributes) или свойства. </w:t>
      </w:r>
      <w:r>
        <w:rPr>
          <w:sz w:val="28"/>
          <w:szCs w:val="28"/>
        </w:rPr>
        <w:t>Каждому атрибуту класса соответствует строка текста вида:</w:t>
      </w:r>
    </w:p>
    <w:p w14:paraId="0F81FCD7" w14:textId="77777777" w:rsidR="0072577F" w:rsidRPr="00A606F8" w:rsidRDefault="0072577F" w:rsidP="009F6407">
      <w:pPr>
        <w:pStyle w:val="ab"/>
        <w:spacing w:before="60" w:beforeAutospacing="0" w:after="60" w:afterAutospacing="0"/>
        <w:ind w:firstLine="993"/>
        <w:rPr>
          <w:sz w:val="28"/>
          <w:szCs w:val="28"/>
        </w:rPr>
      </w:pPr>
      <w:r w:rsidRPr="00A606F8">
        <w:rPr>
          <w:sz w:val="28"/>
          <w:szCs w:val="28"/>
        </w:rPr>
        <w:t>&lt;</w:t>
      </w:r>
      <w:r w:rsidRPr="00B9776B">
        <w:rPr>
          <w:i/>
          <w:sz w:val="28"/>
          <w:szCs w:val="28"/>
        </w:rPr>
        <w:t>квантор видимости</w:t>
      </w:r>
      <w:r>
        <w:rPr>
          <w:sz w:val="28"/>
          <w:szCs w:val="28"/>
        </w:rPr>
        <w:t>&gt;&lt;</w:t>
      </w:r>
      <w:r w:rsidRPr="00B9776B">
        <w:rPr>
          <w:i/>
          <w:sz w:val="28"/>
          <w:szCs w:val="28"/>
        </w:rPr>
        <w:t>имя атрибута</w:t>
      </w:r>
      <w:r>
        <w:rPr>
          <w:sz w:val="28"/>
          <w:szCs w:val="28"/>
        </w:rPr>
        <w:t>&gt;[</w:t>
      </w:r>
      <w:r w:rsidRPr="00B9776B">
        <w:rPr>
          <w:i/>
          <w:sz w:val="28"/>
          <w:szCs w:val="28"/>
        </w:rPr>
        <w:t>кратность</w:t>
      </w:r>
      <w:r>
        <w:rPr>
          <w:sz w:val="28"/>
          <w:szCs w:val="28"/>
        </w:rPr>
        <w:t>]:</w:t>
      </w:r>
    </w:p>
    <w:p w14:paraId="08CD799C" w14:textId="77777777" w:rsidR="0072577F" w:rsidRPr="00A606F8" w:rsidRDefault="0072577F" w:rsidP="009F6407">
      <w:pPr>
        <w:pStyle w:val="ab"/>
        <w:spacing w:before="60" w:beforeAutospacing="0" w:after="60" w:afterAutospacing="0"/>
        <w:jc w:val="center"/>
        <w:rPr>
          <w:sz w:val="28"/>
          <w:szCs w:val="28"/>
        </w:rPr>
      </w:pPr>
      <w:r w:rsidRPr="00A606F8">
        <w:rPr>
          <w:sz w:val="28"/>
          <w:szCs w:val="28"/>
        </w:rPr>
        <w:t>&lt;</w:t>
      </w:r>
      <w:r w:rsidRPr="00B9776B">
        <w:rPr>
          <w:i/>
          <w:sz w:val="28"/>
          <w:szCs w:val="28"/>
        </w:rPr>
        <w:t>тип атрибута</w:t>
      </w:r>
      <w:r w:rsidRPr="00A606F8">
        <w:rPr>
          <w:sz w:val="28"/>
          <w:szCs w:val="28"/>
        </w:rPr>
        <w:t>&gt; = &lt;</w:t>
      </w:r>
      <w:r w:rsidRPr="00B9776B">
        <w:rPr>
          <w:i/>
          <w:sz w:val="28"/>
          <w:szCs w:val="28"/>
        </w:rPr>
        <w:t>исходное значение</w:t>
      </w:r>
      <w:r w:rsidRPr="00A606F8">
        <w:rPr>
          <w:sz w:val="28"/>
          <w:szCs w:val="28"/>
        </w:rPr>
        <w:t>&gt;{</w:t>
      </w:r>
      <w:r w:rsidRPr="00B9776B">
        <w:rPr>
          <w:i/>
          <w:sz w:val="28"/>
          <w:szCs w:val="28"/>
        </w:rPr>
        <w:t>строка-свойство</w:t>
      </w:r>
      <w:r w:rsidRPr="00A606F8">
        <w:rPr>
          <w:sz w:val="28"/>
          <w:szCs w:val="28"/>
        </w:rPr>
        <w:t>}</w:t>
      </w:r>
    </w:p>
    <w:p w14:paraId="4DBEFD4F" w14:textId="77777777" w:rsidR="0072577F" w:rsidRDefault="0072577F" w:rsidP="009F6407">
      <w:pPr>
        <w:pStyle w:val="ab"/>
        <w:spacing w:before="0" w:beforeAutospacing="0" w:after="0" w:afterAutospacing="0" w:line="288" w:lineRule="auto"/>
        <w:ind w:firstLine="567"/>
        <w:jc w:val="both"/>
        <w:rPr>
          <w:sz w:val="28"/>
          <w:szCs w:val="28"/>
        </w:rPr>
      </w:pPr>
      <w:r w:rsidRPr="007164D4">
        <w:rPr>
          <w:i/>
          <w:sz w:val="28"/>
          <w:szCs w:val="28"/>
        </w:rPr>
        <w:t>Имя атрибута</w:t>
      </w:r>
      <w:r>
        <w:rPr>
          <w:sz w:val="28"/>
          <w:szCs w:val="28"/>
        </w:rPr>
        <w:t xml:space="preserve"> является обязательным и записывается со строчной (малой) буквы. Оно используется в качестве идентификатора, и поэтому должно быть уникальным в пределах данного класса.</w:t>
      </w:r>
    </w:p>
    <w:p w14:paraId="33089CE9" w14:textId="77777777" w:rsidR="0072577F" w:rsidRPr="00A606F8" w:rsidRDefault="0072577F" w:rsidP="009F6407">
      <w:pPr>
        <w:pStyle w:val="ab"/>
        <w:spacing w:before="0" w:beforeAutospacing="0" w:after="0" w:afterAutospacing="0" w:line="288" w:lineRule="auto"/>
        <w:ind w:firstLine="567"/>
        <w:jc w:val="both"/>
        <w:rPr>
          <w:sz w:val="28"/>
          <w:szCs w:val="28"/>
        </w:rPr>
      </w:pPr>
      <w:r w:rsidRPr="000E60BC">
        <w:rPr>
          <w:i/>
          <w:sz w:val="28"/>
          <w:szCs w:val="28"/>
        </w:rPr>
        <w:t>Квантор видимости</w:t>
      </w:r>
      <w:r w:rsidRPr="00A606F8">
        <w:rPr>
          <w:sz w:val="28"/>
          <w:szCs w:val="28"/>
        </w:rPr>
        <w:t xml:space="preserve"> может принимать одно из трех возможных значений и, соответственно, отображается п</w:t>
      </w:r>
      <w:r>
        <w:rPr>
          <w:sz w:val="28"/>
          <w:szCs w:val="28"/>
        </w:rPr>
        <w:t>ри помощи специальных символов:</w:t>
      </w:r>
    </w:p>
    <w:p w14:paraId="6C786EFC" w14:textId="77777777" w:rsidR="0072577F" w:rsidRPr="00593306" w:rsidRDefault="0072577F" w:rsidP="009F6407">
      <w:pPr>
        <w:spacing w:line="288" w:lineRule="auto"/>
        <w:ind w:firstLine="567"/>
        <w:jc w:val="both"/>
        <w:rPr>
          <w:sz w:val="28"/>
          <w:szCs w:val="28"/>
        </w:rPr>
      </w:pPr>
      <w:r>
        <w:rPr>
          <w:sz w:val="28"/>
          <w:szCs w:val="28"/>
        </w:rPr>
        <w:t xml:space="preserve">1. </w:t>
      </w:r>
      <w:r w:rsidRPr="00593306">
        <w:rPr>
          <w:sz w:val="28"/>
          <w:szCs w:val="28"/>
        </w:rPr>
        <w:t>Символ "+" обозначает атрибут с областью видимости типа общедоступный (</w:t>
      </w:r>
      <w:r w:rsidRPr="00CD79CE">
        <w:rPr>
          <w:i/>
          <w:sz w:val="28"/>
          <w:szCs w:val="28"/>
        </w:rPr>
        <w:t>public</w:t>
      </w:r>
      <w:r w:rsidRPr="00593306">
        <w:rPr>
          <w:sz w:val="28"/>
          <w:szCs w:val="28"/>
        </w:rPr>
        <w:t xml:space="preserve">). Атрибут с этой областью видимости доступен или виден из любого другого класса пакета, в котором определена диаграмма. </w:t>
      </w:r>
    </w:p>
    <w:p w14:paraId="6346994E" w14:textId="77777777" w:rsidR="0072577F" w:rsidRPr="00593306" w:rsidRDefault="0072577F" w:rsidP="009F6407">
      <w:pPr>
        <w:spacing w:line="288" w:lineRule="auto"/>
        <w:ind w:firstLine="567"/>
        <w:jc w:val="both"/>
        <w:rPr>
          <w:sz w:val="28"/>
          <w:szCs w:val="28"/>
        </w:rPr>
      </w:pPr>
      <w:r>
        <w:rPr>
          <w:sz w:val="28"/>
          <w:szCs w:val="28"/>
        </w:rPr>
        <w:t xml:space="preserve">2. </w:t>
      </w:r>
      <w:r w:rsidRPr="00593306">
        <w:rPr>
          <w:sz w:val="28"/>
          <w:szCs w:val="28"/>
        </w:rPr>
        <w:t>Символ "#" обозначает атрибут с областью видимости типа защищенный (</w:t>
      </w:r>
      <w:r w:rsidRPr="00CD79CE">
        <w:rPr>
          <w:i/>
          <w:sz w:val="28"/>
          <w:szCs w:val="28"/>
        </w:rPr>
        <w:t>protected</w:t>
      </w:r>
      <w:r w:rsidRPr="00593306">
        <w:rPr>
          <w:sz w:val="28"/>
          <w:szCs w:val="28"/>
        </w:rPr>
        <w:t xml:space="preserve">). Атрибут с этой областью видимости недоступен или невиден для всех классов, за исключением подклассов данного класса. </w:t>
      </w:r>
    </w:p>
    <w:p w14:paraId="26742492" w14:textId="77777777" w:rsidR="0072577F" w:rsidRDefault="0072577F" w:rsidP="009F6407">
      <w:pPr>
        <w:spacing w:line="288" w:lineRule="auto"/>
        <w:ind w:firstLine="567"/>
        <w:jc w:val="both"/>
        <w:rPr>
          <w:sz w:val="28"/>
          <w:szCs w:val="28"/>
        </w:rPr>
      </w:pPr>
      <w:r>
        <w:rPr>
          <w:sz w:val="28"/>
          <w:szCs w:val="28"/>
        </w:rPr>
        <w:t>3. Символ</w:t>
      </w:r>
      <w:r w:rsidRPr="00593306">
        <w:rPr>
          <w:sz w:val="28"/>
          <w:szCs w:val="28"/>
        </w:rPr>
        <w:t xml:space="preserve"> "-" обозначает атрибут с областью видимости типа закрытый (</w:t>
      </w:r>
      <w:r w:rsidRPr="00CD79CE">
        <w:rPr>
          <w:i/>
          <w:sz w:val="28"/>
          <w:szCs w:val="28"/>
        </w:rPr>
        <w:t>private</w:t>
      </w:r>
      <w:r w:rsidRPr="00593306">
        <w:rPr>
          <w:sz w:val="28"/>
          <w:szCs w:val="28"/>
        </w:rPr>
        <w:t xml:space="preserve">). Атрибут с этой областью видимости недоступен или невиден для всех классов без исключения. </w:t>
      </w:r>
    </w:p>
    <w:p w14:paraId="50ABC9B5" w14:textId="77777777" w:rsidR="0072577F" w:rsidRPr="00CD79CE" w:rsidRDefault="0072577F" w:rsidP="009F6407">
      <w:pPr>
        <w:spacing w:line="288" w:lineRule="auto"/>
        <w:ind w:firstLine="567"/>
        <w:jc w:val="both"/>
        <w:rPr>
          <w:sz w:val="28"/>
          <w:szCs w:val="28"/>
        </w:rPr>
      </w:pPr>
      <w:r w:rsidRPr="00CD79CE">
        <w:rPr>
          <w:sz w:val="28"/>
          <w:szCs w:val="28"/>
        </w:rPr>
        <w:t xml:space="preserve">Вместо условных графических обозначений можно записывать соответствующее ключевое слово: </w:t>
      </w:r>
      <w:r w:rsidRPr="00CD79CE">
        <w:rPr>
          <w:i/>
          <w:sz w:val="28"/>
          <w:szCs w:val="28"/>
        </w:rPr>
        <w:t>public, protected, priva</w:t>
      </w:r>
      <w:r>
        <w:rPr>
          <w:i/>
          <w:sz w:val="28"/>
          <w:szCs w:val="28"/>
        </w:rPr>
        <w:t>te</w:t>
      </w:r>
      <w:r w:rsidRPr="00CD79CE">
        <w:rPr>
          <w:sz w:val="28"/>
          <w:szCs w:val="28"/>
        </w:rPr>
        <w:t>.</w:t>
      </w:r>
      <w:r>
        <w:rPr>
          <w:sz w:val="28"/>
          <w:szCs w:val="28"/>
        </w:rPr>
        <w:t xml:space="preserve"> Если квантор видимости опущен, то это означает, что видимость атрибута не указывается и может быть любой</w:t>
      </w:r>
      <w:r>
        <w:rPr>
          <w:rStyle w:val="af5"/>
          <w:sz w:val="28"/>
          <w:szCs w:val="28"/>
        </w:rPr>
        <w:footnoteReference w:id="1"/>
      </w:r>
      <w:r>
        <w:rPr>
          <w:sz w:val="28"/>
          <w:szCs w:val="28"/>
        </w:rPr>
        <w:t>.</w:t>
      </w:r>
    </w:p>
    <w:p w14:paraId="69660855" w14:textId="77777777" w:rsidR="0072577F" w:rsidRPr="00A606F8" w:rsidRDefault="0072577F" w:rsidP="009F6407">
      <w:pPr>
        <w:pStyle w:val="ab"/>
        <w:spacing w:before="0" w:beforeAutospacing="0" w:after="0" w:afterAutospacing="0" w:line="288" w:lineRule="auto"/>
        <w:ind w:firstLine="567"/>
        <w:jc w:val="both"/>
        <w:rPr>
          <w:sz w:val="28"/>
          <w:szCs w:val="28"/>
        </w:rPr>
      </w:pPr>
      <w:r w:rsidRPr="000E60BC">
        <w:rPr>
          <w:i/>
          <w:sz w:val="28"/>
          <w:szCs w:val="28"/>
        </w:rPr>
        <w:t>Кратность атрибута</w:t>
      </w:r>
      <w:r w:rsidRPr="00A606F8">
        <w:rPr>
          <w:sz w:val="28"/>
          <w:szCs w:val="28"/>
        </w:rPr>
        <w:t xml:space="preserve"> характеризует общее количество конкретных атрибутов данного типа, входящих в состав отдельного класса. В общем случае </w:t>
      </w:r>
      <w:r w:rsidRPr="00A606F8">
        <w:rPr>
          <w:sz w:val="28"/>
          <w:szCs w:val="28"/>
        </w:rPr>
        <w:lastRenderedPageBreak/>
        <w:t xml:space="preserve">кратность записывается в форме строки текста в квадратных скобках после имени соответствующего атрибута: </w:t>
      </w:r>
    </w:p>
    <w:p w14:paraId="0A5A8E15" w14:textId="6BFFBAC0" w:rsidR="0072577F" w:rsidRDefault="0072577F" w:rsidP="009F6407">
      <w:pPr>
        <w:pStyle w:val="ab"/>
        <w:spacing w:before="0" w:beforeAutospacing="0" w:after="120" w:afterAutospacing="0"/>
        <w:ind w:left="567"/>
        <w:rPr>
          <w:sz w:val="28"/>
          <w:szCs w:val="28"/>
        </w:rPr>
      </w:pPr>
      <w:r w:rsidRPr="00A606F8">
        <w:rPr>
          <w:sz w:val="28"/>
          <w:szCs w:val="28"/>
        </w:rPr>
        <w:t>[</w:t>
      </w:r>
      <w:r w:rsidRPr="00B9776B">
        <w:rPr>
          <w:i/>
          <w:sz w:val="28"/>
          <w:szCs w:val="28"/>
        </w:rPr>
        <w:t>нижняя_граница</w:t>
      </w:r>
      <w:r w:rsidRPr="00F16681">
        <w:rPr>
          <w:i/>
          <w:sz w:val="28"/>
          <w:szCs w:val="28"/>
        </w:rPr>
        <w:t>_</w:t>
      </w:r>
      <w:r w:rsidRPr="00B9776B">
        <w:rPr>
          <w:i/>
          <w:sz w:val="28"/>
          <w:szCs w:val="28"/>
        </w:rPr>
        <w:t>1 .. верхняя_граница</w:t>
      </w:r>
      <w:r w:rsidRPr="00F16681">
        <w:rPr>
          <w:i/>
          <w:sz w:val="28"/>
          <w:szCs w:val="28"/>
        </w:rPr>
        <w:t>_</w:t>
      </w:r>
      <w:r w:rsidRPr="00B9776B">
        <w:rPr>
          <w:i/>
          <w:sz w:val="28"/>
          <w:szCs w:val="28"/>
        </w:rPr>
        <w:t>1, нижняя_граница</w:t>
      </w:r>
      <w:r w:rsidRPr="00F16681">
        <w:rPr>
          <w:i/>
          <w:sz w:val="28"/>
          <w:szCs w:val="28"/>
        </w:rPr>
        <w:t>_</w:t>
      </w:r>
      <w:r w:rsidRPr="00B9776B">
        <w:rPr>
          <w:i/>
          <w:sz w:val="28"/>
          <w:szCs w:val="28"/>
        </w:rPr>
        <w:t>2..</w:t>
      </w:r>
      <w:r w:rsidRPr="00A606F8">
        <w:rPr>
          <w:sz w:val="28"/>
          <w:szCs w:val="28"/>
        </w:rPr>
        <w:t xml:space="preserve"> </w:t>
      </w:r>
      <w:r w:rsidRPr="00B9776B">
        <w:rPr>
          <w:i/>
          <w:sz w:val="28"/>
          <w:szCs w:val="28"/>
        </w:rPr>
        <w:t>верхняя_грашца</w:t>
      </w:r>
      <w:r w:rsidRPr="00D4230D">
        <w:rPr>
          <w:i/>
          <w:sz w:val="28"/>
          <w:szCs w:val="28"/>
        </w:rPr>
        <w:t>_</w:t>
      </w:r>
      <w:r w:rsidRPr="00B9776B">
        <w:rPr>
          <w:i/>
          <w:sz w:val="28"/>
          <w:szCs w:val="28"/>
        </w:rPr>
        <w:t>2, ..., нuжняя_гpaнuцa</w:t>
      </w:r>
      <w:r w:rsidRPr="00F16681">
        <w:rPr>
          <w:i/>
          <w:sz w:val="28"/>
          <w:szCs w:val="28"/>
        </w:rPr>
        <w:t>_</w:t>
      </w:r>
      <w:r w:rsidRPr="00B9776B">
        <w:rPr>
          <w:i/>
          <w:sz w:val="28"/>
          <w:szCs w:val="28"/>
        </w:rPr>
        <w:t xml:space="preserve">k </w:t>
      </w:r>
      <w:r w:rsidR="00B34246">
        <w:rPr>
          <w:i/>
          <w:sz w:val="28"/>
          <w:szCs w:val="28"/>
        </w:rPr>
        <w:t>…</w:t>
      </w:r>
      <w:r w:rsidRPr="00B9776B">
        <w:rPr>
          <w:i/>
          <w:sz w:val="28"/>
          <w:szCs w:val="28"/>
        </w:rPr>
        <w:t xml:space="preserve"> верхняя_граница</w:t>
      </w:r>
      <w:r w:rsidRPr="00F16681">
        <w:rPr>
          <w:i/>
          <w:sz w:val="28"/>
          <w:szCs w:val="28"/>
        </w:rPr>
        <w:t>_</w:t>
      </w:r>
      <w:r w:rsidRPr="00B9776B">
        <w:rPr>
          <w:i/>
          <w:sz w:val="28"/>
          <w:szCs w:val="28"/>
        </w:rPr>
        <w:t>k</w:t>
      </w:r>
      <w:r w:rsidRPr="00A606F8">
        <w:rPr>
          <w:sz w:val="28"/>
          <w:szCs w:val="28"/>
        </w:rPr>
        <w:t>],</w:t>
      </w:r>
      <w:r>
        <w:rPr>
          <w:sz w:val="28"/>
          <w:szCs w:val="28"/>
        </w:rPr>
        <w:t xml:space="preserve"> </w:t>
      </w:r>
    </w:p>
    <w:p w14:paraId="4F097001" w14:textId="77777777" w:rsidR="0072577F" w:rsidRPr="00A606F8" w:rsidRDefault="0072577F" w:rsidP="009F6407">
      <w:pPr>
        <w:pStyle w:val="ab"/>
        <w:spacing w:before="0" w:beforeAutospacing="0" w:after="0" w:afterAutospacing="0" w:line="288" w:lineRule="auto"/>
        <w:ind w:firstLine="709"/>
        <w:jc w:val="both"/>
        <w:rPr>
          <w:sz w:val="28"/>
          <w:szCs w:val="28"/>
        </w:rPr>
      </w:pPr>
      <w:r>
        <w:rPr>
          <w:sz w:val="28"/>
          <w:szCs w:val="28"/>
        </w:rPr>
        <w:t>Н</w:t>
      </w:r>
      <w:r w:rsidRPr="00A606F8">
        <w:rPr>
          <w:sz w:val="28"/>
          <w:szCs w:val="28"/>
        </w:rPr>
        <w:t>ижние и верхние границы интервалов включаются в значение кратности.</w:t>
      </w:r>
      <w:r>
        <w:rPr>
          <w:sz w:val="28"/>
          <w:szCs w:val="28"/>
        </w:rPr>
        <w:t xml:space="preserve"> </w:t>
      </w:r>
      <w:r w:rsidRPr="00A606F8">
        <w:rPr>
          <w:sz w:val="28"/>
          <w:szCs w:val="28"/>
        </w:rPr>
        <w:t>В качестве верхней</w:t>
      </w:r>
      <w:r>
        <w:rPr>
          <w:sz w:val="28"/>
          <w:szCs w:val="28"/>
        </w:rPr>
        <w:t xml:space="preserve"> </w:t>
      </w:r>
      <w:r w:rsidRPr="00A606F8">
        <w:rPr>
          <w:sz w:val="28"/>
          <w:szCs w:val="28"/>
        </w:rPr>
        <w:t>границы может использоваться специальный символ "*", который означает произвольное положительное целое число</w:t>
      </w:r>
      <w:r>
        <w:rPr>
          <w:sz w:val="28"/>
          <w:szCs w:val="28"/>
        </w:rPr>
        <w:t xml:space="preserve"> и</w:t>
      </w:r>
      <w:r w:rsidRPr="00A606F8">
        <w:rPr>
          <w:sz w:val="28"/>
          <w:szCs w:val="28"/>
        </w:rPr>
        <w:t xml:space="preserve"> означает неограниченное сверху значение кратности соответствующего атрибута.</w:t>
      </w:r>
      <w:r w:rsidRPr="00D4230D">
        <w:rPr>
          <w:sz w:val="28"/>
          <w:szCs w:val="28"/>
        </w:rPr>
        <w:t xml:space="preserve"> </w:t>
      </w:r>
      <w:r w:rsidRPr="00A606F8">
        <w:rPr>
          <w:sz w:val="28"/>
          <w:szCs w:val="28"/>
        </w:rPr>
        <w:t>Если в качестве кратности указывается единственное число, то кратность атрибута принимается равной данному числу. Если же указывается единственный знак "*", то это означает, что кратность атрибута может быть произвольным положительным целым числом или нулем.</w:t>
      </w:r>
    </w:p>
    <w:p w14:paraId="381AAEEE" w14:textId="77777777" w:rsidR="0072577F" w:rsidRPr="00A606F8" w:rsidRDefault="0072577F" w:rsidP="009F6407">
      <w:pPr>
        <w:pStyle w:val="ab"/>
        <w:spacing w:before="0" w:beforeAutospacing="0" w:after="0" w:afterAutospacing="0" w:line="288" w:lineRule="auto"/>
        <w:ind w:firstLine="567"/>
        <w:jc w:val="both"/>
        <w:rPr>
          <w:sz w:val="28"/>
          <w:szCs w:val="28"/>
        </w:rPr>
      </w:pPr>
      <w:r>
        <w:rPr>
          <w:sz w:val="28"/>
          <w:szCs w:val="28"/>
        </w:rPr>
        <w:t xml:space="preserve">Например, </w:t>
      </w:r>
    </w:p>
    <w:p w14:paraId="72B5AEC2" w14:textId="77777777" w:rsidR="0072577F" w:rsidRPr="00BF1FAE" w:rsidRDefault="0072577F" w:rsidP="009F6407">
      <w:pPr>
        <w:spacing w:line="288" w:lineRule="auto"/>
        <w:ind w:firstLine="567"/>
        <w:jc w:val="both"/>
        <w:rPr>
          <w:sz w:val="28"/>
          <w:szCs w:val="28"/>
        </w:rPr>
      </w:pPr>
      <w:r>
        <w:rPr>
          <w:sz w:val="28"/>
          <w:szCs w:val="28"/>
        </w:rPr>
        <w:t xml:space="preserve">1) </w:t>
      </w:r>
      <w:r w:rsidRPr="00BF1FAE">
        <w:rPr>
          <w:sz w:val="28"/>
          <w:szCs w:val="28"/>
        </w:rPr>
        <w:t>[0..1] означает, что кратность атрибута может принимать значение О или 1. При этом 0 означает отсутствие значения для данного атрибута</w:t>
      </w:r>
      <w:r>
        <w:rPr>
          <w:sz w:val="28"/>
          <w:szCs w:val="28"/>
        </w:rPr>
        <w:t>;</w:t>
      </w:r>
    </w:p>
    <w:p w14:paraId="3EFE4190" w14:textId="77777777" w:rsidR="0072577F" w:rsidRPr="00BF1FAE" w:rsidRDefault="0072577F" w:rsidP="009F6407">
      <w:pPr>
        <w:spacing w:line="288" w:lineRule="auto"/>
        <w:ind w:firstLine="567"/>
        <w:jc w:val="both"/>
        <w:rPr>
          <w:sz w:val="28"/>
          <w:szCs w:val="28"/>
        </w:rPr>
      </w:pPr>
      <w:r>
        <w:rPr>
          <w:sz w:val="28"/>
          <w:szCs w:val="28"/>
        </w:rPr>
        <w:t xml:space="preserve">2) </w:t>
      </w:r>
      <w:r w:rsidRPr="00BF1FAE">
        <w:rPr>
          <w:sz w:val="28"/>
          <w:szCs w:val="28"/>
        </w:rPr>
        <w:t>[0..*] означает, что кратность атрибута может принимать любое положительное целое значение большее или равное 0. Эта кратность может быть записана короче в виде простого символа</w:t>
      </w:r>
      <w:r>
        <w:rPr>
          <w:sz w:val="28"/>
          <w:szCs w:val="28"/>
        </w:rPr>
        <w:t xml:space="preserve"> - </w:t>
      </w:r>
      <w:r w:rsidRPr="00BF1FAE">
        <w:rPr>
          <w:sz w:val="28"/>
          <w:szCs w:val="28"/>
        </w:rPr>
        <w:t>[*]</w:t>
      </w:r>
      <w:r>
        <w:rPr>
          <w:sz w:val="28"/>
          <w:szCs w:val="28"/>
        </w:rPr>
        <w:t>;</w:t>
      </w:r>
    </w:p>
    <w:p w14:paraId="3B25F92B" w14:textId="77777777" w:rsidR="0072577F" w:rsidRPr="00BF1FAE" w:rsidRDefault="0072577F" w:rsidP="009F6407">
      <w:pPr>
        <w:spacing w:line="288" w:lineRule="auto"/>
        <w:ind w:firstLine="567"/>
        <w:jc w:val="both"/>
        <w:rPr>
          <w:sz w:val="28"/>
          <w:szCs w:val="28"/>
        </w:rPr>
      </w:pPr>
      <w:r>
        <w:rPr>
          <w:sz w:val="28"/>
          <w:szCs w:val="28"/>
        </w:rPr>
        <w:t xml:space="preserve">3) </w:t>
      </w:r>
      <w:r w:rsidRPr="00BF1FAE">
        <w:rPr>
          <w:sz w:val="28"/>
          <w:szCs w:val="28"/>
        </w:rPr>
        <w:t>[1.:*] означает, что кратность атрибута может принимать любое положительное целое значение большее или равное 1</w:t>
      </w:r>
      <w:r>
        <w:rPr>
          <w:sz w:val="28"/>
          <w:szCs w:val="28"/>
        </w:rPr>
        <w:t>;</w:t>
      </w:r>
    </w:p>
    <w:p w14:paraId="3AD4C7E1" w14:textId="77777777" w:rsidR="0072577F" w:rsidRPr="00BF1FAE" w:rsidRDefault="0072577F" w:rsidP="009F6407">
      <w:pPr>
        <w:spacing w:line="288" w:lineRule="auto"/>
        <w:ind w:firstLine="567"/>
        <w:jc w:val="both"/>
        <w:rPr>
          <w:sz w:val="28"/>
          <w:szCs w:val="28"/>
        </w:rPr>
      </w:pPr>
      <w:r>
        <w:rPr>
          <w:sz w:val="28"/>
          <w:szCs w:val="28"/>
        </w:rPr>
        <w:t xml:space="preserve">4) </w:t>
      </w:r>
      <w:r w:rsidRPr="00BF1FAE">
        <w:rPr>
          <w:sz w:val="28"/>
          <w:szCs w:val="28"/>
        </w:rPr>
        <w:t>[1..5] означает, что кратность атрибута может принимать любое значение из чисел: 1, 2, 3, 4, 5</w:t>
      </w:r>
      <w:r>
        <w:rPr>
          <w:sz w:val="28"/>
          <w:szCs w:val="28"/>
        </w:rPr>
        <w:t>;</w:t>
      </w:r>
      <w:r w:rsidRPr="00BF1FAE">
        <w:rPr>
          <w:sz w:val="28"/>
          <w:szCs w:val="28"/>
        </w:rPr>
        <w:t xml:space="preserve"> </w:t>
      </w:r>
    </w:p>
    <w:p w14:paraId="1004D3BD" w14:textId="77777777" w:rsidR="0072577F" w:rsidRPr="00BF1FAE" w:rsidRDefault="0072577F" w:rsidP="009F6407">
      <w:pPr>
        <w:spacing w:line="288" w:lineRule="auto"/>
        <w:ind w:firstLine="567"/>
        <w:jc w:val="both"/>
        <w:rPr>
          <w:sz w:val="28"/>
          <w:szCs w:val="28"/>
        </w:rPr>
      </w:pPr>
      <w:r>
        <w:rPr>
          <w:sz w:val="28"/>
          <w:szCs w:val="28"/>
        </w:rPr>
        <w:t xml:space="preserve">5) </w:t>
      </w:r>
      <w:r w:rsidRPr="00BF1FAE">
        <w:rPr>
          <w:sz w:val="28"/>
          <w:szCs w:val="28"/>
        </w:rPr>
        <w:t>[1..3,5,7] означает, что кратность атрибута может принимать любое значение из чисел: 1, 2, 3, 5, 7</w:t>
      </w:r>
      <w:r>
        <w:rPr>
          <w:sz w:val="28"/>
          <w:szCs w:val="28"/>
        </w:rPr>
        <w:t>;</w:t>
      </w:r>
    </w:p>
    <w:p w14:paraId="243BBAB3" w14:textId="77777777" w:rsidR="0072577F" w:rsidRPr="00BF1FAE" w:rsidRDefault="0072577F" w:rsidP="009F6407">
      <w:pPr>
        <w:spacing w:line="288" w:lineRule="auto"/>
        <w:ind w:firstLine="567"/>
        <w:jc w:val="both"/>
        <w:rPr>
          <w:sz w:val="28"/>
          <w:szCs w:val="28"/>
        </w:rPr>
      </w:pPr>
      <w:r>
        <w:rPr>
          <w:sz w:val="28"/>
          <w:szCs w:val="28"/>
        </w:rPr>
        <w:t xml:space="preserve">6) </w:t>
      </w:r>
      <w:r w:rsidRPr="00BF1FAE">
        <w:rPr>
          <w:sz w:val="28"/>
          <w:szCs w:val="28"/>
        </w:rPr>
        <w:t>[1..3,7.. 10] означает, что кратность атрибута может принимать любое значение из чисел: 1, 2, 3, 7, 8, 9, 10</w:t>
      </w:r>
      <w:r>
        <w:rPr>
          <w:sz w:val="28"/>
          <w:szCs w:val="28"/>
        </w:rPr>
        <w:t>;</w:t>
      </w:r>
      <w:r w:rsidRPr="00BF1FAE">
        <w:rPr>
          <w:sz w:val="28"/>
          <w:szCs w:val="28"/>
        </w:rPr>
        <w:t xml:space="preserve"> </w:t>
      </w:r>
    </w:p>
    <w:p w14:paraId="227631FB" w14:textId="77777777" w:rsidR="0072577F" w:rsidRPr="00BF1FAE" w:rsidRDefault="0072577F" w:rsidP="009F6407">
      <w:pPr>
        <w:spacing w:line="288" w:lineRule="auto"/>
        <w:ind w:firstLine="567"/>
        <w:jc w:val="both"/>
        <w:rPr>
          <w:sz w:val="28"/>
          <w:szCs w:val="28"/>
        </w:rPr>
      </w:pPr>
      <w:r>
        <w:rPr>
          <w:sz w:val="28"/>
          <w:szCs w:val="28"/>
        </w:rPr>
        <w:t xml:space="preserve">7) </w:t>
      </w:r>
      <w:r w:rsidRPr="00BF1FAE">
        <w:rPr>
          <w:sz w:val="28"/>
          <w:szCs w:val="28"/>
        </w:rPr>
        <w:t xml:space="preserve">[1..3,7..*] означает, что кратность атрибута может принимать любое значение из чисел: 1, 2, 3, а также любое положительное целое значение большее или равное 7. </w:t>
      </w:r>
    </w:p>
    <w:p w14:paraId="2B683291" w14:textId="77777777" w:rsidR="0072577F" w:rsidRPr="00774C1A" w:rsidRDefault="0072577F" w:rsidP="009F6407">
      <w:pPr>
        <w:pStyle w:val="ab"/>
        <w:spacing w:before="0" w:beforeAutospacing="0" w:after="0" w:afterAutospacing="0" w:line="288" w:lineRule="auto"/>
        <w:ind w:firstLine="567"/>
        <w:jc w:val="both"/>
        <w:rPr>
          <w:sz w:val="28"/>
          <w:szCs w:val="28"/>
        </w:rPr>
      </w:pPr>
      <w:r w:rsidRPr="00774C1A">
        <w:rPr>
          <w:sz w:val="28"/>
          <w:szCs w:val="28"/>
        </w:rPr>
        <w:t>Если кратность атрибута не указана, то по умолчанию принимается ее значение равное 1..1, т. е. в точности 1.</w:t>
      </w:r>
    </w:p>
    <w:p w14:paraId="5768A9FC" w14:textId="77777777" w:rsidR="0072577F" w:rsidRPr="00774C1A" w:rsidRDefault="0072577F" w:rsidP="009F6407">
      <w:pPr>
        <w:pStyle w:val="ab"/>
        <w:spacing w:before="0" w:beforeAutospacing="0" w:after="0" w:afterAutospacing="0" w:line="288" w:lineRule="auto"/>
        <w:ind w:firstLine="567"/>
        <w:jc w:val="both"/>
        <w:rPr>
          <w:sz w:val="28"/>
          <w:szCs w:val="28"/>
        </w:rPr>
      </w:pPr>
      <w:r w:rsidRPr="00DB0BD1">
        <w:rPr>
          <w:i/>
          <w:sz w:val="28"/>
          <w:szCs w:val="28"/>
        </w:rPr>
        <w:t>Тип атрибута</w:t>
      </w:r>
      <w:r w:rsidRPr="00774C1A">
        <w:rPr>
          <w:sz w:val="28"/>
          <w:szCs w:val="28"/>
        </w:rPr>
        <w:t xml:space="preserve"> </w:t>
      </w:r>
      <w:r>
        <w:rPr>
          <w:sz w:val="28"/>
          <w:szCs w:val="28"/>
        </w:rPr>
        <w:t xml:space="preserve">записывается с прописной (большой) буквы и </w:t>
      </w:r>
      <w:r w:rsidRPr="00774C1A">
        <w:rPr>
          <w:sz w:val="28"/>
          <w:szCs w:val="28"/>
        </w:rPr>
        <w:t>представляет собой выражение, семантика которого определя</w:t>
      </w:r>
      <w:r>
        <w:rPr>
          <w:sz w:val="28"/>
          <w:szCs w:val="28"/>
        </w:rPr>
        <w:t>е</w:t>
      </w:r>
      <w:r w:rsidRPr="00774C1A">
        <w:rPr>
          <w:sz w:val="28"/>
          <w:szCs w:val="28"/>
        </w:rPr>
        <w:t>тся язык</w:t>
      </w:r>
      <w:r>
        <w:rPr>
          <w:sz w:val="28"/>
          <w:szCs w:val="28"/>
        </w:rPr>
        <w:t>ом</w:t>
      </w:r>
      <w:r w:rsidRPr="00774C1A">
        <w:rPr>
          <w:sz w:val="28"/>
          <w:szCs w:val="28"/>
        </w:rPr>
        <w:t xml:space="preserve"> программирования, который предполагается использовать для реализации данной мо</w:t>
      </w:r>
      <w:r w:rsidRPr="00774C1A">
        <w:rPr>
          <w:sz w:val="28"/>
          <w:szCs w:val="28"/>
        </w:rPr>
        <w:lastRenderedPageBreak/>
        <w:t xml:space="preserve">дели. В простейшем случае тип атрибута указывается строкой текста, имеющей осмысленное значение в пределах пакета или модели, к которым относится рассматриваемый класс. </w:t>
      </w:r>
    </w:p>
    <w:p w14:paraId="654E030F" w14:textId="77777777" w:rsidR="0072577F" w:rsidRPr="00774C1A" w:rsidRDefault="0072577F" w:rsidP="009F6407">
      <w:pPr>
        <w:pStyle w:val="ab"/>
        <w:spacing w:before="0" w:beforeAutospacing="0" w:after="0" w:afterAutospacing="0" w:line="288" w:lineRule="auto"/>
        <w:ind w:firstLine="567"/>
        <w:jc w:val="both"/>
        <w:rPr>
          <w:sz w:val="28"/>
          <w:szCs w:val="28"/>
        </w:rPr>
      </w:pPr>
      <w:r>
        <w:rPr>
          <w:sz w:val="28"/>
          <w:szCs w:val="28"/>
        </w:rPr>
        <w:t>И</w:t>
      </w:r>
      <w:r w:rsidRPr="00774C1A">
        <w:rPr>
          <w:sz w:val="28"/>
          <w:szCs w:val="28"/>
        </w:rPr>
        <w:t>мен</w:t>
      </w:r>
      <w:r>
        <w:rPr>
          <w:sz w:val="28"/>
          <w:szCs w:val="28"/>
        </w:rPr>
        <w:t>а</w:t>
      </w:r>
      <w:r w:rsidRPr="00774C1A">
        <w:rPr>
          <w:sz w:val="28"/>
          <w:szCs w:val="28"/>
        </w:rPr>
        <w:t xml:space="preserve"> и тип</w:t>
      </w:r>
      <w:r>
        <w:rPr>
          <w:sz w:val="28"/>
          <w:szCs w:val="28"/>
        </w:rPr>
        <w:t>ы</w:t>
      </w:r>
      <w:r w:rsidRPr="00774C1A">
        <w:rPr>
          <w:sz w:val="28"/>
          <w:szCs w:val="28"/>
        </w:rPr>
        <w:t xml:space="preserve"> атрибутов классов</w:t>
      </w:r>
      <w:r>
        <w:rPr>
          <w:sz w:val="28"/>
          <w:szCs w:val="28"/>
        </w:rPr>
        <w:t xml:space="preserve"> могут быть заданы, например, следующим образом.</w:t>
      </w:r>
      <w:r w:rsidRPr="00774C1A">
        <w:rPr>
          <w:sz w:val="28"/>
          <w:szCs w:val="28"/>
        </w:rPr>
        <w:t xml:space="preserve"> </w:t>
      </w:r>
    </w:p>
    <w:p w14:paraId="7CD84078" w14:textId="77777777" w:rsidR="0072577F" w:rsidRPr="00817A17" w:rsidRDefault="0072577F" w:rsidP="009F6407">
      <w:pPr>
        <w:spacing w:line="288" w:lineRule="auto"/>
        <w:ind w:firstLine="567"/>
        <w:jc w:val="both"/>
        <w:rPr>
          <w:sz w:val="28"/>
          <w:szCs w:val="28"/>
        </w:rPr>
      </w:pPr>
      <w:r w:rsidRPr="009415B5">
        <w:rPr>
          <w:sz w:val="28"/>
          <w:szCs w:val="28"/>
        </w:rPr>
        <w:t xml:space="preserve">1. </w:t>
      </w:r>
      <w:r>
        <w:rPr>
          <w:sz w:val="28"/>
          <w:szCs w:val="28"/>
        </w:rPr>
        <w:t>Ц</w:t>
      </w:r>
      <w:r w:rsidRPr="009415B5">
        <w:rPr>
          <w:sz w:val="28"/>
          <w:szCs w:val="28"/>
        </w:rPr>
        <w:t>вет: Соlоr</w:t>
      </w:r>
      <w:r>
        <w:rPr>
          <w:sz w:val="28"/>
          <w:szCs w:val="28"/>
        </w:rPr>
        <w:t xml:space="preserve"> - </w:t>
      </w:r>
      <w:r w:rsidRPr="00817A17">
        <w:rPr>
          <w:sz w:val="28"/>
          <w:szCs w:val="28"/>
        </w:rPr>
        <w:t>здесь цвет является именем атрибута, Color</w:t>
      </w:r>
      <w:r>
        <w:rPr>
          <w:sz w:val="28"/>
          <w:szCs w:val="28"/>
        </w:rPr>
        <w:t xml:space="preserve"> - </w:t>
      </w:r>
      <w:r w:rsidRPr="00817A17">
        <w:rPr>
          <w:sz w:val="28"/>
          <w:szCs w:val="28"/>
        </w:rPr>
        <w:t>именем ти</w:t>
      </w:r>
      <w:r>
        <w:rPr>
          <w:sz w:val="28"/>
          <w:szCs w:val="28"/>
        </w:rPr>
        <w:t>па данного атрибута.</w:t>
      </w:r>
    </w:p>
    <w:p w14:paraId="0F2E3CA0" w14:textId="77777777" w:rsidR="0072577F" w:rsidRPr="00817A17" w:rsidRDefault="0072577F" w:rsidP="009F6407">
      <w:pPr>
        <w:spacing w:line="288" w:lineRule="auto"/>
        <w:ind w:firstLine="567"/>
        <w:jc w:val="both"/>
        <w:rPr>
          <w:sz w:val="28"/>
          <w:szCs w:val="28"/>
        </w:rPr>
      </w:pPr>
      <w:r w:rsidRPr="009415B5">
        <w:rPr>
          <w:sz w:val="28"/>
          <w:szCs w:val="28"/>
        </w:rPr>
        <w:t xml:space="preserve">2. </w:t>
      </w:r>
      <w:r>
        <w:rPr>
          <w:sz w:val="28"/>
          <w:szCs w:val="28"/>
        </w:rPr>
        <w:t>И</w:t>
      </w:r>
      <w:r w:rsidRPr="009415B5">
        <w:rPr>
          <w:sz w:val="28"/>
          <w:szCs w:val="28"/>
        </w:rPr>
        <w:t>мя_сотрудника</w:t>
      </w:r>
      <w:r w:rsidRPr="00817A17">
        <w:rPr>
          <w:sz w:val="28"/>
          <w:szCs w:val="28"/>
        </w:rPr>
        <w:t xml:space="preserve"> [1..2] : String</w:t>
      </w:r>
      <w:r>
        <w:rPr>
          <w:sz w:val="28"/>
          <w:szCs w:val="28"/>
        </w:rPr>
        <w:t xml:space="preserve">. Кратность указывает на то, что имя сотрудника может состоять из двух слов (например, имя и отчество) </w:t>
      </w:r>
    </w:p>
    <w:p w14:paraId="7BD87181" w14:textId="77777777" w:rsidR="0072577F" w:rsidRPr="00817A17" w:rsidRDefault="0072577F" w:rsidP="009F6407">
      <w:pPr>
        <w:spacing w:line="288" w:lineRule="auto"/>
        <w:ind w:firstLine="567"/>
        <w:jc w:val="both"/>
        <w:rPr>
          <w:sz w:val="28"/>
          <w:szCs w:val="28"/>
        </w:rPr>
      </w:pPr>
      <w:r w:rsidRPr="009415B5">
        <w:rPr>
          <w:sz w:val="28"/>
          <w:szCs w:val="28"/>
        </w:rPr>
        <w:t xml:space="preserve">3. </w:t>
      </w:r>
      <w:r>
        <w:rPr>
          <w:sz w:val="28"/>
          <w:szCs w:val="28"/>
        </w:rPr>
        <w:t>В</w:t>
      </w:r>
      <w:r w:rsidRPr="009415B5">
        <w:rPr>
          <w:sz w:val="28"/>
          <w:szCs w:val="28"/>
        </w:rPr>
        <w:t>идимость:Boolean</w:t>
      </w:r>
      <w:r>
        <w:rPr>
          <w:sz w:val="28"/>
          <w:szCs w:val="28"/>
        </w:rPr>
        <w:t xml:space="preserve"> - </w:t>
      </w:r>
      <w:r w:rsidRPr="00817A17">
        <w:rPr>
          <w:sz w:val="28"/>
          <w:szCs w:val="28"/>
        </w:rPr>
        <w:t xml:space="preserve">здесь </w:t>
      </w:r>
      <w:r>
        <w:rPr>
          <w:sz w:val="28"/>
          <w:szCs w:val="28"/>
        </w:rPr>
        <w:t xml:space="preserve">указано, что </w:t>
      </w:r>
      <w:r w:rsidRPr="00817A17">
        <w:rPr>
          <w:sz w:val="28"/>
          <w:szCs w:val="28"/>
        </w:rPr>
        <w:t>возможными значениями атри</w:t>
      </w:r>
      <w:r>
        <w:rPr>
          <w:sz w:val="28"/>
          <w:szCs w:val="28"/>
        </w:rPr>
        <w:t>бута</w:t>
      </w:r>
      <w:r w:rsidRPr="00D20FB3">
        <w:rPr>
          <w:sz w:val="28"/>
          <w:szCs w:val="28"/>
        </w:rPr>
        <w:t xml:space="preserve"> </w:t>
      </w:r>
      <w:r w:rsidRPr="00455492">
        <w:rPr>
          <w:sz w:val="28"/>
          <w:szCs w:val="28"/>
        </w:rPr>
        <w:t>"</w:t>
      </w:r>
      <w:r>
        <w:rPr>
          <w:sz w:val="28"/>
          <w:szCs w:val="28"/>
        </w:rPr>
        <w:t>Видимость</w:t>
      </w:r>
      <w:r w:rsidRPr="00455492">
        <w:rPr>
          <w:sz w:val="28"/>
          <w:szCs w:val="28"/>
        </w:rPr>
        <w:t>"</w:t>
      </w:r>
      <w:r>
        <w:rPr>
          <w:sz w:val="28"/>
          <w:szCs w:val="28"/>
        </w:rPr>
        <w:t xml:space="preserve"> </w:t>
      </w:r>
      <w:r w:rsidRPr="00817A17">
        <w:rPr>
          <w:sz w:val="28"/>
          <w:szCs w:val="28"/>
        </w:rPr>
        <w:t>является одно из двух логических значений: истина (true) или ложь (false)</w:t>
      </w:r>
      <w:r>
        <w:rPr>
          <w:sz w:val="28"/>
          <w:szCs w:val="28"/>
        </w:rPr>
        <w:t xml:space="preserve">, например, </w:t>
      </w:r>
      <w:r w:rsidRPr="00817A17">
        <w:rPr>
          <w:sz w:val="28"/>
          <w:szCs w:val="28"/>
        </w:rPr>
        <w:t>значение истина может соответствовать наличию графического изображения на экране монитора, а значение ложь</w:t>
      </w:r>
      <w:r>
        <w:rPr>
          <w:sz w:val="28"/>
          <w:szCs w:val="28"/>
        </w:rPr>
        <w:t xml:space="preserve"> - </w:t>
      </w:r>
      <w:r w:rsidRPr="00817A17">
        <w:rPr>
          <w:sz w:val="28"/>
          <w:szCs w:val="28"/>
        </w:rPr>
        <w:t>его отсутствию</w:t>
      </w:r>
      <w:r>
        <w:rPr>
          <w:sz w:val="28"/>
          <w:szCs w:val="28"/>
        </w:rPr>
        <w:t>.</w:t>
      </w:r>
    </w:p>
    <w:p w14:paraId="39876896" w14:textId="77777777" w:rsidR="0072577F" w:rsidRPr="00817A17" w:rsidRDefault="0072577F" w:rsidP="009F6407">
      <w:pPr>
        <w:spacing w:line="288" w:lineRule="auto"/>
        <w:ind w:firstLine="567"/>
        <w:jc w:val="both"/>
        <w:rPr>
          <w:sz w:val="28"/>
          <w:szCs w:val="28"/>
        </w:rPr>
      </w:pPr>
      <w:r w:rsidRPr="009415B5">
        <w:rPr>
          <w:sz w:val="28"/>
          <w:szCs w:val="28"/>
        </w:rPr>
        <w:t>4. Форма</w:t>
      </w:r>
      <w:r>
        <w:rPr>
          <w:sz w:val="28"/>
          <w:szCs w:val="28"/>
        </w:rPr>
        <w:t xml:space="preserve"> </w:t>
      </w:r>
      <w:r w:rsidRPr="009415B5">
        <w:rPr>
          <w:sz w:val="28"/>
          <w:szCs w:val="28"/>
        </w:rPr>
        <w:t>:</w:t>
      </w:r>
      <w:r>
        <w:rPr>
          <w:sz w:val="28"/>
          <w:szCs w:val="28"/>
        </w:rPr>
        <w:t xml:space="preserve"> </w:t>
      </w:r>
      <w:r w:rsidRPr="009415B5">
        <w:rPr>
          <w:sz w:val="28"/>
          <w:szCs w:val="28"/>
        </w:rPr>
        <w:t>Многоугольник</w:t>
      </w:r>
      <w:r>
        <w:rPr>
          <w:sz w:val="28"/>
          <w:szCs w:val="28"/>
        </w:rPr>
        <w:t xml:space="preserve"> - </w:t>
      </w:r>
      <w:r w:rsidRPr="00817A17">
        <w:rPr>
          <w:sz w:val="28"/>
          <w:szCs w:val="28"/>
        </w:rPr>
        <w:t xml:space="preserve">здесь имя атрибута </w:t>
      </w:r>
      <w:r w:rsidRPr="00455492">
        <w:rPr>
          <w:sz w:val="28"/>
          <w:szCs w:val="28"/>
        </w:rPr>
        <w:t>"</w:t>
      </w:r>
      <w:r>
        <w:rPr>
          <w:sz w:val="28"/>
          <w:szCs w:val="28"/>
        </w:rPr>
        <w:t>Ф</w:t>
      </w:r>
      <w:r w:rsidRPr="00817A17">
        <w:rPr>
          <w:sz w:val="28"/>
          <w:szCs w:val="28"/>
        </w:rPr>
        <w:t>орма</w:t>
      </w:r>
      <w:r w:rsidRPr="00455492">
        <w:rPr>
          <w:sz w:val="28"/>
          <w:szCs w:val="28"/>
        </w:rPr>
        <w:t>"</w:t>
      </w:r>
      <w:r w:rsidRPr="00817A17">
        <w:rPr>
          <w:sz w:val="28"/>
          <w:szCs w:val="28"/>
        </w:rPr>
        <w:t xml:space="preserve"> может характеризовать </w:t>
      </w:r>
      <w:r>
        <w:rPr>
          <w:sz w:val="28"/>
          <w:szCs w:val="28"/>
        </w:rPr>
        <w:t>тип</w:t>
      </w:r>
      <w:r w:rsidRPr="00817A17">
        <w:rPr>
          <w:sz w:val="28"/>
          <w:szCs w:val="28"/>
        </w:rPr>
        <w:t xml:space="preserve"> геометрической фигур</w:t>
      </w:r>
      <w:r>
        <w:rPr>
          <w:sz w:val="28"/>
          <w:szCs w:val="28"/>
        </w:rPr>
        <w:t>ы</w:t>
      </w:r>
      <w:r w:rsidRPr="00817A17">
        <w:rPr>
          <w:sz w:val="28"/>
          <w:szCs w:val="28"/>
        </w:rPr>
        <w:t xml:space="preserve"> на плоскости</w:t>
      </w:r>
      <w:r>
        <w:rPr>
          <w:sz w:val="28"/>
          <w:szCs w:val="28"/>
        </w:rPr>
        <w:t xml:space="preserve">, например, </w:t>
      </w:r>
      <w:r w:rsidRPr="00817A17">
        <w:rPr>
          <w:sz w:val="28"/>
          <w:szCs w:val="28"/>
        </w:rPr>
        <w:t>треугольник, прямоугольник, ромб, пятиугольник и любо</w:t>
      </w:r>
      <w:r>
        <w:rPr>
          <w:sz w:val="28"/>
          <w:szCs w:val="28"/>
        </w:rPr>
        <w:t>й</w:t>
      </w:r>
      <w:r w:rsidRPr="00817A17">
        <w:rPr>
          <w:sz w:val="28"/>
          <w:szCs w:val="28"/>
        </w:rPr>
        <w:t xml:space="preserve"> друго</w:t>
      </w:r>
      <w:r>
        <w:rPr>
          <w:sz w:val="28"/>
          <w:szCs w:val="28"/>
        </w:rPr>
        <w:t>й</w:t>
      </w:r>
      <w:r w:rsidRPr="00817A17">
        <w:rPr>
          <w:sz w:val="28"/>
          <w:szCs w:val="28"/>
        </w:rPr>
        <w:t xml:space="preserve"> многоугольник, но не окружности или эллипса</w:t>
      </w:r>
      <w:r>
        <w:rPr>
          <w:sz w:val="28"/>
          <w:szCs w:val="28"/>
        </w:rPr>
        <w:t>.</w:t>
      </w:r>
    </w:p>
    <w:p w14:paraId="1AC40CC0" w14:textId="77777777" w:rsidR="0072577F" w:rsidRPr="00774C1A" w:rsidRDefault="0072577F" w:rsidP="009F6407">
      <w:pPr>
        <w:pStyle w:val="ab"/>
        <w:spacing w:before="0" w:beforeAutospacing="0" w:after="0" w:afterAutospacing="0" w:line="288" w:lineRule="auto"/>
        <w:ind w:firstLine="567"/>
        <w:jc w:val="both"/>
        <w:rPr>
          <w:sz w:val="28"/>
          <w:szCs w:val="28"/>
        </w:rPr>
      </w:pPr>
      <w:r w:rsidRPr="00DB0BD1">
        <w:rPr>
          <w:i/>
          <w:sz w:val="28"/>
          <w:szCs w:val="28"/>
        </w:rPr>
        <w:t>Исходное значение</w:t>
      </w:r>
      <w:r w:rsidRPr="00774C1A">
        <w:rPr>
          <w:sz w:val="28"/>
          <w:szCs w:val="28"/>
        </w:rPr>
        <w:t xml:space="preserve"> служит для задания некоторого начального значения для соответствующего атрибута в момент создания отдельного экземпляра класса</w:t>
      </w:r>
      <w:r>
        <w:rPr>
          <w:sz w:val="28"/>
          <w:szCs w:val="28"/>
        </w:rPr>
        <w:t>, например, дополнительно исходные значения атрибутов могут быть указаны следующим образом.</w:t>
      </w:r>
    </w:p>
    <w:p w14:paraId="6E29D573" w14:textId="77777777" w:rsidR="0072577F" w:rsidRPr="009415B5" w:rsidRDefault="0072577F" w:rsidP="009F6407">
      <w:pPr>
        <w:spacing w:line="288" w:lineRule="auto"/>
        <w:ind w:firstLine="567"/>
        <w:jc w:val="both"/>
        <w:rPr>
          <w:sz w:val="28"/>
          <w:szCs w:val="28"/>
        </w:rPr>
      </w:pPr>
      <w:r>
        <w:rPr>
          <w:sz w:val="28"/>
          <w:szCs w:val="28"/>
        </w:rPr>
        <w:t>1. Ц</w:t>
      </w:r>
      <w:r w:rsidRPr="009415B5">
        <w:rPr>
          <w:sz w:val="28"/>
          <w:szCs w:val="28"/>
        </w:rPr>
        <w:t>вет:Соlоr = (255, 0, 0)</w:t>
      </w:r>
      <w:r>
        <w:rPr>
          <w:sz w:val="28"/>
          <w:szCs w:val="28"/>
        </w:rPr>
        <w:t xml:space="preserve"> - </w:t>
      </w:r>
      <w:r w:rsidRPr="009415B5">
        <w:rPr>
          <w:sz w:val="28"/>
          <w:szCs w:val="28"/>
        </w:rPr>
        <w:t xml:space="preserve">в RGB-модели цвета это соответствует чистому красному цвету в качестве исходного значения для данного атрибута. </w:t>
      </w:r>
    </w:p>
    <w:p w14:paraId="55EE835A" w14:textId="77777777" w:rsidR="0072577F" w:rsidRPr="009415B5" w:rsidRDefault="0072577F" w:rsidP="009F6407">
      <w:pPr>
        <w:spacing w:line="288" w:lineRule="auto"/>
        <w:ind w:firstLine="567"/>
        <w:jc w:val="both"/>
        <w:rPr>
          <w:sz w:val="28"/>
          <w:szCs w:val="28"/>
        </w:rPr>
      </w:pPr>
      <w:r>
        <w:rPr>
          <w:sz w:val="28"/>
          <w:szCs w:val="28"/>
        </w:rPr>
        <w:t>2. В</w:t>
      </w:r>
      <w:r w:rsidRPr="009415B5">
        <w:rPr>
          <w:sz w:val="28"/>
          <w:szCs w:val="28"/>
        </w:rPr>
        <w:t xml:space="preserve">идимость:Вооlеаn = </w:t>
      </w:r>
      <w:r>
        <w:rPr>
          <w:sz w:val="28"/>
          <w:szCs w:val="28"/>
        </w:rPr>
        <w:t xml:space="preserve">true </w:t>
      </w:r>
      <w:r w:rsidRPr="009415B5">
        <w:rPr>
          <w:sz w:val="28"/>
          <w:szCs w:val="28"/>
        </w:rPr>
        <w:t xml:space="preserve">может соответствовать ситуации, когда в момент создания экземпляра класса создается видимое на экране монитора окно, соответствующее данному объекту. </w:t>
      </w:r>
    </w:p>
    <w:p w14:paraId="3A320729" w14:textId="77777777" w:rsidR="0072577F" w:rsidRDefault="0072577F" w:rsidP="009F6407">
      <w:pPr>
        <w:pStyle w:val="ab"/>
        <w:spacing w:before="0" w:beforeAutospacing="0" w:after="0" w:afterAutospacing="0" w:line="288" w:lineRule="auto"/>
        <w:ind w:firstLine="567"/>
        <w:jc w:val="both"/>
        <w:rPr>
          <w:sz w:val="28"/>
          <w:szCs w:val="28"/>
        </w:rPr>
      </w:pPr>
      <w:r>
        <w:rPr>
          <w:sz w:val="28"/>
          <w:szCs w:val="28"/>
        </w:rPr>
        <w:t>3. Ф</w:t>
      </w:r>
      <w:r w:rsidRPr="009415B5">
        <w:rPr>
          <w:sz w:val="28"/>
          <w:szCs w:val="28"/>
        </w:rPr>
        <w:t xml:space="preserve">орма:Многоугольник = </w:t>
      </w:r>
      <w:r>
        <w:rPr>
          <w:sz w:val="28"/>
          <w:szCs w:val="28"/>
        </w:rPr>
        <w:t>П</w:t>
      </w:r>
      <w:r w:rsidRPr="009415B5">
        <w:rPr>
          <w:sz w:val="28"/>
          <w:szCs w:val="28"/>
        </w:rPr>
        <w:t>рямоугольник</w:t>
      </w:r>
      <w:r>
        <w:rPr>
          <w:sz w:val="28"/>
          <w:szCs w:val="28"/>
        </w:rPr>
        <w:t xml:space="preserve"> – создается объект типа </w:t>
      </w:r>
      <w:r w:rsidRPr="00455492">
        <w:rPr>
          <w:sz w:val="28"/>
          <w:szCs w:val="28"/>
        </w:rPr>
        <w:t>"</w:t>
      </w:r>
      <w:r>
        <w:rPr>
          <w:sz w:val="28"/>
          <w:szCs w:val="28"/>
        </w:rPr>
        <w:t>Прямоугольник</w:t>
      </w:r>
      <w:r w:rsidRPr="00455492">
        <w:rPr>
          <w:sz w:val="28"/>
          <w:szCs w:val="28"/>
        </w:rPr>
        <w:t>"</w:t>
      </w:r>
      <w:r w:rsidRPr="009415B5">
        <w:rPr>
          <w:sz w:val="28"/>
          <w:szCs w:val="28"/>
        </w:rPr>
        <w:t>.</w:t>
      </w:r>
    </w:p>
    <w:p w14:paraId="2C498637" w14:textId="77777777" w:rsidR="0072577F" w:rsidRPr="00774C1A" w:rsidRDefault="0072577F" w:rsidP="009F6407">
      <w:pPr>
        <w:pStyle w:val="ab"/>
        <w:spacing w:before="0" w:beforeAutospacing="0" w:after="0" w:afterAutospacing="0" w:line="288" w:lineRule="auto"/>
        <w:ind w:firstLine="567"/>
        <w:jc w:val="both"/>
        <w:rPr>
          <w:sz w:val="28"/>
          <w:szCs w:val="28"/>
        </w:rPr>
      </w:pPr>
      <w:r w:rsidRPr="00774C1A">
        <w:rPr>
          <w:sz w:val="28"/>
          <w:szCs w:val="28"/>
        </w:rPr>
        <w:t xml:space="preserve">Если исходное значение не указано, то значение соответствующего атрибута не определено на момент создания нового экземпляра класса </w:t>
      </w:r>
    </w:p>
    <w:p w14:paraId="1BAEA90D" w14:textId="77777777" w:rsidR="0072577F" w:rsidRDefault="0072577F" w:rsidP="009F6407">
      <w:pPr>
        <w:pStyle w:val="ab"/>
        <w:spacing w:before="0" w:beforeAutospacing="0" w:after="0" w:afterAutospacing="0" w:line="288" w:lineRule="auto"/>
        <w:ind w:firstLine="567"/>
        <w:jc w:val="both"/>
        <w:rPr>
          <w:sz w:val="28"/>
          <w:szCs w:val="28"/>
        </w:rPr>
      </w:pPr>
      <w:r w:rsidRPr="00ED47F1">
        <w:rPr>
          <w:i/>
          <w:sz w:val="28"/>
          <w:szCs w:val="28"/>
        </w:rPr>
        <w:t>Строка-свойство</w:t>
      </w:r>
      <w:r w:rsidRPr="00774C1A">
        <w:rPr>
          <w:sz w:val="28"/>
          <w:szCs w:val="28"/>
        </w:rPr>
        <w:t xml:space="preserve"> служит для указания значени</w:t>
      </w:r>
      <w:r>
        <w:rPr>
          <w:sz w:val="28"/>
          <w:szCs w:val="28"/>
        </w:rPr>
        <w:t>й</w:t>
      </w:r>
      <w:r w:rsidRPr="00774C1A">
        <w:rPr>
          <w:sz w:val="28"/>
          <w:szCs w:val="28"/>
        </w:rPr>
        <w:t xml:space="preserve"> атрибут</w:t>
      </w:r>
      <w:r>
        <w:rPr>
          <w:sz w:val="28"/>
          <w:szCs w:val="28"/>
        </w:rPr>
        <w:t>ов</w:t>
      </w:r>
      <w:r w:rsidRPr="00774C1A">
        <w:rPr>
          <w:sz w:val="28"/>
          <w:szCs w:val="28"/>
        </w:rPr>
        <w:t>, котор</w:t>
      </w:r>
      <w:r>
        <w:rPr>
          <w:sz w:val="28"/>
          <w:szCs w:val="28"/>
        </w:rPr>
        <w:t>ые</w:t>
      </w:r>
      <w:r w:rsidRPr="00774C1A">
        <w:rPr>
          <w:sz w:val="28"/>
          <w:szCs w:val="28"/>
        </w:rPr>
        <w:t xml:space="preserve"> </w:t>
      </w:r>
      <w:r>
        <w:rPr>
          <w:sz w:val="28"/>
          <w:szCs w:val="28"/>
        </w:rPr>
        <w:t xml:space="preserve">они </w:t>
      </w:r>
      <w:r w:rsidRPr="00774C1A">
        <w:rPr>
          <w:sz w:val="28"/>
          <w:szCs w:val="28"/>
        </w:rPr>
        <w:t xml:space="preserve">должны принимать </w:t>
      </w:r>
      <w:r>
        <w:rPr>
          <w:sz w:val="28"/>
          <w:szCs w:val="28"/>
        </w:rPr>
        <w:t xml:space="preserve">при </w:t>
      </w:r>
      <w:r w:rsidRPr="00774C1A">
        <w:rPr>
          <w:sz w:val="28"/>
          <w:szCs w:val="28"/>
        </w:rPr>
        <w:t>созда</w:t>
      </w:r>
      <w:r>
        <w:rPr>
          <w:sz w:val="28"/>
          <w:szCs w:val="28"/>
        </w:rPr>
        <w:t>нии</w:t>
      </w:r>
      <w:r w:rsidRPr="00774C1A">
        <w:rPr>
          <w:sz w:val="28"/>
          <w:szCs w:val="28"/>
        </w:rPr>
        <w:t xml:space="preserve"> экземпляр</w:t>
      </w:r>
      <w:r>
        <w:rPr>
          <w:sz w:val="28"/>
          <w:szCs w:val="28"/>
        </w:rPr>
        <w:t>ов</w:t>
      </w:r>
      <w:r w:rsidRPr="00774C1A">
        <w:rPr>
          <w:sz w:val="28"/>
          <w:szCs w:val="28"/>
        </w:rPr>
        <w:t xml:space="preserve"> </w:t>
      </w:r>
      <w:r>
        <w:rPr>
          <w:sz w:val="28"/>
          <w:szCs w:val="28"/>
        </w:rPr>
        <w:t xml:space="preserve">данного </w:t>
      </w:r>
      <w:r w:rsidRPr="00774C1A">
        <w:rPr>
          <w:sz w:val="28"/>
          <w:szCs w:val="28"/>
        </w:rPr>
        <w:t xml:space="preserve">класса </w:t>
      </w:r>
      <w:r>
        <w:rPr>
          <w:sz w:val="28"/>
          <w:szCs w:val="28"/>
        </w:rPr>
        <w:t xml:space="preserve">и </w:t>
      </w:r>
      <w:r w:rsidRPr="00774C1A">
        <w:rPr>
          <w:sz w:val="28"/>
          <w:szCs w:val="28"/>
        </w:rPr>
        <w:t xml:space="preserve">которые не могут быть изменены в программе при работе с </w:t>
      </w:r>
      <w:r>
        <w:rPr>
          <w:sz w:val="28"/>
          <w:szCs w:val="28"/>
        </w:rPr>
        <w:t xml:space="preserve">этими </w:t>
      </w:r>
      <w:r w:rsidRPr="00774C1A">
        <w:rPr>
          <w:sz w:val="28"/>
          <w:szCs w:val="28"/>
        </w:rPr>
        <w:t>объект</w:t>
      </w:r>
      <w:r>
        <w:rPr>
          <w:sz w:val="28"/>
          <w:szCs w:val="28"/>
        </w:rPr>
        <w:t>ами.</w:t>
      </w:r>
      <w:r w:rsidRPr="00774C1A">
        <w:rPr>
          <w:sz w:val="28"/>
          <w:szCs w:val="28"/>
        </w:rPr>
        <w:t xml:space="preserve"> Например, строка-свойство в записи атрибута </w:t>
      </w:r>
    </w:p>
    <w:p w14:paraId="16980CA0" w14:textId="77777777" w:rsidR="0072577F" w:rsidRDefault="0072577F" w:rsidP="009F6407">
      <w:pPr>
        <w:pStyle w:val="ab"/>
        <w:spacing w:before="60" w:beforeAutospacing="0" w:after="60" w:afterAutospacing="0" w:line="288" w:lineRule="auto"/>
        <w:jc w:val="center"/>
        <w:rPr>
          <w:i/>
          <w:sz w:val="28"/>
          <w:szCs w:val="28"/>
        </w:rPr>
      </w:pPr>
      <w:r>
        <w:rPr>
          <w:i/>
          <w:sz w:val="28"/>
          <w:szCs w:val="28"/>
        </w:rPr>
        <w:lastRenderedPageBreak/>
        <w:t>заработная_плата:Currency =</w:t>
      </w:r>
      <w:r w:rsidRPr="00CE0BB8">
        <w:rPr>
          <w:i/>
          <w:sz w:val="28"/>
          <w:szCs w:val="28"/>
        </w:rPr>
        <w:t xml:space="preserve"> {$500}</w:t>
      </w:r>
    </w:p>
    <w:p w14:paraId="622912BD" w14:textId="77777777" w:rsidR="0072577F" w:rsidRDefault="0072577F" w:rsidP="009F6407">
      <w:pPr>
        <w:pStyle w:val="ab"/>
        <w:spacing w:before="0" w:beforeAutospacing="0" w:after="0" w:afterAutospacing="0" w:line="288" w:lineRule="auto"/>
        <w:jc w:val="both"/>
        <w:rPr>
          <w:sz w:val="28"/>
          <w:szCs w:val="28"/>
        </w:rPr>
      </w:pPr>
      <w:r w:rsidRPr="00774C1A">
        <w:rPr>
          <w:sz w:val="28"/>
          <w:szCs w:val="28"/>
        </w:rPr>
        <w:t>обознач</w:t>
      </w:r>
      <w:r>
        <w:rPr>
          <w:sz w:val="28"/>
          <w:szCs w:val="28"/>
        </w:rPr>
        <w:t>ает</w:t>
      </w:r>
      <w:r w:rsidRPr="00774C1A">
        <w:rPr>
          <w:sz w:val="28"/>
          <w:szCs w:val="28"/>
        </w:rPr>
        <w:t xml:space="preserve"> фиксированно</w:t>
      </w:r>
      <w:r>
        <w:rPr>
          <w:sz w:val="28"/>
          <w:szCs w:val="28"/>
        </w:rPr>
        <w:t>е</w:t>
      </w:r>
      <w:r w:rsidRPr="00774C1A">
        <w:rPr>
          <w:sz w:val="28"/>
          <w:szCs w:val="28"/>
        </w:rPr>
        <w:t xml:space="preserve"> </w:t>
      </w:r>
      <w:r>
        <w:rPr>
          <w:sz w:val="28"/>
          <w:szCs w:val="28"/>
        </w:rPr>
        <w:t xml:space="preserve">значение </w:t>
      </w:r>
      <w:r w:rsidRPr="00774C1A">
        <w:rPr>
          <w:sz w:val="28"/>
          <w:szCs w:val="28"/>
        </w:rPr>
        <w:t>заработной платы для каж</w:t>
      </w:r>
      <w:r>
        <w:rPr>
          <w:sz w:val="28"/>
          <w:szCs w:val="28"/>
        </w:rPr>
        <w:t xml:space="preserve">дого объекта </w:t>
      </w:r>
      <w:r w:rsidRPr="00774C1A">
        <w:rPr>
          <w:sz w:val="28"/>
          <w:szCs w:val="28"/>
        </w:rPr>
        <w:t>класса "Сотрудник"</w:t>
      </w:r>
      <w:r>
        <w:rPr>
          <w:sz w:val="28"/>
          <w:szCs w:val="28"/>
        </w:rPr>
        <w:t>.</w:t>
      </w:r>
    </w:p>
    <w:p w14:paraId="5CC0DAD7" w14:textId="77777777" w:rsidR="0072577F" w:rsidRDefault="0072577F" w:rsidP="009F6407">
      <w:pPr>
        <w:pStyle w:val="ab"/>
        <w:spacing w:before="0" w:beforeAutospacing="0" w:after="0" w:afterAutospacing="0" w:line="288" w:lineRule="auto"/>
        <w:ind w:firstLine="567"/>
        <w:jc w:val="both"/>
        <w:rPr>
          <w:sz w:val="28"/>
          <w:szCs w:val="28"/>
        </w:rPr>
      </w:pPr>
      <w:r w:rsidRPr="00774C1A">
        <w:rPr>
          <w:sz w:val="28"/>
          <w:szCs w:val="28"/>
        </w:rPr>
        <w:t xml:space="preserve">Отсутствие строки-свойства </w:t>
      </w:r>
      <w:r>
        <w:rPr>
          <w:sz w:val="28"/>
          <w:szCs w:val="28"/>
        </w:rPr>
        <w:t xml:space="preserve">означает, что </w:t>
      </w:r>
      <w:r w:rsidRPr="00774C1A">
        <w:rPr>
          <w:sz w:val="28"/>
          <w:szCs w:val="28"/>
        </w:rPr>
        <w:t>значение соответствующего атрибута может быть изменено в программе</w:t>
      </w:r>
      <w:r>
        <w:rPr>
          <w:sz w:val="28"/>
          <w:szCs w:val="28"/>
        </w:rPr>
        <w:t>, например,</w:t>
      </w:r>
      <w:r w:rsidRPr="00774C1A">
        <w:rPr>
          <w:sz w:val="28"/>
          <w:szCs w:val="28"/>
        </w:rPr>
        <w:t xml:space="preserve"> запись данного атрибута в виде </w:t>
      </w:r>
    </w:p>
    <w:p w14:paraId="6D983F72" w14:textId="77777777" w:rsidR="0072577F" w:rsidRPr="00CE0BB8" w:rsidRDefault="0072577F" w:rsidP="009F6407">
      <w:pPr>
        <w:pStyle w:val="ab"/>
        <w:spacing w:before="60" w:beforeAutospacing="0" w:after="60" w:afterAutospacing="0" w:line="288" w:lineRule="auto"/>
        <w:jc w:val="center"/>
        <w:rPr>
          <w:i/>
          <w:sz w:val="28"/>
          <w:szCs w:val="28"/>
        </w:rPr>
      </w:pPr>
      <w:r w:rsidRPr="00CE0BB8">
        <w:rPr>
          <w:i/>
          <w:sz w:val="28"/>
          <w:szCs w:val="28"/>
        </w:rPr>
        <w:t>заработная_плата: Currency = $500</w:t>
      </w:r>
    </w:p>
    <w:p w14:paraId="04C6F459" w14:textId="77777777" w:rsidR="0072577F" w:rsidRPr="00774C1A" w:rsidRDefault="0072577F" w:rsidP="009F6407">
      <w:pPr>
        <w:pStyle w:val="ab"/>
        <w:spacing w:before="0" w:beforeAutospacing="0" w:after="0" w:afterAutospacing="0" w:line="288" w:lineRule="auto"/>
        <w:jc w:val="both"/>
        <w:rPr>
          <w:sz w:val="28"/>
          <w:szCs w:val="28"/>
        </w:rPr>
      </w:pPr>
      <w:r w:rsidRPr="00774C1A">
        <w:rPr>
          <w:sz w:val="28"/>
          <w:szCs w:val="28"/>
        </w:rPr>
        <w:t>означает</w:t>
      </w:r>
      <w:r>
        <w:rPr>
          <w:sz w:val="28"/>
          <w:szCs w:val="28"/>
        </w:rPr>
        <w:t xml:space="preserve">, что </w:t>
      </w:r>
      <w:r w:rsidRPr="00774C1A">
        <w:rPr>
          <w:sz w:val="28"/>
          <w:szCs w:val="28"/>
        </w:rPr>
        <w:t>при создании нового экземпляра "Сотрудник" (</w:t>
      </w:r>
      <w:r>
        <w:rPr>
          <w:sz w:val="28"/>
          <w:szCs w:val="28"/>
        </w:rPr>
        <w:t xml:space="preserve">при </w:t>
      </w:r>
      <w:r w:rsidRPr="00774C1A">
        <w:rPr>
          <w:sz w:val="28"/>
          <w:szCs w:val="28"/>
        </w:rPr>
        <w:t>прием</w:t>
      </w:r>
      <w:r>
        <w:rPr>
          <w:sz w:val="28"/>
          <w:szCs w:val="28"/>
        </w:rPr>
        <w:t>е</w:t>
      </w:r>
      <w:r w:rsidRPr="00774C1A">
        <w:rPr>
          <w:sz w:val="28"/>
          <w:szCs w:val="28"/>
        </w:rPr>
        <w:t xml:space="preserve"> на работу нового сотрудника) заработная плата </w:t>
      </w:r>
      <w:r>
        <w:rPr>
          <w:sz w:val="28"/>
          <w:szCs w:val="28"/>
        </w:rPr>
        <w:t xml:space="preserve">по умолчанию устанавливается </w:t>
      </w:r>
      <w:r w:rsidRPr="00774C1A">
        <w:rPr>
          <w:sz w:val="28"/>
          <w:szCs w:val="28"/>
        </w:rPr>
        <w:t>в $500</w:t>
      </w:r>
      <w:r>
        <w:rPr>
          <w:sz w:val="28"/>
          <w:szCs w:val="28"/>
        </w:rPr>
        <w:t>, которая в дальнейшем в программе может быть изменена.</w:t>
      </w:r>
      <w:r w:rsidRPr="00774C1A">
        <w:rPr>
          <w:sz w:val="28"/>
          <w:szCs w:val="28"/>
        </w:rPr>
        <w:t xml:space="preserve"> </w:t>
      </w:r>
    </w:p>
    <w:p w14:paraId="5F98BE97" w14:textId="77777777" w:rsidR="0072577F" w:rsidRDefault="0072577F" w:rsidP="009F6407">
      <w:pPr>
        <w:pStyle w:val="ab"/>
        <w:spacing w:before="120" w:beforeAutospacing="0" w:after="120" w:afterAutospacing="0" w:line="288" w:lineRule="auto"/>
        <w:jc w:val="center"/>
        <w:rPr>
          <w:b/>
          <w:i/>
          <w:sz w:val="28"/>
          <w:szCs w:val="28"/>
        </w:rPr>
      </w:pPr>
      <w:r>
        <w:rPr>
          <w:b/>
          <w:i/>
          <w:sz w:val="28"/>
          <w:szCs w:val="28"/>
        </w:rPr>
        <w:t xml:space="preserve">1.1.3. </w:t>
      </w:r>
      <w:r w:rsidRPr="00F168B7">
        <w:rPr>
          <w:b/>
          <w:i/>
          <w:sz w:val="28"/>
          <w:szCs w:val="28"/>
        </w:rPr>
        <w:t>Операци</w:t>
      </w:r>
      <w:r>
        <w:rPr>
          <w:b/>
          <w:i/>
          <w:sz w:val="28"/>
          <w:szCs w:val="28"/>
        </w:rPr>
        <w:t>и класса</w:t>
      </w:r>
    </w:p>
    <w:p w14:paraId="01D492E8" w14:textId="77777777" w:rsidR="0072577F" w:rsidRPr="00774C1A" w:rsidRDefault="0072577F" w:rsidP="009F6407">
      <w:pPr>
        <w:pStyle w:val="ab"/>
        <w:spacing w:before="0" w:beforeAutospacing="0" w:after="0" w:afterAutospacing="0" w:line="288" w:lineRule="auto"/>
        <w:ind w:firstLine="567"/>
        <w:jc w:val="both"/>
        <w:rPr>
          <w:sz w:val="28"/>
          <w:szCs w:val="28"/>
        </w:rPr>
      </w:pPr>
      <w:r w:rsidRPr="00774C1A">
        <w:rPr>
          <w:sz w:val="28"/>
          <w:szCs w:val="28"/>
        </w:rPr>
        <w:t>В третьей сверху секции прямоугольника записываются операции или методы класса. Операция (</w:t>
      </w:r>
      <w:r w:rsidRPr="00057B13">
        <w:rPr>
          <w:i/>
          <w:sz w:val="28"/>
          <w:szCs w:val="28"/>
        </w:rPr>
        <w:t>operation</w:t>
      </w:r>
      <w:r w:rsidRPr="00774C1A">
        <w:rPr>
          <w:sz w:val="28"/>
          <w:szCs w:val="28"/>
        </w:rPr>
        <w:t>) представляет собой некоторый сервис, предоставля</w:t>
      </w:r>
      <w:r>
        <w:rPr>
          <w:sz w:val="28"/>
          <w:szCs w:val="28"/>
        </w:rPr>
        <w:t>емый</w:t>
      </w:r>
      <w:r w:rsidRPr="00774C1A">
        <w:rPr>
          <w:sz w:val="28"/>
          <w:szCs w:val="28"/>
        </w:rPr>
        <w:t xml:space="preserve"> кажды</w:t>
      </w:r>
      <w:r>
        <w:rPr>
          <w:sz w:val="28"/>
          <w:szCs w:val="28"/>
        </w:rPr>
        <w:t>м</w:t>
      </w:r>
      <w:r w:rsidRPr="00774C1A">
        <w:rPr>
          <w:sz w:val="28"/>
          <w:szCs w:val="28"/>
        </w:rPr>
        <w:t xml:space="preserve"> экземпляр</w:t>
      </w:r>
      <w:r>
        <w:rPr>
          <w:sz w:val="28"/>
          <w:szCs w:val="28"/>
        </w:rPr>
        <w:t>ом</w:t>
      </w:r>
      <w:r w:rsidRPr="00774C1A">
        <w:rPr>
          <w:sz w:val="28"/>
          <w:szCs w:val="28"/>
        </w:rPr>
        <w:t xml:space="preserve"> класса по определенному требованию. Совокупность операций характеризует функциональный аспект поведения класса. </w:t>
      </w:r>
      <w:r>
        <w:rPr>
          <w:sz w:val="28"/>
          <w:szCs w:val="28"/>
        </w:rPr>
        <w:t>К</w:t>
      </w:r>
      <w:r w:rsidRPr="00774C1A">
        <w:rPr>
          <w:sz w:val="28"/>
          <w:szCs w:val="28"/>
        </w:rPr>
        <w:t xml:space="preserve">аждой операции класса соответствует строка, </w:t>
      </w:r>
      <w:r>
        <w:rPr>
          <w:sz w:val="28"/>
          <w:szCs w:val="28"/>
        </w:rPr>
        <w:t>текста вида</w:t>
      </w:r>
      <w:r w:rsidRPr="00774C1A">
        <w:rPr>
          <w:sz w:val="28"/>
          <w:szCs w:val="28"/>
        </w:rPr>
        <w:t xml:space="preserve">: </w:t>
      </w:r>
    </w:p>
    <w:p w14:paraId="53147EE9" w14:textId="77777777" w:rsidR="0072577F" w:rsidRPr="00774C1A" w:rsidRDefault="0072577F" w:rsidP="009F6407">
      <w:pPr>
        <w:pStyle w:val="ab"/>
        <w:spacing w:before="60" w:beforeAutospacing="0" w:after="0" w:afterAutospacing="0"/>
        <w:ind w:firstLine="709"/>
        <w:rPr>
          <w:sz w:val="28"/>
          <w:szCs w:val="28"/>
        </w:rPr>
      </w:pPr>
      <w:r w:rsidRPr="00774C1A">
        <w:rPr>
          <w:sz w:val="28"/>
          <w:szCs w:val="28"/>
        </w:rPr>
        <w:t>&lt;</w:t>
      </w:r>
      <w:r w:rsidRPr="00B9776B">
        <w:rPr>
          <w:i/>
          <w:sz w:val="28"/>
          <w:szCs w:val="28"/>
        </w:rPr>
        <w:t>квантор видимости</w:t>
      </w:r>
      <w:r w:rsidRPr="00774C1A">
        <w:rPr>
          <w:sz w:val="28"/>
          <w:szCs w:val="28"/>
        </w:rPr>
        <w:t>&gt;&lt;</w:t>
      </w:r>
      <w:r w:rsidRPr="00B9776B">
        <w:rPr>
          <w:i/>
          <w:sz w:val="28"/>
          <w:szCs w:val="28"/>
        </w:rPr>
        <w:t>имя операции</w:t>
      </w:r>
      <w:r w:rsidRPr="00774C1A">
        <w:rPr>
          <w:sz w:val="28"/>
          <w:szCs w:val="28"/>
        </w:rPr>
        <w:t>&gt;(</w:t>
      </w:r>
      <w:r w:rsidRPr="00B9776B">
        <w:rPr>
          <w:i/>
          <w:sz w:val="28"/>
          <w:szCs w:val="28"/>
        </w:rPr>
        <w:t>список параметров</w:t>
      </w:r>
      <w:r w:rsidRPr="00774C1A">
        <w:rPr>
          <w:sz w:val="28"/>
          <w:szCs w:val="28"/>
        </w:rPr>
        <w:t>):</w:t>
      </w:r>
    </w:p>
    <w:p w14:paraId="54558610" w14:textId="77777777" w:rsidR="0072577F" w:rsidRPr="00774C1A" w:rsidRDefault="0072577F" w:rsidP="009F6407">
      <w:pPr>
        <w:pStyle w:val="ab"/>
        <w:spacing w:before="0" w:beforeAutospacing="0" w:after="60" w:afterAutospacing="0"/>
        <w:jc w:val="center"/>
        <w:rPr>
          <w:sz w:val="28"/>
          <w:szCs w:val="28"/>
        </w:rPr>
      </w:pPr>
      <w:r w:rsidRPr="00774C1A">
        <w:rPr>
          <w:sz w:val="28"/>
          <w:szCs w:val="28"/>
        </w:rPr>
        <w:t>&lt;</w:t>
      </w:r>
      <w:r w:rsidRPr="00B9776B">
        <w:rPr>
          <w:i/>
          <w:sz w:val="28"/>
          <w:szCs w:val="28"/>
        </w:rPr>
        <w:t>выражение типа возвращаемого значения</w:t>
      </w:r>
      <w:r w:rsidRPr="00774C1A">
        <w:rPr>
          <w:sz w:val="28"/>
          <w:szCs w:val="28"/>
        </w:rPr>
        <w:t>&gt;{</w:t>
      </w:r>
      <w:r w:rsidRPr="00B9776B">
        <w:rPr>
          <w:i/>
          <w:sz w:val="28"/>
          <w:szCs w:val="28"/>
        </w:rPr>
        <w:t>строка-свойство</w:t>
      </w:r>
      <w:r w:rsidRPr="00774C1A">
        <w:rPr>
          <w:sz w:val="28"/>
          <w:szCs w:val="28"/>
        </w:rPr>
        <w:t>}</w:t>
      </w:r>
    </w:p>
    <w:p w14:paraId="70050759" w14:textId="77777777" w:rsidR="0072577F" w:rsidRDefault="0072577F" w:rsidP="009F6407">
      <w:pPr>
        <w:pStyle w:val="ab"/>
        <w:spacing w:before="0" w:beforeAutospacing="0" w:after="0" w:afterAutospacing="0" w:line="288" w:lineRule="auto"/>
        <w:ind w:firstLine="567"/>
        <w:jc w:val="both"/>
        <w:rPr>
          <w:sz w:val="28"/>
          <w:szCs w:val="28"/>
        </w:rPr>
      </w:pPr>
      <w:r w:rsidRPr="005636CE">
        <w:rPr>
          <w:i/>
          <w:sz w:val="28"/>
          <w:szCs w:val="28"/>
          <w:u w:val="single"/>
        </w:rPr>
        <w:t>Имя операции</w:t>
      </w:r>
      <w:r>
        <w:rPr>
          <w:sz w:val="28"/>
          <w:szCs w:val="28"/>
        </w:rPr>
        <w:t xml:space="preserve"> является обязательным и записывается со строчной буквы (малой) буквы, за которым обязательно должны следовать круглые скобки (возможно без заключенного в них текста). Имя операции используется в качестве идентификатора, и поэтому должно быть уникальным в пределах данного класса.</w:t>
      </w:r>
    </w:p>
    <w:p w14:paraId="0BF7E4FC" w14:textId="77777777" w:rsidR="0072577F" w:rsidRDefault="0072577F" w:rsidP="009F6407">
      <w:pPr>
        <w:pStyle w:val="ab"/>
        <w:spacing w:before="0" w:beforeAutospacing="0" w:after="0" w:afterAutospacing="0" w:line="288" w:lineRule="auto"/>
        <w:ind w:firstLine="567"/>
        <w:jc w:val="both"/>
        <w:rPr>
          <w:sz w:val="28"/>
          <w:szCs w:val="28"/>
        </w:rPr>
      </w:pPr>
      <w:r w:rsidRPr="005636CE">
        <w:rPr>
          <w:i/>
          <w:sz w:val="28"/>
          <w:szCs w:val="28"/>
          <w:u w:val="single"/>
        </w:rPr>
        <w:t>Квантор видимости</w:t>
      </w:r>
      <w:r w:rsidRPr="00774C1A">
        <w:rPr>
          <w:sz w:val="28"/>
          <w:szCs w:val="28"/>
        </w:rPr>
        <w:t>, как и в случае атрибутов класса, может принимать одно из трех возможных значений и, соответственно, отображается при помощи специальн</w:t>
      </w:r>
      <w:r>
        <w:rPr>
          <w:sz w:val="28"/>
          <w:szCs w:val="28"/>
        </w:rPr>
        <w:t>ых</w:t>
      </w:r>
      <w:r w:rsidRPr="00774C1A">
        <w:rPr>
          <w:sz w:val="28"/>
          <w:szCs w:val="28"/>
        </w:rPr>
        <w:t xml:space="preserve"> символ</w:t>
      </w:r>
      <w:r>
        <w:rPr>
          <w:sz w:val="28"/>
          <w:szCs w:val="28"/>
        </w:rPr>
        <w:t>ов</w:t>
      </w:r>
      <w:r w:rsidRPr="00774C1A">
        <w:rPr>
          <w:sz w:val="28"/>
          <w:szCs w:val="28"/>
        </w:rPr>
        <w:t>.</w:t>
      </w:r>
    </w:p>
    <w:p w14:paraId="40185091" w14:textId="77777777" w:rsidR="0072577F" w:rsidRDefault="0072577F" w:rsidP="009F6407">
      <w:pPr>
        <w:pStyle w:val="ab"/>
        <w:spacing w:before="0" w:beforeAutospacing="0" w:after="0" w:afterAutospacing="0" w:line="288" w:lineRule="auto"/>
        <w:ind w:firstLine="567"/>
        <w:jc w:val="both"/>
        <w:rPr>
          <w:sz w:val="28"/>
          <w:szCs w:val="28"/>
        </w:rPr>
      </w:pPr>
      <w:r w:rsidRPr="00B471EE">
        <w:rPr>
          <w:sz w:val="28"/>
          <w:szCs w:val="28"/>
        </w:rPr>
        <w:t>1</w:t>
      </w:r>
      <w:r>
        <w:rPr>
          <w:sz w:val="28"/>
          <w:szCs w:val="28"/>
        </w:rPr>
        <w:t xml:space="preserve">. </w:t>
      </w:r>
      <w:r w:rsidRPr="00774C1A">
        <w:rPr>
          <w:sz w:val="28"/>
          <w:szCs w:val="28"/>
        </w:rPr>
        <w:t>Символ "+" обозначает операцию с областью видимости типа общедос</w:t>
      </w:r>
      <w:r>
        <w:rPr>
          <w:sz w:val="28"/>
          <w:szCs w:val="28"/>
        </w:rPr>
        <w:t>тупный (public).</w:t>
      </w:r>
    </w:p>
    <w:p w14:paraId="7FD7AD47" w14:textId="77777777" w:rsidR="0072577F" w:rsidRDefault="0072577F" w:rsidP="009F6407">
      <w:pPr>
        <w:pStyle w:val="ab"/>
        <w:spacing w:before="0" w:beforeAutospacing="0" w:after="0" w:afterAutospacing="0" w:line="288" w:lineRule="auto"/>
        <w:ind w:firstLine="567"/>
        <w:jc w:val="both"/>
        <w:rPr>
          <w:sz w:val="28"/>
          <w:szCs w:val="28"/>
        </w:rPr>
      </w:pPr>
      <w:r>
        <w:rPr>
          <w:sz w:val="28"/>
          <w:szCs w:val="28"/>
        </w:rPr>
        <w:t xml:space="preserve">2. </w:t>
      </w:r>
      <w:r w:rsidRPr="00774C1A">
        <w:rPr>
          <w:sz w:val="28"/>
          <w:szCs w:val="28"/>
        </w:rPr>
        <w:t>Символ "#" обозначает операцию с областью видимости типа защищен</w:t>
      </w:r>
      <w:r>
        <w:rPr>
          <w:sz w:val="28"/>
          <w:szCs w:val="28"/>
        </w:rPr>
        <w:t>ный (protected).</w:t>
      </w:r>
    </w:p>
    <w:p w14:paraId="101F7E7F" w14:textId="77777777" w:rsidR="0072577F" w:rsidRDefault="0072577F" w:rsidP="009F6407">
      <w:pPr>
        <w:pStyle w:val="ab"/>
        <w:spacing w:before="0" w:beforeAutospacing="0" w:after="0" w:afterAutospacing="0" w:line="288" w:lineRule="auto"/>
        <w:ind w:firstLine="567"/>
        <w:jc w:val="both"/>
        <w:rPr>
          <w:sz w:val="28"/>
          <w:szCs w:val="28"/>
        </w:rPr>
      </w:pPr>
      <w:r>
        <w:rPr>
          <w:sz w:val="28"/>
          <w:szCs w:val="28"/>
        </w:rPr>
        <w:t>3.</w:t>
      </w:r>
      <w:r w:rsidRPr="00774C1A">
        <w:rPr>
          <w:sz w:val="28"/>
          <w:szCs w:val="28"/>
        </w:rPr>
        <w:t xml:space="preserve"> </w:t>
      </w:r>
      <w:r>
        <w:rPr>
          <w:sz w:val="28"/>
          <w:szCs w:val="28"/>
        </w:rPr>
        <w:t>С</w:t>
      </w:r>
      <w:r w:rsidRPr="00774C1A">
        <w:rPr>
          <w:sz w:val="28"/>
          <w:szCs w:val="28"/>
        </w:rPr>
        <w:t>имвол "-" используется для обозначения операции с областью видимос</w:t>
      </w:r>
      <w:r>
        <w:rPr>
          <w:sz w:val="28"/>
          <w:szCs w:val="28"/>
        </w:rPr>
        <w:t>ти типа закрытый (private).</w:t>
      </w:r>
    </w:p>
    <w:p w14:paraId="234491CD" w14:textId="77777777" w:rsidR="0072577F" w:rsidRPr="00774C1A" w:rsidRDefault="0072577F" w:rsidP="009F6407">
      <w:pPr>
        <w:pStyle w:val="ab"/>
        <w:widowControl w:val="0"/>
        <w:spacing w:before="0" w:beforeAutospacing="0" w:after="0" w:afterAutospacing="0" w:line="288" w:lineRule="auto"/>
        <w:ind w:firstLine="567"/>
        <w:jc w:val="both"/>
        <w:rPr>
          <w:sz w:val="28"/>
          <w:szCs w:val="28"/>
        </w:rPr>
      </w:pPr>
      <w:r w:rsidRPr="00774C1A">
        <w:rPr>
          <w:sz w:val="28"/>
          <w:szCs w:val="28"/>
        </w:rPr>
        <w:lastRenderedPageBreak/>
        <w:t>Вместо условных графических обозначений также можно записывать соответствующее ключевое слово: public, protected, private</w:t>
      </w:r>
      <w:r>
        <w:rPr>
          <w:rStyle w:val="af5"/>
          <w:rFonts w:eastAsiaTheme="minorEastAsia"/>
          <w:sz w:val="28"/>
          <w:szCs w:val="28"/>
        </w:rPr>
        <w:footnoteReference w:id="2"/>
      </w:r>
      <w:r w:rsidRPr="00774C1A">
        <w:rPr>
          <w:sz w:val="28"/>
          <w:szCs w:val="28"/>
        </w:rPr>
        <w:t>. Квантор видимости для операции может быть опущен</w:t>
      </w:r>
      <w:r>
        <w:rPr>
          <w:sz w:val="28"/>
          <w:szCs w:val="28"/>
        </w:rPr>
        <w:t xml:space="preserve"> и </w:t>
      </w:r>
      <w:r w:rsidRPr="00774C1A">
        <w:rPr>
          <w:sz w:val="28"/>
          <w:szCs w:val="28"/>
        </w:rPr>
        <w:t xml:space="preserve">видимость операции </w:t>
      </w:r>
      <w:r>
        <w:rPr>
          <w:sz w:val="28"/>
          <w:szCs w:val="28"/>
        </w:rPr>
        <w:t>может быть любой</w:t>
      </w:r>
      <w:r w:rsidRPr="00774C1A">
        <w:rPr>
          <w:sz w:val="28"/>
          <w:szCs w:val="28"/>
        </w:rPr>
        <w:t>.</w:t>
      </w:r>
    </w:p>
    <w:p w14:paraId="189A19C6" w14:textId="77777777" w:rsidR="0072577F" w:rsidRPr="00F5605E" w:rsidRDefault="0072577F" w:rsidP="009F6407">
      <w:pPr>
        <w:pStyle w:val="ab"/>
        <w:spacing w:before="0" w:beforeAutospacing="0" w:after="0" w:afterAutospacing="0" w:line="288" w:lineRule="auto"/>
        <w:ind w:firstLine="567"/>
        <w:jc w:val="both"/>
        <w:rPr>
          <w:sz w:val="28"/>
          <w:szCs w:val="28"/>
        </w:rPr>
      </w:pPr>
      <w:r w:rsidRPr="005636CE">
        <w:rPr>
          <w:i/>
          <w:sz w:val="28"/>
          <w:szCs w:val="28"/>
          <w:u w:val="single"/>
        </w:rPr>
        <w:t>Список параметров</w:t>
      </w:r>
      <w:r w:rsidRPr="00F5605E">
        <w:rPr>
          <w:sz w:val="28"/>
          <w:szCs w:val="28"/>
        </w:rPr>
        <w:t xml:space="preserve"> является перечнем разделенных запятой формальных параметров, каждый из которых может быть представлен в следующем виде: </w:t>
      </w:r>
    </w:p>
    <w:p w14:paraId="6ADB9286" w14:textId="77777777" w:rsidR="0072577F" w:rsidRDefault="0072577F" w:rsidP="009F6407">
      <w:pPr>
        <w:pStyle w:val="ab"/>
        <w:spacing w:before="60" w:beforeAutospacing="0" w:after="0" w:afterAutospacing="0" w:line="288" w:lineRule="auto"/>
        <w:jc w:val="center"/>
        <w:rPr>
          <w:i/>
          <w:sz w:val="28"/>
          <w:szCs w:val="28"/>
        </w:rPr>
      </w:pPr>
      <w:r w:rsidRPr="00F5605E">
        <w:rPr>
          <w:sz w:val="28"/>
          <w:szCs w:val="28"/>
        </w:rPr>
        <w:t>&lt;</w:t>
      </w:r>
      <w:r w:rsidRPr="00633B8C">
        <w:rPr>
          <w:i/>
          <w:sz w:val="28"/>
          <w:szCs w:val="28"/>
        </w:rPr>
        <w:t>направление</w:t>
      </w:r>
      <w:r>
        <w:rPr>
          <w:sz w:val="28"/>
          <w:szCs w:val="28"/>
        </w:rPr>
        <w:t xml:space="preserve"> </w:t>
      </w:r>
      <w:r w:rsidRPr="005E2F24">
        <w:rPr>
          <w:i/>
          <w:sz w:val="28"/>
          <w:szCs w:val="28"/>
        </w:rPr>
        <w:t>параметра</w:t>
      </w:r>
      <w:r w:rsidRPr="00F5605E">
        <w:rPr>
          <w:sz w:val="28"/>
          <w:szCs w:val="28"/>
        </w:rPr>
        <w:t>&gt;&lt;</w:t>
      </w:r>
      <w:r w:rsidRPr="005E2F24">
        <w:rPr>
          <w:i/>
          <w:sz w:val="28"/>
          <w:szCs w:val="28"/>
        </w:rPr>
        <w:t>имя параметра</w:t>
      </w:r>
      <w:r w:rsidRPr="00F5605E">
        <w:rPr>
          <w:sz w:val="28"/>
          <w:szCs w:val="28"/>
        </w:rPr>
        <w:t>&gt;:&lt;</w:t>
      </w:r>
      <w:r w:rsidRPr="005E2F24">
        <w:rPr>
          <w:i/>
          <w:sz w:val="28"/>
          <w:szCs w:val="28"/>
        </w:rPr>
        <w:t>выражение типа</w:t>
      </w:r>
      <w:r w:rsidRPr="00F5605E">
        <w:rPr>
          <w:sz w:val="28"/>
          <w:szCs w:val="28"/>
        </w:rPr>
        <w:t>&gt;=&lt;</w:t>
      </w:r>
      <w:r w:rsidRPr="005E2F24">
        <w:rPr>
          <w:i/>
          <w:sz w:val="28"/>
          <w:szCs w:val="28"/>
        </w:rPr>
        <w:t>значение</w:t>
      </w:r>
    </w:p>
    <w:p w14:paraId="04911778" w14:textId="77777777" w:rsidR="0072577F" w:rsidRPr="00F5605E" w:rsidRDefault="0072577F" w:rsidP="009F6407">
      <w:pPr>
        <w:pStyle w:val="ab"/>
        <w:spacing w:before="0" w:beforeAutospacing="0" w:after="60" w:afterAutospacing="0" w:line="288" w:lineRule="auto"/>
        <w:rPr>
          <w:sz w:val="28"/>
          <w:szCs w:val="28"/>
        </w:rPr>
      </w:pPr>
      <w:r w:rsidRPr="005E2F24">
        <w:rPr>
          <w:i/>
          <w:sz w:val="28"/>
          <w:szCs w:val="28"/>
        </w:rPr>
        <w:t>параметра по умолчанию</w:t>
      </w:r>
      <w:r w:rsidRPr="00F5605E">
        <w:rPr>
          <w:sz w:val="28"/>
          <w:szCs w:val="28"/>
        </w:rPr>
        <w:t>&gt;</w:t>
      </w:r>
      <w:r>
        <w:rPr>
          <w:sz w:val="28"/>
          <w:szCs w:val="28"/>
        </w:rPr>
        <w:t>,</w:t>
      </w:r>
    </w:p>
    <w:p w14:paraId="4D3E0294" w14:textId="77777777" w:rsidR="0072577F" w:rsidRDefault="0072577F" w:rsidP="009F6407">
      <w:pPr>
        <w:pStyle w:val="ab"/>
        <w:spacing w:before="0" w:beforeAutospacing="0" w:after="0" w:afterAutospacing="0" w:line="288" w:lineRule="auto"/>
        <w:jc w:val="both"/>
        <w:rPr>
          <w:sz w:val="28"/>
          <w:szCs w:val="28"/>
        </w:rPr>
      </w:pPr>
      <w:r>
        <w:rPr>
          <w:sz w:val="28"/>
          <w:szCs w:val="28"/>
        </w:rPr>
        <w:t>где</w:t>
      </w:r>
      <w:r w:rsidRPr="00F5605E">
        <w:rPr>
          <w:sz w:val="28"/>
          <w:szCs w:val="28"/>
        </w:rPr>
        <w:t xml:space="preserve"> </w:t>
      </w:r>
      <w:r w:rsidRPr="00633B8C">
        <w:rPr>
          <w:i/>
          <w:sz w:val="28"/>
          <w:szCs w:val="28"/>
        </w:rPr>
        <w:t>направление</w:t>
      </w:r>
      <w:r>
        <w:rPr>
          <w:sz w:val="28"/>
          <w:szCs w:val="28"/>
        </w:rPr>
        <w:t xml:space="preserve"> </w:t>
      </w:r>
      <w:r w:rsidRPr="005E2F24">
        <w:rPr>
          <w:i/>
          <w:sz w:val="28"/>
          <w:szCs w:val="28"/>
        </w:rPr>
        <w:t>параметра</w:t>
      </w:r>
      <w:r w:rsidRPr="00F5605E">
        <w:rPr>
          <w:sz w:val="28"/>
          <w:szCs w:val="28"/>
        </w:rPr>
        <w:t xml:space="preserve"> одно из </w:t>
      </w:r>
      <w:r>
        <w:rPr>
          <w:sz w:val="28"/>
          <w:szCs w:val="28"/>
        </w:rPr>
        <w:t xml:space="preserve">трех </w:t>
      </w:r>
      <w:r w:rsidRPr="00F5605E">
        <w:rPr>
          <w:sz w:val="28"/>
          <w:szCs w:val="28"/>
        </w:rPr>
        <w:t>ключевых слов</w:t>
      </w:r>
      <w:r>
        <w:rPr>
          <w:sz w:val="28"/>
          <w:szCs w:val="28"/>
        </w:rPr>
        <w:t xml:space="preserve">: </w:t>
      </w:r>
      <w:r w:rsidRPr="00F5605E">
        <w:rPr>
          <w:sz w:val="28"/>
          <w:szCs w:val="28"/>
        </w:rPr>
        <w:t>in</w:t>
      </w:r>
      <w:r>
        <w:rPr>
          <w:sz w:val="28"/>
          <w:szCs w:val="28"/>
        </w:rPr>
        <w:t xml:space="preserve"> - параметр является входным; </w:t>
      </w:r>
      <w:r w:rsidRPr="00F5605E">
        <w:rPr>
          <w:sz w:val="28"/>
          <w:szCs w:val="28"/>
        </w:rPr>
        <w:t>out</w:t>
      </w:r>
      <w:r>
        <w:rPr>
          <w:sz w:val="28"/>
          <w:szCs w:val="28"/>
        </w:rPr>
        <w:t xml:space="preserve"> - выходным; </w:t>
      </w:r>
      <w:r w:rsidRPr="00F5605E">
        <w:rPr>
          <w:sz w:val="28"/>
          <w:szCs w:val="28"/>
        </w:rPr>
        <w:t xml:space="preserve">inout </w:t>
      </w:r>
      <w:r>
        <w:rPr>
          <w:sz w:val="28"/>
          <w:szCs w:val="28"/>
        </w:rPr>
        <w:t xml:space="preserve">– и тем и другим (по умолчанию, если вид параметра не указан, - </w:t>
      </w:r>
      <w:r>
        <w:rPr>
          <w:sz w:val="28"/>
          <w:szCs w:val="28"/>
          <w:lang w:val="en-US"/>
        </w:rPr>
        <w:t>in</w:t>
      </w:r>
      <w:r w:rsidRPr="00642649">
        <w:rPr>
          <w:sz w:val="28"/>
          <w:szCs w:val="28"/>
        </w:rPr>
        <w:t>)</w:t>
      </w:r>
      <w:r>
        <w:rPr>
          <w:sz w:val="28"/>
          <w:szCs w:val="28"/>
        </w:rPr>
        <w:t xml:space="preserve">; </w:t>
      </w:r>
      <w:r w:rsidRPr="00642649">
        <w:rPr>
          <w:i/>
          <w:sz w:val="28"/>
          <w:szCs w:val="28"/>
        </w:rPr>
        <w:t>имя параметра</w:t>
      </w:r>
      <w:r>
        <w:rPr>
          <w:sz w:val="28"/>
          <w:szCs w:val="28"/>
        </w:rPr>
        <w:t xml:space="preserve"> - </w:t>
      </w:r>
      <w:r w:rsidRPr="00F5605E">
        <w:rPr>
          <w:sz w:val="28"/>
          <w:szCs w:val="28"/>
        </w:rPr>
        <w:t>идентификатор соответствующего формального параметра</w:t>
      </w:r>
      <w:r>
        <w:rPr>
          <w:sz w:val="28"/>
          <w:szCs w:val="28"/>
        </w:rPr>
        <w:t>;</w:t>
      </w:r>
      <w:r w:rsidRPr="00F5605E">
        <w:rPr>
          <w:sz w:val="28"/>
          <w:szCs w:val="28"/>
        </w:rPr>
        <w:t xml:space="preserve"> </w:t>
      </w:r>
      <w:r w:rsidRPr="00FF09C6">
        <w:rPr>
          <w:i/>
          <w:sz w:val="28"/>
          <w:szCs w:val="28"/>
        </w:rPr>
        <w:t>выражение типа</w:t>
      </w:r>
      <w:r>
        <w:rPr>
          <w:sz w:val="28"/>
          <w:szCs w:val="28"/>
        </w:rPr>
        <w:t xml:space="preserve"> - </w:t>
      </w:r>
      <w:r w:rsidRPr="00F5605E">
        <w:rPr>
          <w:sz w:val="28"/>
          <w:szCs w:val="28"/>
        </w:rPr>
        <w:t>зависим</w:t>
      </w:r>
      <w:r>
        <w:rPr>
          <w:sz w:val="28"/>
          <w:szCs w:val="28"/>
        </w:rPr>
        <w:t>ая</w:t>
      </w:r>
      <w:r w:rsidRPr="00F5605E">
        <w:rPr>
          <w:sz w:val="28"/>
          <w:szCs w:val="28"/>
        </w:rPr>
        <w:t xml:space="preserve"> от конкретного языка программирования спецификаци</w:t>
      </w:r>
      <w:r>
        <w:rPr>
          <w:sz w:val="28"/>
          <w:szCs w:val="28"/>
        </w:rPr>
        <w:t>я</w:t>
      </w:r>
      <w:r w:rsidRPr="00F5605E">
        <w:rPr>
          <w:sz w:val="28"/>
          <w:szCs w:val="28"/>
        </w:rPr>
        <w:t xml:space="preserve"> типа возвращаемого значения для соответствующего формального параметра</w:t>
      </w:r>
      <w:r>
        <w:rPr>
          <w:sz w:val="28"/>
          <w:szCs w:val="28"/>
        </w:rPr>
        <w:t>;</w:t>
      </w:r>
      <w:r w:rsidRPr="00F5605E">
        <w:rPr>
          <w:sz w:val="28"/>
          <w:szCs w:val="28"/>
        </w:rPr>
        <w:t xml:space="preserve"> </w:t>
      </w:r>
      <w:r w:rsidRPr="00FF09C6">
        <w:rPr>
          <w:i/>
          <w:sz w:val="28"/>
          <w:szCs w:val="28"/>
        </w:rPr>
        <w:t xml:space="preserve">значение </w:t>
      </w:r>
      <w:r>
        <w:rPr>
          <w:i/>
          <w:sz w:val="28"/>
          <w:szCs w:val="28"/>
        </w:rPr>
        <w:t xml:space="preserve">параметра </w:t>
      </w:r>
      <w:r w:rsidRPr="00FF09C6">
        <w:rPr>
          <w:i/>
          <w:sz w:val="28"/>
          <w:szCs w:val="28"/>
        </w:rPr>
        <w:t>по умолчанию</w:t>
      </w:r>
      <w:r>
        <w:rPr>
          <w:sz w:val="28"/>
          <w:szCs w:val="28"/>
        </w:rPr>
        <w:t xml:space="preserve"> - </w:t>
      </w:r>
      <w:r w:rsidRPr="00F5605E">
        <w:rPr>
          <w:sz w:val="28"/>
          <w:szCs w:val="28"/>
        </w:rPr>
        <w:t xml:space="preserve">выражение для значения формального параметра, синтаксис которого зависит от конкретного языка программирования и подчиняется принятым в нем ограничениям. </w:t>
      </w:r>
    </w:p>
    <w:p w14:paraId="5EF5B324" w14:textId="77777777" w:rsidR="0072577F" w:rsidRDefault="0072577F" w:rsidP="009F6407">
      <w:pPr>
        <w:pStyle w:val="ab"/>
        <w:spacing w:before="0" w:beforeAutospacing="0" w:after="0" w:afterAutospacing="0" w:line="288" w:lineRule="auto"/>
        <w:ind w:firstLine="567"/>
        <w:jc w:val="both"/>
        <w:rPr>
          <w:sz w:val="28"/>
          <w:szCs w:val="28"/>
        </w:rPr>
      </w:pPr>
      <w:r w:rsidRPr="005636CE">
        <w:rPr>
          <w:i/>
          <w:sz w:val="28"/>
          <w:szCs w:val="28"/>
          <w:u w:val="single"/>
        </w:rPr>
        <w:t>Выражение типа возвращаемого значения</w:t>
      </w:r>
      <w:r w:rsidRPr="00F5605E">
        <w:rPr>
          <w:sz w:val="28"/>
          <w:szCs w:val="28"/>
        </w:rPr>
        <w:t xml:space="preserve"> также является зависимой от языка реализации спецификацией типа или типов значений параметров, которые возвращаются объектом после выполнения соответствующей операции. Двоеточие и выражение типа возвращаемого значения могут быть опущены, если операция не возвращает никакого значения. Для указания кратности возвращаемого значения данная спецификация может быть записана в виде списка отдельных выражений. </w:t>
      </w:r>
    </w:p>
    <w:p w14:paraId="12E661F2" w14:textId="77777777" w:rsidR="0072577F" w:rsidRPr="00F5605E" w:rsidRDefault="0072577F" w:rsidP="009F6407">
      <w:pPr>
        <w:pStyle w:val="ab"/>
        <w:spacing w:before="0" w:beforeAutospacing="0" w:after="0" w:afterAutospacing="0" w:line="288" w:lineRule="auto"/>
        <w:ind w:firstLine="567"/>
        <w:jc w:val="both"/>
        <w:rPr>
          <w:sz w:val="28"/>
          <w:szCs w:val="28"/>
        </w:rPr>
      </w:pPr>
      <w:r w:rsidRPr="00F5605E">
        <w:rPr>
          <w:sz w:val="28"/>
          <w:szCs w:val="28"/>
        </w:rPr>
        <w:t>Список формальных параметров и тип возвращаемого значения могут не указываться.</w:t>
      </w:r>
    </w:p>
    <w:p w14:paraId="2B4829AD" w14:textId="77777777" w:rsidR="0072577F" w:rsidRDefault="0072577F" w:rsidP="009F6407">
      <w:pPr>
        <w:pStyle w:val="ab"/>
        <w:spacing w:before="0" w:beforeAutospacing="0" w:after="0" w:afterAutospacing="0" w:line="288" w:lineRule="auto"/>
        <w:ind w:firstLine="567"/>
        <w:jc w:val="both"/>
        <w:rPr>
          <w:sz w:val="28"/>
          <w:szCs w:val="28"/>
        </w:rPr>
      </w:pPr>
      <w:r w:rsidRPr="005636CE">
        <w:rPr>
          <w:i/>
          <w:sz w:val="28"/>
          <w:szCs w:val="28"/>
          <w:u w:val="single"/>
        </w:rPr>
        <w:t>Строка-свойство</w:t>
      </w:r>
      <w:r w:rsidRPr="00F5605E">
        <w:rPr>
          <w:sz w:val="28"/>
          <w:szCs w:val="28"/>
        </w:rPr>
        <w:t xml:space="preserve"> служит для указания значений свойств, которые могут быть применены к данному элементу</w:t>
      </w:r>
      <w:r>
        <w:rPr>
          <w:sz w:val="28"/>
          <w:szCs w:val="28"/>
        </w:rPr>
        <w:t>.</w:t>
      </w:r>
    </w:p>
    <w:p w14:paraId="0A73A47F" w14:textId="77777777" w:rsidR="0072577F" w:rsidRPr="00F5605E" w:rsidRDefault="0072577F" w:rsidP="009F6407">
      <w:pPr>
        <w:pStyle w:val="ab"/>
        <w:widowControl w:val="0"/>
        <w:spacing w:before="0" w:beforeAutospacing="0" w:after="0" w:afterAutospacing="0" w:line="288" w:lineRule="auto"/>
        <w:ind w:firstLine="567"/>
        <w:jc w:val="both"/>
        <w:rPr>
          <w:sz w:val="28"/>
          <w:szCs w:val="28"/>
        </w:rPr>
      </w:pPr>
      <w:r w:rsidRPr="00460E66">
        <w:rPr>
          <w:b/>
          <w:sz w:val="28"/>
          <w:szCs w:val="28"/>
        </w:rPr>
        <w:t>{</w:t>
      </w:r>
      <w:r w:rsidRPr="00460E66">
        <w:rPr>
          <w:b/>
          <w:i/>
          <w:sz w:val="28"/>
          <w:szCs w:val="28"/>
        </w:rPr>
        <w:t>query</w:t>
      </w:r>
      <w:r w:rsidRPr="00460E66">
        <w:rPr>
          <w:b/>
          <w:sz w:val="28"/>
          <w:szCs w:val="28"/>
        </w:rPr>
        <w:t>}</w:t>
      </w:r>
      <w:r>
        <w:rPr>
          <w:b/>
          <w:sz w:val="28"/>
          <w:szCs w:val="28"/>
        </w:rPr>
        <w:t xml:space="preserve"> </w:t>
      </w:r>
      <w:r>
        <w:rPr>
          <w:sz w:val="28"/>
          <w:szCs w:val="28"/>
        </w:rPr>
        <w:t>(</w:t>
      </w:r>
      <w:r w:rsidRPr="00F5605E">
        <w:rPr>
          <w:sz w:val="28"/>
          <w:szCs w:val="28"/>
        </w:rPr>
        <w:t>{</w:t>
      </w:r>
      <w:r w:rsidRPr="005E2F24">
        <w:rPr>
          <w:i/>
          <w:sz w:val="28"/>
          <w:szCs w:val="28"/>
        </w:rPr>
        <w:t>запрос</w:t>
      </w:r>
      <w:r w:rsidRPr="00F5605E">
        <w:rPr>
          <w:sz w:val="28"/>
          <w:szCs w:val="28"/>
        </w:rPr>
        <w:t>}</w:t>
      </w:r>
      <w:r>
        <w:rPr>
          <w:sz w:val="28"/>
          <w:szCs w:val="28"/>
        </w:rPr>
        <w:t>) – такая операция</w:t>
      </w:r>
      <w:r w:rsidRPr="00F5605E">
        <w:rPr>
          <w:sz w:val="28"/>
          <w:szCs w:val="28"/>
        </w:rPr>
        <w:t xml:space="preserve"> не может изменять состояние системы и, соответственно, не имеет никакого побочного эффекта,</w:t>
      </w:r>
      <w:r>
        <w:rPr>
          <w:sz w:val="28"/>
          <w:szCs w:val="28"/>
        </w:rPr>
        <w:t xml:space="preserve"> в</w:t>
      </w:r>
      <w:r w:rsidRPr="00F5605E">
        <w:rPr>
          <w:sz w:val="28"/>
          <w:szCs w:val="28"/>
        </w:rPr>
        <w:t xml:space="preserve"> противном случае операция может изменять состояние системы</w:t>
      </w:r>
      <w:r>
        <w:rPr>
          <w:sz w:val="28"/>
          <w:szCs w:val="28"/>
        </w:rPr>
        <w:t>.</w:t>
      </w:r>
    </w:p>
    <w:p w14:paraId="117A5D07" w14:textId="77777777" w:rsidR="0072577F" w:rsidRDefault="0072577F" w:rsidP="009F6407">
      <w:pPr>
        <w:pStyle w:val="ab"/>
        <w:spacing w:before="0" w:beforeAutospacing="0" w:after="0" w:afterAutospacing="0" w:line="288" w:lineRule="auto"/>
        <w:ind w:firstLine="567"/>
        <w:jc w:val="both"/>
        <w:rPr>
          <w:sz w:val="28"/>
          <w:szCs w:val="28"/>
        </w:rPr>
      </w:pPr>
      <w:r w:rsidRPr="00460E66">
        <w:rPr>
          <w:b/>
          <w:sz w:val="28"/>
          <w:szCs w:val="28"/>
        </w:rPr>
        <w:t>{</w:t>
      </w:r>
      <w:r w:rsidRPr="00460E66">
        <w:rPr>
          <w:b/>
          <w:i/>
          <w:sz w:val="28"/>
          <w:szCs w:val="28"/>
        </w:rPr>
        <w:t>concurrency</w:t>
      </w:r>
      <w:r w:rsidRPr="00460E66">
        <w:rPr>
          <w:b/>
          <w:sz w:val="28"/>
          <w:szCs w:val="28"/>
        </w:rPr>
        <w:t xml:space="preserve">} </w:t>
      </w:r>
      <w:r>
        <w:rPr>
          <w:sz w:val="28"/>
          <w:szCs w:val="28"/>
        </w:rPr>
        <w:t xml:space="preserve">указывает на возможность параллельного выполнения операции: </w:t>
      </w:r>
    </w:p>
    <w:p w14:paraId="1E4F948F" w14:textId="77777777" w:rsidR="0072577F" w:rsidRDefault="0072577F" w:rsidP="009F6407">
      <w:pPr>
        <w:pStyle w:val="ab"/>
        <w:spacing w:before="0" w:beforeAutospacing="0" w:after="0" w:afterAutospacing="0" w:line="288" w:lineRule="auto"/>
        <w:ind w:firstLine="567"/>
        <w:jc w:val="both"/>
        <w:rPr>
          <w:sz w:val="28"/>
          <w:szCs w:val="28"/>
        </w:rPr>
      </w:pPr>
      <w:r w:rsidRPr="009F70F9">
        <w:rPr>
          <w:sz w:val="28"/>
          <w:szCs w:val="28"/>
        </w:rPr>
        <w:lastRenderedPageBreak/>
        <w:t>{</w:t>
      </w:r>
      <w:r w:rsidRPr="009F70F9">
        <w:rPr>
          <w:i/>
          <w:sz w:val="28"/>
          <w:szCs w:val="28"/>
        </w:rPr>
        <w:t>concurrency = sequential</w:t>
      </w:r>
      <w:r w:rsidRPr="009F70F9">
        <w:rPr>
          <w:sz w:val="28"/>
          <w:szCs w:val="28"/>
        </w:rPr>
        <w:t>}</w:t>
      </w:r>
      <w:r>
        <w:rPr>
          <w:sz w:val="28"/>
          <w:szCs w:val="28"/>
        </w:rPr>
        <w:t xml:space="preserve"> - последовательная операция, для которой должно быть обеспечено единственное выполнение - одновременное выполнение вместе с ней других операций недопустимо;</w:t>
      </w:r>
    </w:p>
    <w:p w14:paraId="6E030292" w14:textId="77777777" w:rsidR="0072577F" w:rsidRDefault="0072577F" w:rsidP="009F6407">
      <w:pPr>
        <w:pStyle w:val="ab"/>
        <w:spacing w:before="0" w:beforeAutospacing="0" w:after="0" w:afterAutospacing="0" w:line="288" w:lineRule="auto"/>
        <w:ind w:firstLine="567"/>
        <w:jc w:val="both"/>
        <w:rPr>
          <w:sz w:val="28"/>
          <w:szCs w:val="28"/>
        </w:rPr>
      </w:pPr>
      <w:r w:rsidRPr="009F70F9">
        <w:rPr>
          <w:sz w:val="28"/>
          <w:szCs w:val="28"/>
        </w:rPr>
        <w:t>{</w:t>
      </w:r>
      <w:r w:rsidRPr="009F70F9">
        <w:rPr>
          <w:i/>
          <w:sz w:val="28"/>
          <w:szCs w:val="28"/>
        </w:rPr>
        <w:t>concurrency = concurrent</w:t>
      </w:r>
      <w:r w:rsidRPr="009F70F9">
        <w:rPr>
          <w:sz w:val="28"/>
          <w:szCs w:val="28"/>
        </w:rPr>
        <w:t>}</w:t>
      </w:r>
      <w:r>
        <w:rPr>
          <w:sz w:val="28"/>
          <w:szCs w:val="28"/>
        </w:rPr>
        <w:t xml:space="preserve"> - </w:t>
      </w:r>
      <w:r w:rsidRPr="00B17B42">
        <w:rPr>
          <w:sz w:val="28"/>
          <w:szCs w:val="28"/>
        </w:rPr>
        <w:t xml:space="preserve">параллельная </w:t>
      </w:r>
      <w:r>
        <w:rPr>
          <w:sz w:val="28"/>
          <w:szCs w:val="28"/>
        </w:rPr>
        <w:t>операция, для которой допустимо одновременное выполнение с другими операциями;</w:t>
      </w:r>
    </w:p>
    <w:p w14:paraId="048685F7" w14:textId="77777777" w:rsidR="0072577F" w:rsidRPr="009F70F9" w:rsidRDefault="0072577F" w:rsidP="009F6407">
      <w:pPr>
        <w:pStyle w:val="ab"/>
        <w:spacing w:before="0" w:beforeAutospacing="0" w:after="0" w:afterAutospacing="0" w:line="288" w:lineRule="auto"/>
        <w:ind w:firstLine="567"/>
        <w:jc w:val="both"/>
        <w:rPr>
          <w:sz w:val="28"/>
          <w:szCs w:val="28"/>
        </w:rPr>
      </w:pPr>
      <w:r w:rsidRPr="009F70F9">
        <w:rPr>
          <w:sz w:val="28"/>
          <w:szCs w:val="28"/>
        </w:rPr>
        <w:t>{</w:t>
      </w:r>
      <w:r w:rsidRPr="009F70F9">
        <w:rPr>
          <w:i/>
          <w:sz w:val="28"/>
          <w:szCs w:val="28"/>
        </w:rPr>
        <w:t xml:space="preserve">concurrency = </w:t>
      </w:r>
      <w:r w:rsidRPr="00B17B42">
        <w:rPr>
          <w:i/>
          <w:sz w:val="28"/>
          <w:szCs w:val="28"/>
        </w:rPr>
        <w:t>guarded</w:t>
      </w:r>
      <w:r w:rsidRPr="009F70F9">
        <w:rPr>
          <w:sz w:val="28"/>
          <w:szCs w:val="28"/>
        </w:rPr>
        <w:t>}</w:t>
      </w:r>
      <w:r>
        <w:rPr>
          <w:sz w:val="28"/>
          <w:szCs w:val="28"/>
        </w:rPr>
        <w:t xml:space="preserve"> – охраняемая операция,</w:t>
      </w:r>
      <w:r w:rsidRPr="002D3BFA">
        <w:rPr>
          <w:sz w:val="28"/>
          <w:szCs w:val="28"/>
        </w:rPr>
        <w:t xml:space="preserve"> </w:t>
      </w:r>
      <w:r w:rsidRPr="00B17B42">
        <w:rPr>
          <w:sz w:val="28"/>
          <w:szCs w:val="28"/>
        </w:rPr>
        <w:t xml:space="preserve">обращения к </w:t>
      </w:r>
      <w:r>
        <w:rPr>
          <w:sz w:val="28"/>
          <w:szCs w:val="28"/>
        </w:rPr>
        <w:t xml:space="preserve">которой </w:t>
      </w:r>
      <w:r w:rsidRPr="00B17B42">
        <w:rPr>
          <w:sz w:val="28"/>
          <w:szCs w:val="28"/>
        </w:rPr>
        <w:t>должны быть строго упорядочены во времени</w:t>
      </w:r>
      <w:r>
        <w:rPr>
          <w:sz w:val="28"/>
          <w:szCs w:val="28"/>
        </w:rPr>
        <w:t>,</w:t>
      </w:r>
      <w:r w:rsidRPr="00B17B42">
        <w:rPr>
          <w:sz w:val="28"/>
          <w:szCs w:val="28"/>
        </w:rPr>
        <w:t xml:space="preserve"> </w:t>
      </w:r>
      <w:r>
        <w:rPr>
          <w:sz w:val="28"/>
          <w:szCs w:val="28"/>
        </w:rPr>
        <w:t>и</w:t>
      </w:r>
      <w:r w:rsidRPr="00B17B42">
        <w:rPr>
          <w:sz w:val="28"/>
          <w:szCs w:val="28"/>
        </w:rPr>
        <w:t xml:space="preserve"> приняты дополнительные меры по контролю исключительных ситуаций на этапе ее выполнения.</w:t>
      </w:r>
    </w:p>
    <w:p w14:paraId="37CE1000" w14:textId="77777777" w:rsidR="0072577F" w:rsidRDefault="0072577F" w:rsidP="009F6407">
      <w:pPr>
        <w:pStyle w:val="ab"/>
        <w:spacing w:before="0" w:beforeAutospacing="0" w:after="0" w:afterAutospacing="0" w:line="288" w:lineRule="auto"/>
        <w:ind w:firstLine="567"/>
        <w:jc w:val="both"/>
        <w:rPr>
          <w:sz w:val="28"/>
          <w:szCs w:val="28"/>
        </w:rPr>
      </w:pPr>
      <w:r>
        <w:rPr>
          <w:sz w:val="28"/>
          <w:szCs w:val="28"/>
        </w:rPr>
        <w:t xml:space="preserve">Если значение параллельности опущено (строка-свойство имеет вид </w:t>
      </w:r>
      <w:r w:rsidRPr="00A37B04">
        <w:rPr>
          <w:sz w:val="28"/>
          <w:szCs w:val="28"/>
        </w:rPr>
        <w:t>{</w:t>
      </w:r>
      <w:r w:rsidRPr="009F70F9">
        <w:rPr>
          <w:i/>
          <w:sz w:val="28"/>
          <w:szCs w:val="28"/>
        </w:rPr>
        <w:t>concurrency</w:t>
      </w:r>
      <w:r w:rsidRPr="00A37B04">
        <w:rPr>
          <w:sz w:val="28"/>
          <w:szCs w:val="28"/>
        </w:rPr>
        <w:t>})</w:t>
      </w:r>
      <w:r>
        <w:rPr>
          <w:sz w:val="28"/>
          <w:szCs w:val="28"/>
        </w:rPr>
        <w:t xml:space="preserve"> считается, что операция требует последовательного выполнения.</w:t>
      </w:r>
    </w:p>
    <w:p w14:paraId="77489D79" w14:textId="77777777" w:rsidR="0072577F" w:rsidRDefault="0072577F" w:rsidP="009F6407">
      <w:pPr>
        <w:pStyle w:val="ab"/>
        <w:spacing w:before="0" w:beforeAutospacing="0" w:after="0" w:afterAutospacing="0" w:line="288" w:lineRule="auto"/>
        <w:ind w:firstLine="567"/>
        <w:jc w:val="both"/>
        <w:rPr>
          <w:sz w:val="28"/>
          <w:szCs w:val="28"/>
        </w:rPr>
      </w:pPr>
      <w:r w:rsidRPr="00E257F1">
        <w:rPr>
          <w:b/>
          <w:sz w:val="28"/>
          <w:szCs w:val="28"/>
        </w:rPr>
        <w:t>{</w:t>
      </w:r>
      <w:r w:rsidRPr="00E257F1">
        <w:rPr>
          <w:b/>
          <w:i/>
          <w:sz w:val="28"/>
          <w:szCs w:val="28"/>
        </w:rPr>
        <w:t>abstract</w:t>
      </w:r>
      <w:r w:rsidRPr="00E257F1">
        <w:rPr>
          <w:b/>
          <w:sz w:val="28"/>
          <w:szCs w:val="28"/>
        </w:rPr>
        <w:t>}</w:t>
      </w:r>
      <w:r>
        <w:rPr>
          <w:sz w:val="28"/>
          <w:szCs w:val="28"/>
        </w:rPr>
        <w:t xml:space="preserve"> – абстрактная операция - объявленная, но не реализованная в данном классе, которая будет использована в соответствующем классе-потомке.</w:t>
      </w:r>
    </w:p>
    <w:p w14:paraId="37CE241E" w14:textId="77777777" w:rsidR="0072577F" w:rsidRDefault="0072577F" w:rsidP="009F6407">
      <w:pPr>
        <w:pStyle w:val="ab"/>
        <w:spacing w:before="0" w:beforeAutospacing="0" w:after="0" w:afterAutospacing="0" w:line="288" w:lineRule="auto"/>
        <w:ind w:firstLine="567"/>
        <w:jc w:val="both"/>
        <w:rPr>
          <w:sz w:val="28"/>
          <w:szCs w:val="28"/>
        </w:rPr>
      </w:pPr>
      <w:r>
        <w:rPr>
          <w:sz w:val="28"/>
          <w:szCs w:val="28"/>
        </w:rPr>
        <w:t xml:space="preserve">Кроме того в форме строки-свойства (в фигурных скобках) могут быть дополнительно указаны особенности реализации операции, представляющие собой ее формальную спецификацию на языке реализации модели. </w:t>
      </w:r>
    </w:p>
    <w:p w14:paraId="7A4C61CB" w14:textId="77777777" w:rsidR="0072577F" w:rsidRPr="00F5605E" w:rsidRDefault="0072577F" w:rsidP="009F6407">
      <w:pPr>
        <w:pStyle w:val="ab"/>
        <w:spacing w:before="0" w:beforeAutospacing="0" w:after="0" w:afterAutospacing="0" w:line="288" w:lineRule="auto"/>
        <w:ind w:firstLine="567"/>
        <w:jc w:val="both"/>
        <w:rPr>
          <w:sz w:val="28"/>
          <w:szCs w:val="28"/>
        </w:rPr>
      </w:pPr>
      <w:r w:rsidRPr="00F5605E">
        <w:rPr>
          <w:sz w:val="28"/>
          <w:szCs w:val="28"/>
        </w:rPr>
        <w:t xml:space="preserve">Строка-свойство не является обязательной, она может отсутствовать, если никакие свойства не специфицированы. </w:t>
      </w:r>
    </w:p>
    <w:p w14:paraId="5F50B336" w14:textId="77777777" w:rsidR="0072577F" w:rsidRPr="00F5605E" w:rsidRDefault="0072577F" w:rsidP="009F6407">
      <w:pPr>
        <w:pStyle w:val="ab"/>
        <w:spacing w:before="0" w:beforeAutospacing="0" w:after="0" w:afterAutospacing="0" w:line="288" w:lineRule="auto"/>
        <w:ind w:firstLine="567"/>
        <w:jc w:val="both"/>
        <w:rPr>
          <w:sz w:val="28"/>
          <w:szCs w:val="28"/>
        </w:rPr>
      </w:pPr>
      <w:r>
        <w:rPr>
          <w:sz w:val="28"/>
          <w:szCs w:val="28"/>
        </w:rPr>
        <w:t>Примеры записи операций.</w:t>
      </w:r>
      <w:r w:rsidRPr="00F5605E">
        <w:rPr>
          <w:sz w:val="28"/>
          <w:szCs w:val="28"/>
        </w:rPr>
        <w:t xml:space="preserve"> </w:t>
      </w:r>
    </w:p>
    <w:p w14:paraId="35F8123C" w14:textId="77777777" w:rsidR="0072577F" w:rsidRPr="00846E04" w:rsidRDefault="0072577F" w:rsidP="009F6407">
      <w:pPr>
        <w:spacing w:line="288" w:lineRule="auto"/>
        <w:ind w:firstLine="567"/>
        <w:jc w:val="both"/>
        <w:rPr>
          <w:sz w:val="28"/>
          <w:szCs w:val="28"/>
        </w:rPr>
      </w:pPr>
      <w:r>
        <w:rPr>
          <w:sz w:val="28"/>
          <w:szCs w:val="28"/>
        </w:rPr>
        <w:t xml:space="preserve">1. </w:t>
      </w:r>
      <w:r w:rsidRPr="00846E04">
        <w:rPr>
          <w:i/>
          <w:sz w:val="28"/>
          <w:szCs w:val="28"/>
        </w:rPr>
        <w:t>+создать()</w:t>
      </w:r>
      <w:r>
        <w:rPr>
          <w:sz w:val="28"/>
          <w:szCs w:val="28"/>
        </w:rPr>
        <w:t xml:space="preserve"> - </w:t>
      </w:r>
      <w:r w:rsidRPr="00846E04">
        <w:rPr>
          <w:sz w:val="28"/>
          <w:szCs w:val="28"/>
        </w:rPr>
        <w:t>может обозначать абстрактную операцию по созданию отдельного объекта класса, которая является общедоступной и не содержит формальных параметров</w:t>
      </w:r>
      <w:r>
        <w:rPr>
          <w:sz w:val="28"/>
          <w:szCs w:val="28"/>
        </w:rPr>
        <w:t>,</w:t>
      </w:r>
      <w:r w:rsidRPr="00846E04">
        <w:rPr>
          <w:sz w:val="28"/>
          <w:szCs w:val="28"/>
        </w:rPr>
        <w:t xml:space="preserve"> операция не возвращает никакого значения после своего выполнения. </w:t>
      </w:r>
    </w:p>
    <w:p w14:paraId="08E045B1" w14:textId="77777777" w:rsidR="0072577F" w:rsidRPr="00846E04" w:rsidRDefault="0072577F" w:rsidP="009F6407">
      <w:pPr>
        <w:spacing w:line="288" w:lineRule="auto"/>
        <w:ind w:firstLine="567"/>
        <w:jc w:val="both"/>
        <w:rPr>
          <w:sz w:val="28"/>
          <w:szCs w:val="28"/>
        </w:rPr>
      </w:pPr>
      <w:r>
        <w:rPr>
          <w:sz w:val="28"/>
          <w:szCs w:val="28"/>
        </w:rPr>
        <w:t xml:space="preserve">2. </w:t>
      </w:r>
      <w:r w:rsidRPr="00846E04">
        <w:rPr>
          <w:i/>
          <w:sz w:val="28"/>
          <w:szCs w:val="28"/>
        </w:rPr>
        <w:t>+нарисовать(форма: Многоугольник = прямоугольник, цвет_заливки: Color = (О, О, 255))</w:t>
      </w:r>
      <w:r>
        <w:rPr>
          <w:sz w:val="28"/>
          <w:szCs w:val="28"/>
        </w:rPr>
        <w:t xml:space="preserve"> - </w:t>
      </w:r>
      <w:r w:rsidRPr="00846E04">
        <w:rPr>
          <w:sz w:val="28"/>
          <w:szCs w:val="28"/>
        </w:rPr>
        <w:t xml:space="preserve">может обозначать операцию по изображению на экране монитора прямоугольной области синего цвета, если не указываются другие значения в качестве аргументов данной операции. </w:t>
      </w:r>
    </w:p>
    <w:p w14:paraId="1EDE4C21" w14:textId="77777777" w:rsidR="0072577F" w:rsidRPr="00846E04" w:rsidRDefault="0072577F" w:rsidP="009F6407">
      <w:pPr>
        <w:spacing w:line="288" w:lineRule="auto"/>
        <w:ind w:firstLine="567"/>
        <w:jc w:val="both"/>
        <w:rPr>
          <w:sz w:val="28"/>
          <w:szCs w:val="28"/>
        </w:rPr>
      </w:pPr>
      <w:r>
        <w:rPr>
          <w:sz w:val="28"/>
          <w:szCs w:val="28"/>
        </w:rPr>
        <w:t xml:space="preserve">3. </w:t>
      </w:r>
      <w:r w:rsidRPr="00846E04">
        <w:rPr>
          <w:i/>
          <w:sz w:val="28"/>
          <w:szCs w:val="28"/>
        </w:rPr>
        <w:t>запросить_счет_клиента(номер_счета:</w:t>
      </w:r>
      <w:r>
        <w:rPr>
          <w:i/>
          <w:sz w:val="28"/>
          <w:szCs w:val="28"/>
        </w:rPr>
        <w:t>Long</w:t>
      </w:r>
      <w:r w:rsidRPr="00846E04">
        <w:rPr>
          <w:i/>
          <w:sz w:val="28"/>
          <w:szCs w:val="28"/>
        </w:rPr>
        <w:t>1п</w:t>
      </w:r>
      <w:r>
        <w:rPr>
          <w:i/>
          <w:sz w:val="28"/>
          <w:szCs w:val="28"/>
        </w:rPr>
        <w:t>t</w:t>
      </w:r>
      <w:r w:rsidRPr="00846E04">
        <w:rPr>
          <w:i/>
          <w:sz w:val="28"/>
          <w:szCs w:val="28"/>
        </w:rPr>
        <w:t>):Сиггепсу</w:t>
      </w:r>
      <w:r>
        <w:rPr>
          <w:sz w:val="28"/>
          <w:szCs w:val="28"/>
        </w:rPr>
        <w:t xml:space="preserve"> - </w:t>
      </w:r>
      <w:r w:rsidRPr="00846E04">
        <w:rPr>
          <w:sz w:val="28"/>
          <w:szCs w:val="28"/>
        </w:rPr>
        <w:t xml:space="preserve">обозначает операцию по установлению наличия средств на текущем счете клиента банка. При этом аргументом данной операции является номер счета клиента, который записывается в виде целого числа (например, "123456"). Результатом выполнения этой операции является некоторое число, записанное в принятом денежном формате (например, $1,500.00). </w:t>
      </w:r>
    </w:p>
    <w:p w14:paraId="511B43A3" w14:textId="77777777" w:rsidR="0072577F" w:rsidRDefault="0072577F" w:rsidP="009F6407">
      <w:pPr>
        <w:spacing w:line="288" w:lineRule="auto"/>
        <w:ind w:firstLine="567"/>
        <w:jc w:val="both"/>
        <w:rPr>
          <w:sz w:val="28"/>
          <w:szCs w:val="28"/>
        </w:rPr>
      </w:pPr>
      <w:r>
        <w:rPr>
          <w:sz w:val="28"/>
          <w:szCs w:val="28"/>
        </w:rPr>
        <w:lastRenderedPageBreak/>
        <w:t xml:space="preserve">4. </w:t>
      </w:r>
      <w:r w:rsidRPr="00846E04">
        <w:rPr>
          <w:i/>
          <w:sz w:val="28"/>
          <w:szCs w:val="28"/>
        </w:rPr>
        <w:t>выдать_сообщение():{"Ошибка деления на ноль"}</w:t>
      </w:r>
      <w:r>
        <w:rPr>
          <w:i/>
          <w:sz w:val="28"/>
          <w:szCs w:val="28"/>
        </w:rPr>
        <w:t xml:space="preserve"> – </w:t>
      </w:r>
      <w:r>
        <w:rPr>
          <w:sz w:val="28"/>
          <w:szCs w:val="28"/>
        </w:rPr>
        <w:t>в результате выполнения этой операции на экране монитора может появиться сообщение, указанное в строке-свойстве.</w:t>
      </w:r>
      <w:bookmarkStart w:id="4" w:name="_Toc95226510"/>
    </w:p>
    <w:p w14:paraId="1DFEA027" w14:textId="77777777" w:rsidR="0072577F" w:rsidRPr="008F10E1" w:rsidRDefault="0072577F" w:rsidP="009F6407">
      <w:pPr>
        <w:spacing w:before="120" w:after="120" w:line="288" w:lineRule="auto"/>
        <w:jc w:val="center"/>
        <w:rPr>
          <w:b/>
          <w:i/>
          <w:sz w:val="28"/>
          <w:szCs w:val="28"/>
        </w:rPr>
      </w:pPr>
      <w:r>
        <w:rPr>
          <w:b/>
          <w:i/>
          <w:sz w:val="28"/>
          <w:szCs w:val="28"/>
        </w:rPr>
        <w:t xml:space="preserve">1.2. </w:t>
      </w:r>
      <w:r w:rsidRPr="008F10E1">
        <w:rPr>
          <w:b/>
          <w:i/>
          <w:sz w:val="28"/>
          <w:szCs w:val="28"/>
        </w:rPr>
        <w:t>Отношения между классами</w:t>
      </w:r>
      <w:bookmarkEnd w:id="4"/>
    </w:p>
    <w:p w14:paraId="4C52CD23" w14:textId="77777777" w:rsidR="0072577F" w:rsidRPr="00F5605E" w:rsidRDefault="0072577F" w:rsidP="009F6407">
      <w:pPr>
        <w:pStyle w:val="ab"/>
        <w:spacing w:before="0" w:beforeAutospacing="0" w:after="0" w:afterAutospacing="0" w:line="288" w:lineRule="auto"/>
        <w:ind w:firstLine="567"/>
        <w:jc w:val="both"/>
        <w:rPr>
          <w:sz w:val="28"/>
          <w:szCs w:val="28"/>
        </w:rPr>
      </w:pPr>
      <w:r w:rsidRPr="00F5605E">
        <w:rPr>
          <w:sz w:val="28"/>
          <w:szCs w:val="28"/>
        </w:rPr>
        <w:t xml:space="preserve">Кроме внутреннего устройства или структуры классов на диаграмме указываются различные отношения между классами. При этом совокупность типов таких отношений фиксирована в языке UML и предопределена семантикой этих типов отношений. Базовыми отношениями </w:t>
      </w:r>
      <w:r>
        <w:rPr>
          <w:sz w:val="28"/>
          <w:szCs w:val="28"/>
        </w:rPr>
        <w:t xml:space="preserve">между классами </w:t>
      </w:r>
      <w:r w:rsidRPr="00F5605E">
        <w:rPr>
          <w:sz w:val="28"/>
          <w:szCs w:val="28"/>
        </w:rPr>
        <w:t>или связями в языке UML являются:</w:t>
      </w:r>
    </w:p>
    <w:p w14:paraId="1F9490CF" w14:textId="77777777" w:rsidR="0072577F" w:rsidRPr="003110F4" w:rsidRDefault="0072577F" w:rsidP="009F6407">
      <w:pPr>
        <w:spacing w:line="288" w:lineRule="auto"/>
        <w:ind w:firstLine="567"/>
        <w:jc w:val="both"/>
        <w:rPr>
          <w:sz w:val="28"/>
          <w:szCs w:val="28"/>
          <w:lang w:val="en-US"/>
        </w:rPr>
      </w:pPr>
      <w:r w:rsidRPr="003110F4">
        <w:rPr>
          <w:sz w:val="28"/>
          <w:szCs w:val="28"/>
          <w:lang w:val="en-US"/>
        </w:rPr>
        <w:t xml:space="preserve">1) </w:t>
      </w:r>
      <w:r w:rsidRPr="001957C5">
        <w:rPr>
          <w:sz w:val="28"/>
          <w:szCs w:val="28"/>
        </w:rPr>
        <w:t>отношение</w:t>
      </w:r>
      <w:r w:rsidRPr="003110F4">
        <w:rPr>
          <w:sz w:val="28"/>
          <w:szCs w:val="28"/>
          <w:lang w:val="en-US"/>
        </w:rPr>
        <w:t xml:space="preserve"> </w:t>
      </w:r>
      <w:r w:rsidRPr="001957C5">
        <w:rPr>
          <w:sz w:val="28"/>
          <w:szCs w:val="28"/>
        </w:rPr>
        <w:t>зависимости</w:t>
      </w:r>
      <w:r w:rsidRPr="003110F4">
        <w:rPr>
          <w:sz w:val="28"/>
          <w:szCs w:val="28"/>
          <w:lang w:val="en-US"/>
        </w:rPr>
        <w:t xml:space="preserve"> (</w:t>
      </w:r>
      <w:r w:rsidRPr="003110F4">
        <w:rPr>
          <w:i/>
          <w:sz w:val="28"/>
          <w:szCs w:val="28"/>
          <w:lang w:val="en-US"/>
        </w:rPr>
        <w:t>dependency relationship</w:t>
      </w:r>
      <w:r w:rsidRPr="003110F4">
        <w:rPr>
          <w:sz w:val="28"/>
          <w:szCs w:val="28"/>
          <w:lang w:val="en-US"/>
        </w:rPr>
        <w:t>);</w:t>
      </w:r>
    </w:p>
    <w:p w14:paraId="2184078E" w14:textId="77777777" w:rsidR="0072577F" w:rsidRPr="003110F4" w:rsidRDefault="0072577F" w:rsidP="009F6407">
      <w:pPr>
        <w:spacing w:line="288" w:lineRule="auto"/>
        <w:ind w:firstLine="567"/>
        <w:jc w:val="both"/>
        <w:rPr>
          <w:sz w:val="28"/>
          <w:szCs w:val="28"/>
          <w:lang w:val="en-US"/>
        </w:rPr>
      </w:pPr>
      <w:r w:rsidRPr="003110F4">
        <w:rPr>
          <w:sz w:val="28"/>
          <w:szCs w:val="28"/>
          <w:lang w:val="en-US"/>
        </w:rPr>
        <w:t xml:space="preserve">2) </w:t>
      </w:r>
      <w:r w:rsidRPr="001957C5">
        <w:rPr>
          <w:sz w:val="28"/>
          <w:szCs w:val="28"/>
        </w:rPr>
        <w:t>отношение</w:t>
      </w:r>
      <w:r w:rsidRPr="003110F4">
        <w:rPr>
          <w:sz w:val="28"/>
          <w:szCs w:val="28"/>
          <w:lang w:val="en-US"/>
        </w:rPr>
        <w:t xml:space="preserve"> </w:t>
      </w:r>
      <w:r w:rsidRPr="001957C5">
        <w:rPr>
          <w:sz w:val="28"/>
          <w:szCs w:val="28"/>
        </w:rPr>
        <w:t>ассоциации</w:t>
      </w:r>
      <w:r w:rsidRPr="003110F4">
        <w:rPr>
          <w:sz w:val="28"/>
          <w:szCs w:val="28"/>
          <w:lang w:val="en-US"/>
        </w:rPr>
        <w:t xml:space="preserve"> (</w:t>
      </w:r>
      <w:r w:rsidRPr="003110F4">
        <w:rPr>
          <w:i/>
          <w:sz w:val="28"/>
          <w:szCs w:val="28"/>
          <w:lang w:val="en-US"/>
        </w:rPr>
        <w:t>association relationship</w:t>
      </w:r>
      <w:r w:rsidRPr="003110F4">
        <w:rPr>
          <w:sz w:val="28"/>
          <w:szCs w:val="28"/>
          <w:lang w:val="en-US"/>
        </w:rPr>
        <w:t>;</w:t>
      </w:r>
    </w:p>
    <w:p w14:paraId="61228875" w14:textId="77777777" w:rsidR="0072577F" w:rsidRPr="003110F4" w:rsidRDefault="0072577F" w:rsidP="009F6407">
      <w:pPr>
        <w:spacing w:line="288" w:lineRule="auto"/>
        <w:ind w:firstLine="567"/>
        <w:jc w:val="both"/>
        <w:rPr>
          <w:sz w:val="28"/>
          <w:szCs w:val="28"/>
          <w:lang w:val="en-US"/>
        </w:rPr>
      </w:pPr>
      <w:r w:rsidRPr="003110F4">
        <w:rPr>
          <w:sz w:val="28"/>
          <w:szCs w:val="28"/>
          <w:lang w:val="en-US"/>
        </w:rPr>
        <w:t xml:space="preserve">3) </w:t>
      </w:r>
      <w:r w:rsidRPr="001957C5">
        <w:rPr>
          <w:sz w:val="28"/>
          <w:szCs w:val="28"/>
        </w:rPr>
        <w:t>отношение</w:t>
      </w:r>
      <w:r w:rsidRPr="003110F4">
        <w:rPr>
          <w:sz w:val="28"/>
          <w:szCs w:val="28"/>
          <w:lang w:val="en-US"/>
        </w:rPr>
        <w:t xml:space="preserve"> </w:t>
      </w:r>
      <w:r w:rsidRPr="001957C5">
        <w:rPr>
          <w:sz w:val="28"/>
          <w:szCs w:val="28"/>
        </w:rPr>
        <w:t>обобщения</w:t>
      </w:r>
      <w:r w:rsidRPr="003110F4">
        <w:rPr>
          <w:sz w:val="28"/>
          <w:szCs w:val="28"/>
          <w:lang w:val="en-US"/>
        </w:rPr>
        <w:t xml:space="preserve"> (</w:t>
      </w:r>
      <w:r w:rsidRPr="003110F4">
        <w:rPr>
          <w:i/>
          <w:sz w:val="28"/>
          <w:szCs w:val="28"/>
          <w:lang w:val="en-US"/>
        </w:rPr>
        <w:t>inherits_from relationship</w:t>
      </w:r>
      <w:r w:rsidRPr="003110F4">
        <w:rPr>
          <w:sz w:val="28"/>
          <w:szCs w:val="28"/>
          <w:lang w:val="en-US"/>
        </w:rPr>
        <w:t>);</w:t>
      </w:r>
    </w:p>
    <w:p w14:paraId="04D9E15A" w14:textId="77777777" w:rsidR="0072577F" w:rsidRPr="001957C5" w:rsidRDefault="0072577F" w:rsidP="009F6407">
      <w:pPr>
        <w:spacing w:line="288" w:lineRule="auto"/>
        <w:ind w:firstLine="567"/>
        <w:jc w:val="both"/>
        <w:rPr>
          <w:sz w:val="28"/>
          <w:szCs w:val="28"/>
        </w:rPr>
      </w:pPr>
      <w:r>
        <w:rPr>
          <w:sz w:val="28"/>
          <w:szCs w:val="28"/>
        </w:rPr>
        <w:t xml:space="preserve">4) </w:t>
      </w:r>
      <w:r w:rsidRPr="001957C5">
        <w:rPr>
          <w:sz w:val="28"/>
          <w:szCs w:val="28"/>
        </w:rPr>
        <w:t>отношение реализации (</w:t>
      </w:r>
      <w:r w:rsidRPr="001957C5">
        <w:rPr>
          <w:i/>
          <w:sz w:val="28"/>
          <w:szCs w:val="28"/>
        </w:rPr>
        <w:t>realization relationship</w:t>
      </w:r>
      <w:r w:rsidRPr="001957C5">
        <w:rPr>
          <w:sz w:val="28"/>
          <w:szCs w:val="28"/>
        </w:rPr>
        <w:t xml:space="preserve">) </w:t>
      </w:r>
    </w:p>
    <w:p w14:paraId="35A6DBF0" w14:textId="77777777" w:rsidR="0072577F" w:rsidRDefault="0072577F" w:rsidP="009F6407">
      <w:pPr>
        <w:pStyle w:val="ab"/>
        <w:spacing w:before="0" w:beforeAutospacing="0" w:after="0" w:afterAutospacing="0" w:line="288" w:lineRule="auto"/>
        <w:jc w:val="both"/>
        <w:rPr>
          <w:sz w:val="28"/>
          <w:szCs w:val="28"/>
        </w:rPr>
      </w:pPr>
      <w:r w:rsidRPr="00BB3A69">
        <w:rPr>
          <w:sz w:val="28"/>
          <w:szCs w:val="28"/>
        </w:rPr>
        <w:t>Каждое из этих отношений имеет собственное графическое представление на диаграмме, которое отражает взаимосвязи между объ</w:t>
      </w:r>
      <w:r>
        <w:rPr>
          <w:sz w:val="28"/>
          <w:szCs w:val="28"/>
        </w:rPr>
        <w:t xml:space="preserve">ектами соответствующих классов. </w:t>
      </w:r>
      <w:r w:rsidRPr="00BB3A69">
        <w:rPr>
          <w:sz w:val="28"/>
          <w:szCs w:val="28"/>
        </w:rPr>
        <w:t>Специальной формой или частным случаем отношения ассоциации является отношение агрегации, которое, в свою очередь, тоже имеет специальную форму</w:t>
      </w:r>
      <w:r>
        <w:rPr>
          <w:sz w:val="28"/>
          <w:szCs w:val="28"/>
        </w:rPr>
        <w:t xml:space="preserve"> - </w:t>
      </w:r>
      <w:r w:rsidRPr="00BB3A69">
        <w:rPr>
          <w:sz w:val="28"/>
          <w:szCs w:val="28"/>
        </w:rPr>
        <w:t>отношение композиции.</w:t>
      </w:r>
    </w:p>
    <w:p w14:paraId="5D506066" w14:textId="77777777" w:rsidR="0072577F" w:rsidRPr="00651416" w:rsidRDefault="0072577F" w:rsidP="009F6407">
      <w:pPr>
        <w:pStyle w:val="ab"/>
        <w:spacing w:before="0" w:beforeAutospacing="0" w:after="0" w:afterAutospacing="0" w:line="288" w:lineRule="auto"/>
        <w:ind w:firstLine="567"/>
        <w:jc w:val="both"/>
        <w:rPr>
          <w:sz w:val="28"/>
          <w:szCs w:val="28"/>
        </w:rPr>
      </w:pPr>
      <w:r w:rsidRPr="00651416">
        <w:rPr>
          <w:b/>
          <w:sz w:val="28"/>
          <w:szCs w:val="28"/>
        </w:rPr>
        <w:t>А. Отношение зависимости</w:t>
      </w:r>
      <w:r w:rsidRPr="00651416">
        <w:rPr>
          <w:sz w:val="28"/>
          <w:szCs w:val="28"/>
        </w:rPr>
        <w:t xml:space="preserve"> (</w:t>
      </w:r>
      <w:r w:rsidRPr="00651416">
        <w:rPr>
          <w:i/>
          <w:sz w:val="28"/>
          <w:szCs w:val="28"/>
        </w:rPr>
        <w:t>dependency relationship</w:t>
      </w:r>
      <w:r w:rsidRPr="00651416">
        <w:rPr>
          <w:sz w:val="28"/>
          <w:szCs w:val="28"/>
        </w:rPr>
        <w:t xml:space="preserve">). </w:t>
      </w:r>
      <w:r>
        <w:rPr>
          <w:sz w:val="28"/>
          <w:szCs w:val="28"/>
        </w:rPr>
        <w:t xml:space="preserve">Отношение зависимости является наиболее общей формой отношения. Оно </w:t>
      </w:r>
      <w:r w:rsidRPr="00651416">
        <w:rPr>
          <w:sz w:val="28"/>
          <w:szCs w:val="28"/>
        </w:rPr>
        <w:t>имеет место</w:t>
      </w:r>
      <w:r>
        <w:rPr>
          <w:sz w:val="28"/>
          <w:szCs w:val="28"/>
        </w:rPr>
        <w:t xml:space="preserve"> всегда</w:t>
      </w:r>
      <w:r w:rsidRPr="00651416">
        <w:rPr>
          <w:sz w:val="28"/>
          <w:szCs w:val="28"/>
        </w:rPr>
        <w:t xml:space="preserve">, когда </w:t>
      </w:r>
      <w:r>
        <w:rPr>
          <w:sz w:val="28"/>
          <w:szCs w:val="28"/>
        </w:rPr>
        <w:t xml:space="preserve">изменение </w:t>
      </w:r>
      <w:r w:rsidRPr="00651416">
        <w:rPr>
          <w:sz w:val="28"/>
          <w:szCs w:val="28"/>
        </w:rPr>
        <w:t>спецификации одного класса (класса-</w:t>
      </w:r>
      <w:r>
        <w:rPr>
          <w:sz w:val="28"/>
          <w:szCs w:val="28"/>
        </w:rPr>
        <w:t>источника</w:t>
      </w:r>
      <w:r w:rsidRPr="00651416">
        <w:rPr>
          <w:sz w:val="28"/>
          <w:szCs w:val="28"/>
        </w:rPr>
        <w:t>) может повлиять на работу другого класса</w:t>
      </w:r>
      <w:r>
        <w:rPr>
          <w:sz w:val="28"/>
          <w:szCs w:val="28"/>
        </w:rPr>
        <w:t xml:space="preserve"> (класса-клиента)</w:t>
      </w:r>
      <w:r w:rsidRPr="00651416">
        <w:rPr>
          <w:sz w:val="28"/>
          <w:szCs w:val="28"/>
        </w:rPr>
        <w:t xml:space="preserve">, но не наоборот. </w:t>
      </w:r>
    </w:p>
    <w:p w14:paraId="6F8F1D91" w14:textId="77777777" w:rsidR="0072577F" w:rsidRPr="00BB3A69" w:rsidRDefault="0072577F" w:rsidP="009F6407">
      <w:pPr>
        <w:pStyle w:val="ab"/>
        <w:spacing w:before="0" w:beforeAutospacing="0" w:after="0" w:afterAutospacing="0" w:line="288" w:lineRule="auto"/>
        <w:ind w:firstLine="567"/>
        <w:jc w:val="both"/>
        <w:rPr>
          <w:sz w:val="28"/>
          <w:szCs w:val="28"/>
        </w:rPr>
      </w:pPr>
      <w:r w:rsidRPr="00BB3A69">
        <w:rPr>
          <w:sz w:val="28"/>
          <w:szCs w:val="28"/>
        </w:rPr>
        <w:t xml:space="preserve">Отношение зависимости графически изображается пунктирной линией </w:t>
      </w:r>
      <w:r>
        <w:rPr>
          <w:sz w:val="28"/>
          <w:szCs w:val="28"/>
        </w:rPr>
        <w:t xml:space="preserve">со стрелкой, </w:t>
      </w:r>
      <w:r w:rsidRPr="00BB3A69">
        <w:rPr>
          <w:sz w:val="28"/>
          <w:szCs w:val="28"/>
        </w:rPr>
        <w:t>направлен</w:t>
      </w:r>
      <w:r>
        <w:rPr>
          <w:sz w:val="28"/>
          <w:szCs w:val="28"/>
        </w:rPr>
        <w:t>ной</w:t>
      </w:r>
      <w:r w:rsidRPr="00BB3A69">
        <w:rPr>
          <w:sz w:val="28"/>
          <w:szCs w:val="28"/>
        </w:rPr>
        <w:t xml:space="preserve"> от класса-клиента зависимости к независимому классу или классу-источнику</w:t>
      </w:r>
      <w:r>
        <w:rPr>
          <w:sz w:val="28"/>
          <w:szCs w:val="28"/>
        </w:rPr>
        <w:t>.</w:t>
      </w:r>
      <w:r w:rsidRPr="00BB3A69">
        <w:rPr>
          <w:sz w:val="28"/>
          <w:szCs w:val="28"/>
        </w:rPr>
        <w:t xml:space="preserve"> </w:t>
      </w:r>
      <w:r>
        <w:rPr>
          <w:sz w:val="28"/>
          <w:szCs w:val="28"/>
        </w:rPr>
        <w:t>На Р</w:t>
      </w:r>
      <w:r w:rsidRPr="00BB3A69">
        <w:rPr>
          <w:sz w:val="28"/>
          <w:szCs w:val="28"/>
        </w:rPr>
        <w:t>ис. 2.3 изображены два класса: Класс_А и К</w:t>
      </w:r>
      <w:r>
        <w:rPr>
          <w:sz w:val="28"/>
          <w:szCs w:val="28"/>
        </w:rPr>
        <w:t>л</w:t>
      </w:r>
      <w:r w:rsidRPr="00BB3A69">
        <w:rPr>
          <w:sz w:val="28"/>
          <w:szCs w:val="28"/>
        </w:rPr>
        <w:t>асс_Б, при этом Класс_Б является источником некоторой зависимости, а Класс_А</w:t>
      </w:r>
      <w:r>
        <w:rPr>
          <w:sz w:val="28"/>
          <w:szCs w:val="28"/>
        </w:rPr>
        <w:t xml:space="preserve"> - </w:t>
      </w:r>
      <w:r w:rsidRPr="00BB3A69">
        <w:rPr>
          <w:sz w:val="28"/>
          <w:szCs w:val="28"/>
        </w:rPr>
        <w:t xml:space="preserve">клиентом этой зависимости. </w:t>
      </w:r>
    </w:p>
    <w:p w14:paraId="606E2ED2" w14:textId="77777777" w:rsidR="0072577F" w:rsidRPr="00651785" w:rsidRDefault="0072577F" w:rsidP="009F6407">
      <w:pPr>
        <w:pStyle w:val="ab"/>
        <w:spacing w:before="120" w:beforeAutospacing="0" w:after="0" w:afterAutospacing="0" w:line="288" w:lineRule="auto"/>
        <w:jc w:val="center"/>
        <w:rPr>
          <w:b/>
          <w:bCs/>
          <w:sz w:val="16"/>
          <w:szCs w:val="16"/>
        </w:rPr>
      </w:pPr>
      <w:r>
        <w:rPr>
          <w:b/>
          <w:bCs/>
          <w:noProof/>
          <w:sz w:val="16"/>
          <w:szCs w:val="16"/>
        </w:rPr>
        <w:drawing>
          <wp:inline distT="0" distB="0" distL="0" distR="0" wp14:anchorId="3929120E" wp14:editId="77A67C79">
            <wp:extent cx="3095625" cy="1000125"/>
            <wp:effectExtent l="19050" t="0" r="9525" b="0"/>
            <wp:docPr id="2" name="Рисунок 1" descr="Л2-Рис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2-Рис_2-3.png"/>
                    <pic:cNvPicPr/>
                  </pic:nvPicPr>
                  <pic:blipFill>
                    <a:blip r:embed="rId23" cstate="print"/>
                    <a:stretch>
                      <a:fillRect/>
                    </a:stretch>
                  </pic:blipFill>
                  <pic:spPr>
                    <a:xfrm>
                      <a:off x="0" y="0"/>
                      <a:ext cx="3095625" cy="1000125"/>
                    </a:xfrm>
                    <a:prstGeom prst="rect">
                      <a:avLst/>
                    </a:prstGeom>
                  </pic:spPr>
                </pic:pic>
              </a:graphicData>
            </a:graphic>
          </wp:inline>
        </w:drawing>
      </w:r>
    </w:p>
    <w:p w14:paraId="7E0724E6" w14:textId="77777777" w:rsidR="0072577F" w:rsidRPr="001957C5" w:rsidRDefault="0072577F" w:rsidP="009F6407">
      <w:pPr>
        <w:pStyle w:val="ab"/>
        <w:spacing w:before="80" w:beforeAutospacing="0" w:after="120" w:afterAutospacing="0"/>
        <w:jc w:val="center"/>
      </w:pPr>
      <w:r w:rsidRPr="001957C5">
        <w:rPr>
          <w:bCs/>
        </w:rPr>
        <w:t>Рис. 2.3.</w:t>
      </w:r>
      <w:r w:rsidRPr="001957C5">
        <w:t xml:space="preserve"> Графическое изображение отношения зависимости на диаграмме классов</w:t>
      </w:r>
    </w:p>
    <w:p w14:paraId="731F79FF" w14:textId="77777777" w:rsidR="0072577F" w:rsidRDefault="0072577F">
      <w:pPr>
        <w:rPr>
          <w:sz w:val="28"/>
          <w:szCs w:val="28"/>
        </w:rPr>
      </w:pPr>
      <w:r w:rsidRPr="001F7216">
        <w:rPr>
          <w:sz w:val="28"/>
          <w:szCs w:val="28"/>
        </w:rPr>
        <w:br w:type="page"/>
      </w:r>
    </w:p>
    <w:p w14:paraId="199821F3" w14:textId="77777777" w:rsidR="0072577F" w:rsidRDefault="0072577F" w:rsidP="009F6407">
      <w:pPr>
        <w:pStyle w:val="ab"/>
        <w:spacing w:before="0" w:beforeAutospacing="0" w:after="0" w:afterAutospacing="0" w:line="288" w:lineRule="auto"/>
        <w:ind w:firstLine="567"/>
        <w:jc w:val="both"/>
        <w:rPr>
          <w:sz w:val="28"/>
          <w:szCs w:val="28"/>
        </w:rPr>
      </w:pPr>
      <w:r>
        <w:rPr>
          <w:sz w:val="28"/>
          <w:szCs w:val="28"/>
        </w:rPr>
        <w:lastRenderedPageBreak/>
        <w:t>Рядом со стрелкой может быть указано имя отношения и в кавычках один из следующих стереотипов:</w:t>
      </w:r>
    </w:p>
    <w:p w14:paraId="7C5B39EB" w14:textId="77777777" w:rsidR="0072577F" w:rsidRPr="001957C5" w:rsidRDefault="0072577F" w:rsidP="009F6407">
      <w:pPr>
        <w:spacing w:line="288" w:lineRule="auto"/>
        <w:ind w:firstLine="567"/>
        <w:jc w:val="both"/>
        <w:rPr>
          <w:sz w:val="28"/>
          <w:szCs w:val="28"/>
        </w:rPr>
      </w:pPr>
      <w:r>
        <w:rPr>
          <w:sz w:val="28"/>
          <w:szCs w:val="28"/>
        </w:rPr>
        <w:t xml:space="preserve">1) </w:t>
      </w:r>
      <w:r w:rsidRPr="001957C5">
        <w:rPr>
          <w:sz w:val="28"/>
          <w:szCs w:val="28"/>
        </w:rPr>
        <w:t>"access"</w:t>
      </w:r>
      <w:r>
        <w:rPr>
          <w:sz w:val="28"/>
          <w:szCs w:val="28"/>
        </w:rPr>
        <w:t xml:space="preserve"> - </w:t>
      </w:r>
      <w:r w:rsidRPr="001957C5">
        <w:rPr>
          <w:sz w:val="28"/>
          <w:szCs w:val="28"/>
        </w:rPr>
        <w:t xml:space="preserve">служит для обозначения доступности открытых атрибутов и операций класса-источника для классов-клиентов; </w:t>
      </w:r>
    </w:p>
    <w:p w14:paraId="52C9F9FC" w14:textId="77777777" w:rsidR="0072577F" w:rsidRPr="001957C5" w:rsidRDefault="0072577F" w:rsidP="009F6407">
      <w:pPr>
        <w:spacing w:line="288" w:lineRule="auto"/>
        <w:ind w:firstLine="567"/>
        <w:jc w:val="both"/>
        <w:rPr>
          <w:sz w:val="28"/>
          <w:szCs w:val="28"/>
        </w:rPr>
      </w:pPr>
      <w:r>
        <w:rPr>
          <w:sz w:val="28"/>
          <w:szCs w:val="28"/>
        </w:rPr>
        <w:t xml:space="preserve">2) </w:t>
      </w:r>
      <w:r w:rsidRPr="001957C5">
        <w:rPr>
          <w:sz w:val="28"/>
          <w:szCs w:val="28"/>
        </w:rPr>
        <w:t>"bind"</w:t>
      </w:r>
      <w:r>
        <w:rPr>
          <w:sz w:val="28"/>
          <w:szCs w:val="28"/>
        </w:rPr>
        <w:t xml:space="preserve"> - </w:t>
      </w:r>
      <w:r w:rsidRPr="001957C5">
        <w:rPr>
          <w:sz w:val="28"/>
          <w:szCs w:val="28"/>
        </w:rPr>
        <w:t xml:space="preserve">класс-клиент может использовать некоторый шаблон для своей последующей параметризации; </w:t>
      </w:r>
    </w:p>
    <w:p w14:paraId="29881E14" w14:textId="77777777" w:rsidR="0072577F" w:rsidRPr="001957C5" w:rsidRDefault="0072577F" w:rsidP="009F6407">
      <w:pPr>
        <w:spacing w:line="288" w:lineRule="auto"/>
        <w:ind w:firstLine="567"/>
        <w:jc w:val="both"/>
        <w:rPr>
          <w:sz w:val="28"/>
          <w:szCs w:val="28"/>
        </w:rPr>
      </w:pPr>
      <w:r>
        <w:rPr>
          <w:sz w:val="28"/>
          <w:szCs w:val="28"/>
        </w:rPr>
        <w:t xml:space="preserve">3) </w:t>
      </w:r>
      <w:r w:rsidRPr="001957C5">
        <w:rPr>
          <w:sz w:val="28"/>
          <w:szCs w:val="28"/>
        </w:rPr>
        <w:t>"derive"</w:t>
      </w:r>
      <w:r>
        <w:rPr>
          <w:sz w:val="28"/>
          <w:szCs w:val="28"/>
        </w:rPr>
        <w:t xml:space="preserve"> - </w:t>
      </w:r>
      <w:r w:rsidRPr="001957C5">
        <w:rPr>
          <w:sz w:val="28"/>
          <w:szCs w:val="28"/>
        </w:rPr>
        <w:t xml:space="preserve">атрибуты класса-клиента могут быть вычислены по атрибутам класса-источника; </w:t>
      </w:r>
    </w:p>
    <w:p w14:paraId="65F69D76" w14:textId="77777777" w:rsidR="0072577F" w:rsidRPr="006F5A2A" w:rsidRDefault="0072577F" w:rsidP="009F6407">
      <w:pPr>
        <w:spacing w:line="288" w:lineRule="auto"/>
        <w:ind w:firstLine="567"/>
        <w:jc w:val="both"/>
        <w:rPr>
          <w:sz w:val="28"/>
          <w:szCs w:val="28"/>
        </w:rPr>
      </w:pPr>
      <w:r>
        <w:rPr>
          <w:sz w:val="28"/>
          <w:szCs w:val="28"/>
        </w:rPr>
        <w:t xml:space="preserve">4) </w:t>
      </w:r>
      <w:r w:rsidRPr="001957C5">
        <w:rPr>
          <w:sz w:val="28"/>
          <w:szCs w:val="28"/>
        </w:rPr>
        <w:t>"import"</w:t>
      </w:r>
      <w:r>
        <w:rPr>
          <w:sz w:val="28"/>
          <w:szCs w:val="28"/>
        </w:rPr>
        <w:t xml:space="preserve"> - </w:t>
      </w:r>
      <w:r w:rsidRPr="001957C5">
        <w:rPr>
          <w:sz w:val="28"/>
          <w:szCs w:val="28"/>
        </w:rPr>
        <w:t>открытые атрибуты и операции класса-источника становятся частью класса-клиента, как если бы они были объявлены непосредст</w:t>
      </w:r>
      <w:r>
        <w:rPr>
          <w:sz w:val="28"/>
          <w:szCs w:val="28"/>
        </w:rPr>
        <w:t>венно в нем;</w:t>
      </w:r>
    </w:p>
    <w:p w14:paraId="41039A8C" w14:textId="77777777" w:rsidR="0072577F" w:rsidRDefault="0072577F" w:rsidP="009F6407">
      <w:pPr>
        <w:spacing w:line="288" w:lineRule="auto"/>
        <w:ind w:firstLine="567"/>
        <w:jc w:val="both"/>
        <w:rPr>
          <w:sz w:val="28"/>
          <w:szCs w:val="28"/>
        </w:rPr>
      </w:pPr>
      <w:r>
        <w:rPr>
          <w:sz w:val="28"/>
          <w:szCs w:val="28"/>
        </w:rPr>
        <w:t>5</w:t>
      </w:r>
      <w:r w:rsidRPr="006F5A2A">
        <w:rPr>
          <w:sz w:val="28"/>
          <w:szCs w:val="28"/>
        </w:rPr>
        <w:t xml:space="preserve">) </w:t>
      </w:r>
      <w:r w:rsidRPr="001957C5">
        <w:rPr>
          <w:sz w:val="28"/>
          <w:szCs w:val="28"/>
        </w:rPr>
        <w:t>"refine"</w:t>
      </w:r>
      <w:r>
        <w:rPr>
          <w:sz w:val="28"/>
          <w:szCs w:val="28"/>
        </w:rPr>
        <w:t xml:space="preserve"> - </w:t>
      </w:r>
      <w:r w:rsidRPr="001957C5">
        <w:rPr>
          <w:sz w:val="28"/>
          <w:szCs w:val="28"/>
        </w:rPr>
        <w:t>указывает, что класс-клиент служит уточнением класса-источника в силу причин исторического характера, когда появляется дополнительная информация в ходе работы над проектом.</w:t>
      </w:r>
    </w:p>
    <w:p w14:paraId="424CCF2A" w14:textId="77777777" w:rsidR="0072577F" w:rsidRPr="001957C5" w:rsidRDefault="0072577F" w:rsidP="009F6407">
      <w:pPr>
        <w:spacing w:line="288" w:lineRule="auto"/>
        <w:ind w:firstLine="567"/>
        <w:jc w:val="both"/>
        <w:rPr>
          <w:sz w:val="28"/>
          <w:szCs w:val="28"/>
        </w:rPr>
      </w:pPr>
      <w:r>
        <w:rPr>
          <w:sz w:val="28"/>
          <w:szCs w:val="28"/>
        </w:rPr>
        <w:t>Стереотип и имя отношения указывать  не обязательно.</w:t>
      </w:r>
    </w:p>
    <w:p w14:paraId="17B46417" w14:textId="77777777" w:rsidR="0072577F" w:rsidRDefault="0072577F" w:rsidP="009F6407">
      <w:pPr>
        <w:pStyle w:val="ab"/>
        <w:spacing w:before="0" w:beforeAutospacing="0" w:after="0" w:afterAutospacing="0" w:line="288" w:lineRule="auto"/>
        <w:ind w:firstLine="567"/>
        <w:jc w:val="both"/>
        <w:rPr>
          <w:sz w:val="28"/>
          <w:szCs w:val="28"/>
        </w:rPr>
      </w:pPr>
      <w:r>
        <w:rPr>
          <w:b/>
          <w:sz w:val="28"/>
          <w:szCs w:val="28"/>
        </w:rPr>
        <w:t>Б</w:t>
      </w:r>
      <w:r w:rsidRPr="00CA367F">
        <w:rPr>
          <w:b/>
          <w:sz w:val="28"/>
          <w:szCs w:val="28"/>
          <w:lang w:val="en-US"/>
        </w:rPr>
        <w:t xml:space="preserve">. </w:t>
      </w:r>
      <w:r w:rsidRPr="004B7534">
        <w:rPr>
          <w:b/>
          <w:sz w:val="28"/>
          <w:szCs w:val="28"/>
        </w:rPr>
        <w:t>Отношение</w:t>
      </w:r>
      <w:r w:rsidRPr="00CA367F">
        <w:rPr>
          <w:b/>
          <w:sz w:val="28"/>
          <w:szCs w:val="28"/>
          <w:lang w:val="en-US"/>
        </w:rPr>
        <w:t xml:space="preserve"> </w:t>
      </w:r>
      <w:r w:rsidRPr="004B7534">
        <w:rPr>
          <w:b/>
          <w:sz w:val="28"/>
          <w:szCs w:val="28"/>
        </w:rPr>
        <w:t>ассоциации</w:t>
      </w:r>
      <w:r w:rsidRPr="00CA367F">
        <w:rPr>
          <w:sz w:val="28"/>
          <w:szCs w:val="28"/>
          <w:lang w:val="en-US"/>
        </w:rPr>
        <w:t xml:space="preserve"> </w:t>
      </w:r>
      <w:r w:rsidRPr="00CA367F">
        <w:rPr>
          <w:i/>
          <w:sz w:val="28"/>
          <w:szCs w:val="28"/>
          <w:lang w:val="en-US"/>
        </w:rPr>
        <w:t>(association relationship).</w:t>
      </w:r>
      <w:r w:rsidRPr="00CA367F">
        <w:rPr>
          <w:sz w:val="28"/>
          <w:szCs w:val="28"/>
          <w:lang w:val="en-US"/>
        </w:rPr>
        <w:t xml:space="preserve"> </w:t>
      </w:r>
      <w:r w:rsidRPr="005415DD">
        <w:rPr>
          <w:sz w:val="28"/>
          <w:szCs w:val="28"/>
        </w:rPr>
        <w:t>Отношение ассоциации имеет место, когда объекты одного класса связаны с объектами другого класса таким образом, что можно перемещаться от объектов одного класса к другому. Отношение ассоциации обозначается сплошной линией</w:t>
      </w:r>
      <w:r>
        <w:rPr>
          <w:sz w:val="28"/>
          <w:szCs w:val="28"/>
        </w:rPr>
        <w:t>, стрелка указывает на порядок следования классов.</w:t>
      </w:r>
      <w:r w:rsidRPr="005415DD">
        <w:rPr>
          <w:sz w:val="28"/>
          <w:szCs w:val="28"/>
        </w:rPr>
        <w:t xml:space="preserve"> </w:t>
      </w:r>
      <w:r>
        <w:rPr>
          <w:sz w:val="28"/>
          <w:szCs w:val="28"/>
        </w:rPr>
        <w:t xml:space="preserve">Для отношения может быть указано имя ассоциации, и кратность классов. Имя записывается </w:t>
      </w:r>
      <w:r w:rsidRPr="00E229D9">
        <w:rPr>
          <w:sz w:val="28"/>
          <w:szCs w:val="28"/>
        </w:rPr>
        <w:t>с заглавной (большой) буквы</w:t>
      </w:r>
      <w:r>
        <w:rPr>
          <w:sz w:val="28"/>
          <w:szCs w:val="28"/>
        </w:rPr>
        <w:t>;</w:t>
      </w:r>
      <w:r w:rsidRPr="00E229D9">
        <w:rPr>
          <w:sz w:val="28"/>
          <w:szCs w:val="28"/>
        </w:rPr>
        <w:t xml:space="preserve"> </w:t>
      </w:r>
      <w:r>
        <w:rPr>
          <w:sz w:val="28"/>
          <w:szCs w:val="28"/>
        </w:rPr>
        <w:t>кратность классов обозначается аналогично кратности атрибутов (рис. 2,4)</w:t>
      </w:r>
    </w:p>
    <w:p w14:paraId="7E70740F" w14:textId="77777777" w:rsidR="0072577F" w:rsidRDefault="0072577F" w:rsidP="009F6407">
      <w:pPr>
        <w:pStyle w:val="ab"/>
        <w:spacing w:before="0" w:beforeAutospacing="0" w:after="120" w:afterAutospacing="0" w:line="288" w:lineRule="auto"/>
        <w:jc w:val="center"/>
        <w:rPr>
          <w:bCs/>
        </w:rPr>
      </w:pPr>
      <w:r>
        <w:rPr>
          <w:bCs/>
          <w:noProof/>
        </w:rPr>
        <w:drawing>
          <wp:inline distT="0" distB="0" distL="0" distR="0" wp14:anchorId="4902228C" wp14:editId="71F4209C">
            <wp:extent cx="3286125" cy="619125"/>
            <wp:effectExtent l="19050" t="0" r="9525" b="0"/>
            <wp:docPr id="6" name="Рисунок 5" descr="Л2-Рис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2-Рис_2-4.png"/>
                    <pic:cNvPicPr/>
                  </pic:nvPicPr>
                  <pic:blipFill>
                    <a:blip r:embed="rId24" cstate="print"/>
                    <a:stretch>
                      <a:fillRect/>
                    </a:stretch>
                  </pic:blipFill>
                  <pic:spPr>
                    <a:xfrm>
                      <a:off x="0" y="0"/>
                      <a:ext cx="3286125" cy="619125"/>
                    </a:xfrm>
                    <a:prstGeom prst="rect">
                      <a:avLst/>
                    </a:prstGeom>
                  </pic:spPr>
                </pic:pic>
              </a:graphicData>
            </a:graphic>
          </wp:inline>
        </w:drawing>
      </w:r>
    </w:p>
    <w:p w14:paraId="3B215C02" w14:textId="77777777" w:rsidR="0072577F" w:rsidRPr="006F5A2A" w:rsidRDefault="0072577F" w:rsidP="009F6407">
      <w:pPr>
        <w:pStyle w:val="ab"/>
        <w:spacing w:before="80" w:beforeAutospacing="0" w:after="120" w:afterAutospacing="0" w:line="288" w:lineRule="auto"/>
        <w:jc w:val="center"/>
      </w:pPr>
      <w:r w:rsidRPr="006F5A2A">
        <w:rPr>
          <w:bCs/>
        </w:rPr>
        <w:t>Рис. 2.4.</w:t>
      </w:r>
      <w:r w:rsidRPr="006F5A2A">
        <w:t xml:space="preserve"> </w:t>
      </w:r>
      <w:r>
        <w:t xml:space="preserve">Диаграмма классов, находящихся в отношении </w:t>
      </w:r>
      <w:r w:rsidRPr="006F5A2A">
        <w:t>бинарной ассоциации</w:t>
      </w:r>
    </w:p>
    <w:p w14:paraId="09D39C9C" w14:textId="77777777" w:rsidR="0072577F" w:rsidRPr="00D55D5F" w:rsidRDefault="0072577F" w:rsidP="009F6407">
      <w:pPr>
        <w:pStyle w:val="ab"/>
        <w:spacing w:before="0" w:beforeAutospacing="0" w:after="0" w:afterAutospacing="0" w:line="288" w:lineRule="auto"/>
        <w:ind w:firstLine="567"/>
        <w:jc w:val="both"/>
        <w:rPr>
          <w:sz w:val="28"/>
          <w:szCs w:val="28"/>
        </w:rPr>
      </w:pPr>
      <w:r w:rsidRPr="00D55D5F">
        <w:rPr>
          <w:sz w:val="28"/>
          <w:szCs w:val="28"/>
        </w:rPr>
        <w:t xml:space="preserve">Имя </w:t>
      </w:r>
      <w:r>
        <w:rPr>
          <w:sz w:val="28"/>
          <w:szCs w:val="28"/>
        </w:rPr>
        <w:t>ассоциации и кратность классов указывать не обязательно.</w:t>
      </w:r>
    </w:p>
    <w:p w14:paraId="162BC505" w14:textId="77777777" w:rsidR="0072577F" w:rsidRPr="00BB3A69" w:rsidRDefault="0072577F" w:rsidP="009F6407">
      <w:pPr>
        <w:pStyle w:val="ab"/>
        <w:spacing w:before="0" w:beforeAutospacing="0" w:after="0" w:afterAutospacing="0" w:line="288" w:lineRule="auto"/>
        <w:ind w:firstLine="567"/>
        <w:jc w:val="both"/>
        <w:rPr>
          <w:sz w:val="28"/>
          <w:szCs w:val="28"/>
        </w:rPr>
      </w:pPr>
      <w:r>
        <w:rPr>
          <w:b/>
          <w:sz w:val="28"/>
          <w:szCs w:val="28"/>
        </w:rPr>
        <w:t>В</w:t>
      </w:r>
      <w:r w:rsidRPr="00347789">
        <w:rPr>
          <w:b/>
          <w:sz w:val="28"/>
          <w:szCs w:val="28"/>
        </w:rPr>
        <w:t>. Отношение агрегации</w:t>
      </w:r>
      <w:r w:rsidRPr="00D55D5F">
        <w:rPr>
          <w:sz w:val="28"/>
          <w:szCs w:val="28"/>
        </w:rPr>
        <w:t xml:space="preserve"> </w:t>
      </w:r>
      <w:r>
        <w:rPr>
          <w:sz w:val="28"/>
          <w:szCs w:val="28"/>
        </w:rPr>
        <w:t>(</w:t>
      </w:r>
      <w:r w:rsidRPr="00D55D5F">
        <w:rPr>
          <w:i/>
          <w:sz w:val="28"/>
          <w:szCs w:val="28"/>
          <w:lang w:val="en-US"/>
        </w:rPr>
        <w:t>aggregation</w:t>
      </w:r>
      <w:r w:rsidRPr="00D55D5F">
        <w:rPr>
          <w:sz w:val="28"/>
          <w:szCs w:val="28"/>
        </w:rPr>
        <w:t xml:space="preserve"> </w:t>
      </w:r>
      <w:r w:rsidRPr="00CA367F">
        <w:rPr>
          <w:i/>
          <w:sz w:val="28"/>
          <w:szCs w:val="28"/>
          <w:lang w:val="en-US"/>
        </w:rPr>
        <w:t>relationship</w:t>
      </w:r>
      <w:r w:rsidRPr="00D55D5F">
        <w:rPr>
          <w:i/>
          <w:sz w:val="28"/>
          <w:szCs w:val="28"/>
        </w:rPr>
        <w:t>)</w:t>
      </w:r>
      <w:r w:rsidRPr="00D55D5F">
        <w:rPr>
          <w:sz w:val="28"/>
          <w:szCs w:val="28"/>
        </w:rPr>
        <w:t xml:space="preserve"> является</w:t>
      </w:r>
      <w:r>
        <w:rPr>
          <w:b/>
          <w:sz w:val="28"/>
          <w:szCs w:val="28"/>
        </w:rPr>
        <w:t xml:space="preserve"> </w:t>
      </w:r>
      <w:r>
        <w:rPr>
          <w:sz w:val="28"/>
          <w:szCs w:val="28"/>
        </w:rPr>
        <w:t>частным случаем отношения ассоциации. О</w:t>
      </w:r>
      <w:r w:rsidRPr="00BB3A69">
        <w:rPr>
          <w:sz w:val="28"/>
          <w:szCs w:val="28"/>
        </w:rPr>
        <w:t xml:space="preserve">тношение </w:t>
      </w:r>
      <w:r>
        <w:rPr>
          <w:sz w:val="28"/>
          <w:szCs w:val="28"/>
        </w:rPr>
        <w:t xml:space="preserve">агрегации </w:t>
      </w:r>
      <w:r w:rsidRPr="00BB3A69">
        <w:rPr>
          <w:sz w:val="28"/>
          <w:szCs w:val="28"/>
        </w:rPr>
        <w:t xml:space="preserve">имеет место между несколькими классами в том случае, если один из классов представляет собой некоторую сущность, включающую в себя в качестве составных частей другие сущности. </w:t>
      </w:r>
      <w:r>
        <w:rPr>
          <w:sz w:val="28"/>
          <w:szCs w:val="28"/>
        </w:rPr>
        <w:t xml:space="preserve">Это </w:t>
      </w:r>
      <w:r w:rsidRPr="00BB3A69">
        <w:rPr>
          <w:sz w:val="28"/>
          <w:szCs w:val="28"/>
        </w:rPr>
        <w:t>отношение по своей сути описывает декомпозицию или разби</w:t>
      </w:r>
      <w:r w:rsidRPr="00BB3A69">
        <w:rPr>
          <w:sz w:val="28"/>
          <w:szCs w:val="28"/>
        </w:rPr>
        <w:lastRenderedPageBreak/>
        <w:t>ение сложной системы на более простые составные части, котор</w:t>
      </w:r>
      <w:r>
        <w:rPr>
          <w:sz w:val="28"/>
          <w:szCs w:val="28"/>
        </w:rPr>
        <w:t xml:space="preserve">ые </w:t>
      </w:r>
      <w:r w:rsidRPr="00BB3A69">
        <w:rPr>
          <w:sz w:val="28"/>
          <w:szCs w:val="28"/>
        </w:rPr>
        <w:t>также могут быть подвергнуты декомпозиции, если в этом возникнет необходимость в последующем</w:t>
      </w:r>
      <w:r>
        <w:rPr>
          <w:sz w:val="28"/>
          <w:szCs w:val="28"/>
        </w:rPr>
        <w:t>.</w:t>
      </w:r>
      <w:r>
        <w:rPr>
          <w:rStyle w:val="af5"/>
          <w:sz w:val="28"/>
          <w:szCs w:val="28"/>
        </w:rPr>
        <w:footnoteReference w:id="3"/>
      </w:r>
    </w:p>
    <w:p w14:paraId="28321B12" w14:textId="77777777" w:rsidR="0072577F" w:rsidRPr="00BB3A69" w:rsidRDefault="0072577F" w:rsidP="009F6407">
      <w:pPr>
        <w:pStyle w:val="ab"/>
        <w:spacing w:before="0" w:beforeAutospacing="0" w:after="0" w:afterAutospacing="0" w:line="288" w:lineRule="auto"/>
        <w:ind w:firstLine="567"/>
        <w:jc w:val="both"/>
        <w:rPr>
          <w:sz w:val="28"/>
          <w:szCs w:val="28"/>
        </w:rPr>
      </w:pPr>
      <w:r w:rsidRPr="00BB3A69">
        <w:rPr>
          <w:sz w:val="28"/>
          <w:szCs w:val="28"/>
        </w:rPr>
        <w:t>Графически отношение агрегации изображается сплошной линией, один из концов которой представляет собой не</w:t>
      </w:r>
      <w:r>
        <w:rPr>
          <w:sz w:val="28"/>
          <w:szCs w:val="28"/>
        </w:rPr>
        <w:t xml:space="preserve"> </w:t>
      </w:r>
      <w:r w:rsidRPr="00BB3A69">
        <w:rPr>
          <w:sz w:val="28"/>
          <w:szCs w:val="28"/>
        </w:rPr>
        <w:t>закрашенный внутри ромб</w:t>
      </w:r>
      <w:r>
        <w:rPr>
          <w:sz w:val="28"/>
          <w:szCs w:val="28"/>
        </w:rPr>
        <w:t>, который</w:t>
      </w:r>
      <w:r w:rsidRPr="00BB3A69">
        <w:rPr>
          <w:sz w:val="28"/>
          <w:szCs w:val="28"/>
        </w:rPr>
        <w:t xml:space="preserve"> указывает на класс, </w:t>
      </w:r>
      <w:r>
        <w:rPr>
          <w:sz w:val="28"/>
          <w:szCs w:val="28"/>
        </w:rPr>
        <w:t xml:space="preserve">представляющий </w:t>
      </w:r>
      <w:r w:rsidRPr="00BB3A69">
        <w:rPr>
          <w:sz w:val="28"/>
          <w:szCs w:val="28"/>
        </w:rPr>
        <w:t xml:space="preserve">собой "целое". Остальные классы являются его "частями" (рис. 2.5). </w:t>
      </w:r>
    </w:p>
    <w:p w14:paraId="25455B9B" w14:textId="77777777" w:rsidR="0072577F" w:rsidRPr="000968EC" w:rsidRDefault="0072577F" w:rsidP="009F6407">
      <w:pPr>
        <w:pStyle w:val="ab"/>
        <w:spacing w:before="120" w:beforeAutospacing="0" w:after="0" w:afterAutospacing="0" w:line="288" w:lineRule="auto"/>
        <w:ind w:firstLine="567"/>
        <w:jc w:val="center"/>
        <w:rPr>
          <w:sz w:val="16"/>
          <w:szCs w:val="16"/>
        </w:rPr>
      </w:pPr>
      <w:r>
        <w:rPr>
          <w:noProof/>
          <w:sz w:val="28"/>
          <w:szCs w:val="28"/>
        </w:rPr>
        <w:drawing>
          <wp:inline distT="0" distB="0" distL="0" distR="0" wp14:anchorId="3D93F303" wp14:editId="6FDE9B1F">
            <wp:extent cx="4429125" cy="2619375"/>
            <wp:effectExtent l="19050" t="0" r="9525" b="0"/>
            <wp:docPr id="7" name="Рисунок 6" descr="Л2-Рис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2-Рис_2-5.png"/>
                    <pic:cNvPicPr/>
                  </pic:nvPicPr>
                  <pic:blipFill>
                    <a:blip r:embed="rId25" cstate="print"/>
                    <a:stretch>
                      <a:fillRect/>
                    </a:stretch>
                  </pic:blipFill>
                  <pic:spPr>
                    <a:xfrm>
                      <a:off x="0" y="0"/>
                      <a:ext cx="4429125" cy="2619375"/>
                    </a:xfrm>
                    <a:prstGeom prst="rect">
                      <a:avLst/>
                    </a:prstGeom>
                  </pic:spPr>
                </pic:pic>
              </a:graphicData>
            </a:graphic>
          </wp:inline>
        </w:drawing>
      </w:r>
    </w:p>
    <w:p w14:paraId="70D80985" w14:textId="77777777" w:rsidR="0072577F" w:rsidRPr="00B4006C" w:rsidRDefault="0072577F" w:rsidP="009F6407">
      <w:pPr>
        <w:pStyle w:val="ab"/>
        <w:spacing w:before="0" w:beforeAutospacing="0" w:after="120" w:afterAutospacing="0"/>
        <w:jc w:val="center"/>
      </w:pPr>
      <w:r w:rsidRPr="00B4006C">
        <w:t>Рис. 2.</w:t>
      </w:r>
      <w:r>
        <w:t>5</w:t>
      </w:r>
      <w:r w:rsidRPr="00B4006C">
        <w:t>. Диаграмма классов, находящихся в отношения агрегации</w:t>
      </w:r>
    </w:p>
    <w:p w14:paraId="2AF226B5" w14:textId="77777777" w:rsidR="0072577F" w:rsidRDefault="0072577F" w:rsidP="009F6407">
      <w:pPr>
        <w:pStyle w:val="ab"/>
        <w:spacing w:before="0" w:beforeAutospacing="0" w:after="0" w:afterAutospacing="0" w:line="288" w:lineRule="auto"/>
        <w:ind w:firstLine="567"/>
        <w:jc w:val="both"/>
        <w:rPr>
          <w:sz w:val="28"/>
          <w:szCs w:val="28"/>
        </w:rPr>
      </w:pPr>
      <w:r>
        <w:rPr>
          <w:b/>
          <w:sz w:val="28"/>
          <w:szCs w:val="28"/>
        </w:rPr>
        <w:t>Г</w:t>
      </w:r>
      <w:r w:rsidRPr="000968EC">
        <w:rPr>
          <w:b/>
          <w:sz w:val="28"/>
          <w:szCs w:val="28"/>
        </w:rPr>
        <w:t xml:space="preserve">. </w:t>
      </w:r>
      <w:r w:rsidRPr="0037780A">
        <w:rPr>
          <w:b/>
          <w:sz w:val="28"/>
          <w:szCs w:val="28"/>
        </w:rPr>
        <w:t>Отношение</w:t>
      </w:r>
      <w:r w:rsidRPr="000968EC">
        <w:rPr>
          <w:b/>
          <w:sz w:val="28"/>
          <w:szCs w:val="28"/>
        </w:rPr>
        <w:t xml:space="preserve"> </w:t>
      </w:r>
      <w:r w:rsidRPr="0037780A">
        <w:rPr>
          <w:b/>
          <w:sz w:val="28"/>
          <w:szCs w:val="28"/>
        </w:rPr>
        <w:t>композиции</w:t>
      </w:r>
      <w:r w:rsidRPr="000968EC">
        <w:rPr>
          <w:sz w:val="28"/>
          <w:szCs w:val="28"/>
        </w:rPr>
        <w:t xml:space="preserve"> (</w:t>
      </w:r>
      <w:r>
        <w:rPr>
          <w:i/>
          <w:sz w:val="28"/>
          <w:szCs w:val="28"/>
          <w:lang w:val="en-US"/>
        </w:rPr>
        <w:t>Composition</w:t>
      </w:r>
      <w:r w:rsidRPr="000968EC">
        <w:rPr>
          <w:sz w:val="28"/>
          <w:szCs w:val="28"/>
        </w:rPr>
        <w:t xml:space="preserve"> </w:t>
      </w:r>
      <w:r w:rsidRPr="00CA367F">
        <w:rPr>
          <w:i/>
          <w:sz w:val="28"/>
          <w:szCs w:val="28"/>
          <w:lang w:val="en-US"/>
        </w:rPr>
        <w:t>relationship</w:t>
      </w:r>
      <w:r w:rsidRPr="000968EC">
        <w:rPr>
          <w:i/>
          <w:sz w:val="28"/>
          <w:szCs w:val="28"/>
        </w:rPr>
        <w:t>)</w:t>
      </w:r>
      <w:r w:rsidRPr="00BB3A69">
        <w:rPr>
          <w:sz w:val="28"/>
          <w:szCs w:val="28"/>
        </w:rPr>
        <w:t xml:space="preserve"> является частным случаем отношения агрегации. Это отношение служит для выделения специальной формы отношения "часть-целое", при которой составляющие части в некотором смысле находятся внутри целого</w:t>
      </w:r>
      <w:r>
        <w:rPr>
          <w:sz w:val="28"/>
          <w:szCs w:val="28"/>
        </w:rPr>
        <w:t xml:space="preserve">, и эти </w:t>
      </w:r>
      <w:r w:rsidRPr="00BB3A69">
        <w:rPr>
          <w:sz w:val="28"/>
          <w:szCs w:val="28"/>
        </w:rPr>
        <w:t xml:space="preserve">части </w:t>
      </w:r>
      <w:r>
        <w:rPr>
          <w:sz w:val="28"/>
          <w:szCs w:val="28"/>
        </w:rPr>
        <w:t>существуют до тех пор, пока существует целое и прекращают свое существование вместе с целым.</w:t>
      </w:r>
    </w:p>
    <w:p w14:paraId="26C3BD1B" w14:textId="77777777" w:rsidR="0072577F" w:rsidRDefault="0072577F" w:rsidP="009F6407">
      <w:pPr>
        <w:pStyle w:val="ab"/>
        <w:spacing w:before="0" w:beforeAutospacing="0" w:after="0" w:afterAutospacing="0" w:line="288" w:lineRule="auto"/>
        <w:ind w:firstLine="567"/>
        <w:jc w:val="both"/>
        <w:rPr>
          <w:sz w:val="28"/>
          <w:szCs w:val="28"/>
        </w:rPr>
      </w:pPr>
      <w:r w:rsidRPr="00BB3A69">
        <w:rPr>
          <w:sz w:val="28"/>
          <w:szCs w:val="28"/>
        </w:rPr>
        <w:t>Графически отношение композиции изображается сплошной линией, один из концов которой представляет собой закрашенный внутри ромб</w:t>
      </w:r>
      <w:r>
        <w:rPr>
          <w:sz w:val="28"/>
          <w:szCs w:val="28"/>
        </w:rPr>
        <w:t>, который</w:t>
      </w:r>
      <w:r w:rsidRPr="00BB3A69">
        <w:rPr>
          <w:sz w:val="28"/>
          <w:szCs w:val="28"/>
        </w:rPr>
        <w:t xml:space="preserve"> указывает на класс, </w:t>
      </w:r>
      <w:r>
        <w:rPr>
          <w:sz w:val="28"/>
          <w:szCs w:val="28"/>
        </w:rPr>
        <w:t xml:space="preserve">представляющий </w:t>
      </w:r>
      <w:r w:rsidRPr="00BB3A69">
        <w:rPr>
          <w:sz w:val="28"/>
          <w:szCs w:val="28"/>
        </w:rPr>
        <w:t>собой "целое". Остальные классы являются его "частями" (рис. 2.</w:t>
      </w:r>
      <w:r>
        <w:rPr>
          <w:sz w:val="28"/>
          <w:szCs w:val="28"/>
        </w:rPr>
        <w:t>6).</w:t>
      </w:r>
    </w:p>
    <w:p w14:paraId="3E3A75FF" w14:textId="77777777" w:rsidR="0072577F" w:rsidRPr="00362466" w:rsidRDefault="0072577F" w:rsidP="009F6407">
      <w:pPr>
        <w:pStyle w:val="ab"/>
        <w:spacing w:before="0" w:beforeAutospacing="0" w:after="0" w:afterAutospacing="0" w:line="288" w:lineRule="auto"/>
        <w:ind w:firstLine="567"/>
        <w:jc w:val="both"/>
        <w:rPr>
          <w:sz w:val="28"/>
          <w:szCs w:val="28"/>
        </w:rPr>
      </w:pPr>
      <w:r w:rsidRPr="00362466">
        <w:rPr>
          <w:sz w:val="28"/>
          <w:szCs w:val="28"/>
        </w:rPr>
        <w:lastRenderedPageBreak/>
        <w:t xml:space="preserve">В качестве дополнительных обозначений для отношений </w:t>
      </w:r>
      <w:r>
        <w:rPr>
          <w:sz w:val="28"/>
          <w:szCs w:val="28"/>
        </w:rPr>
        <w:t xml:space="preserve">агрегации и </w:t>
      </w:r>
      <w:r w:rsidRPr="00362466">
        <w:rPr>
          <w:sz w:val="28"/>
          <w:szCs w:val="28"/>
        </w:rPr>
        <w:t xml:space="preserve">композиции </w:t>
      </w:r>
      <w:r>
        <w:rPr>
          <w:sz w:val="28"/>
          <w:szCs w:val="28"/>
        </w:rPr>
        <w:t>м</w:t>
      </w:r>
      <w:r w:rsidRPr="00362466">
        <w:rPr>
          <w:sz w:val="28"/>
          <w:szCs w:val="28"/>
        </w:rPr>
        <w:t>огут использоваться дополнительные обозначения, применяемые для отношения ассоциации. А именно, указание кратности класса ассоциации и имени данной ассоциации, которые не являются обязательными.</w:t>
      </w:r>
    </w:p>
    <w:p w14:paraId="63CD9286" w14:textId="77777777" w:rsidR="0072577F" w:rsidRDefault="0072577F" w:rsidP="009F6407">
      <w:pPr>
        <w:pStyle w:val="ab"/>
        <w:spacing w:before="0" w:beforeAutospacing="0" w:after="0" w:afterAutospacing="0" w:line="288" w:lineRule="auto"/>
        <w:ind w:firstLine="567"/>
        <w:jc w:val="center"/>
        <w:rPr>
          <w:sz w:val="28"/>
          <w:szCs w:val="28"/>
        </w:rPr>
      </w:pPr>
      <w:r>
        <w:rPr>
          <w:noProof/>
          <w:sz w:val="28"/>
          <w:szCs w:val="28"/>
        </w:rPr>
        <w:drawing>
          <wp:inline distT="0" distB="0" distL="0" distR="0" wp14:anchorId="49F1D6B8" wp14:editId="5DC71E65">
            <wp:extent cx="4429125" cy="2619375"/>
            <wp:effectExtent l="19050" t="0" r="9525" b="0"/>
            <wp:docPr id="8" name="Рисунок 7" descr="Л2-Рис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2-Рис_2-6.png"/>
                    <pic:cNvPicPr/>
                  </pic:nvPicPr>
                  <pic:blipFill>
                    <a:blip r:embed="rId26" cstate="print"/>
                    <a:stretch>
                      <a:fillRect/>
                    </a:stretch>
                  </pic:blipFill>
                  <pic:spPr>
                    <a:xfrm>
                      <a:off x="0" y="0"/>
                      <a:ext cx="4429125" cy="2619375"/>
                    </a:xfrm>
                    <a:prstGeom prst="rect">
                      <a:avLst/>
                    </a:prstGeom>
                  </pic:spPr>
                </pic:pic>
              </a:graphicData>
            </a:graphic>
          </wp:inline>
        </w:drawing>
      </w:r>
    </w:p>
    <w:p w14:paraId="607B052E" w14:textId="77777777" w:rsidR="0072577F" w:rsidRPr="00B4006C" w:rsidRDefault="0072577F" w:rsidP="009F6407">
      <w:pPr>
        <w:pStyle w:val="ab"/>
        <w:spacing w:before="80" w:beforeAutospacing="0" w:after="120" w:afterAutospacing="0" w:line="288" w:lineRule="auto"/>
        <w:jc w:val="center"/>
      </w:pPr>
      <w:r w:rsidRPr="00B4006C">
        <w:t>Рис. 2.</w:t>
      </w:r>
      <w:r>
        <w:t>6</w:t>
      </w:r>
      <w:r w:rsidRPr="00B4006C">
        <w:t xml:space="preserve">. Диаграмма классов, находящихся в отношения </w:t>
      </w:r>
      <w:r>
        <w:t>композиции</w:t>
      </w:r>
    </w:p>
    <w:p w14:paraId="6A82A221" w14:textId="77777777" w:rsidR="0072577F" w:rsidRDefault="0072577F" w:rsidP="009F6407">
      <w:pPr>
        <w:pStyle w:val="ab"/>
        <w:spacing w:before="0" w:beforeAutospacing="0" w:after="0" w:afterAutospacing="0" w:line="288" w:lineRule="auto"/>
        <w:ind w:firstLine="567"/>
        <w:jc w:val="both"/>
        <w:rPr>
          <w:sz w:val="28"/>
          <w:szCs w:val="28"/>
        </w:rPr>
      </w:pPr>
      <w:r>
        <w:rPr>
          <w:b/>
          <w:sz w:val="28"/>
          <w:szCs w:val="28"/>
        </w:rPr>
        <w:t>Д</w:t>
      </w:r>
      <w:r w:rsidRPr="00996D6A">
        <w:rPr>
          <w:b/>
          <w:sz w:val="28"/>
          <w:szCs w:val="28"/>
        </w:rPr>
        <w:t>. Отношение</w:t>
      </w:r>
      <w:r w:rsidRPr="00551EC3">
        <w:rPr>
          <w:b/>
          <w:sz w:val="28"/>
          <w:szCs w:val="28"/>
        </w:rPr>
        <w:t xml:space="preserve"> </w:t>
      </w:r>
      <w:r w:rsidRPr="00996D6A">
        <w:rPr>
          <w:b/>
          <w:sz w:val="28"/>
          <w:szCs w:val="28"/>
        </w:rPr>
        <w:t>обобщения</w:t>
      </w:r>
      <w:r w:rsidRPr="00791F0E">
        <w:rPr>
          <w:sz w:val="28"/>
          <w:szCs w:val="28"/>
        </w:rPr>
        <w:t xml:space="preserve">. </w:t>
      </w:r>
      <w:r>
        <w:rPr>
          <w:sz w:val="28"/>
          <w:szCs w:val="28"/>
        </w:rPr>
        <w:t>(</w:t>
      </w:r>
      <w:r w:rsidRPr="001957C5">
        <w:rPr>
          <w:i/>
          <w:sz w:val="28"/>
          <w:szCs w:val="28"/>
        </w:rPr>
        <w:t>inherits_from relationship</w:t>
      </w:r>
      <w:r>
        <w:rPr>
          <w:i/>
          <w:sz w:val="28"/>
          <w:szCs w:val="28"/>
        </w:rPr>
        <w:t>)</w:t>
      </w:r>
      <w:r w:rsidRPr="00362466">
        <w:rPr>
          <w:sz w:val="28"/>
          <w:szCs w:val="28"/>
        </w:rPr>
        <w:t xml:space="preserve"> является обычным таксономическим отношением между более общим элементом (родителем или предком) и более частным или специальным элементом (дочерним или потомком). </w:t>
      </w:r>
      <w:r>
        <w:rPr>
          <w:sz w:val="28"/>
          <w:szCs w:val="28"/>
        </w:rPr>
        <w:t>О</w:t>
      </w:r>
      <w:r w:rsidRPr="00362466">
        <w:rPr>
          <w:sz w:val="28"/>
          <w:szCs w:val="28"/>
        </w:rPr>
        <w:t>тношение описывает иерархическое строение классов и наследование их свойств и поведения. При этом предполагается, что класс-потомок обладает всеми свойствами и поведением класса-предка, а также имеет свои собственные свойства и поведение, которые отсутствуют у класса-предка.</w:t>
      </w:r>
    </w:p>
    <w:p w14:paraId="3092C5D3" w14:textId="77777777" w:rsidR="0072577F" w:rsidRPr="00E65B99" w:rsidRDefault="0072577F" w:rsidP="009F6407">
      <w:pPr>
        <w:pStyle w:val="ab"/>
        <w:spacing w:before="0" w:beforeAutospacing="0" w:after="0" w:afterAutospacing="0" w:line="288" w:lineRule="auto"/>
        <w:ind w:firstLine="567"/>
        <w:jc w:val="both"/>
        <w:rPr>
          <w:sz w:val="28"/>
          <w:szCs w:val="28"/>
        </w:rPr>
      </w:pPr>
      <w:r w:rsidRPr="00362466">
        <w:rPr>
          <w:sz w:val="28"/>
          <w:szCs w:val="28"/>
        </w:rPr>
        <w:t>На диаграммах отношение обобщения обозначается сплошной линией с треугольной стрелкой на одном из концов. Стрелка указывает на более общий класс (класс-предок или суперкласс), а ее отсутствие</w:t>
      </w:r>
      <w:r>
        <w:rPr>
          <w:sz w:val="28"/>
          <w:szCs w:val="28"/>
        </w:rPr>
        <w:t xml:space="preserve"> - </w:t>
      </w:r>
      <w:r w:rsidRPr="00362466">
        <w:rPr>
          <w:sz w:val="28"/>
          <w:szCs w:val="28"/>
        </w:rPr>
        <w:t>на более специальный класс (класс-потомок или подкласс)</w:t>
      </w:r>
      <w:r>
        <w:rPr>
          <w:sz w:val="28"/>
          <w:szCs w:val="28"/>
        </w:rPr>
        <w:t xml:space="preserve"> (рис. 2.7)</w:t>
      </w:r>
      <w:r w:rsidRPr="00362466">
        <w:rPr>
          <w:sz w:val="28"/>
          <w:szCs w:val="28"/>
        </w:rPr>
        <w:t xml:space="preserve">. </w:t>
      </w:r>
    </w:p>
    <w:p w14:paraId="09BBF078" w14:textId="77777777" w:rsidR="0072577F" w:rsidRDefault="0072577F" w:rsidP="009F6407">
      <w:pPr>
        <w:pStyle w:val="ab"/>
        <w:spacing w:before="0" w:beforeAutospacing="0" w:after="0" w:afterAutospacing="0" w:line="288" w:lineRule="auto"/>
        <w:ind w:firstLine="567"/>
        <w:jc w:val="both"/>
        <w:rPr>
          <w:sz w:val="28"/>
          <w:szCs w:val="28"/>
        </w:rPr>
      </w:pPr>
      <w:r>
        <w:rPr>
          <w:sz w:val="28"/>
          <w:szCs w:val="28"/>
        </w:rPr>
        <w:t>Рядом со стрелкой может быть указано имя отношения и в фигурных скобках дополнительные ограничения отношения:</w:t>
      </w:r>
    </w:p>
    <w:p w14:paraId="0A04E3A5" w14:textId="77777777" w:rsidR="0072577F" w:rsidRPr="00744026" w:rsidRDefault="0072577F" w:rsidP="009F6407">
      <w:pPr>
        <w:spacing w:line="288" w:lineRule="auto"/>
        <w:ind w:firstLine="567"/>
        <w:jc w:val="both"/>
        <w:rPr>
          <w:sz w:val="28"/>
          <w:szCs w:val="28"/>
        </w:rPr>
      </w:pPr>
      <w:r>
        <w:rPr>
          <w:sz w:val="28"/>
          <w:szCs w:val="28"/>
        </w:rPr>
        <w:t xml:space="preserve">1) </w:t>
      </w:r>
      <w:r w:rsidRPr="00744026">
        <w:rPr>
          <w:sz w:val="28"/>
          <w:szCs w:val="28"/>
        </w:rPr>
        <w:t>{complete}</w:t>
      </w:r>
      <w:r>
        <w:rPr>
          <w:sz w:val="28"/>
          <w:szCs w:val="28"/>
        </w:rPr>
        <w:t xml:space="preserve"> - </w:t>
      </w:r>
      <w:r w:rsidRPr="00744026">
        <w:rPr>
          <w:sz w:val="28"/>
          <w:szCs w:val="28"/>
        </w:rPr>
        <w:t xml:space="preserve">означает, что в данном отношении обобщения специфицированы все классы-потомки, и других классов-потомков у данного класса-предка быть не может; </w:t>
      </w:r>
    </w:p>
    <w:p w14:paraId="789DDF52" w14:textId="77777777" w:rsidR="0072577F" w:rsidRPr="00744026" w:rsidRDefault="0072577F" w:rsidP="009F6407">
      <w:pPr>
        <w:spacing w:line="288" w:lineRule="auto"/>
        <w:ind w:firstLine="567"/>
        <w:jc w:val="both"/>
        <w:rPr>
          <w:sz w:val="28"/>
          <w:szCs w:val="28"/>
        </w:rPr>
      </w:pPr>
      <w:r>
        <w:rPr>
          <w:sz w:val="28"/>
          <w:szCs w:val="28"/>
        </w:rPr>
        <w:t xml:space="preserve">2) </w:t>
      </w:r>
      <w:r w:rsidRPr="00744026">
        <w:rPr>
          <w:sz w:val="28"/>
          <w:szCs w:val="28"/>
        </w:rPr>
        <w:t>{disjoint}</w:t>
      </w:r>
      <w:r>
        <w:rPr>
          <w:sz w:val="28"/>
          <w:szCs w:val="28"/>
        </w:rPr>
        <w:t xml:space="preserve"> - </w:t>
      </w:r>
      <w:r w:rsidRPr="00744026">
        <w:rPr>
          <w:sz w:val="28"/>
          <w:szCs w:val="28"/>
        </w:rPr>
        <w:t xml:space="preserve">означает, что классы-потомки не могут содержать объектов, одновременно являющихся экземплярами двух или более классов; </w:t>
      </w:r>
    </w:p>
    <w:p w14:paraId="5B8D3756" w14:textId="77777777" w:rsidR="0072577F" w:rsidRPr="00544FFA" w:rsidRDefault="0072577F" w:rsidP="009F6407">
      <w:pPr>
        <w:spacing w:line="288" w:lineRule="auto"/>
        <w:ind w:firstLine="567"/>
        <w:jc w:val="both"/>
        <w:rPr>
          <w:sz w:val="28"/>
          <w:szCs w:val="28"/>
        </w:rPr>
      </w:pPr>
      <w:r>
        <w:rPr>
          <w:sz w:val="28"/>
          <w:szCs w:val="28"/>
        </w:rPr>
        <w:lastRenderedPageBreak/>
        <w:t xml:space="preserve">3) </w:t>
      </w:r>
      <w:r w:rsidRPr="00744026">
        <w:rPr>
          <w:sz w:val="28"/>
          <w:szCs w:val="28"/>
        </w:rPr>
        <w:t>{incomplete}</w:t>
      </w:r>
      <w:r>
        <w:rPr>
          <w:sz w:val="28"/>
          <w:szCs w:val="28"/>
        </w:rPr>
        <w:t xml:space="preserve"> - означает</w:t>
      </w:r>
      <w:r w:rsidRPr="00744026">
        <w:rPr>
          <w:sz w:val="28"/>
          <w:szCs w:val="28"/>
        </w:rPr>
        <w:t>, что на диаграмме указаны не все классы-потомки</w:t>
      </w:r>
      <w:r>
        <w:rPr>
          <w:sz w:val="28"/>
          <w:szCs w:val="28"/>
        </w:rPr>
        <w:t>;</w:t>
      </w:r>
      <w:r w:rsidRPr="00744026">
        <w:rPr>
          <w:sz w:val="28"/>
          <w:szCs w:val="28"/>
        </w:rPr>
        <w:t xml:space="preserve"> </w:t>
      </w:r>
    </w:p>
    <w:p w14:paraId="5390C378" w14:textId="77777777" w:rsidR="0072577F" w:rsidRPr="00744026" w:rsidRDefault="0072577F" w:rsidP="009F6407">
      <w:pPr>
        <w:spacing w:line="288" w:lineRule="auto"/>
        <w:ind w:firstLine="567"/>
        <w:jc w:val="both"/>
        <w:rPr>
          <w:sz w:val="28"/>
          <w:szCs w:val="28"/>
        </w:rPr>
      </w:pPr>
      <w:r>
        <w:rPr>
          <w:sz w:val="28"/>
          <w:szCs w:val="28"/>
        </w:rPr>
        <w:t xml:space="preserve">4) </w:t>
      </w:r>
      <w:r w:rsidRPr="00744026">
        <w:rPr>
          <w:sz w:val="28"/>
          <w:szCs w:val="28"/>
        </w:rPr>
        <w:t>{overlapping}</w:t>
      </w:r>
      <w:r>
        <w:rPr>
          <w:sz w:val="28"/>
          <w:szCs w:val="28"/>
        </w:rPr>
        <w:t xml:space="preserve"> - </w:t>
      </w:r>
      <w:r w:rsidRPr="00744026">
        <w:rPr>
          <w:sz w:val="28"/>
          <w:szCs w:val="28"/>
        </w:rPr>
        <w:t xml:space="preserve">означает, что отдельные экземпляры классов-потомков могут принадлежать одновременно нескольким классам. </w:t>
      </w:r>
    </w:p>
    <w:p w14:paraId="73A7BBA4" w14:textId="77777777" w:rsidR="0072577F" w:rsidRDefault="0072577F" w:rsidP="009F6407">
      <w:pPr>
        <w:jc w:val="center"/>
        <w:rPr>
          <w:noProof/>
        </w:rPr>
      </w:pPr>
      <w:r>
        <w:rPr>
          <w:noProof/>
        </w:rPr>
        <w:drawing>
          <wp:inline distT="0" distB="0" distL="0" distR="0" wp14:anchorId="3AE5E275" wp14:editId="202D6D36">
            <wp:extent cx="4429125" cy="2619375"/>
            <wp:effectExtent l="19050" t="0" r="9525" b="0"/>
            <wp:docPr id="10" name="Рисунок 9" descr="Л2-Рис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2-Рис_2-7.png"/>
                    <pic:cNvPicPr/>
                  </pic:nvPicPr>
                  <pic:blipFill>
                    <a:blip r:embed="rId27" cstate="print"/>
                    <a:stretch>
                      <a:fillRect/>
                    </a:stretch>
                  </pic:blipFill>
                  <pic:spPr>
                    <a:xfrm>
                      <a:off x="0" y="0"/>
                      <a:ext cx="4429125" cy="2619375"/>
                    </a:xfrm>
                    <a:prstGeom prst="rect">
                      <a:avLst/>
                    </a:prstGeom>
                  </pic:spPr>
                </pic:pic>
              </a:graphicData>
            </a:graphic>
          </wp:inline>
        </w:drawing>
      </w:r>
    </w:p>
    <w:p w14:paraId="04D675BF" w14:textId="77777777" w:rsidR="0072577F" w:rsidRPr="00B4006C" w:rsidRDefault="0072577F" w:rsidP="009F6407">
      <w:pPr>
        <w:pStyle w:val="ab"/>
        <w:spacing w:before="80" w:beforeAutospacing="0" w:after="120" w:afterAutospacing="0" w:line="288" w:lineRule="auto"/>
        <w:jc w:val="center"/>
      </w:pPr>
      <w:r w:rsidRPr="00B4006C">
        <w:t>Рис. 2.</w:t>
      </w:r>
      <w:r>
        <w:t>7</w:t>
      </w:r>
      <w:r w:rsidRPr="00B4006C">
        <w:t xml:space="preserve">. Диаграмма классов, находящихся в отношения </w:t>
      </w:r>
      <w:r>
        <w:t>обобщения</w:t>
      </w:r>
    </w:p>
    <w:p w14:paraId="326FDAE8" w14:textId="77777777" w:rsidR="0072577F" w:rsidRPr="00172F7C" w:rsidRDefault="0072577F" w:rsidP="009F6407">
      <w:pPr>
        <w:pStyle w:val="ab"/>
        <w:spacing w:before="120" w:beforeAutospacing="0" w:after="120" w:afterAutospacing="0" w:line="288" w:lineRule="auto"/>
        <w:jc w:val="center"/>
        <w:rPr>
          <w:b/>
          <w:i/>
          <w:sz w:val="28"/>
          <w:szCs w:val="28"/>
        </w:rPr>
      </w:pPr>
      <w:bookmarkStart w:id="5" w:name="_Toc95226511"/>
      <w:r>
        <w:rPr>
          <w:b/>
          <w:i/>
          <w:sz w:val="28"/>
          <w:szCs w:val="28"/>
        </w:rPr>
        <w:t xml:space="preserve">1.3. </w:t>
      </w:r>
      <w:r w:rsidRPr="00172F7C">
        <w:rPr>
          <w:b/>
          <w:i/>
          <w:sz w:val="28"/>
          <w:szCs w:val="28"/>
        </w:rPr>
        <w:t>Интерфейсы</w:t>
      </w:r>
      <w:bookmarkEnd w:id="5"/>
    </w:p>
    <w:p w14:paraId="082DCACE" w14:textId="77777777" w:rsidR="0072577F" w:rsidRPr="00F90F6B" w:rsidRDefault="0072577F" w:rsidP="009F6407">
      <w:pPr>
        <w:pStyle w:val="ab"/>
        <w:spacing w:before="0" w:beforeAutospacing="0" w:after="0" w:afterAutospacing="0" w:line="288" w:lineRule="auto"/>
        <w:ind w:firstLine="567"/>
        <w:jc w:val="both"/>
        <w:rPr>
          <w:sz w:val="28"/>
          <w:szCs w:val="28"/>
        </w:rPr>
      </w:pPr>
      <w:r w:rsidRPr="00F90F6B">
        <w:rPr>
          <w:sz w:val="28"/>
          <w:szCs w:val="28"/>
        </w:rPr>
        <w:t>Интерфейс (interface) служит для спецификации параметров модели, которые видимы извне без указания их внутренней структуры</w:t>
      </w:r>
      <w:r>
        <w:rPr>
          <w:rStyle w:val="af5"/>
          <w:rFonts w:eastAsiaTheme="minorEastAsia"/>
          <w:sz w:val="28"/>
          <w:szCs w:val="28"/>
        </w:rPr>
        <w:footnoteReference w:id="4"/>
      </w:r>
      <w:r w:rsidRPr="00F90F6B">
        <w:rPr>
          <w:sz w:val="28"/>
          <w:szCs w:val="28"/>
        </w:rPr>
        <w:t xml:space="preserve">. Формально интерфейс эквивалентен абстрактному классу без атрибутов и методов с наличием только абстрактных операций. </w:t>
      </w:r>
    </w:p>
    <w:p w14:paraId="5FC9F01D" w14:textId="77777777" w:rsidR="0072577F" w:rsidRDefault="0072577F" w:rsidP="009F6407">
      <w:pPr>
        <w:pStyle w:val="ab"/>
        <w:spacing w:before="0" w:beforeAutospacing="0" w:after="0" w:afterAutospacing="0" w:line="288" w:lineRule="auto"/>
        <w:ind w:firstLine="567"/>
        <w:jc w:val="both"/>
        <w:rPr>
          <w:sz w:val="28"/>
          <w:szCs w:val="28"/>
        </w:rPr>
      </w:pPr>
      <w:r w:rsidRPr="00F90F6B">
        <w:rPr>
          <w:sz w:val="28"/>
          <w:szCs w:val="28"/>
        </w:rPr>
        <w:t>Для изображения интерфейсов используется специальный графический символ</w:t>
      </w:r>
      <w:r>
        <w:rPr>
          <w:sz w:val="28"/>
          <w:szCs w:val="28"/>
        </w:rPr>
        <w:t xml:space="preserve"> - </w:t>
      </w:r>
      <w:r w:rsidRPr="00F90F6B">
        <w:rPr>
          <w:sz w:val="28"/>
          <w:szCs w:val="28"/>
        </w:rPr>
        <w:t xml:space="preserve">прямоугольник класса с ключевым словом или стереотипом "interface". При этом секция атрибутов у прямоугольника отсутствует, а указывается только секция операций. </w:t>
      </w:r>
      <w:r>
        <w:rPr>
          <w:sz w:val="28"/>
          <w:szCs w:val="28"/>
        </w:rPr>
        <w:t>И</w:t>
      </w:r>
      <w:r w:rsidRPr="00F90F6B">
        <w:rPr>
          <w:sz w:val="28"/>
          <w:szCs w:val="28"/>
        </w:rPr>
        <w:t xml:space="preserve">мя </w:t>
      </w:r>
      <w:r>
        <w:rPr>
          <w:sz w:val="28"/>
          <w:szCs w:val="28"/>
        </w:rPr>
        <w:t xml:space="preserve">(если оно </w:t>
      </w:r>
      <w:r w:rsidRPr="00F90F6B">
        <w:rPr>
          <w:sz w:val="28"/>
          <w:szCs w:val="28"/>
        </w:rPr>
        <w:t>записывается на английском</w:t>
      </w:r>
      <w:r>
        <w:rPr>
          <w:sz w:val="28"/>
          <w:szCs w:val="28"/>
        </w:rPr>
        <w:t>)</w:t>
      </w:r>
      <w:r w:rsidRPr="00F90F6B">
        <w:rPr>
          <w:sz w:val="28"/>
          <w:szCs w:val="28"/>
        </w:rPr>
        <w:t>, должно начинаться с заглавной буквы</w:t>
      </w:r>
      <w:r>
        <w:rPr>
          <w:sz w:val="28"/>
          <w:szCs w:val="28"/>
        </w:rPr>
        <w:t xml:space="preserve"> </w:t>
      </w:r>
      <w:r w:rsidRPr="00F90F6B">
        <w:rPr>
          <w:sz w:val="28"/>
          <w:szCs w:val="28"/>
        </w:rPr>
        <w:t>"</w:t>
      </w:r>
      <w:r>
        <w:rPr>
          <w:sz w:val="28"/>
          <w:szCs w:val="28"/>
          <w:lang w:val="en-US"/>
        </w:rPr>
        <w:t>I</w:t>
      </w:r>
      <w:r w:rsidRPr="00F90F6B">
        <w:rPr>
          <w:sz w:val="28"/>
          <w:szCs w:val="28"/>
        </w:rPr>
        <w:t>"</w:t>
      </w:r>
      <w:r>
        <w:rPr>
          <w:sz w:val="28"/>
          <w:szCs w:val="28"/>
        </w:rPr>
        <w:t>,</w:t>
      </w:r>
      <w:r w:rsidRPr="00F90F6B">
        <w:rPr>
          <w:sz w:val="28"/>
          <w:szCs w:val="28"/>
        </w:rPr>
        <w:t xml:space="preserve"> наприм</w:t>
      </w:r>
      <w:r>
        <w:rPr>
          <w:sz w:val="28"/>
          <w:szCs w:val="28"/>
        </w:rPr>
        <w:t>ер, ISecurelnformation, ISensor</w:t>
      </w:r>
      <w:r w:rsidRPr="00F90F6B">
        <w:rPr>
          <w:sz w:val="28"/>
          <w:szCs w:val="28"/>
        </w:rPr>
        <w:t>.</w:t>
      </w:r>
      <w:r>
        <w:rPr>
          <w:sz w:val="28"/>
          <w:szCs w:val="28"/>
        </w:rPr>
        <w:t xml:space="preserve"> Отношение изображается пунктирной линией с не закрашенным треугольником, направленным на данный интерфейс</w:t>
      </w:r>
      <w:r w:rsidRPr="00F90F6B">
        <w:rPr>
          <w:sz w:val="28"/>
          <w:szCs w:val="28"/>
        </w:rPr>
        <w:t xml:space="preserve"> (рис. 2.</w:t>
      </w:r>
      <w:r>
        <w:rPr>
          <w:sz w:val="28"/>
          <w:szCs w:val="28"/>
        </w:rPr>
        <w:t>8</w:t>
      </w:r>
      <w:r w:rsidRPr="00F90F6B">
        <w:rPr>
          <w:sz w:val="28"/>
          <w:szCs w:val="28"/>
        </w:rPr>
        <w:t>).</w:t>
      </w:r>
    </w:p>
    <w:p w14:paraId="610D79FA" w14:textId="77777777" w:rsidR="0072577F" w:rsidRPr="00172F7C" w:rsidRDefault="0072577F" w:rsidP="009F6407">
      <w:pPr>
        <w:pStyle w:val="ab"/>
        <w:spacing w:before="120" w:beforeAutospacing="0" w:after="120" w:afterAutospacing="0" w:line="288" w:lineRule="auto"/>
        <w:jc w:val="center"/>
        <w:rPr>
          <w:b/>
          <w:i/>
          <w:sz w:val="28"/>
          <w:szCs w:val="28"/>
        </w:rPr>
      </w:pPr>
      <w:r>
        <w:rPr>
          <w:b/>
          <w:i/>
          <w:sz w:val="28"/>
          <w:szCs w:val="28"/>
        </w:rPr>
        <w:t xml:space="preserve">1.4. </w:t>
      </w:r>
      <w:r w:rsidRPr="00172F7C">
        <w:rPr>
          <w:b/>
          <w:i/>
          <w:sz w:val="28"/>
          <w:szCs w:val="28"/>
        </w:rPr>
        <w:t>Пакеты</w:t>
      </w:r>
    </w:p>
    <w:p w14:paraId="5D0D45CF" w14:textId="77777777" w:rsidR="0072577F" w:rsidRDefault="0072577F" w:rsidP="009F6407">
      <w:pPr>
        <w:pStyle w:val="ab"/>
        <w:spacing w:before="0" w:beforeAutospacing="0" w:after="0" w:afterAutospacing="0" w:line="288" w:lineRule="auto"/>
        <w:ind w:firstLine="567"/>
        <w:jc w:val="both"/>
        <w:rPr>
          <w:sz w:val="28"/>
          <w:szCs w:val="28"/>
        </w:rPr>
      </w:pPr>
      <w:r w:rsidRPr="00BA6DB8">
        <w:rPr>
          <w:sz w:val="28"/>
          <w:szCs w:val="28"/>
        </w:rPr>
        <w:t>Пакет (</w:t>
      </w:r>
      <w:r w:rsidRPr="00844925">
        <w:rPr>
          <w:bCs/>
          <w:i/>
          <w:sz w:val="28"/>
          <w:szCs w:val="28"/>
        </w:rPr>
        <w:t>package</w:t>
      </w:r>
      <w:r w:rsidRPr="00BA6DB8">
        <w:rPr>
          <w:sz w:val="28"/>
          <w:szCs w:val="28"/>
        </w:rPr>
        <w:t>)</w:t>
      </w:r>
      <w:r>
        <w:rPr>
          <w:sz w:val="28"/>
          <w:szCs w:val="28"/>
        </w:rPr>
        <w:t xml:space="preserve"> позволяет изолировать имена содержащихся в нем классов – два класса могут иметь одинаковые имена, если они принадлежат разным пакетам. </w:t>
      </w:r>
    </w:p>
    <w:p w14:paraId="613BF5CE" w14:textId="77777777" w:rsidR="0072577F" w:rsidRPr="00844925" w:rsidRDefault="0072577F" w:rsidP="009F6407">
      <w:pPr>
        <w:spacing w:before="120" w:line="288" w:lineRule="auto"/>
        <w:jc w:val="center"/>
        <w:rPr>
          <w:noProof/>
          <w:sz w:val="16"/>
          <w:szCs w:val="16"/>
        </w:rPr>
      </w:pPr>
      <w:r>
        <w:rPr>
          <w:noProof/>
          <w:sz w:val="16"/>
          <w:szCs w:val="16"/>
        </w:rPr>
        <w:lastRenderedPageBreak/>
        <w:drawing>
          <wp:inline distT="0" distB="0" distL="0" distR="0" wp14:anchorId="09C367C5" wp14:editId="2870980E">
            <wp:extent cx="2714625" cy="1381125"/>
            <wp:effectExtent l="19050" t="0" r="9525" b="0"/>
            <wp:docPr id="1" name="Рисунок 0" descr="Л2-Рис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2-Рис_2-8.png"/>
                    <pic:cNvPicPr/>
                  </pic:nvPicPr>
                  <pic:blipFill>
                    <a:blip r:embed="rId28" cstate="print"/>
                    <a:stretch>
                      <a:fillRect/>
                    </a:stretch>
                  </pic:blipFill>
                  <pic:spPr>
                    <a:xfrm>
                      <a:off x="0" y="0"/>
                      <a:ext cx="2714625" cy="1381125"/>
                    </a:xfrm>
                    <a:prstGeom prst="rect">
                      <a:avLst/>
                    </a:prstGeom>
                  </pic:spPr>
                </pic:pic>
              </a:graphicData>
            </a:graphic>
          </wp:inline>
        </w:drawing>
      </w:r>
    </w:p>
    <w:p w14:paraId="5451D758" w14:textId="77777777" w:rsidR="0072577F" w:rsidRPr="00172F7C" w:rsidRDefault="0072577F" w:rsidP="009F6407">
      <w:pPr>
        <w:pStyle w:val="ab"/>
        <w:spacing w:before="80" w:beforeAutospacing="0" w:after="120" w:afterAutospacing="0" w:line="288" w:lineRule="auto"/>
        <w:jc w:val="center"/>
      </w:pPr>
      <w:r w:rsidRPr="00172F7C">
        <w:rPr>
          <w:bCs/>
        </w:rPr>
        <w:t>Рис. 2.</w:t>
      </w:r>
      <w:r>
        <w:rPr>
          <w:bCs/>
        </w:rPr>
        <w:t>8</w:t>
      </w:r>
      <w:r w:rsidRPr="00172F7C">
        <w:rPr>
          <w:bCs/>
        </w:rPr>
        <w:t>.</w:t>
      </w:r>
      <w:r w:rsidRPr="00172F7C">
        <w:t xml:space="preserve"> Пример графического изображения интерфейса на диаграмме классов</w:t>
      </w:r>
    </w:p>
    <w:p w14:paraId="62BF404E" w14:textId="77777777" w:rsidR="0072577F" w:rsidRDefault="0072577F" w:rsidP="009F6407">
      <w:pPr>
        <w:pStyle w:val="ab"/>
        <w:spacing w:before="0" w:beforeAutospacing="0" w:after="0" w:afterAutospacing="0" w:line="288" w:lineRule="auto"/>
        <w:ind w:firstLine="567"/>
        <w:jc w:val="both"/>
        <w:rPr>
          <w:sz w:val="28"/>
          <w:szCs w:val="28"/>
        </w:rPr>
      </w:pPr>
      <w:r>
        <w:rPr>
          <w:sz w:val="28"/>
          <w:szCs w:val="28"/>
        </w:rPr>
        <w:t xml:space="preserve">Пакет на диаграммах представляется в виде </w:t>
      </w:r>
      <w:r w:rsidRPr="00BA6DB8">
        <w:rPr>
          <w:sz w:val="28"/>
          <w:szCs w:val="28"/>
        </w:rPr>
        <w:t>большо</w:t>
      </w:r>
      <w:r>
        <w:rPr>
          <w:sz w:val="28"/>
          <w:szCs w:val="28"/>
        </w:rPr>
        <w:t>го</w:t>
      </w:r>
      <w:r w:rsidRPr="00BA6DB8">
        <w:rPr>
          <w:sz w:val="28"/>
          <w:szCs w:val="28"/>
        </w:rPr>
        <w:t xml:space="preserve"> прямоугольник</w:t>
      </w:r>
      <w:r>
        <w:rPr>
          <w:sz w:val="28"/>
          <w:szCs w:val="28"/>
        </w:rPr>
        <w:t>а</w:t>
      </w:r>
      <w:r w:rsidRPr="00BA6DB8">
        <w:rPr>
          <w:sz w:val="28"/>
          <w:szCs w:val="28"/>
        </w:rPr>
        <w:t xml:space="preserve"> с небольшим прямоугольником, присоединенным к левой части верхней стороны первого. </w:t>
      </w:r>
      <w:r>
        <w:rPr>
          <w:sz w:val="28"/>
          <w:szCs w:val="28"/>
        </w:rPr>
        <w:t>Имя пакета может записываться в верхнем маленьком прямоугольнике, или в большом, если он не содержит ничего иного.</w:t>
      </w:r>
      <w:r w:rsidRPr="00BA6DB8">
        <w:rPr>
          <w:sz w:val="28"/>
          <w:szCs w:val="28"/>
        </w:rPr>
        <w:t xml:space="preserve"> </w:t>
      </w:r>
      <w:r>
        <w:rPr>
          <w:sz w:val="28"/>
          <w:szCs w:val="28"/>
        </w:rPr>
        <w:t>И</w:t>
      </w:r>
      <w:r w:rsidRPr="00BA6DB8">
        <w:rPr>
          <w:sz w:val="28"/>
          <w:szCs w:val="28"/>
        </w:rPr>
        <w:t xml:space="preserve">мя пакета должно быть уникальным в пределах рассматриваемой модели. </w:t>
      </w:r>
      <w:r>
        <w:rPr>
          <w:sz w:val="28"/>
          <w:szCs w:val="28"/>
        </w:rPr>
        <w:t xml:space="preserve">Перед именем пакета допускается (но не является обязательным) использование следующих стереотипов: </w:t>
      </w:r>
      <w:r w:rsidRPr="0021195B">
        <w:rPr>
          <w:sz w:val="28"/>
          <w:szCs w:val="28"/>
        </w:rPr>
        <w:t>facade, framework, stub и topLevel.</w:t>
      </w:r>
    </w:p>
    <w:p w14:paraId="5E12DB68" w14:textId="77777777" w:rsidR="0072577F" w:rsidRDefault="0072577F" w:rsidP="009F6407">
      <w:pPr>
        <w:pStyle w:val="ab"/>
        <w:spacing w:before="0" w:beforeAutospacing="0" w:after="0" w:afterAutospacing="0" w:line="288" w:lineRule="auto"/>
        <w:ind w:firstLine="567"/>
        <w:jc w:val="both"/>
        <w:rPr>
          <w:sz w:val="28"/>
          <w:szCs w:val="28"/>
        </w:rPr>
      </w:pPr>
      <w:r w:rsidRPr="00BA6DB8">
        <w:rPr>
          <w:sz w:val="28"/>
          <w:szCs w:val="28"/>
        </w:rPr>
        <w:t xml:space="preserve">Каждый пакет владеет всеми элементами, которые включены в него. </w:t>
      </w:r>
      <w:r>
        <w:rPr>
          <w:sz w:val="28"/>
          <w:szCs w:val="28"/>
        </w:rPr>
        <w:t xml:space="preserve">Вложенные в пакет пакеты называются подпакетами, и все элементы подпакета считаются вложенными в более общий пакет (рис. 2.18а). </w:t>
      </w:r>
      <w:r w:rsidRPr="00BA6DB8">
        <w:rPr>
          <w:sz w:val="28"/>
          <w:szCs w:val="28"/>
        </w:rPr>
        <w:t xml:space="preserve">Тем самым для </w:t>
      </w:r>
      <w:r>
        <w:rPr>
          <w:sz w:val="28"/>
          <w:szCs w:val="28"/>
        </w:rPr>
        <w:t xml:space="preserve">пакетов задается </w:t>
      </w:r>
      <w:r w:rsidRPr="00BA6DB8">
        <w:rPr>
          <w:sz w:val="28"/>
          <w:szCs w:val="28"/>
        </w:rPr>
        <w:t xml:space="preserve">отношение вложенности </w:t>
      </w:r>
      <w:r>
        <w:rPr>
          <w:sz w:val="28"/>
          <w:szCs w:val="28"/>
        </w:rPr>
        <w:t xml:space="preserve">или включения </w:t>
      </w:r>
      <w:r w:rsidRPr="00BA6DB8">
        <w:rPr>
          <w:sz w:val="28"/>
          <w:szCs w:val="28"/>
        </w:rPr>
        <w:t>пакетов, которое представляет собой иерархию</w:t>
      </w:r>
      <w:r>
        <w:rPr>
          <w:sz w:val="28"/>
          <w:szCs w:val="28"/>
        </w:rPr>
        <w:t xml:space="preserve"> и может быть представлено в виде отношения обобщения (рис. 2.18б)</w:t>
      </w:r>
      <w:r w:rsidRPr="00BA6DB8">
        <w:rPr>
          <w:sz w:val="28"/>
          <w:szCs w:val="28"/>
        </w:rPr>
        <w:t xml:space="preserve">. </w:t>
      </w:r>
    </w:p>
    <w:p w14:paraId="14781447" w14:textId="77777777" w:rsidR="0072577F" w:rsidRDefault="0072577F" w:rsidP="009F6407">
      <w:pPr>
        <w:pStyle w:val="ab"/>
        <w:spacing w:before="0" w:beforeAutospacing="0" w:after="0" w:afterAutospacing="0" w:line="288" w:lineRule="auto"/>
        <w:ind w:firstLine="567"/>
        <w:jc w:val="both"/>
        <w:rPr>
          <w:sz w:val="28"/>
          <w:szCs w:val="28"/>
        </w:rPr>
      </w:pPr>
    </w:p>
    <w:p w14:paraId="5DAEA60F" w14:textId="77777777" w:rsidR="0072577F" w:rsidRDefault="0072577F" w:rsidP="009F6407">
      <w:pPr>
        <w:spacing w:before="120" w:line="288" w:lineRule="auto"/>
        <w:jc w:val="center"/>
        <w:rPr>
          <w:sz w:val="16"/>
          <w:szCs w:val="16"/>
        </w:rPr>
      </w:pPr>
      <w:r>
        <w:rPr>
          <w:noProof/>
          <w:sz w:val="16"/>
          <w:szCs w:val="16"/>
        </w:rPr>
        <w:drawing>
          <wp:inline distT="0" distB="0" distL="0" distR="0" wp14:anchorId="0286205D" wp14:editId="6E944A00">
            <wp:extent cx="5667375" cy="2714625"/>
            <wp:effectExtent l="19050" t="0" r="9525" b="0"/>
            <wp:docPr id="15" name="Рисунок 14" descr="Л2-Рис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2-Рис_2-9.png"/>
                    <pic:cNvPicPr/>
                  </pic:nvPicPr>
                  <pic:blipFill>
                    <a:blip r:embed="rId29" cstate="print"/>
                    <a:stretch>
                      <a:fillRect/>
                    </a:stretch>
                  </pic:blipFill>
                  <pic:spPr>
                    <a:xfrm>
                      <a:off x="0" y="0"/>
                      <a:ext cx="5667375" cy="2714625"/>
                    </a:xfrm>
                    <a:prstGeom prst="rect">
                      <a:avLst/>
                    </a:prstGeom>
                  </pic:spPr>
                </pic:pic>
              </a:graphicData>
            </a:graphic>
          </wp:inline>
        </w:drawing>
      </w:r>
    </w:p>
    <w:p w14:paraId="1025651E" w14:textId="77777777" w:rsidR="0072577F" w:rsidRPr="0048027C" w:rsidRDefault="0072577F" w:rsidP="009F6407">
      <w:pPr>
        <w:tabs>
          <w:tab w:val="left" w:pos="6946"/>
        </w:tabs>
        <w:spacing w:line="288" w:lineRule="auto"/>
        <w:ind w:firstLine="2268"/>
        <w:rPr>
          <w:sz w:val="24"/>
          <w:szCs w:val="24"/>
        </w:rPr>
      </w:pPr>
      <w:r>
        <w:rPr>
          <w:sz w:val="24"/>
          <w:szCs w:val="24"/>
        </w:rPr>
        <w:t>а</w:t>
      </w:r>
      <w:r>
        <w:rPr>
          <w:sz w:val="24"/>
          <w:szCs w:val="24"/>
        </w:rPr>
        <w:tab/>
      </w:r>
      <w:r>
        <w:rPr>
          <w:sz w:val="24"/>
          <w:szCs w:val="24"/>
        </w:rPr>
        <w:tab/>
        <w:t>б</w:t>
      </w:r>
    </w:p>
    <w:p w14:paraId="05A4F74F" w14:textId="77777777" w:rsidR="0072577F" w:rsidRDefault="0072577F" w:rsidP="009F6407">
      <w:pPr>
        <w:pStyle w:val="ab"/>
        <w:spacing w:before="80" w:beforeAutospacing="0" w:after="120" w:afterAutospacing="0" w:line="288" w:lineRule="auto"/>
        <w:jc w:val="center"/>
        <w:outlineLvl w:val="0"/>
      </w:pPr>
      <w:r w:rsidRPr="00AF1781">
        <w:rPr>
          <w:bCs/>
        </w:rPr>
        <w:t>Рис. 2.1</w:t>
      </w:r>
      <w:r>
        <w:rPr>
          <w:bCs/>
        </w:rPr>
        <w:t>8</w:t>
      </w:r>
      <w:r w:rsidRPr="00AF1781">
        <w:rPr>
          <w:bCs/>
        </w:rPr>
        <w:t>.</w:t>
      </w:r>
      <w:r w:rsidRPr="00AF1781">
        <w:t xml:space="preserve"> Графическое изображение вложенности пакетов друг в друга</w:t>
      </w:r>
    </w:p>
    <w:p w14:paraId="24B04926" w14:textId="77777777" w:rsidR="0072577F" w:rsidRDefault="0072577F">
      <w:pPr>
        <w:rPr>
          <w:b/>
          <w:i/>
          <w:sz w:val="28"/>
          <w:szCs w:val="28"/>
        </w:rPr>
      </w:pPr>
      <w:bookmarkStart w:id="6" w:name="_Toc95226514"/>
      <w:r w:rsidRPr="001F7216">
        <w:rPr>
          <w:b/>
          <w:i/>
          <w:sz w:val="28"/>
          <w:szCs w:val="28"/>
        </w:rPr>
        <w:br w:type="page"/>
      </w:r>
    </w:p>
    <w:p w14:paraId="19F2FA2B" w14:textId="77777777" w:rsidR="0072577F" w:rsidRPr="004C1671" w:rsidRDefault="0072577F" w:rsidP="009F6407">
      <w:pPr>
        <w:pStyle w:val="ab"/>
        <w:spacing w:before="120" w:beforeAutospacing="0" w:after="120" w:afterAutospacing="0" w:line="288" w:lineRule="auto"/>
        <w:jc w:val="center"/>
        <w:rPr>
          <w:b/>
          <w:i/>
          <w:sz w:val="28"/>
          <w:szCs w:val="28"/>
        </w:rPr>
      </w:pPr>
      <w:r>
        <w:rPr>
          <w:b/>
          <w:i/>
          <w:sz w:val="28"/>
          <w:szCs w:val="28"/>
        </w:rPr>
        <w:lastRenderedPageBreak/>
        <w:t xml:space="preserve">2. </w:t>
      </w:r>
      <w:r w:rsidRPr="004C1671">
        <w:rPr>
          <w:b/>
          <w:i/>
          <w:sz w:val="28"/>
          <w:szCs w:val="28"/>
        </w:rPr>
        <w:t>Рекомендации по построению диаграмм классов</w:t>
      </w:r>
      <w:bookmarkEnd w:id="6"/>
    </w:p>
    <w:p w14:paraId="1974026A" w14:textId="77777777" w:rsidR="0072577F" w:rsidRPr="00C21D95" w:rsidRDefault="0072577F" w:rsidP="009F6407">
      <w:pPr>
        <w:pStyle w:val="ab"/>
        <w:spacing w:before="0" w:beforeAutospacing="0" w:after="0" w:afterAutospacing="0" w:line="288" w:lineRule="auto"/>
        <w:ind w:firstLine="567"/>
        <w:jc w:val="both"/>
        <w:rPr>
          <w:sz w:val="28"/>
          <w:szCs w:val="28"/>
        </w:rPr>
      </w:pPr>
      <w:r>
        <w:rPr>
          <w:sz w:val="28"/>
          <w:szCs w:val="28"/>
        </w:rPr>
        <w:t>Н</w:t>
      </w:r>
      <w:r w:rsidRPr="0028512B">
        <w:rPr>
          <w:sz w:val="28"/>
          <w:szCs w:val="28"/>
        </w:rPr>
        <w:t xml:space="preserve">а начальных этапах разработки диаграмм целесообразно </w:t>
      </w:r>
      <w:r>
        <w:rPr>
          <w:sz w:val="28"/>
          <w:szCs w:val="28"/>
        </w:rPr>
        <w:t xml:space="preserve">составить словесное описание решаемой задачи или всей предметной области. В таком описании, в большинстве случаев, классам соответствуют существительные; отношениям – глаголы; значениям атрибутов – перечисляемые или задаваемые значения некоторых свойств. Например,  из предложения «система бронирования для продажи билетов на представления в различных театрах» можно выделить классы «Бронирование», «Система», «Билет», </w:t>
      </w:r>
      <w:r w:rsidRPr="00C21D95">
        <w:rPr>
          <w:sz w:val="28"/>
          <w:szCs w:val="28"/>
        </w:rPr>
        <w:t>«Представление» и «Театр». Глаголы могут характеризовать размещение («находятся в …», «содержит …», …); передачу информации («разговаривает с …», «сообщает о …», …); направленные действия («управляет …»; «сотрудничает с …», «работает на …», ...); … В отличие от классов и отношений непосредственно выделить атрибуты классов , как правило, не удается. Атрибутом может являться цвет (если некоторое свойство может иметь, например, значение синий, зеленый и т.д,), возраст (или дата рождения), пол (мужской/женский), состояние (включен/выключен) и т.д.</w:t>
      </w:r>
    </w:p>
    <w:p w14:paraId="128D583B" w14:textId="77777777" w:rsidR="0072577F" w:rsidRDefault="0072577F" w:rsidP="009F6407">
      <w:pPr>
        <w:pStyle w:val="ab"/>
        <w:spacing w:before="0" w:beforeAutospacing="0" w:after="0" w:afterAutospacing="0" w:line="288" w:lineRule="auto"/>
        <w:ind w:firstLine="567"/>
        <w:jc w:val="both"/>
        <w:rPr>
          <w:sz w:val="28"/>
          <w:szCs w:val="28"/>
        </w:rPr>
      </w:pPr>
      <w:r>
        <w:rPr>
          <w:sz w:val="28"/>
          <w:szCs w:val="28"/>
        </w:rPr>
        <w:t>Полученная описанным здесь способом диаграмма, естественно, будет нуждаться в уточнении: добавлении и (или) удалении классов, их атрибутов и операций, а также отношений. Если два класса выражают одно и то же понятие, (например, покупатель и пользователь интернет-магазина), один из таких классов следует удалить, оставив тот, который лучше описывает сущность понятия. Классы, характеризующие индивидуальные объекты следует сделать атрибутами (например, имя, адрес, вес…). И наоборот, если некоторое свойство должно существовать независимо от носителя, его следует сделать классом (например, пункт выдачи товаров интернет-магазина). Если какой-либо атрибут класса отличается от всех остальных и с ними не связан, то содержащий его класс следует разделить на 2 класса. Операция, обладающая собственными чертами, должна быть представлена классом (например, выдача заказа в интернет-магазине должна быть классом с атрибутами дата, номер, сумма и способ оплаты и т.д.). Диаграммы верхних уровней иерархии не должны содержать конструкций, относящихся к реализации (например, процесс, алгоритм, прерывание и т.д.). Следует исключить атрибуты, описывающие внутреннее состояние объекта, невидимое снаружи. Если удален класс, связанный отношением, то удалить следует и отношение.</w:t>
      </w:r>
    </w:p>
    <w:p w14:paraId="537E79FE" w14:textId="77777777" w:rsidR="0072577F" w:rsidRDefault="0072577F" w:rsidP="009F6407">
      <w:pPr>
        <w:pStyle w:val="ab"/>
        <w:spacing w:before="0" w:beforeAutospacing="0" w:after="0" w:afterAutospacing="0" w:line="288" w:lineRule="auto"/>
        <w:ind w:firstLine="567"/>
        <w:jc w:val="both"/>
        <w:rPr>
          <w:sz w:val="28"/>
          <w:szCs w:val="28"/>
        </w:rPr>
      </w:pPr>
      <w:r>
        <w:rPr>
          <w:sz w:val="28"/>
          <w:szCs w:val="28"/>
        </w:rPr>
        <w:lastRenderedPageBreak/>
        <w:t xml:space="preserve">После описанных здесь действий весьма целесообразно распределить классы и отношения по пакеты. Для этого ищутся классы, являющиеся единственным соединением двух частей модели и не имеющие между собой других связей (это так называемые </w:t>
      </w:r>
      <w:r>
        <w:rPr>
          <w:sz w:val="28"/>
          <w:szCs w:val="28"/>
          <w:lang w:val="en-US"/>
        </w:rPr>
        <w:t>cut</w:t>
      </w:r>
      <w:r w:rsidRPr="00A12C99">
        <w:rPr>
          <w:sz w:val="28"/>
          <w:szCs w:val="28"/>
        </w:rPr>
        <w:t xml:space="preserve"> </w:t>
      </w:r>
      <w:r>
        <w:rPr>
          <w:sz w:val="28"/>
          <w:szCs w:val="28"/>
          <w:lang w:val="en-US"/>
        </w:rPr>
        <w:t>points</w:t>
      </w:r>
      <w:r w:rsidRPr="00A12C99">
        <w:rPr>
          <w:sz w:val="28"/>
          <w:szCs w:val="28"/>
        </w:rPr>
        <w:t xml:space="preserve"> </w:t>
      </w:r>
      <w:r>
        <w:rPr>
          <w:sz w:val="28"/>
          <w:szCs w:val="28"/>
        </w:rPr>
        <w:t>–</w:t>
      </w:r>
      <w:r w:rsidRPr="00A12C99">
        <w:rPr>
          <w:sz w:val="28"/>
          <w:szCs w:val="28"/>
        </w:rPr>
        <w:t xml:space="preserve"> </w:t>
      </w:r>
      <w:r>
        <w:rPr>
          <w:sz w:val="28"/>
          <w:szCs w:val="28"/>
        </w:rPr>
        <w:t>точки сочленения). Они то и образуют «мост» между двумя пакетами. Внутри пакеты должны содержать сведенное к минимуму число пересечений.</w:t>
      </w:r>
    </w:p>
    <w:p w14:paraId="361AE5B5" w14:textId="77777777" w:rsidR="0072577F" w:rsidRDefault="0072577F" w:rsidP="009F6407">
      <w:pPr>
        <w:pStyle w:val="ab"/>
        <w:spacing w:before="0" w:beforeAutospacing="0" w:after="0" w:afterAutospacing="0" w:line="288" w:lineRule="auto"/>
        <w:ind w:firstLine="567"/>
        <w:jc w:val="both"/>
        <w:rPr>
          <w:sz w:val="28"/>
          <w:szCs w:val="28"/>
        </w:rPr>
      </w:pPr>
      <w:r>
        <w:rPr>
          <w:sz w:val="28"/>
          <w:szCs w:val="28"/>
        </w:rPr>
        <w:t>Процесс разработки диаграммы классов имеет итерационный характер, и после разработки диаграмм состояний (лабораторная работа № 3) и диаграмм последовательности (лабораторная работа № 5) могут потребоваться дополнительные изменения.</w:t>
      </w:r>
    </w:p>
    <w:p w14:paraId="40EB21D4" w14:textId="77777777" w:rsidR="0072577F" w:rsidRPr="00224786" w:rsidRDefault="0072577F" w:rsidP="009F6407">
      <w:pPr>
        <w:spacing w:before="200" w:after="120" w:line="288" w:lineRule="auto"/>
        <w:jc w:val="center"/>
        <w:rPr>
          <w:b/>
          <w:sz w:val="28"/>
          <w:szCs w:val="28"/>
        </w:rPr>
      </w:pPr>
      <w:r w:rsidRPr="00224786">
        <w:rPr>
          <w:b/>
          <w:sz w:val="28"/>
          <w:szCs w:val="28"/>
        </w:rPr>
        <w:t>Содержание отчета</w:t>
      </w:r>
    </w:p>
    <w:p w14:paraId="177D8A06" w14:textId="77777777" w:rsidR="0072577F" w:rsidRDefault="0072577F" w:rsidP="009F6407">
      <w:pPr>
        <w:spacing w:line="288" w:lineRule="auto"/>
        <w:ind w:firstLine="567"/>
        <w:jc w:val="both"/>
        <w:rPr>
          <w:sz w:val="28"/>
          <w:szCs w:val="28"/>
        </w:rPr>
      </w:pPr>
      <w:r>
        <w:rPr>
          <w:sz w:val="28"/>
          <w:szCs w:val="28"/>
        </w:rPr>
        <w:t>1. Диаграмма классов для разработанной ранее диаграммы вариантов использования (Лабораторная работа № 1)</w:t>
      </w:r>
      <w:r w:rsidRPr="00E95DC9">
        <w:rPr>
          <w:sz w:val="28"/>
          <w:szCs w:val="28"/>
        </w:rPr>
        <w:t xml:space="preserve"> </w:t>
      </w:r>
      <w:r>
        <w:rPr>
          <w:sz w:val="28"/>
          <w:szCs w:val="28"/>
        </w:rPr>
        <w:t>и ее количественная оценка.</w:t>
      </w:r>
    </w:p>
    <w:p w14:paraId="4624D103" w14:textId="1C0E9977" w:rsidR="0072577F" w:rsidRDefault="0072577F" w:rsidP="009F6407">
      <w:pPr>
        <w:spacing w:line="288" w:lineRule="auto"/>
        <w:ind w:firstLine="567"/>
        <w:rPr>
          <w:sz w:val="28"/>
          <w:szCs w:val="28"/>
        </w:rPr>
      </w:pPr>
      <w:r>
        <w:rPr>
          <w:sz w:val="28"/>
          <w:szCs w:val="28"/>
        </w:rPr>
        <w:t>2. Описание атрибутов и операций классов разработанной диаграммы</w:t>
      </w:r>
      <w:r w:rsidR="00002EDC">
        <w:rPr>
          <w:sz w:val="28"/>
          <w:szCs w:val="28"/>
        </w:rPr>
        <w:t xml:space="preserve"> с указанием </w:t>
      </w:r>
      <w:r w:rsidR="009579E9">
        <w:rPr>
          <w:sz w:val="28"/>
          <w:szCs w:val="28"/>
        </w:rPr>
        <w:t xml:space="preserve">реализуемых ими прецедентов диаграммы </w:t>
      </w:r>
      <w:r w:rsidR="009579E9">
        <w:rPr>
          <w:sz w:val="28"/>
          <w:szCs w:val="28"/>
          <w:lang w:val="en-US"/>
        </w:rPr>
        <w:t>Use</w:t>
      </w:r>
      <w:r w:rsidR="009579E9" w:rsidRPr="009579E9">
        <w:rPr>
          <w:sz w:val="28"/>
          <w:szCs w:val="28"/>
        </w:rPr>
        <w:t xml:space="preserve"> </w:t>
      </w:r>
      <w:r w:rsidR="009579E9">
        <w:rPr>
          <w:sz w:val="28"/>
          <w:szCs w:val="28"/>
          <w:lang w:val="en-US"/>
        </w:rPr>
        <w:t>Case</w:t>
      </w:r>
      <w:r w:rsidR="009579E9">
        <w:rPr>
          <w:sz w:val="28"/>
          <w:szCs w:val="28"/>
        </w:rPr>
        <w:t>.</w:t>
      </w:r>
    </w:p>
    <w:p w14:paraId="0D7328D9" w14:textId="77777777" w:rsidR="0072577F" w:rsidRPr="00224786" w:rsidRDefault="0072577F" w:rsidP="009F6407">
      <w:pPr>
        <w:spacing w:before="200" w:after="120" w:line="288" w:lineRule="auto"/>
        <w:jc w:val="center"/>
        <w:rPr>
          <w:b/>
          <w:sz w:val="28"/>
          <w:szCs w:val="28"/>
        </w:rPr>
      </w:pPr>
      <w:r>
        <w:rPr>
          <w:b/>
          <w:sz w:val="28"/>
          <w:szCs w:val="28"/>
        </w:rPr>
        <w:t>Контрольные вопросы</w:t>
      </w:r>
    </w:p>
    <w:p w14:paraId="15F2CE9F" w14:textId="77777777" w:rsidR="0072577F" w:rsidRPr="00B20C1A" w:rsidRDefault="0072577F" w:rsidP="009F6407">
      <w:pPr>
        <w:spacing w:line="288" w:lineRule="auto"/>
        <w:ind w:firstLine="567"/>
        <w:jc w:val="both"/>
        <w:rPr>
          <w:sz w:val="28"/>
          <w:szCs w:val="28"/>
        </w:rPr>
      </w:pPr>
      <w:r>
        <w:rPr>
          <w:sz w:val="28"/>
          <w:szCs w:val="28"/>
        </w:rPr>
        <w:t xml:space="preserve">1. </w:t>
      </w:r>
      <w:r w:rsidRPr="00B20C1A">
        <w:rPr>
          <w:sz w:val="28"/>
          <w:szCs w:val="28"/>
        </w:rPr>
        <w:t>Какие свойства атрибутов класса могут быть представлены на диаграмме?</w:t>
      </w:r>
    </w:p>
    <w:p w14:paraId="1EED6FAC" w14:textId="77777777" w:rsidR="0072577F" w:rsidRPr="00B20C1A" w:rsidRDefault="0072577F" w:rsidP="009F6407">
      <w:pPr>
        <w:spacing w:line="288" w:lineRule="auto"/>
        <w:ind w:firstLine="567"/>
        <w:jc w:val="both"/>
        <w:rPr>
          <w:sz w:val="28"/>
          <w:szCs w:val="28"/>
        </w:rPr>
      </w:pPr>
      <w:r>
        <w:rPr>
          <w:sz w:val="28"/>
          <w:szCs w:val="28"/>
        </w:rPr>
        <w:t xml:space="preserve">2. </w:t>
      </w:r>
      <w:r w:rsidRPr="00B20C1A">
        <w:rPr>
          <w:sz w:val="28"/>
          <w:szCs w:val="28"/>
        </w:rPr>
        <w:t>Какие свойства операций класса могут быть представлены на диаграмме?</w:t>
      </w:r>
    </w:p>
    <w:p w14:paraId="15E1DF05" w14:textId="77777777" w:rsidR="0072577F" w:rsidRPr="00B20C1A" w:rsidRDefault="0072577F" w:rsidP="009F6407">
      <w:pPr>
        <w:spacing w:line="288" w:lineRule="auto"/>
        <w:ind w:firstLine="567"/>
        <w:jc w:val="both"/>
        <w:rPr>
          <w:sz w:val="28"/>
          <w:szCs w:val="28"/>
        </w:rPr>
      </w:pPr>
      <w:r>
        <w:rPr>
          <w:sz w:val="28"/>
          <w:szCs w:val="28"/>
        </w:rPr>
        <w:t xml:space="preserve">3. </w:t>
      </w:r>
      <w:r w:rsidRPr="00B20C1A">
        <w:rPr>
          <w:sz w:val="28"/>
          <w:szCs w:val="28"/>
        </w:rPr>
        <w:t>Какие свойства параметров операций класса могут быть представлены на диаграмме?</w:t>
      </w:r>
    </w:p>
    <w:p w14:paraId="15358BE0" w14:textId="77777777" w:rsidR="0072577F" w:rsidRPr="00B20C1A" w:rsidRDefault="0072577F" w:rsidP="009F6407">
      <w:pPr>
        <w:spacing w:line="288" w:lineRule="auto"/>
        <w:ind w:firstLine="567"/>
        <w:jc w:val="both"/>
        <w:rPr>
          <w:sz w:val="28"/>
          <w:szCs w:val="28"/>
        </w:rPr>
      </w:pPr>
      <w:r>
        <w:rPr>
          <w:sz w:val="28"/>
          <w:szCs w:val="28"/>
        </w:rPr>
        <w:t xml:space="preserve">4. </w:t>
      </w:r>
      <w:r w:rsidRPr="00B20C1A">
        <w:rPr>
          <w:sz w:val="28"/>
          <w:szCs w:val="28"/>
        </w:rPr>
        <w:t>Какие свойства отношения зависимости могут быть представлены на диаграмме?</w:t>
      </w:r>
    </w:p>
    <w:p w14:paraId="4243C7AC" w14:textId="77777777" w:rsidR="0072577F" w:rsidRPr="00B20C1A" w:rsidRDefault="0072577F" w:rsidP="009F6407">
      <w:pPr>
        <w:spacing w:line="288" w:lineRule="auto"/>
        <w:ind w:firstLine="567"/>
        <w:jc w:val="both"/>
        <w:rPr>
          <w:sz w:val="28"/>
          <w:szCs w:val="28"/>
        </w:rPr>
      </w:pPr>
      <w:r>
        <w:rPr>
          <w:sz w:val="28"/>
          <w:szCs w:val="28"/>
        </w:rPr>
        <w:t xml:space="preserve">5. </w:t>
      </w:r>
      <w:r w:rsidRPr="00B20C1A">
        <w:rPr>
          <w:sz w:val="28"/>
          <w:szCs w:val="28"/>
        </w:rPr>
        <w:t>Какие свойства отношения обобщения могут быть представлены на диаграмме?</w:t>
      </w:r>
    </w:p>
    <w:p w14:paraId="3D4FED46" w14:textId="77777777" w:rsidR="0072577F" w:rsidRDefault="0072577F">
      <w:pPr>
        <w:rPr>
          <w:sz w:val="28"/>
          <w:szCs w:val="28"/>
        </w:rPr>
      </w:pPr>
      <w:r w:rsidRPr="00BF2661">
        <w:rPr>
          <w:sz w:val="28"/>
          <w:szCs w:val="28"/>
        </w:rPr>
        <w:br w:type="page"/>
      </w:r>
    </w:p>
    <w:p w14:paraId="3E4E5D76" w14:textId="77777777" w:rsidR="0072577F" w:rsidRDefault="0072577F" w:rsidP="009F6407">
      <w:pPr>
        <w:autoSpaceDE w:val="0"/>
        <w:autoSpaceDN w:val="0"/>
        <w:adjustRightInd w:val="0"/>
        <w:spacing w:line="288" w:lineRule="auto"/>
        <w:jc w:val="center"/>
        <w:outlineLvl w:val="0"/>
        <w:rPr>
          <w:b/>
          <w:bCs/>
          <w:sz w:val="28"/>
          <w:szCs w:val="28"/>
        </w:rPr>
      </w:pPr>
      <w:bookmarkStart w:id="7" w:name="_GoBack"/>
      <w:r w:rsidRPr="00B375DA">
        <w:rPr>
          <w:b/>
          <w:bCs/>
          <w:sz w:val="28"/>
          <w:szCs w:val="28"/>
        </w:rPr>
        <w:lastRenderedPageBreak/>
        <w:t>Л</w:t>
      </w:r>
      <w:r>
        <w:rPr>
          <w:b/>
          <w:bCs/>
          <w:sz w:val="28"/>
          <w:szCs w:val="28"/>
        </w:rPr>
        <w:t>АБ</w:t>
      </w:r>
      <w:bookmarkEnd w:id="7"/>
      <w:r>
        <w:rPr>
          <w:b/>
          <w:bCs/>
          <w:sz w:val="28"/>
          <w:szCs w:val="28"/>
        </w:rPr>
        <w:t>ОРАТОРНАЯ РАБОТА</w:t>
      </w:r>
      <w:r w:rsidRPr="00B375DA">
        <w:rPr>
          <w:b/>
          <w:bCs/>
          <w:sz w:val="28"/>
          <w:szCs w:val="28"/>
        </w:rPr>
        <w:t xml:space="preserve"> №</w:t>
      </w:r>
      <w:r>
        <w:rPr>
          <w:b/>
          <w:bCs/>
          <w:sz w:val="28"/>
          <w:szCs w:val="28"/>
        </w:rPr>
        <w:t xml:space="preserve"> 3</w:t>
      </w:r>
    </w:p>
    <w:p w14:paraId="5F645933" w14:textId="77777777" w:rsidR="0072577F" w:rsidRPr="00B375DA" w:rsidRDefault="0072577F" w:rsidP="009F6407">
      <w:pPr>
        <w:autoSpaceDE w:val="0"/>
        <w:autoSpaceDN w:val="0"/>
        <w:adjustRightInd w:val="0"/>
        <w:spacing w:line="288" w:lineRule="auto"/>
        <w:jc w:val="center"/>
        <w:outlineLvl w:val="0"/>
        <w:rPr>
          <w:b/>
          <w:bCs/>
          <w:sz w:val="28"/>
          <w:szCs w:val="28"/>
        </w:rPr>
      </w:pPr>
      <w:r>
        <w:rPr>
          <w:b/>
          <w:bCs/>
          <w:sz w:val="28"/>
          <w:szCs w:val="28"/>
        </w:rPr>
        <w:t>ДИАГРАММА СОСТОЯНИЙ</w:t>
      </w:r>
    </w:p>
    <w:p w14:paraId="27BED17F" w14:textId="77777777" w:rsidR="0072577F" w:rsidRDefault="0072577F" w:rsidP="009F6407">
      <w:pPr>
        <w:autoSpaceDE w:val="0"/>
        <w:autoSpaceDN w:val="0"/>
        <w:adjustRightInd w:val="0"/>
        <w:spacing w:before="200" w:after="120" w:line="288" w:lineRule="auto"/>
        <w:jc w:val="center"/>
        <w:outlineLvl w:val="1"/>
        <w:rPr>
          <w:b/>
          <w:bCs/>
          <w:sz w:val="28"/>
          <w:szCs w:val="28"/>
        </w:rPr>
      </w:pPr>
      <w:r>
        <w:rPr>
          <w:b/>
          <w:bCs/>
          <w:sz w:val="28"/>
          <w:szCs w:val="28"/>
        </w:rPr>
        <w:t>Цель работы</w:t>
      </w:r>
    </w:p>
    <w:p w14:paraId="5E77B20D" w14:textId="77777777" w:rsidR="0072577F" w:rsidRPr="006C1149" w:rsidRDefault="0072577F" w:rsidP="009F6407">
      <w:pPr>
        <w:autoSpaceDE w:val="0"/>
        <w:autoSpaceDN w:val="0"/>
        <w:adjustRightInd w:val="0"/>
        <w:spacing w:line="288" w:lineRule="auto"/>
        <w:ind w:firstLine="567"/>
        <w:jc w:val="both"/>
        <w:rPr>
          <w:bCs/>
          <w:sz w:val="28"/>
          <w:szCs w:val="28"/>
        </w:rPr>
      </w:pPr>
      <w:r w:rsidRPr="006C1149">
        <w:rPr>
          <w:bCs/>
          <w:sz w:val="28"/>
          <w:szCs w:val="28"/>
        </w:rPr>
        <w:t xml:space="preserve">Сформировать навыки разработки </w:t>
      </w:r>
      <w:r>
        <w:rPr>
          <w:bCs/>
          <w:sz w:val="28"/>
          <w:szCs w:val="28"/>
        </w:rPr>
        <w:t>модели поведения проектируемой информационной системы.</w:t>
      </w:r>
    </w:p>
    <w:p w14:paraId="30F6906A" w14:textId="77777777" w:rsidR="0072577F" w:rsidRPr="00EA6708" w:rsidRDefault="0072577F" w:rsidP="009F6407">
      <w:pPr>
        <w:autoSpaceDE w:val="0"/>
        <w:autoSpaceDN w:val="0"/>
        <w:adjustRightInd w:val="0"/>
        <w:spacing w:before="200" w:after="120" w:line="288" w:lineRule="auto"/>
        <w:jc w:val="center"/>
        <w:outlineLvl w:val="1"/>
        <w:rPr>
          <w:sz w:val="28"/>
          <w:szCs w:val="28"/>
        </w:rPr>
      </w:pPr>
      <w:r w:rsidRPr="00EA6708">
        <w:rPr>
          <w:b/>
          <w:bCs/>
          <w:sz w:val="28"/>
          <w:szCs w:val="28"/>
        </w:rPr>
        <w:t>Задание</w:t>
      </w:r>
    </w:p>
    <w:p w14:paraId="7E0EF75D" w14:textId="77777777" w:rsidR="0072577F" w:rsidRDefault="0072577F" w:rsidP="009F6407">
      <w:pPr>
        <w:overflowPunct w:val="0"/>
        <w:autoSpaceDE w:val="0"/>
        <w:autoSpaceDN w:val="0"/>
        <w:adjustRightInd w:val="0"/>
        <w:spacing w:line="288" w:lineRule="auto"/>
        <w:ind w:firstLine="567"/>
        <w:jc w:val="both"/>
        <w:rPr>
          <w:sz w:val="28"/>
          <w:szCs w:val="28"/>
        </w:rPr>
      </w:pPr>
      <w:r w:rsidRPr="00105787">
        <w:rPr>
          <w:sz w:val="28"/>
          <w:szCs w:val="28"/>
        </w:rPr>
        <w:t xml:space="preserve">Разработать диаграмму </w:t>
      </w:r>
      <w:r>
        <w:rPr>
          <w:sz w:val="28"/>
          <w:szCs w:val="28"/>
        </w:rPr>
        <w:t>состояний (statechart</w:t>
      </w:r>
      <w:r w:rsidRPr="00702F27">
        <w:rPr>
          <w:sz w:val="28"/>
          <w:szCs w:val="28"/>
        </w:rPr>
        <w:t xml:space="preserve"> </w:t>
      </w:r>
      <w:r>
        <w:rPr>
          <w:sz w:val="28"/>
          <w:szCs w:val="28"/>
        </w:rPr>
        <w:t>(state</w:t>
      </w:r>
      <w:r w:rsidRPr="00C1177C">
        <w:rPr>
          <w:sz w:val="28"/>
          <w:szCs w:val="28"/>
        </w:rPr>
        <w:t xml:space="preserve">) </w:t>
      </w:r>
      <w:r>
        <w:rPr>
          <w:sz w:val="28"/>
          <w:szCs w:val="28"/>
        </w:rPr>
        <w:t>diagram</w:t>
      </w:r>
      <w:r w:rsidRPr="00105787">
        <w:rPr>
          <w:sz w:val="28"/>
          <w:szCs w:val="28"/>
        </w:rPr>
        <w:t xml:space="preserve">) </w:t>
      </w:r>
      <w:r>
        <w:rPr>
          <w:sz w:val="28"/>
          <w:szCs w:val="28"/>
        </w:rPr>
        <w:t xml:space="preserve">системы, обеспечивающей функциональность, заданную диаграммой использования (лабораторная работа № 1), и имеющей структуру, заданную диаграммой классов (лабораторная работа № 2) </w:t>
      </w:r>
      <w:r w:rsidRPr="00105787">
        <w:rPr>
          <w:sz w:val="28"/>
          <w:szCs w:val="28"/>
        </w:rPr>
        <w:t>и написать комментарии к ней.</w:t>
      </w:r>
    </w:p>
    <w:p w14:paraId="1F34A838" w14:textId="77777777" w:rsidR="0072577F" w:rsidRPr="00B21514" w:rsidRDefault="0072577F" w:rsidP="009F6407">
      <w:pPr>
        <w:overflowPunct w:val="0"/>
        <w:autoSpaceDE w:val="0"/>
        <w:autoSpaceDN w:val="0"/>
        <w:adjustRightInd w:val="0"/>
        <w:spacing w:before="200" w:after="120" w:line="288" w:lineRule="auto"/>
        <w:jc w:val="center"/>
        <w:rPr>
          <w:b/>
          <w:sz w:val="28"/>
          <w:szCs w:val="28"/>
        </w:rPr>
      </w:pPr>
      <w:r w:rsidRPr="00B21514">
        <w:rPr>
          <w:b/>
          <w:sz w:val="28"/>
          <w:szCs w:val="28"/>
        </w:rPr>
        <w:t>Порядок выполнения</w:t>
      </w:r>
    </w:p>
    <w:p w14:paraId="42262284" w14:textId="77777777" w:rsidR="0072577F" w:rsidRPr="00B21514" w:rsidRDefault="0072577F" w:rsidP="009F6407">
      <w:pPr>
        <w:autoSpaceDE w:val="0"/>
        <w:autoSpaceDN w:val="0"/>
        <w:adjustRightInd w:val="0"/>
        <w:spacing w:after="120" w:line="288" w:lineRule="auto"/>
        <w:jc w:val="center"/>
        <w:outlineLvl w:val="1"/>
        <w:rPr>
          <w:b/>
          <w:bCs/>
          <w:i/>
          <w:sz w:val="28"/>
          <w:szCs w:val="28"/>
        </w:rPr>
      </w:pPr>
      <w:r w:rsidRPr="00B21514">
        <w:rPr>
          <w:b/>
          <w:bCs/>
          <w:i/>
          <w:sz w:val="28"/>
          <w:szCs w:val="28"/>
        </w:rPr>
        <w:t>1. Описание диаграммы</w:t>
      </w:r>
    </w:p>
    <w:p w14:paraId="4C07084E" w14:textId="77777777" w:rsidR="0072577F" w:rsidRDefault="0072577F" w:rsidP="009F6407">
      <w:pPr>
        <w:pStyle w:val="ab"/>
        <w:spacing w:before="0" w:beforeAutospacing="0" w:after="0" w:afterAutospacing="0" w:line="288" w:lineRule="auto"/>
        <w:ind w:firstLine="567"/>
        <w:jc w:val="both"/>
        <w:rPr>
          <w:sz w:val="28"/>
          <w:szCs w:val="28"/>
        </w:rPr>
      </w:pPr>
      <w:r w:rsidRPr="00E831B0">
        <w:rPr>
          <w:sz w:val="28"/>
          <w:szCs w:val="28"/>
        </w:rPr>
        <w:t>Каждая прикладная система характеризуется не только структурой составляющих ее элементов</w:t>
      </w:r>
      <w:r>
        <w:rPr>
          <w:sz w:val="28"/>
          <w:szCs w:val="28"/>
        </w:rPr>
        <w:t>, которая представляется, например,  диаграммой классов (см. лабораторная работа № 2)</w:t>
      </w:r>
      <w:r w:rsidRPr="00E831B0">
        <w:rPr>
          <w:sz w:val="28"/>
          <w:szCs w:val="28"/>
        </w:rPr>
        <w:t>, но и некоторым поведением или функциональностью. Для общего представления функциональности моделируемой системы предназначены диаграммы вариантов использования</w:t>
      </w:r>
      <w:r>
        <w:rPr>
          <w:sz w:val="28"/>
          <w:szCs w:val="28"/>
        </w:rPr>
        <w:t xml:space="preserve"> (см. лабораторная работа № 1)</w:t>
      </w:r>
      <w:r w:rsidRPr="00E831B0">
        <w:rPr>
          <w:sz w:val="28"/>
          <w:szCs w:val="28"/>
        </w:rPr>
        <w:t xml:space="preserve">, которые на концептуальном уровне описывают поведение системы в целом. </w:t>
      </w:r>
      <w:r>
        <w:rPr>
          <w:sz w:val="28"/>
          <w:szCs w:val="28"/>
        </w:rPr>
        <w:t xml:space="preserve">Для более детального представления </w:t>
      </w:r>
      <w:r w:rsidRPr="00E831B0">
        <w:rPr>
          <w:sz w:val="28"/>
          <w:szCs w:val="28"/>
        </w:rPr>
        <w:t>поведени</w:t>
      </w:r>
      <w:r>
        <w:rPr>
          <w:sz w:val="28"/>
          <w:szCs w:val="28"/>
        </w:rPr>
        <w:t>я</w:t>
      </w:r>
      <w:r w:rsidRPr="00E831B0">
        <w:rPr>
          <w:sz w:val="28"/>
          <w:szCs w:val="28"/>
        </w:rPr>
        <w:t xml:space="preserve"> </w:t>
      </w:r>
      <w:r>
        <w:rPr>
          <w:sz w:val="28"/>
          <w:szCs w:val="28"/>
        </w:rPr>
        <w:t xml:space="preserve">системы, которое </w:t>
      </w:r>
      <w:r w:rsidRPr="00E831B0">
        <w:rPr>
          <w:sz w:val="28"/>
          <w:szCs w:val="28"/>
        </w:rPr>
        <w:t>обеспечивает необходимую функциональность</w:t>
      </w:r>
      <w:r>
        <w:rPr>
          <w:sz w:val="28"/>
          <w:szCs w:val="28"/>
        </w:rPr>
        <w:t>, используются диаграммы состояний</w:t>
      </w:r>
      <w:r w:rsidRPr="00E831B0">
        <w:rPr>
          <w:sz w:val="28"/>
          <w:szCs w:val="28"/>
        </w:rPr>
        <w:t>.</w:t>
      </w:r>
      <w:r>
        <w:rPr>
          <w:sz w:val="28"/>
          <w:szCs w:val="28"/>
        </w:rPr>
        <w:t xml:space="preserve"> </w:t>
      </w:r>
    </w:p>
    <w:p w14:paraId="44D676D2" w14:textId="77777777" w:rsidR="0072577F" w:rsidRDefault="0072577F" w:rsidP="009F6407">
      <w:pPr>
        <w:pStyle w:val="ab"/>
        <w:spacing w:before="0" w:beforeAutospacing="0" w:after="0" w:afterAutospacing="0" w:line="288" w:lineRule="auto"/>
        <w:ind w:firstLine="567"/>
        <w:jc w:val="both"/>
        <w:rPr>
          <w:sz w:val="28"/>
          <w:szCs w:val="28"/>
        </w:rPr>
      </w:pPr>
      <w:r>
        <w:rPr>
          <w:sz w:val="28"/>
          <w:szCs w:val="28"/>
        </w:rPr>
        <w:t>Д</w:t>
      </w:r>
      <w:r w:rsidRPr="00E831B0">
        <w:rPr>
          <w:sz w:val="28"/>
          <w:szCs w:val="28"/>
        </w:rPr>
        <w:t xml:space="preserve">иаграммы </w:t>
      </w:r>
      <w:r>
        <w:rPr>
          <w:sz w:val="28"/>
          <w:szCs w:val="28"/>
        </w:rPr>
        <w:t>состояний позволяют о</w:t>
      </w:r>
      <w:r w:rsidRPr="00E831B0">
        <w:rPr>
          <w:sz w:val="28"/>
          <w:szCs w:val="28"/>
        </w:rPr>
        <w:t xml:space="preserve">писать возможные последовательности состояний и переходов, которые в совокупности характеризуют поведение </w:t>
      </w:r>
      <w:r>
        <w:rPr>
          <w:sz w:val="28"/>
          <w:szCs w:val="28"/>
        </w:rPr>
        <w:t xml:space="preserve">системы в целом или ее элемента, как некоторого объекта, и </w:t>
      </w:r>
      <w:r w:rsidRPr="00E831B0">
        <w:rPr>
          <w:sz w:val="28"/>
          <w:szCs w:val="28"/>
        </w:rPr>
        <w:t>представля</w:t>
      </w:r>
      <w:r>
        <w:rPr>
          <w:sz w:val="28"/>
          <w:szCs w:val="28"/>
        </w:rPr>
        <w:t>ют</w:t>
      </w:r>
      <w:r w:rsidRPr="00E831B0">
        <w:rPr>
          <w:sz w:val="28"/>
          <w:szCs w:val="28"/>
        </w:rPr>
        <w:t xml:space="preserve"> динамическое поведение сущностей, на основе спецификации их реакции на восприятие некоторых конкретных событий</w:t>
      </w:r>
      <w:r>
        <w:rPr>
          <w:rStyle w:val="af5"/>
          <w:sz w:val="28"/>
          <w:szCs w:val="28"/>
        </w:rPr>
        <w:footnoteReference w:id="5"/>
      </w:r>
      <w:r w:rsidRPr="00E831B0">
        <w:rPr>
          <w:sz w:val="28"/>
          <w:szCs w:val="28"/>
        </w:rPr>
        <w:t xml:space="preserve">. </w:t>
      </w:r>
    </w:p>
    <w:p w14:paraId="72993200" w14:textId="77777777" w:rsidR="0072577F" w:rsidRDefault="0072577F" w:rsidP="009F6407">
      <w:pPr>
        <w:pStyle w:val="ab"/>
        <w:spacing w:before="0" w:beforeAutospacing="0" w:after="0" w:afterAutospacing="0" w:line="288" w:lineRule="auto"/>
        <w:ind w:firstLine="567"/>
        <w:jc w:val="both"/>
        <w:rPr>
          <w:sz w:val="28"/>
          <w:szCs w:val="28"/>
        </w:rPr>
      </w:pPr>
      <w:r>
        <w:rPr>
          <w:sz w:val="28"/>
          <w:szCs w:val="28"/>
        </w:rPr>
        <w:t>Основными элементами диаграммы состояний являются состояние и переход.</w:t>
      </w:r>
    </w:p>
    <w:p w14:paraId="7A20106C" w14:textId="77777777" w:rsidR="0072577F" w:rsidRDefault="0072577F">
      <w:pPr>
        <w:rPr>
          <w:b/>
          <w:i/>
          <w:sz w:val="28"/>
          <w:szCs w:val="28"/>
        </w:rPr>
      </w:pPr>
      <w:bookmarkStart w:id="8" w:name="_Toc95226517"/>
      <w:r w:rsidRPr="001F7216">
        <w:rPr>
          <w:b/>
          <w:i/>
          <w:sz w:val="28"/>
          <w:szCs w:val="28"/>
        </w:rPr>
        <w:br w:type="page"/>
      </w:r>
    </w:p>
    <w:p w14:paraId="3B230B20" w14:textId="77777777" w:rsidR="0072577F" w:rsidRPr="005A4407" w:rsidRDefault="0072577F" w:rsidP="009F6407">
      <w:pPr>
        <w:pStyle w:val="ab"/>
        <w:spacing w:before="120" w:beforeAutospacing="0" w:after="120" w:afterAutospacing="0" w:line="288" w:lineRule="auto"/>
        <w:jc w:val="center"/>
        <w:rPr>
          <w:b/>
          <w:i/>
          <w:sz w:val="28"/>
          <w:szCs w:val="28"/>
        </w:rPr>
      </w:pPr>
      <w:r>
        <w:rPr>
          <w:b/>
          <w:i/>
          <w:sz w:val="28"/>
          <w:szCs w:val="28"/>
        </w:rPr>
        <w:lastRenderedPageBreak/>
        <w:t>1.1</w:t>
      </w:r>
      <w:r w:rsidRPr="005A4407">
        <w:rPr>
          <w:b/>
          <w:i/>
          <w:sz w:val="28"/>
          <w:szCs w:val="28"/>
        </w:rPr>
        <w:t>. Состояние</w:t>
      </w:r>
      <w:bookmarkEnd w:id="8"/>
    </w:p>
    <w:p w14:paraId="4A6EA942" w14:textId="77777777" w:rsidR="0072577F" w:rsidRPr="00E038F8" w:rsidRDefault="0072577F" w:rsidP="009F6407">
      <w:pPr>
        <w:pStyle w:val="ab"/>
        <w:spacing w:before="0" w:beforeAutospacing="0" w:after="0" w:afterAutospacing="0" w:line="288" w:lineRule="auto"/>
        <w:ind w:firstLine="567"/>
        <w:jc w:val="both"/>
        <w:rPr>
          <w:sz w:val="28"/>
          <w:szCs w:val="28"/>
        </w:rPr>
      </w:pPr>
      <w:r w:rsidRPr="00E038F8">
        <w:rPr>
          <w:sz w:val="28"/>
          <w:szCs w:val="28"/>
        </w:rPr>
        <w:t xml:space="preserve">В языке UML состояние понимается как отдельная ситуация, в течение которой имеет место выполнение некоторого условия. Состояние может быть задано в виде набора конкретных значений атрибутов класса или объекта, при этом изменение их отдельных значений будет отражать изменение состояния моделируемого класса или объекта. </w:t>
      </w:r>
      <w:r>
        <w:rPr>
          <w:sz w:val="28"/>
          <w:szCs w:val="28"/>
        </w:rPr>
        <w:t>Однако</w:t>
      </w:r>
      <w:r w:rsidRPr="00E038F8">
        <w:rPr>
          <w:sz w:val="28"/>
          <w:szCs w:val="28"/>
        </w:rPr>
        <w:t xml:space="preserve"> не каждый атрибут класса может характеризовать его состояние. Как правило, имеют значение только такие свойства элементов системы, которые отражают динамический или функциональный аспект ее поведения. В этом случае состояние будет характеризоваться некоторым инвариантным условием, включающим в себя только значимые для поведения класса атрибуты и их значения. </w:t>
      </w:r>
    </w:p>
    <w:p w14:paraId="126032A1" w14:textId="77777777" w:rsidR="0072577F" w:rsidRDefault="0072577F" w:rsidP="009F6407">
      <w:pPr>
        <w:pStyle w:val="ab"/>
        <w:spacing w:before="0" w:beforeAutospacing="0" w:after="0" w:afterAutospacing="0" w:line="288" w:lineRule="auto"/>
        <w:ind w:firstLine="567"/>
        <w:jc w:val="both"/>
        <w:rPr>
          <w:sz w:val="28"/>
          <w:szCs w:val="28"/>
        </w:rPr>
      </w:pPr>
      <w:r w:rsidRPr="00E038F8">
        <w:rPr>
          <w:sz w:val="28"/>
          <w:szCs w:val="28"/>
        </w:rPr>
        <w:t xml:space="preserve">Например, инвариант может представлять статическую ситуацию, когда объект находится в состоянии ожидания возникновения некоторого внешнего события. С другой стороны, инвариант используется для моделирования динамических аспектов, когда в ходе процесса выполняются некоторые действия. В этом случае моделируемый элемент переходит в рассматриваемое состояние в момент начала соответствующей деятельности и покидает данное состояние в момент ее завершения. </w:t>
      </w:r>
    </w:p>
    <w:p w14:paraId="0F830250" w14:textId="77777777" w:rsidR="0072577F" w:rsidRDefault="0072577F" w:rsidP="009F6407">
      <w:pPr>
        <w:pStyle w:val="ab"/>
        <w:spacing w:before="0" w:beforeAutospacing="0" w:after="0" w:afterAutospacing="0" w:line="288" w:lineRule="auto"/>
        <w:ind w:right="-144" w:firstLine="567"/>
        <w:jc w:val="both"/>
        <w:rPr>
          <w:sz w:val="28"/>
          <w:szCs w:val="28"/>
        </w:rPr>
      </w:pPr>
      <w:r w:rsidRPr="003D707B">
        <w:rPr>
          <w:sz w:val="28"/>
          <w:szCs w:val="28"/>
        </w:rPr>
        <w:t>Состояние на диаграмме изображается прямоугольником</w:t>
      </w:r>
      <w:r>
        <w:rPr>
          <w:sz w:val="28"/>
          <w:szCs w:val="28"/>
        </w:rPr>
        <w:t xml:space="preserve"> </w:t>
      </w:r>
      <w:r w:rsidRPr="003D707B">
        <w:rPr>
          <w:sz w:val="28"/>
          <w:szCs w:val="28"/>
        </w:rPr>
        <w:t xml:space="preserve">со скругленными вершинами (рис. </w:t>
      </w:r>
      <w:r>
        <w:rPr>
          <w:sz w:val="28"/>
          <w:szCs w:val="28"/>
        </w:rPr>
        <w:t>3.1</w:t>
      </w:r>
      <w:r w:rsidRPr="003D707B">
        <w:rPr>
          <w:sz w:val="28"/>
          <w:szCs w:val="28"/>
        </w:rPr>
        <w:t>).</w:t>
      </w:r>
    </w:p>
    <w:p w14:paraId="2FFC76E7" w14:textId="77777777" w:rsidR="0072577F" w:rsidRDefault="0072577F" w:rsidP="009F6407">
      <w:pPr>
        <w:pStyle w:val="ab"/>
        <w:spacing w:before="120" w:beforeAutospacing="0" w:after="80" w:afterAutospacing="0"/>
        <w:ind w:right="-142"/>
        <w:jc w:val="center"/>
        <w:rPr>
          <w:sz w:val="18"/>
          <w:szCs w:val="18"/>
        </w:rPr>
      </w:pPr>
      <w:r>
        <w:rPr>
          <w:noProof/>
          <w:sz w:val="16"/>
          <w:szCs w:val="16"/>
        </w:rPr>
        <w:drawing>
          <wp:inline distT="0" distB="0" distL="0" distR="0" wp14:anchorId="49E7E760" wp14:editId="60A424B7">
            <wp:extent cx="2934110" cy="1381318"/>
            <wp:effectExtent l="19050" t="0" r="0" b="0"/>
            <wp:docPr id="42" name="Рисунок 41" descr="Рис.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 3-1.png"/>
                    <pic:cNvPicPr/>
                  </pic:nvPicPr>
                  <pic:blipFill>
                    <a:blip r:embed="rId30" cstate="print"/>
                    <a:stretch>
                      <a:fillRect/>
                    </a:stretch>
                  </pic:blipFill>
                  <pic:spPr>
                    <a:xfrm>
                      <a:off x="0" y="0"/>
                      <a:ext cx="2934110" cy="1381318"/>
                    </a:xfrm>
                    <a:prstGeom prst="rect">
                      <a:avLst/>
                    </a:prstGeom>
                  </pic:spPr>
                </pic:pic>
              </a:graphicData>
            </a:graphic>
          </wp:inline>
        </w:drawing>
      </w:r>
    </w:p>
    <w:p w14:paraId="036A4C78" w14:textId="77777777" w:rsidR="0072577F" w:rsidRDefault="0072577F" w:rsidP="009F6407">
      <w:pPr>
        <w:pStyle w:val="ab"/>
        <w:spacing w:before="120" w:beforeAutospacing="0" w:after="80" w:afterAutospacing="0"/>
        <w:jc w:val="center"/>
      </w:pPr>
      <w:r w:rsidRPr="00DE64C9">
        <w:rPr>
          <w:i/>
        </w:rPr>
        <w:t>Рис.</w:t>
      </w:r>
      <w:r>
        <w:rPr>
          <w:i/>
        </w:rPr>
        <w:t>3.</w:t>
      </w:r>
      <w:r w:rsidRPr="00DE64C9">
        <w:rPr>
          <w:i/>
        </w:rPr>
        <w:t>1.</w:t>
      </w:r>
      <w:r>
        <w:t xml:space="preserve"> Изображение состояний на диаграмме состояний</w:t>
      </w:r>
    </w:p>
    <w:p w14:paraId="20045530" w14:textId="77777777" w:rsidR="0072577F" w:rsidRDefault="0072577F" w:rsidP="009F6407">
      <w:pPr>
        <w:pStyle w:val="ab"/>
        <w:spacing w:before="0" w:beforeAutospacing="0" w:after="0" w:afterAutospacing="0" w:line="288" w:lineRule="auto"/>
        <w:ind w:firstLine="567"/>
        <w:jc w:val="both"/>
        <w:rPr>
          <w:sz w:val="28"/>
          <w:szCs w:val="28"/>
        </w:rPr>
      </w:pPr>
      <w:r w:rsidRPr="003D707B">
        <w:rPr>
          <w:b/>
          <w:i/>
          <w:sz w:val="28"/>
          <w:szCs w:val="28"/>
        </w:rPr>
        <w:t>Имя состояния</w:t>
      </w:r>
      <w:r w:rsidRPr="003D707B">
        <w:rPr>
          <w:sz w:val="28"/>
          <w:szCs w:val="28"/>
        </w:rPr>
        <w:t xml:space="preserve"> представляет собой строку текста, которая раскрывает содержательный смысл данного состояния. Имя всегда записывается с заглавной буквы. Поскольку состояние системы является составной частью процесса ее функционирования, рекомендуется в качестве имени использовать глаголы в настоящем времени (звенит, печатает, ожидает) или соответствующие причастия (занят, свободен, передано, получено). </w:t>
      </w:r>
    </w:p>
    <w:p w14:paraId="6144D1C0" w14:textId="77777777" w:rsidR="0072577F" w:rsidRPr="00C43714" w:rsidRDefault="0072577F" w:rsidP="009F6407">
      <w:pPr>
        <w:pStyle w:val="ab"/>
        <w:spacing w:before="0" w:beforeAutospacing="0" w:after="0" w:afterAutospacing="0" w:line="288" w:lineRule="auto"/>
        <w:ind w:firstLine="567"/>
        <w:jc w:val="both"/>
        <w:rPr>
          <w:sz w:val="28"/>
          <w:szCs w:val="28"/>
        </w:rPr>
      </w:pPr>
      <w:r>
        <w:rPr>
          <w:b/>
          <w:i/>
          <w:sz w:val="28"/>
          <w:szCs w:val="28"/>
        </w:rPr>
        <w:lastRenderedPageBreak/>
        <w:t>Список внутренних действий.</w:t>
      </w:r>
      <w:r>
        <w:rPr>
          <w:sz w:val="28"/>
          <w:szCs w:val="28"/>
        </w:rPr>
        <w:t xml:space="preserve"> </w:t>
      </w:r>
      <w:r w:rsidRPr="00C43714">
        <w:rPr>
          <w:sz w:val="28"/>
          <w:szCs w:val="28"/>
        </w:rPr>
        <w:t xml:space="preserve">Эта секция содержит перечень внутренних действий или деятельностей, которые выполняются в процессе нахождения моделируемого элемента в данном состоянии. Каждое из действий записывается в виде отдельной строки и имеет следующий формат: </w:t>
      </w:r>
    </w:p>
    <w:p w14:paraId="282F9F3F" w14:textId="77777777" w:rsidR="0072577F" w:rsidRPr="00C43714" w:rsidRDefault="0072577F" w:rsidP="009F6407">
      <w:pPr>
        <w:pStyle w:val="ab"/>
        <w:spacing w:before="60" w:beforeAutospacing="0" w:after="60" w:afterAutospacing="0" w:line="288" w:lineRule="auto"/>
        <w:jc w:val="center"/>
        <w:rPr>
          <w:i/>
          <w:sz w:val="28"/>
          <w:szCs w:val="28"/>
        </w:rPr>
      </w:pPr>
      <w:r w:rsidRPr="00C43714">
        <w:rPr>
          <w:i/>
          <w:sz w:val="28"/>
          <w:szCs w:val="28"/>
        </w:rPr>
        <w:t>&lt;метка</w:t>
      </w:r>
      <w:r>
        <w:rPr>
          <w:i/>
          <w:sz w:val="28"/>
          <w:szCs w:val="28"/>
        </w:rPr>
        <w:t>_</w:t>
      </w:r>
      <w:r w:rsidRPr="00C43714">
        <w:rPr>
          <w:i/>
          <w:sz w:val="28"/>
          <w:szCs w:val="28"/>
        </w:rPr>
        <w:t>д</w:t>
      </w:r>
      <w:r>
        <w:rPr>
          <w:i/>
          <w:sz w:val="28"/>
          <w:szCs w:val="28"/>
        </w:rPr>
        <w:t>е</w:t>
      </w:r>
      <w:r w:rsidRPr="00C43714">
        <w:rPr>
          <w:i/>
          <w:sz w:val="28"/>
          <w:szCs w:val="28"/>
        </w:rPr>
        <w:t>йствия</w:t>
      </w:r>
      <w:r w:rsidRPr="001F7216">
        <w:rPr>
          <w:i/>
          <w:sz w:val="28"/>
          <w:szCs w:val="28"/>
        </w:rPr>
        <w:t>&gt;</w:t>
      </w:r>
      <w:r w:rsidRPr="00C43714">
        <w:rPr>
          <w:i/>
          <w:sz w:val="28"/>
          <w:szCs w:val="28"/>
        </w:rPr>
        <w:t xml:space="preserve"> '</w:t>
      </w:r>
      <w:r w:rsidRPr="00FC1DFB">
        <w:rPr>
          <w:b/>
          <w:i/>
          <w:sz w:val="28"/>
          <w:szCs w:val="28"/>
        </w:rPr>
        <w:t>/</w:t>
      </w:r>
      <w:r w:rsidRPr="00C43714">
        <w:rPr>
          <w:i/>
          <w:sz w:val="28"/>
          <w:szCs w:val="28"/>
        </w:rPr>
        <w:t xml:space="preserve">' </w:t>
      </w:r>
      <w:r w:rsidRPr="001F7216">
        <w:rPr>
          <w:i/>
          <w:sz w:val="28"/>
          <w:szCs w:val="28"/>
        </w:rPr>
        <w:t>&lt;</w:t>
      </w:r>
      <w:r w:rsidRPr="00C43714">
        <w:rPr>
          <w:i/>
          <w:sz w:val="28"/>
          <w:szCs w:val="28"/>
        </w:rPr>
        <w:t>выражение</w:t>
      </w:r>
      <w:r>
        <w:rPr>
          <w:i/>
          <w:sz w:val="28"/>
          <w:szCs w:val="28"/>
        </w:rPr>
        <w:t>_</w:t>
      </w:r>
      <w:r w:rsidRPr="00C43714">
        <w:rPr>
          <w:i/>
          <w:sz w:val="28"/>
          <w:szCs w:val="28"/>
        </w:rPr>
        <w:t>действия&gt;</w:t>
      </w:r>
    </w:p>
    <w:p w14:paraId="45FD0E53" w14:textId="77777777" w:rsidR="0072577F" w:rsidRPr="00D860F4" w:rsidRDefault="0072577F" w:rsidP="009F6407">
      <w:pPr>
        <w:pStyle w:val="ab"/>
        <w:spacing w:before="0" w:beforeAutospacing="0" w:after="0" w:afterAutospacing="0" w:line="288" w:lineRule="auto"/>
        <w:ind w:firstLine="567"/>
        <w:jc w:val="both"/>
        <w:rPr>
          <w:sz w:val="28"/>
          <w:szCs w:val="28"/>
        </w:rPr>
      </w:pPr>
      <w:r w:rsidRPr="00FC1DFB">
        <w:rPr>
          <w:i/>
          <w:sz w:val="28"/>
          <w:szCs w:val="28"/>
        </w:rPr>
        <w:t>Метка_действия</w:t>
      </w:r>
      <w:r w:rsidRPr="00D860F4">
        <w:rPr>
          <w:sz w:val="28"/>
          <w:szCs w:val="28"/>
        </w:rPr>
        <w:t xml:space="preserve"> указывает на обстоятельства или условия, при которых будет выполняться деятельность, </w:t>
      </w:r>
      <w:r>
        <w:rPr>
          <w:sz w:val="28"/>
          <w:szCs w:val="28"/>
        </w:rPr>
        <w:t xml:space="preserve">которую </w:t>
      </w:r>
      <w:r w:rsidRPr="00D860F4">
        <w:rPr>
          <w:sz w:val="28"/>
          <w:szCs w:val="28"/>
        </w:rPr>
        <w:t>определ</w:t>
      </w:r>
      <w:r>
        <w:rPr>
          <w:sz w:val="28"/>
          <w:szCs w:val="28"/>
        </w:rPr>
        <w:t>яет</w:t>
      </w:r>
      <w:r w:rsidRPr="00D860F4">
        <w:rPr>
          <w:sz w:val="28"/>
          <w:szCs w:val="28"/>
        </w:rPr>
        <w:t xml:space="preserve"> </w:t>
      </w:r>
      <w:r w:rsidRPr="00FC1DFB">
        <w:rPr>
          <w:i/>
          <w:sz w:val="28"/>
          <w:szCs w:val="28"/>
        </w:rPr>
        <w:t>выражение_действия</w:t>
      </w:r>
      <w:r w:rsidRPr="00D860F4">
        <w:rPr>
          <w:sz w:val="28"/>
          <w:szCs w:val="28"/>
        </w:rPr>
        <w:t xml:space="preserve">. При этом </w:t>
      </w:r>
      <w:r w:rsidRPr="00FC1DFB">
        <w:rPr>
          <w:i/>
          <w:sz w:val="28"/>
          <w:szCs w:val="28"/>
        </w:rPr>
        <w:t>выражение_действия</w:t>
      </w:r>
      <w:r w:rsidRPr="00D860F4">
        <w:rPr>
          <w:sz w:val="28"/>
          <w:szCs w:val="28"/>
        </w:rPr>
        <w:t xml:space="preserve"> может использовать любые атрибуты и связи, которые принадлежат области имен или контексту моделируемого объекта. Если </w:t>
      </w:r>
      <w:r w:rsidRPr="00FC1DFB">
        <w:rPr>
          <w:i/>
          <w:sz w:val="28"/>
          <w:szCs w:val="28"/>
        </w:rPr>
        <w:t>выражение_действия</w:t>
      </w:r>
      <w:r w:rsidRPr="00D860F4">
        <w:rPr>
          <w:sz w:val="28"/>
          <w:szCs w:val="28"/>
        </w:rPr>
        <w:t xml:space="preserve"> </w:t>
      </w:r>
      <w:r>
        <w:rPr>
          <w:sz w:val="28"/>
          <w:szCs w:val="28"/>
        </w:rPr>
        <w:t>отсутствует</w:t>
      </w:r>
      <w:r w:rsidRPr="00D860F4">
        <w:rPr>
          <w:sz w:val="28"/>
          <w:szCs w:val="28"/>
        </w:rPr>
        <w:t xml:space="preserve">, то разделитель в виде наклонной черты '/' может не указываться. </w:t>
      </w:r>
    </w:p>
    <w:p w14:paraId="181B6936" w14:textId="77777777" w:rsidR="0072577F" w:rsidRPr="00D860F4" w:rsidRDefault="0072577F" w:rsidP="009F6407">
      <w:pPr>
        <w:pStyle w:val="ab"/>
        <w:spacing w:before="0" w:beforeAutospacing="0" w:after="0" w:afterAutospacing="0" w:line="288" w:lineRule="auto"/>
        <w:ind w:firstLine="567"/>
        <w:jc w:val="both"/>
        <w:rPr>
          <w:sz w:val="28"/>
          <w:szCs w:val="28"/>
        </w:rPr>
      </w:pPr>
      <w:r w:rsidRPr="00FE4BCD">
        <w:rPr>
          <w:i/>
          <w:sz w:val="28"/>
          <w:szCs w:val="28"/>
        </w:rPr>
        <w:t>Метка_действия</w:t>
      </w:r>
      <w:r>
        <w:rPr>
          <w:sz w:val="28"/>
          <w:szCs w:val="28"/>
        </w:rPr>
        <w:t xml:space="preserve"> может иметь одно из следующих т.н. фиксированных значений</w:t>
      </w:r>
      <w:r>
        <w:rPr>
          <w:rStyle w:val="af5"/>
          <w:sz w:val="28"/>
          <w:szCs w:val="28"/>
        </w:rPr>
        <w:footnoteReference w:id="6"/>
      </w:r>
      <w:r>
        <w:rPr>
          <w:sz w:val="28"/>
          <w:szCs w:val="28"/>
        </w:rPr>
        <w:t>:</w:t>
      </w:r>
    </w:p>
    <w:p w14:paraId="6E9FF509" w14:textId="77777777" w:rsidR="0072577F" w:rsidRPr="00E1558B" w:rsidRDefault="0072577F" w:rsidP="009F6407">
      <w:pPr>
        <w:spacing w:line="288" w:lineRule="auto"/>
        <w:ind w:firstLine="567"/>
        <w:jc w:val="both"/>
        <w:rPr>
          <w:sz w:val="28"/>
          <w:szCs w:val="28"/>
        </w:rPr>
      </w:pPr>
      <w:r>
        <w:rPr>
          <w:sz w:val="28"/>
          <w:szCs w:val="28"/>
        </w:rPr>
        <w:t xml:space="preserve">1) </w:t>
      </w:r>
      <w:r w:rsidRPr="00FE4BCD">
        <w:rPr>
          <w:i/>
          <w:sz w:val="28"/>
          <w:szCs w:val="28"/>
        </w:rPr>
        <w:t>entry</w:t>
      </w:r>
      <w:r>
        <w:rPr>
          <w:sz w:val="28"/>
          <w:szCs w:val="28"/>
        </w:rPr>
        <w:t xml:space="preserve"> - </w:t>
      </w:r>
      <w:r w:rsidRPr="00E1558B">
        <w:rPr>
          <w:sz w:val="28"/>
          <w:szCs w:val="28"/>
        </w:rPr>
        <w:t xml:space="preserve">эта метка указывает на действие, которое выполняется в момент входа в данное состояние (входное действие); </w:t>
      </w:r>
    </w:p>
    <w:p w14:paraId="098851DC" w14:textId="77777777" w:rsidR="0072577F" w:rsidRPr="00E1558B" w:rsidRDefault="0072577F" w:rsidP="009F6407">
      <w:pPr>
        <w:spacing w:line="288" w:lineRule="auto"/>
        <w:ind w:firstLine="567"/>
        <w:jc w:val="both"/>
        <w:rPr>
          <w:sz w:val="28"/>
          <w:szCs w:val="28"/>
        </w:rPr>
      </w:pPr>
      <w:r>
        <w:rPr>
          <w:sz w:val="28"/>
          <w:szCs w:val="28"/>
        </w:rPr>
        <w:t xml:space="preserve">2) </w:t>
      </w:r>
      <w:r w:rsidRPr="00FE4BCD">
        <w:rPr>
          <w:i/>
          <w:sz w:val="28"/>
          <w:szCs w:val="28"/>
        </w:rPr>
        <w:t>exit</w:t>
      </w:r>
      <w:r>
        <w:rPr>
          <w:sz w:val="28"/>
          <w:szCs w:val="28"/>
        </w:rPr>
        <w:t xml:space="preserve"> - </w:t>
      </w:r>
      <w:r w:rsidRPr="00E1558B">
        <w:rPr>
          <w:sz w:val="28"/>
          <w:szCs w:val="28"/>
        </w:rPr>
        <w:t xml:space="preserve">эта метка указывает на действие, которое выполняется в момент выхода из данного состояния (выходное действие); </w:t>
      </w:r>
    </w:p>
    <w:p w14:paraId="4DB91480" w14:textId="77777777" w:rsidR="0072577F" w:rsidRDefault="0072577F" w:rsidP="009F6407">
      <w:pPr>
        <w:spacing w:line="288" w:lineRule="auto"/>
        <w:ind w:firstLine="567"/>
        <w:jc w:val="both"/>
        <w:rPr>
          <w:sz w:val="28"/>
          <w:szCs w:val="28"/>
        </w:rPr>
      </w:pPr>
      <w:r>
        <w:rPr>
          <w:sz w:val="28"/>
          <w:szCs w:val="28"/>
        </w:rPr>
        <w:t xml:space="preserve">3) </w:t>
      </w:r>
      <w:r w:rsidRPr="00FE4BCD">
        <w:rPr>
          <w:i/>
          <w:sz w:val="28"/>
          <w:szCs w:val="28"/>
        </w:rPr>
        <w:t>do</w:t>
      </w:r>
      <w:r>
        <w:rPr>
          <w:sz w:val="28"/>
          <w:szCs w:val="28"/>
        </w:rPr>
        <w:t xml:space="preserve"> - </w:t>
      </w:r>
      <w:r w:rsidRPr="00E1558B">
        <w:rPr>
          <w:sz w:val="28"/>
          <w:szCs w:val="28"/>
        </w:rPr>
        <w:t xml:space="preserve">эта метка </w:t>
      </w:r>
      <w:r>
        <w:rPr>
          <w:sz w:val="28"/>
          <w:szCs w:val="28"/>
        </w:rPr>
        <w:t>определяет</w:t>
      </w:r>
      <w:r w:rsidRPr="00E1558B">
        <w:rPr>
          <w:sz w:val="28"/>
          <w:szCs w:val="28"/>
        </w:rPr>
        <w:t xml:space="preserve"> выполняющуюся деятельность ("do activity") в течение всего времени, пока объект находится в данном состоянии</w:t>
      </w:r>
      <w:r>
        <w:rPr>
          <w:sz w:val="28"/>
          <w:szCs w:val="28"/>
        </w:rPr>
        <w:t>;</w:t>
      </w:r>
    </w:p>
    <w:p w14:paraId="50545973" w14:textId="77777777" w:rsidR="0072577F" w:rsidRPr="00FE4BCD" w:rsidRDefault="0072577F" w:rsidP="009F6407">
      <w:pPr>
        <w:pStyle w:val="ab"/>
        <w:spacing w:before="0" w:beforeAutospacing="0" w:after="0" w:afterAutospacing="0" w:line="288" w:lineRule="auto"/>
        <w:ind w:firstLine="567"/>
        <w:jc w:val="both"/>
        <w:rPr>
          <w:sz w:val="28"/>
          <w:szCs w:val="28"/>
        </w:rPr>
      </w:pPr>
      <w:r w:rsidRPr="00FE4BCD">
        <w:rPr>
          <w:sz w:val="28"/>
          <w:szCs w:val="28"/>
        </w:rPr>
        <w:t xml:space="preserve">Во всех остальных случаях </w:t>
      </w:r>
      <w:r w:rsidRPr="00FE4BCD">
        <w:rPr>
          <w:i/>
          <w:sz w:val="28"/>
          <w:szCs w:val="28"/>
        </w:rPr>
        <w:t>метка_действия</w:t>
      </w:r>
      <w:r w:rsidRPr="00FE4BCD">
        <w:rPr>
          <w:sz w:val="28"/>
          <w:szCs w:val="28"/>
        </w:rPr>
        <w:t xml:space="preserve"> идентифицирует событие, которое запускает соответствующее </w:t>
      </w:r>
      <w:r w:rsidRPr="00FE4BCD">
        <w:rPr>
          <w:i/>
          <w:sz w:val="28"/>
          <w:szCs w:val="28"/>
        </w:rPr>
        <w:t>выражение_действия</w:t>
      </w:r>
      <w:r w:rsidRPr="00FE4BCD">
        <w:rPr>
          <w:sz w:val="28"/>
          <w:szCs w:val="28"/>
        </w:rPr>
        <w:t>. Эти события называются внутренними переходами и семантически эквивалентны переходам в само это состояние, за исключением той особенности, что выход из этого состояния или повторный вход в него не происходит</w:t>
      </w:r>
      <w:r>
        <w:rPr>
          <w:sz w:val="28"/>
          <w:szCs w:val="28"/>
        </w:rPr>
        <w:t>, таким образрм,</w:t>
      </w:r>
      <w:r w:rsidRPr="00FE4BCD">
        <w:rPr>
          <w:sz w:val="28"/>
          <w:szCs w:val="28"/>
        </w:rPr>
        <w:t xml:space="preserve"> действия входа и выхода не выполняются.</w:t>
      </w:r>
    </w:p>
    <w:p w14:paraId="4EF880A5" w14:textId="77777777" w:rsidR="0072577F" w:rsidRPr="00FB42A8" w:rsidRDefault="0072577F" w:rsidP="009F6407">
      <w:pPr>
        <w:pStyle w:val="ab"/>
        <w:spacing w:before="0" w:beforeAutospacing="0" w:after="0" w:afterAutospacing="0" w:line="288" w:lineRule="auto"/>
        <w:ind w:firstLine="567"/>
        <w:jc w:val="both"/>
        <w:rPr>
          <w:sz w:val="28"/>
          <w:szCs w:val="28"/>
        </w:rPr>
      </w:pPr>
      <w:r w:rsidRPr="00FB42A8">
        <w:rPr>
          <w:sz w:val="28"/>
          <w:szCs w:val="28"/>
        </w:rPr>
        <w:t xml:space="preserve">Пример состояния с непустой секцией внутренних действий приведен на </w:t>
      </w:r>
      <w:r>
        <w:rPr>
          <w:sz w:val="28"/>
          <w:szCs w:val="28"/>
        </w:rPr>
        <w:t>рис. 3.</w:t>
      </w:r>
      <w:r w:rsidRPr="00FB42A8">
        <w:rPr>
          <w:sz w:val="28"/>
          <w:szCs w:val="28"/>
        </w:rPr>
        <w:t>2.</w:t>
      </w:r>
    </w:p>
    <w:p w14:paraId="2E6C1B0D" w14:textId="77777777" w:rsidR="0072577F" w:rsidRPr="00FB42A8" w:rsidRDefault="0072577F" w:rsidP="009F6407">
      <w:pPr>
        <w:pStyle w:val="ab"/>
        <w:spacing w:before="120" w:beforeAutospacing="0" w:after="80" w:afterAutospacing="0" w:line="288" w:lineRule="auto"/>
        <w:jc w:val="center"/>
      </w:pPr>
      <w:r>
        <w:rPr>
          <w:noProof/>
        </w:rPr>
        <w:drawing>
          <wp:inline distT="0" distB="0" distL="0" distR="0" wp14:anchorId="14216E54" wp14:editId="61924AEE">
            <wp:extent cx="2524125" cy="1190625"/>
            <wp:effectExtent l="19050" t="0" r="9525" b="0"/>
            <wp:docPr id="44" name="Рисунок 43" descr="Рис.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 3-2.png"/>
                    <pic:cNvPicPr/>
                  </pic:nvPicPr>
                  <pic:blipFill>
                    <a:blip r:embed="rId31" cstate="print"/>
                    <a:stretch>
                      <a:fillRect/>
                    </a:stretch>
                  </pic:blipFill>
                  <pic:spPr>
                    <a:xfrm>
                      <a:off x="0" y="0"/>
                      <a:ext cx="2524125" cy="1190625"/>
                    </a:xfrm>
                    <a:prstGeom prst="rect">
                      <a:avLst/>
                    </a:prstGeom>
                  </pic:spPr>
                </pic:pic>
              </a:graphicData>
            </a:graphic>
          </wp:inline>
        </w:drawing>
      </w:r>
    </w:p>
    <w:p w14:paraId="045684CA" w14:textId="77777777" w:rsidR="0072577F" w:rsidRDefault="0072577F" w:rsidP="009F6407">
      <w:pPr>
        <w:pStyle w:val="ab"/>
        <w:spacing w:before="0" w:beforeAutospacing="0" w:after="120" w:afterAutospacing="0" w:line="288" w:lineRule="auto"/>
        <w:jc w:val="center"/>
      </w:pPr>
      <w:r>
        <w:t>Рис. 3.2. Состояние «Ввод пароля»</w:t>
      </w:r>
    </w:p>
    <w:p w14:paraId="0630DC4E" w14:textId="77777777" w:rsidR="0072577F" w:rsidRDefault="0072577F" w:rsidP="009F6407">
      <w:pPr>
        <w:pStyle w:val="ab"/>
        <w:spacing w:before="0" w:beforeAutospacing="0" w:after="0" w:afterAutospacing="0" w:line="288" w:lineRule="auto"/>
        <w:ind w:firstLine="567"/>
        <w:jc w:val="both"/>
        <w:rPr>
          <w:sz w:val="28"/>
          <w:szCs w:val="28"/>
        </w:rPr>
      </w:pPr>
      <w:r>
        <w:rPr>
          <w:sz w:val="28"/>
          <w:szCs w:val="28"/>
        </w:rPr>
        <w:lastRenderedPageBreak/>
        <w:t>Диаграмма состояний должна содержать два специальных состояния, которые представлены на рис. 3.3.</w:t>
      </w:r>
    </w:p>
    <w:p w14:paraId="1B80422D" w14:textId="77777777" w:rsidR="0072577F" w:rsidRPr="00C475E8" w:rsidRDefault="0072577F" w:rsidP="009F6407">
      <w:pPr>
        <w:pStyle w:val="ab"/>
        <w:spacing w:before="120" w:beforeAutospacing="0" w:after="0" w:afterAutospacing="0" w:line="288" w:lineRule="auto"/>
        <w:ind w:firstLine="567"/>
        <w:jc w:val="center"/>
        <w:rPr>
          <w:sz w:val="16"/>
          <w:szCs w:val="16"/>
        </w:rPr>
      </w:pPr>
      <w:r w:rsidRPr="00C475E8">
        <w:rPr>
          <w:noProof/>
          <w:sz w:val="28"/>
          <w:szCs w:val="28"/>
        </w:rPr>
        <w:drawing>
          <wp:inline distT="0" distB="0" distL="0" distR="0" wp14:anchorId="44517210" wp14:editId="0391B558">
            <wp:extent cx="1228572" cy="447619"/>
            <wp:effectExtent l="19050" t="0" r="0" b="0"/>
            <wp:docPr id="16" name="Рисунок 44" descr="Рис. 3-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 3-3_1.png"/>
                    <pic:cNvPicPr/>
                  </pic:nvPicPr>
                  <pic:blipFill>
                    <a:blip r:embed="rId32" cstate="print"/>
                    <a:stretch>
                      <a:fillRect/>
                    </a:stretch>
                  </pic:blipFill>
                  <pic:spPr>
                    <a:xfrm>
                      <a:off x="0" y="0"/>
                      <a:ext cx="1228572" cy="447619"/>
                    </a:xfrm>
                    <a:prstGeom prst="rect">
                      <a:avLst/>
                    </a:prstGeom>
                  </pic:spPr>
                </pic:pic>
              </a:graphicData>
            </a:graphic>
          </wp:inline>
        </w:drawing>
      </w:r>
    </w:p>
    <w:p w14:paraId="227787C6" w14:textId="77777777" w:rsidR="0072577F" w:rsidRDefault="0072577F" w:rsidP="009F6407">
      <w:pPr>
        <w:pStyle w:val="ab"/>
        <w:spacing w:before="80" w:beforeAutospacing="0" w:after="120" w:afterAutospacing="0"/>
        <w:jc w:val="both"/>
      </w:pPr>
      <w:r w:rsidRPr="00893D66">
        <w:rPr>
          <w:i/>
        </w:rPr>
        <w:t xml:space="preserve">Рис. </w:t>
      </w:r>
      <w:r>
        <w:rPr>
          <w:i/>
        </w:rPr>
        <w:t>3.</w:t>
      </w:r>
      <w:r w:rsidRPr="00893D66">
        <w:rPr>
          <w:i/>
        </w:rPr>
        <w:t>3.</w:t>
      </w:r>
      <w:r w:rsidRPr="002B247A">
        <w:rPr>
          <w:sz w:val="28"/>
          <w:szCs w:val="28"/>
        </w:rPr>
        <w:t xml:space="preserve"> </w:t>
      </w:r>
      <w:r w:rsidRPr="007C3628">
        <w:t>Графическое изображение начального и конечного состояний на диаграмме состояний</w:t>
      </w:r>
      <w:r>
        <w:t xml:space="preserve">: </w:t>
      </w:r>
      <w:r w:rsidRPr="00893D66">
        <w:rPr>
          <w:i/>
        </w:rPr>
        <w:t xml:space="preserve">а </w:t>
      </w:r>
      <w:r>
        <w:t xml:space="preserve">– начальное состояние; </w:t>
      </w:r>
      <w:r w:rsidRPr="00893D66">
        <w:rPr>
          <w:i/>
        </w:rPr>
        <w:t>б</w:t>
      </w:r>
      <w:r>
        <w:t xml:space="preserve"> – конечное состояние</w:t>
      </w:r>
    </w:p>
    <w:p w14:paraId="5EA07F16" w14:textId="77777777" w:rsidR="0072577F" w:rsidRDefault="0072577F" w:rsidP="009F6407">
      <w:pPr>
        <w:pStyle w:val="ab"/>
        <w:spacing w:before="0" w:beforeAutospacing="0" w:after="0" w:afterAutospacing="0" w:line="288" w:lineRule="auto"/>
        <w:ind w:firstLine="567"/>
        <w:jc w:val="both"/>
        <w:rPr>
          <w:sz w:val="28"/>
          <w:szCs w:val="28"/>
        </w:rPr>
      </w:pPr>
      <w:r w:rsidRPr="003D707B">
        <w:rPr>
          <w:b/>
          <w:i/>
          <w:sz w:val="28"/>
          <w:szCs w:val="28"/>
        </w:rPr>
        <w:t>Начальное состояние</w:t>
      </w:r>
      <w:r>
        <w:rPr>
          <w:b/>
          <w:i/>
          <w:sz w:val="28"/>
          <w:szCs w:val="28"/>
        </w:rPr>
        <w:t>.</w:t>
      </w:r>
      <w:r w:rsidRPr="003D707B">
        <w:rPr>
          <w:sz w:val="28"/>
          <w:szCs w:val="28"/>
        </w:rPr>
        <w:t xml:space="preserve"> В этом состоянии объект </w:t>
      </w:r>
      <w:r>
        <w:rPr>
          <w:sz w:val="28"/>
          <w:szCs w:val="28"/>
        </w:rPr>
        <w:t>на</w:t>
      </w:r>
      <w:r w:rsidRPr="003D707B">
        <w:rPr>
          <w:sz w:val="28"/>
          <w:szCs w:val="28"/>
        </w:rPr>
        <w:t>ходится</w:t>
      </w:r>
      <w:r>
        <w:rPr>
          <w:sz w:val="28"/>
          <w:szCs w:val="28"/>
        </w:rPr>
        <w:t xml:space="preserve"> </w:t>
      </w:r>
      <w:r w:rsidRPr="003D707B">
        <w:rPr>
          <w:sz w:val="28"/>
          <w:szCs w:val="28"/>
        </w:rPr>
        <w:t>по умолчанию</w:t>
      </w:r>
      <w:r>
        <w:rPr>
          <w:sz w:val="28"/>
          <w:szCs w:val="28"/>
        </w:rPr>
        <w:t xml:space="preserve"> в начальный момент времени</w:t>
      </w:r>
      <w:r w:rsidRPr="003D707B">
        <w:rPr>
          <w:sz w:val="28"/>
          <w:szCs w:val="28"/>
        </w:rPr>
        <w:t xml:space="preserve">. Оно служит для </w:t>
      </w:r>
      <w:r>
        <w:rPr>
          <w:sz w:val="28"/>
          <w:szCs w:val="28"/>
        </w:rPr>
        <w:t>обозначения</w:t>
      </w:r>
      <w:r w:rsidRPr="003D707B">
        <w:rPr>
          <w:sz w:val="28"/>
          <w:szCs w:val="28"/>
        </w:rPr>
        <w:t xml:space="preserve"> состояни</w:t>
      </w:r>
      <w:r>
        <w:rPr>
          <w:sz w:val="28"/>
          <w:szCs w:val="28"/>
        </w:rPr>
        <w:t>я,</w:t>
      </w:r>
      <w:r w:rsidRPr="003D707B">
        <w:rPr>
          <w:sz w:val="28"/>
          <w:szCs w:val="28"/>
        </w:rPr>
        <w:t xml:space="preserve"> </w:t>
      </w:r>
      <w:r>
        <w:rPr>
          <w:sz w:val="28"/>
          <w:szCs w:val="28"/>
        </w:rPr>
        <w:t>с</w:t>
      </w:r>
      <w:r w:rsidRPr="003D707B">
        <w:rPr>
          <w:sz w:val="28"/>
          <w:szCs w:val="28"/>
        </w:rPr>
        <w:t xml:space="preserve"> которо</w:t>
      </w:r>
      <w:r>
        <w:rPr>
          <w:sz w:val="28"/>
          <w:szCs w:val="28"/>
        </w:rPr>
        <w:t>го</w:t>
      </w:r>
      <w:r w:rsidRPr="003D707B">
        <w:rPr>
          <w:sz w:val="28"/>
          <w:szCs w:val="28"/>
        </w:rPr>
        <w:t xml:space="preserve"> начинается процесс изменения состояний.</w:t>
      </w:r>
    </w:p>
    <w:p w14:paraId="4E3845C2" w14:textId="77777777" w:rsidR="0072577F" w:rsidRDefault="0072577F" w:rsidP="009F6407">
      <w:pPr>
        <w:pStyle w:val="ab"/>
        <w:spacing w:before="0" w:beforeAutospacing="0" w:after="0" w:afterAutospacing="0" w:line="288" w:lineRule="auto"/>
        <w:ind w:firstLine="567"/>
        <w:jc w:val="both"/>
        <w:rPr>
          <w:sz w:val="28"/>
          <w:szCs w:val="28"/>
        </w:rPr>
      </w:pPr>
      <w:r w:rsidRPr="003D707B">
        <w:rPr>
          <w:b/>
          <w:i/>
          <w:sz w:val="28"/>
          <w:szCs w:val="28"/>
        </w:rPr>
        <w:t>Конечное состояние</w:t>
      </w:r>
      <w:r>
        <w:rPr>
          <w:b/>
          <w:i/>
          <w:sz w:val="28"/>
          <w:szCs w:val="28"/>
        </w:rPr>
        <w:t>.</w:t>
      </w:r>
      <w:r>
        <w:rPr>
          <w:sz w:val="28"/>
          <w:szCs w:val="28"/>
        </w:rPr>
        <w:t xml:space="preserve"> В этом состоянии объект </w:t>
      </w:r>
      <w:r w:rsidRPr="003D707B">
        <w:rPr>
          <w:sz w:val="28"/>
          <w:szCs w:val="28"/>
        </w:rPr>
        <w:t xml:space="preserve">будет находиться по умолчанию в конечный момент времени. Оно служит для </w:t>
      </w:r>
      <w:r>
        <w:rPr>
          <w:sz w:val="28"/>
          <w:szCs w:val="28"/>
        </w:rPr>
        <w:t>обозначения</w:t>
      </w:r>
      <w:r w:rsidRPr="003D707B">
        <w:rPr>
          <w:sz w:val="28"/>
          <w:szCs w:val="28"/>
        </w:rPr>
        <w:t xml:space="preserve"> состояний</w:t>
      </w:r>
      <w:r>
        <w:rPr>
          <w:sz w:val="28"/>
          <w:szCs w:val="28"/>
        </w:rPr>
        <w:t>,</w:t>
      </w:r>
      <w:r w:rsidRPr="003D707B">
        <w:rPr>
          <w:sz w:val="28"/>
          <w:szCs w:val="28"/>
        </w:rPr>
        <w:t xml:space="preserve"> в котор</w:t>
      </w:r>
      <w:r>
        <w:rPr>
          <w:sz w:val="28"/>
          <w:szCs w:val="28"/>
        </w:rPr>
        <w:t>ых</w:t>
      </w:r>
      <w:r w:rsidRPr="003D707B">
        <w:rPr>
          <w:sz w:val="28"/>
          <w:szCs w:val="28"/>
        </w:rPr>
        <w:t xml:space="preserve"> завершается процесс изменения состояний</w:t>
      </w:r>
      <w:r>
        <w:rPr>
          <w:sz w:val="28"/>
          <w:szCs w:val="28"/>
        </w:rPr>
        <w:t>.</w:t>
      </w:r>
      <w:r w:rsidRPr="003D707B">
        <w:rPr>
          <w:sz w:val="28"/>
          <w:szCs w:val="28"/>
        </w:rPr>
        <w:t xml:space="preserve"> </w:t>
      </w:r>
      <w:bookmarkStart w:id="9" w:name="_Toc95226518"/>
    </w:p>
    <w:p w14:paraId="5FD90A5A" w14:textId="77777777" w:rsidR="0072577F" w:rsidRPr="007C3628" w:rsidRDefault="0072577F" w:rsidP="009F6407">
      <w:pPr>
        <w:pStyle w:val="ab"/>
        <w:spacing w:before="120" w:beforeAutospacing="0" w:after="120" w:afterAutospacing="0" w:line="288" w:lineRule="auto"/>
        <w:jc w:val="center"/>
        <w:rPr>
          <w:b/>
          <w:i/>
          <w:sz w:val="28"/>
          <w:szCs w:val="28"/>
        </w:rPr>
      </w:pPr>
      <w:r>
        <w:rPr>
          <w:b/>
          <w:i/>
          <w:sz w:val="28"/>
          <w:szCs w:val="28"/>
        </w:rPr>
        <w:t>1.2</w:t>
      </w:r>
      <w:r w:rsidRPr="007C3628">
        <w:rPr>
          <w:b/>
          <w:i/>
          <w:sz w:val="28"/>
          <w:szCs w:val="28"/>
        </w:rPr>
        <w:t>. Переход</w:t>
      </w:r>
      <w:bookmarkEnd w:id="9"/>
    </w:p>
    <w:p w14:paraId="246F0799" w14:textId="77777777" w:rsidR="0072577F" w:rsidRDefault="0072577F" w:rsidP="009F6407">
      <w:pPr>
        <w:pStyle w:val="ab"/>
        <w:spacing w:before="0" w:beforeAutospacing="0" w:after="0" w:afterAutospacing="0" w:line="288" w:lineRule="auto"/>
        <w:ind w:firstLine="567"/>
        <w:jc w:val="both"/>
        <w:rPr>
          <w:sz w:val="28"/>
          <w:szCs w:val="28"/>
        </w:rPr>
      </w:pPr>
      <w:r>
        <w:rPr>
          <w:sz w:val="28"/>
          <w:szCs w:val="28"/>
        </w:rPr>
        <w:t xml:space="preserve">Переход отображает смену одного состояния другим. </w:t>
      </w:r>
      <w:r w:rsidRPr="003D707B">
        <w:rPr>
          <w:sz w:val="28"/>
          <w:szCs w:val="28"/>
        </w:rPr>
        <w:t xml:space="preserve">На диаграмме состояний переход изображается сплошной линией со стрелкой, </w:t>
      </w:r>
      <w:r>
        <w:rPr>
          <w:sz w:val="28"/>
          <w:szCs w:val="28"/>
        </w:rPr>
        <w:t>направленной из состояния, которое называется исходным в состояние, которое называется целевым. Факт смены одного состояния другим принято называть срабатыванием перехода. Переход срабатывает в результате наступления некоторого события. Если этим событием является завершение всех операций исходного состояния, то переход называется нетриггерным, в отличие от триггерного перехода, который срабатывает в результате возникновения некоторого внешнего (по отношению к рассматриваемой диаграмме состояний) события.</w:t>
      </w:r>
    </w:p>
    <w:p w14:paraId="52833772" w14:textId="77777777" w:rsidR="0072577F" w:rsidRDefault="0072577F" w:rsidP="009F6407">
      <w:pPr>
        <w:pStyle w:val="ab"/>
        <w:spacing w:before="0" w:beforeAutospacing="0" w:after="0" w:afterAutospacing="0" w:line="288" w:lineRule="auto"/>
        <w:ind w:firstLine="567"/>
        <w:jc w:val="both"/>
        <w:rPr>
          <w:sz w:val="28"/>
          <w:szCs w:val="28"/>
        </w:rPr>
      </w:pPr>
      <w:r>
        <w:rPr>
          <w:sz w:val="28"/>
          <w:szCs w:val="28"/>
        </w:rPr>
        <w:t>Переход может быть помечен строкой текста следующего формата:</w:t>
      </w:r>
    </w:p>
    <w:p w14:paraId="0EF2F978" w14:textId="77777777" w:rsidR="0072577F" w:rsidRPr="00CB017C" w:rsidRDefault="0072577F" w:rsidP="009F6407">
      <w:pPr>
        <w:pStyle w:val="ab"/>
        <w:spacing w:before="60" w:beforeAutospacing="0" w:after="60" w:afterAutospacing="0"/>
        <w:ind w:left="284"/>
        <w:rPr>
          <w:i/>
          <w:sz w:val="28"/>
          <w:szCs w:val="28"/>
        </w:rPr>
      </w:pPr>
      <w:r w:rsidRPr="00CB017C">
        <w:rPr>
          <w:i/>
          <w:sz w:val="28"/>
          <w:szCs w:val="28"/>
        </w:rPr>
        <w:t xml:space="preserve">&lt;имя события&gt;’(‘&lt; список параметров, разделенных запятыми&gt;’)’[‘&lt; сторожевое условие&gt;’]’&lt; </w:t>
      </w:r>
      <w:r>
        <w:rPr>
          <w:i/>
          <w:sz w:val="28"/>
          <w:szCs w:val="28"/>
        </w:rPr>
        <w:t>список выражений действий, разделенных точкой с запятой (;)</w:t>
      </w:r>
      <w:r w:rsidRPr="00CB017C">
        <w:rPr>
          <w:i/>
          <w:sz w:val="28"/>
          <w:szCs w:val="28"/>
        </w:rPr>
        <w:t>&gt;</w:t>
      </w:r>
    </w:p>
    <w:p w14:paraId="1A591709" w14:textId="77777777" w:rsidR="0072577F" w:rsidRPr="00FC1A1A" w:rsidRDefault="0072577F" w:rsidP="009F6407">
      <w:pPr>
        <w:spacing w:line="288" w:lineRule="auto"/>
        <w:ind w:firstLine="567"/>
        <w:jc w:val="both"/>
        <w:rPr>
          <w:color w:val="000000" w:themeColor="text1"/>
          <w:sz w:val="28"/>
          <w:szCs w:val="28"/>
        </w:rPr>
      </w:pPr>
      <w:r w:rsidRPr="00FC1A1A">
        <w:rPr>
          <w:color w:val="000000" w:themeColor="text1"/>
          <w:sz w:val="28"/>
          <w:szCs w:val="28"/>
        </w:rPr>
        <w:t xml:space="preserve">Обязательным параметром является только имя события. </w:t>
      </w:r>
    </w:p>
    <w:p w14:paraId="66D56EB6" w14:textId="77777777" w:rsidR="0072577F" w:rsidRPr="00FC1A1A" w:rsidRDefault="0072577F" w:rsidP="009F6407">
      <w:pPr>
        <w:spacing w:line="288" w:lineRule="auto"/>
        <w:ind w:firstLine="567"/>
        <w:jc w:val="both"/>
        <w:rPr>
          <w:color w:val="000000" w:themeColor="text1"/>
          <w:sz w:val="28"/>
          <w:szCs w:val="28"/>
        </w:rPr>
      </w:pPr>
      <w:r w:rsidRPr="00FC1A1A">
        <w:rPr>
          <w:color w:val="000000" w:themeColor="text1"/>
          <w:sz w:val="28"/>
          <w:szCs w:val="28"/>
        </w:rPr>
        <w:t xml:space="preserve">В качестве </w:t>
      </w:r>
      <w:r w:rsidRPr="00CB017C">
        <w:rPr>
          <w:b/>
          <w:bCs/>
          <w:i/>
          <w:color w:val="000000" w:themeColor="text1"/>
          <w:sz w:val="28"/>
          <w:szCs w:val="28"/>
        </w:rPr>
        <w:t>события</w:t>
      </w:r>
      <w:r w:rsidRPr="00FC1A1A">
        <w:rPr>
          <w:color w:val="000000" w:themeColor="text1"/>
          <w:sz w:val="28"/>
          <w:szCs w:val="28"/>
        </w:rPr>
        <w:t xml:space="preserve"> </w:t>
      </w:r>
      <w:r w:rsidRPr="00DA7CC6">
        <w:rPr>
          <w:b/>
          <w:i/>
          <w:sz w:val="28"/>
          <w:szCs w:val="28"/>
        </w:rPr>
        <w:t>(event)</w:t>
      </w:r>
      <w:r w:rsidRPr="00DA7CC6">
        <w:rPr>
          <w:sz w:val="28"/>
          <w:szCs w:val="28"/>
        </w:rPr>
        <w:t xml:space="preserve"> </w:t>
      </w:r>
      <w:r w:rsidRPr="00FC1A1A">
        <w:rPr>
          <w:color w:val="000000" w:themeColor="text1"/>
          <w:sz w:val="28"/>
          <w:szCs w:val="28"/>
        </w:rPr>
        <w:t xml:space="preserve">могут выступать сигналы, вызовы, окончание фиксированных промежутков времени или моменты окончания выполнения определенных действий. После имени события могут следовать круглые скобки для явного задания параметров соответствующего события-триггера (например, пользователь инициирующий действие). </w:t>
      </w:r>
    </w:p>
    <w:p w14:paraId="25053009" w14:textId="77777777" w:rsidR="0072577F" w:rsidRPr="00CB017C" w:rsidRDefault="0072577F" w:rsidP="009F6407">
      <w:pPr>
        <w:spacing w:line="288" w:lineRule="auto"/>
        <w:ind w:firstLine="567"/>
        <w:jc w:val="both"/>
        <w:rPr>
          <w:color w:val="000000" w:themeColor="text1"/>
          <w:sz w:val="28"/>
          <w:szCs w:val="28"/>
        </w:rPr>
      </w:pPr>
      <w:r w:rsidRPr="00CB017C">
        <w:rPr>
          <w:color w:val="000000" w:themeColor="text1"/>
          <w:sz w:val="28"/>
          <w:szCs w:val="28"/>
        </w:rPr>
        <w:t xml:space="preserve">Если при срабатывании перехода возможно ветвление, в имени перехода используется </w:t>
      </w:r>
      <w:r w:rsidRPr="00B414B2">
        <w:rPr>
          <w:b/>
          <w:i/>
          <w:color w:val="000000" w:themeColor="text1"/>
          <w:sz w:val="28"/>
          <w:szCs w:val="28"/>
        </w:rPr>
        <w:t>с</w:t>
      </w:r>
      <w:r w:rsidRPr="003823E6">
        <w:rPr>
          <w:b/>
          <w:bCs/>
          <w:i/>
          <w:color w:val="000000" w:themeColor="text1"/>
          <w:sz w:val="28"/>
          <w:szCs w:val="28"/>
        </w:rPr>
        <w:t>торожевое условие (guard condition)</w:t>
      </w:r>
      <w:r w:rsidRPr="00B414B2">
        <w:rPr>
          <w:bCs/>
          <w:color w:val="000000" w:themeColor="text1"/>
          <w:sz w:val="28"/>
          <w:szCs w:val="28"/>
        </w:rPr>
        <w:t xml:space="preserve">, </w:t>
      </w:r>
      <w:r>
        <w:rPr>
          <w:color w:val="000000" w:themeColor="text1"/>
          <w:sz w:val="28"/>
          <w:szCs w:val="28"/>
        </w:rPr>
        <w:t>которое</w:t>
      </w:r>
      <w:r w:rsidRPr="00CB017C">
        <w:rPr>
          <w:color w:val="000000" w:themeColor="text1"/>
          <w:sz w:val="28"/>
          <w:szCs w:val="28"/>
        </w:rPr>
        <w:t xml:space="preserve"> записывается в </w:t>
      </w:r>
      <w:r w:rsidRPr="00CB017C">
        <w:rPr>
          <w:color w:val="000000" w:themeColor="text1"/>
          <w:sz w:val="28"/>
          <w:szCs w:val="28"/>
        </w:rPr>
        <w:lastRenderedPageBreak/>
        <w:t>прямых скобках после события-триггера</w:t>
      </w:r>
      <w:r>
        <w:rPr>
          <w:color w:val="000000" w:themeColor="text1"/>
          <w:sz w:val="28"/>
          <w:szCs w:val="28"/>
        </w:rPr>
        <w:t>. Сторожевое условие должно определять семантику срабатывания соответствующего перехода.</w:t>
      </w:r>
      <w:r w:rsidRPr="00B414B2">
        <w:rPr>
          <w:sz w:val="28"/>
          <w:szCs w:val="28"/>
        </w:rPr>
        <w:t xml:space="preserve"> </w:t>
      </w:r>
      <w:r>
        <w:rPr>
          <w:sz w:val="28"/>
          <w:szCs w:val="28"/>
        </w:rPr>
        <w:t xml:space="preserve">Переход должен будет  сработать, если сторожевое условие принимает значение «истина», и переход не сможет сработать в противном случае. </w:t>
      </w:r>
      <w:r w:rsidRPr="00E05C3C">
        <w:rPr>
          <w:sz w:val="28"/>
          <w:szCs w:val="28"/>
        </w:rPr>
        <w:t xml:space="preserve">При этом никакие два сторожевых условия не должны одновременно принимать значение "истина". </w:t>
      </w:r>
      <w:r>
        <w:rPr>
          <w:sz w:val="28"/>
          <w:szCs w:val="28"/>
        </w:rPr>
        <w:t>В</w:t>
      </w:r>
      <w:r w:rsidRPr="00E05C3C">
        <w:rPr>
          <w:sz w:val="28"/>
          <w:szCs w:val="28"/>
        </w:rPr>
        <w:t xml:space="preserve">ычисление истинности сторожевого условия происходит после возникновения </w:t>
      </w:r>
      <w:r>
        <w:rPr>
          <w:sz w:val="28"/>
          <w:szCs w:val="28"/>
        </w:rPr>
        <w:t>события</w:t>
      </w:r>
      <w:r w:rsidRPr="00E05C3C">
        <w:rPr>
          <w:sz w:val="28"/>
          <w:szCs w:val="28"/>
        </w:rPr>
        <w:t xml:space="preserve">-триггера, инициирующего соответствующий переход. </w:t>
      </w:r>
    </w:p>
    <w:p w14:paraId="53107CAB" w14:textId="77777777" w:rsidR="0072577F" w:rsidRPr="002E5BE9" w:rsidRDefault="0072577F" w:rsidP="009F6407">
      <w:pPr>
        <w:spacing w:line="288" w:lineRule="auto"/>
        <w:ind w:firstLine="567"/>
        <w:jc w:val="both"/>
        <w:rPr>
          <w:color w:val="000000" w:themeColor="text1"/>
          <w:sz w:val="28"/>
          <w:szCs w:val="28"/>
        </w:rPr>
      </w:pPr>
      <w:r w:rsidRPr="002E5BE9">
        <w:rPr>
          <w:color w:val="000000" w:themeColor="text1"/>
          <w:sz w:val="28"/>
          <w:szCs w:val="28"/>
        </w:rPr>
        <w:t xml:space="preserve">После сторожевого может следовать </w:t>
      </w:r>
      <w:r w:rsidRPr="002E5BE9">
        <w:rPr>
          <w:b/>
          <w:i/>
          <w:color w:val="000000" w:themeColor="text1"/>
          <w:sz w:val="28"/>
          <w:szCs w:val="28"/>
        </w:rPr>
        <w:t>список выражений действий,</w:t>
      </w:r>
      <w:r w:rsidRPr="002E5BE9">
        <w:rPr>
          <w:b/>
          <w:bCs/>
          <w:i/>
          <w:color w:val="000000" w:themeColor="text1"/>
          <w:sz w:val="28"/>
          <w:szCs w:val="28"/>
        </w:rPr>
        <w:t xml:space="preserve"> (action expression)</w:t>
      </w:r>
      <w:r w:rsidRPr="002E5BE9">
        <w:rPr>
          <w:color w:val="000000" w:themeColor="text1"/>
          <w:sz w:val="28"/>
          <w:szCs w:val="28"/>
        </w:rPr>
        <w:t xml:space="preserve"> которые должны будут выполниться при срабатывании перехода, и до начала каких бы то ни было действий в целевом состоянии. При создании диаграмм состояний на нижних уровнях иерархии модели системы (при описании ее отдельных компонент) выражения действия записываются на одном из языков программирования, который предполагается использовать для реализации модели. </w:t>
      </w:r>
      <w:r>
        <w:rPr>
          <w:color w:val="000000" w:themeColor="text1"/>
          <w:sz w:val="28"/>
          <w:szCs w:val="28"/>
        </w:rPr>
        <w:t>П</w:t>
      </w:r>
      <w:r w:rsidRPr="002E5BE9">
        <w:rPr>
          <w:color w:val="000000" w:themeColor="text1"/>
          <w:sz w:val="28"/>
          <w:szCs w:val="28"/>
        </w:rPr>
        <w:t xml:space="preserve">редполагается, что действия </w:t>
      </w:r>
      <w:r w:rsidRPr="002E5BE9">
        <w:rPr>
          <w:sz w:val="28"/>
          <w:szCs w:val="28"/>
        </w:rPr>
        <w:t>не будет прервано до тех пор, пока оно не закончится (действие представляет собой атомарную операцию). Однако оно может оказывать влияние, как на сам объект, так и на его окружение, если это с очевидностью следует из контекста модели</w:t>
      </w:r>
      <w:r>
        <w:rPr>
          <w:rStyle w:val="af5"/>
          <w:sz w:val="28"/>
          <w:szCs w:val="28"/>
        </w:rPr>
        <w:footnoteReference w:id="7"/>
      </w:r>
      <w:r w:rsidRPr="002E5BE9">
        <w:rPr>
          <w:sz w:val="28"/>
          <w:szCs w:val="28"/>
        </w:rPr>
        <w:t>.</w:t>
      </w:r>
    </w:p>
    <w:p w14:paraId="3A8B9D30" w14:textId="77777777" w:rsidR="0072577F" w:rsidRDefault="0072577F" w:rsidP="009F6407">
      <w:pPr>
        <w:pStyle w:val="ab"/>
        <w:spacing w:before="0" w:beforeAutospacing="0" w:after="0" w:afterAutospacing="0" w:line="288" w:lineRule="auto"/>
        <w:ind w:firstLine="567"/>
        <w:jc w:val="both"/>
        <w:rPr>
          <w:sz w:val="28"/>
          <w:szCs w:val="28"/>
        </w:rPr>
      </w:pPr>
      <w:r>
        <w:rPr>
          <w:sz w:val="28"/>
          <w:szCs w:val="28"/>
        </w:rPr>
        <w:t>Пример диаграмм состояний приведен на рис. 3.4 и рис. 3.5.</w:t>
      </w:r>
    </w:p>
    <w:p w14:paraId="191A17F3" w14:textId="77777777" w:rsidR="0072577F" w:rsidRDefault="0072577F" w:rsidP="009F6407">
      <w:pPr>
        <w:pStyle w:val="ab"/>
        <w:spacing w:before="120" w:beforeAutospacing="0" w:after="80" w:afterAutospacing="0"/>
        <w:jc w:val="center"/>
        <w:rPr>
          <w:sz w:val="28"/>
          <w:szCs w:val="28"/>
        </w:rPr>
      </w:pPr>
      <w:r>
        <w:rPr>
          <w:noProof/>
          <w:sz w:val="28"/>
          <w:szCs w:val="28"/>
        </w:rPr>
        <w:drawing>
          <wp:inline distT="0" distB="0" distL="0" distR="0" wp14:anchorId="07E6A92B" wp14:editId="36F492F0">
            <wp:extent cx="4810125" cy="2238375"/>
            <wp:effectExtent l="19050" t="0" r="9525" b="0"/>
            <wp:docPr id="41" name="Рисунок 40" descr="Рис.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 3-4.png"/>
                    <pic:cNvPicPr/>
                  </pic:nvPicPr>
                  <pic:blipFill>
                    <a:blip r:embed="rId33" cstate="print"/>
                    <a:stretch>
                      <a:fillRect/>
                    </a:stretch>
                  </pic:blipFill>
                  <pic:spPr>
                    <a:xfrm>
                      <a:off x="0" y="0"/>
                      <a:ext cx="4810125" cy="2238375"/>
                    </a:xfrm>
                    <a:prstGeom prst="rect">
                      <a:avLst/>
                    </a:prstGeom>
                  </pic:spPr>
                </pic:pic>
              </a:graphicData>
            </a:graphic>
          </wp:inline>
        </w:drawing>
      </w:r>
    </w:p>
    <w:p w14:paraId="19159321" w14:textId="77777777" w:rsidR="0072577F" w:rsidRPr="00F76617" w:rsidRDefault="0072577F" w:rsidP="009F6407">
      <w:pPr>
        <w:pStyle w:val="ab"/>
        <w:spacing w:before="0" w:beforeAutospacing="0" w:after="120" w:afterAutospacing="0"/>
        <w:jc w:val="center"/>
      </w:pPr>
      <w:r>
        <w:rPr>
          <w:i/>
        </w:rPr>
        <w:t xml:space="preserve">Рис. 3.4. </w:t>
      </w:r>
      <w:r>
        <w:t>Диаграмма состояний интернет магазина</w:t>
      </w:r>
    </w:p>
    <w:p w14:paraId="6BBA2843" w14:textId="77777777" w:rsidR="0072577F" w:rsidRDefault="0072577F" w:rsidP="009F6407">
      <w:pPr>
        <w:spacing w:before="120" w:after="80"/>
        <w:jc w:val="center"/>
      </w:pPr>
      <w:r>
        <w:rPr>
          <w:noProof/>
        </w:rPr>
        <w:lastRenderedPageBreak/>
        <w:drawing>
          <wp:inline distT="0" distB="0" distL="0" distR="0" wp14:anchorId="5FB5E37E" wp14:editId="5FE53E99">
            <wp:extent cx="5939790" cy="2272030"/>
            <wp:effectExtent l="19050" t="0" r="3810" b="0"/>
            <wp:docPr id="29" name="Рисунок 28" descr="Рис.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 3-4.png"/>
                    <pic:cNvPicPr/>
                  </pic:nvPicPr>
                  <pic:blipFill>
                    <a:blip r:embed="rId34" cstate="print"/>
                    <a:stretch>
                      <a:fillRect/>
                    </a:stretch>
                  </pic:blipFill>
                  <pic:spPr>
                    <a:xfrm>
                      <a:off x="0" y="0"/>
                      <a:ext cx="5939790" cy="2272030"/>
                    </a:xfrm>
                    <a:prstGeom prst="rect">
                      <a:avLst/>
                    </a:prstGeom>
                  </pic:spPr>
                </pic:pic>
              </a:graphicData>
            </a:graphic>
          </wp:inline>
        </w:drawing>
      </w:r>
    </w:p>
    <w:p w14:paraId="5FA772EC" w14:textId="77777777" w:rsidR="0072577F" w:rsidRDefault="0072577F" w:rsidP="009F6407">
      <w:pPr>
        <w:pStyle w:val="ab"/>
        <w:spacing w:before="0" w:beforeAutospacing="0" w:after="120" w:afterAutospacing="0" w:line="288" w:lineRule="auto"/>
        <w:jc w:val="center"/>
      </w:pPr>
      <w:r w:rsidRPr="005E66E7">
        <w:rPr>
          <w:bCs/>
          <w:i/>
        </w:rPr>
        <w:t xml:space="preserve">Рис. </w:t>
      </w:r>
      <w:r>
        <w:rPr>
          <w:bCs/>
          <w:i/>
        </w:rPr>
        <w:t>3.5</w:t>
      </w:r>
      <w:r w:rsidRPr="005E66E7">
        <w:rPr>
          <w:bCs/>
          <w:i/>
        </w:rPr>
        <w:t>.</w:t>
      </w:r>
      <w:r w:rsidRPr="008314EF">
        <w:t xml:space="preserve"> Диаграмм</w:t>
      </w:r>
      <w:r>
        <w:t>ы</w:t>
      </w:r>
      <w:r w:rsidRPr="008314EF">
        <w:t xml:space="preserve"> </w:t>
      </w:r>
      <w:r>
        <w:t>проверки заказа в</w:t>
      </w:r>
      <w:r w:rsidRPr="008314EF">
        <w:t xml:space="preserve"> </w:t>
      </w:r>
      <w:r>
        <w:t>интернет магазине</w:t>
      </w:r>
    </w:p>
    <w:p w14:paraId="35F0A6D2" w14:textId="77777777" w:rsidR="0072577F" w:rsidRPr="00F461C4" w:rsidRDefault="0072577F" w:rsidP="009F6407">
      <w:pPr>
        <w:spacing w:before="120" w:after="120" w:line="288" w:lineRule="auto"/>
        <w:jc w:val="center"/>
        <w:rPr>
          <w:b/>
          <w:i/>
          <w:sz w:val="28"/>
          <w:szCs w:val="28"/>
        </w:rPr>
      </w:pPr>
      <w:bookmarkStart w:id="10" w:name="_Toc95226522"/>
      <w:r>
        <w:rPr>
          <w:b/>
          <w:i/>
          <w:sz w:val="28"/>
          <w:szCs w:val="28"/>
        </w:rPr>
        <w:t>2</w:t>
      </w:r>
      <w:r w:rsidRPr="00F461C4">
        <w:rPr>
          <w:b/>
          <w:i/>
          <w:sz w:val="28"/>
          <w:szCs w:val="28"/>
        </w:rPr>
        <w:t>. Рекомендации по построению диаграмм состояний</w:t>
      </w:r>
      <w:bookmarkEnd w:id="10"/>
    </w:p>
    <w:p w14:paraId="6C3C8D05" w14:textId="77777777" w:rsidR="0072577F" w:rsidRPr="003D707B" w:rsidRDefault="0072577F" w:rsidP="009F6407">
      <w:pPr>
        <w:pStyle w:val="ab"/>
        <w:spacing w:before="0" w:beforeAutospacing="0" w:after="0" w:afterAutospacing="0" w:line="288" w:lineRule="auto"/>
        <w:ind w:firstLine="567"/>
        <w:jc w:val="both"/>
        <w:rPr>
          <w:sz w:val="28"/>
          <w:szCs w:val="28"/>
        </w:rPr>
      </w:pPr>
      <w:r w:rsidRPr="003D707B">
        <w:rPr>
          <w:sz w:val="28"/>
          <w:szCs w:val="28"/>
        </w:rPr>
        <w:t>В качестве начального варианта диаграммы состояний, если нет очевидных соображений по поводу состояний объекта, можно воспользоваться суперсостояниями</w:t>
      </w:r>
      <w:r>
        <w:rPr>
          <w:sz w:val="28"/>
          <w:szCs w:val="28"/>
        </w:rPr>
        <w:t xml:space="preserve"> простой дихотомии: «</w:t>
      </w:r>
      <w:r w:rsidRPr="003D707B">
        <w:rPr>
          <w:sz w:val="28"/>
          <w:szCs w:val="28"/>
        </w:rPr>
        <w:t>исправен</w:t>
      </w:r>
      <w:r>
        <w:rPr>
          <w:sz w:val="28"/>
          <w:szCs w:val="28"/>
        </w:rPr>
        <w:t xml:space="preserve"> - </w:t>
      </w:r>
      <w:r w:rsidRPr="003D707B">
        <w:rPr>
          <w:sz w:val="28"/>
          <w:szCs w:val="28"/>
        </w:rPr>
        <w:t>неисправен</w:t>
      </w:r>
      <w:r>
        <w:rPr>
          <w:sz w:val="28"/>
          <w:szCs w:val="28"/>
        </w:rPr>
        <w:t>»</w:t>
      </w:r>
      <w:r w:rsidRPr="003D707B">
        <w:rPr>
          <w:sz w:val="28"/>
          <w:szCs w:val="28"/>
        </w:rPr>
        <w:t xml:space="preserve">, </w:t>
      </w:r>
      <w:r>
        <w:rPr>
          <w:sz w:val="28"/>
          <w:szCs w:val="28"/>
        </w:rPr>
        <w:t>«</w:t>
      </w:r>
      <w:r w:rsidRPr="003D707B">
        <w:rPr>
          <w:sz w:val="28"/>
          <w:szCs w:val="28"/>
        </w:rPr>
        <w:t>активен</w:t>
      </w:r>
      <w:r>
        <w:rPr>
          <w:sz w:val="28"/>
          <w:szCs w:val="28"/>
        </w:rPr>
        <w:t xml:space="preserve"> - </w:t>
      </w:r>
      <w:r w:rsidRPr="003D707B">
        <w:rPr>
          <w:sz w:val="28"/>
          <w:szCs w:val="28"/>
        </w:rPr>
        <w:t>неактивен</w:t>
      </w:r>
      <w:r>
        <w:rPr>
          <w:sz w:val="28"/>
          <w:szCs w:val="28"/>
        </w:rPr>
        <w:t>»</w:t>
      </w:r>
      <w:r w:rsidRPr="003D707B">
        <w:rPr>
          <w:sz w:val="28"/>
          <w:szCs w:val="28"/>
        </w:rPr>
        <w:t xml:space="preserve">, </w:t>
      </w:r>
      <w:r>
        <w:rPr>
          <w:sz w:val="28"/>
          <w:szCs w:val="28"/>
        </w:rPr>
        <w:t>«</w:t>
      </w:r>
      <w:r w:rsidRPr="003D707B">
        <w:rPr>
          <w:sz w:val="28"/>
          <w:szCs w:val="28"/>
        </w:rPr>
        <w:t>ожидание</w:t>
      </w:r>
      <w:r>
        <w:rPr>
          <w:sz w:val="28"/>
          <w:szCs w:val="28"/>
        </w:rPr>
        <w:t xml:space="preserve"> - </w:t>
      </w:r>
      <w:r w:rsidRPr="003D707B">
        <w:rPr>
          <w:sz w:val="28"/>
          <w:szCs w:val="28"/>
        </w:rPr>
        <w:t>реакция на внешние действия</w:t>
      </w:r>
      <w:r>
        <w:rPr>
          <w:sz w:val="28"/>
          <w:szCs w:val="28"/>
        </w:rPr>
        <w:t xml:space="preserve">» </w:t>
      </w:r>
      <w:r w:rsidRPr="003D707B">
        <w:rPr>
          <w:sz w:val="28"/>
          <w:szCs w:val="28"/>
        </w:rPr>
        <w:t xml:space="preserve">, рассматривая их как составные и уточняя их (детализируя их внутреннюю структуру) по мере рассмотрения логики поведения </w:t>
      </w:r>
      <w:r>
        <w:rPr>
          <w:sz w:val="28"/>
          <w:szCs w:val="28"/>
        </w:rPr>
        <w:t>системы.</w:t>
      </w:r>
    </w:p>
    <w:p w14:paraId="69FAE4A3" w14:textId="77777777" w:rsidR="0072577F" w:rsidRPr="003D707B" w:rsidRDefault="0072577F" w:rsidP="009F6407">
      <w:pPr>
        <w:pStyle w:val="ab"/>
        <w:spacing w:before="0" w:beforeAutospacing="0" w:after="0" w:afterAutospacing="0" w:line="288" w:lineRule="auto"/>
        <w:ind w:firstLine="567"/>
        <w:jc w:val="both"/>
        <w:rPr>
          <w:sz w:val="28"/>
          <w:szCs w:val="28"/>
        </w:rPr>
      </w:pPr>
      <w:r w:rsidRPr="003D707B">
        <w:rPr>
          <w:sz w:val="28"/>
          <w:szCs w:val="28"/>
        </w:rPr>
        <w:t>При выделении состояний и переходов следует помнить, что длительность срабатывания отдельных переходов должна быть существенно меньшей, чем нахождение моделируемого объекта в соответствующих состояниях. Каждое из состояний должно характеризоваться определенной устойчивостью во времени</w:t>
      </w:r>
      <w:r>
        <w:rPr>
          <w:sz w:val="28"/>
          <w:szCs w:val="28"/>
        </w:rPr>
        <w:t>, и</w:t>
      </w:r>
      <w:r w:rsidRPr="003D707B">
        <w:rPr>
          <w:sz w:val="28"/>
          <w:szCs w:val="28"/>
        </w:rPr>
        <w:t xml:space="preserve"> из каждого состояния на диаграмме не может быть самопроизвольного перехода в какое бы то ни было другое состояние. Все переходы должны быть явно специфицированы, в противном случае построенная диаграмма состояний является либо неполной, либо ошибочной. </w:t>
      </w:r>
    </w:p>
    <w:p w14:paraId="592229BD" w14:textId="77777777" w:rsidR="0072577F" w:rsidRPr="003D707B" w:rsidRDefault="0072577F" w:rsidP="009F6407">
      <w:pPr>
        <w:pStyle w:val="ab"/>
        <w:spacing w:before="0" w:beforeAutospacing="0" w:after="0" w:afterAutospacing="0" w:line="288" w:lineRule="auto"/>
        <w:ind w:firstLine="567"/>
        <w:jc w:val="both"/>
        <w:rPr>
          <w:sz w:val="28"/>
          <w:szCs w:val="28"/>
        </w:rPr>
      </w:pPr>
      <w:r w:rsidRPr="003D707B">
        <w:rPr>
          <w:sz w:val="28"/>
          <w:szCs w:val="28"/>
        </w:rPr>
        <w:t>При разработке диаграммы состояний нужно постоянно следить, чтобы объект в каждый момент мог находиться только в единственном состоянии. Если это не так, то данное обстоятельство может быть как следствием ошибки, так и неявным признаком наличия параллельности у поведения моделируемого объекта</w:t>
      </w:r>
      <w:r>
        <w:rPr>
          <w:sz w:val="28"/>
          <w:szCs w:val="28"/>
        </w:rPr>
        <w:t>.</w:t>
      </w:r>
      <w:r w:rsidRPr="003D707B">
        <w:rPr>
          <w:sz w:val="28"/>
          <w:szCs w:val="28"/>
        </w:rPr>
        <w:t xml:space="preserve"> </w:t>
      </w:r>
    </w:p>
    <w:p w14:paraId="0EA8206A" w14:textId="77777777" w:rsidR="0072577F" w:rsidRDefault="0072577F" w:rsidP="009F6407">
      <w:pPr>
        <w:pStyle w:val="ab"/>
        <w:spacing w:before="0" w:beforeAutospacing="0" w:after="0" w:afterAutospacing="0" w:line="288" w:lineRule="auto"/>
        <w:ind w:firstLine="567"/>
        <w:jc w:val="both"/>
        <w:rPr>
          <w:sz w:val="28"/>
          <w:szCs w:val="28"/>
        </w:rPr>
      </w:pPr>
      <w:r w:rsidRPr="003D707B">
        <w:rPr>
          <w:sz w:val="28"/>
          <w:szCs w:val="28"/>
        </w:rPr>
        <w:t xml:space="preserve">Следует обязательно проверять, что никакие два перехода из одного состояния не могут сработать одновременно (требование отсутствия конфликтов </w:t>
      </w:r>
      <w:r w:rsidRPr="003D707B">
        <w:rPr>
          <w:sz w:val="28"/>
          <w:szCs w:val="28"/>
        </w:rPr>
        <w:lastRenderedPageBreak/>
        <w:t>у переходов). Наличие такого конфликта может служить признаком ошибки</w:t>
      </w:r>
      <w:r>
        <w:rPr>
          <w:sz w:val="28"/>
          <w:szCs w:val="28"/>
        </w:rPr>
        <w:t>,</w:t>
      </w:r>
      <w:r>
        <w:rPr>
          <w:rStyle w:val="af5"/>
          <w:rFonts w:eastAsiaTheme="minorEastAsia"/>
          <w:sz w:val="28"/>
          <w:szCs w:val="28"/>
        </w:rPr>
        <w:footnoteReference w:id="8"/>
      </w:r>
      <w:r>
        <w:rPr>
          <w:sz w:val="28"/>
          <w:szCs w:val="28"/>
        </w:rPr>
        <w:t xml:space="preserve"> и</w:t>
      </w:r>
      <w:r w:rsidRPr="003D707B">
        <w:rPr>
          <w:sz w:val="28"/>
          <w:szCs w:val="28"/>
        </w:rPr>
        <w:t xml:space="preserve"> необходимо </w:t>
      </w:r>
      <w:r>
        <w:rPr>
          <w:sz w:val="28"/>
          <w:szCs w:val="28"/>
        </w:rPr>
        <w:t xml:space="preserve">либо </w:t>
      </w:r>
      <w:r w:rsidRPr="003D707B">
        <w:rPr>
          <w:sz w:val="28"/>
          <w:szCs w:val="28"/>
        </w:rPr>
        <w:t>ввести дополнительные сторожевые условия, либо изменить существующие, чтобы исключить конфликт переходов.</w:t>
      </w:r>
    </w:p>
    <w:p w14:paraId="62F0336F" w14:textId="77777777" w:rsidR="0072577F" w:rsidRPr="00224786" w:rsidRDefault="0072577F" w:rsidP="009F6407">
      <w:pPr>
        <w:spacing w:before="200" w:after="120" w:line="288" w:lineRule="auto"/>
        <w:jc w:val="center"/>
        <w:rPr>
          <w:b/>
          <w:sz w:val="28"/>
          <w:szCs w:val="28"/>
        </w:rPr>
      </w:pPr>
      <w:r w:rsidRPr="00224786">
        <w:rPr>
          <w:b/>
          <w:sz w:val="28"/>
          <w:szCs w:val="28"/>
        </w:rPr>
        <w:t>Содержание отчета</w:t>
      </w:r>
    </w:p>
    <w:p w14:paraId="33F21A9E" w14:textId="77777777" w:rsidR="0072577F" w:rsidRDefault="0072577F" w:rsidP="009F6407">
      <w:pPr>
        <w:spacing w:line="288" w:lineRule="auto"/>
        <w:ind w:firstLine="567"/>
        <w:rPr>
          <w:sz w:val="28"/>
          <w:szCs w:val="28"/>
        </w:rPr>
      </w:pPr>
      <w:r>
        <w:rPr>
          <w:sz w:val="28"/>
          <w:szCs w:val="28"/>
        </w:rPr>
        <w:t>1. Диаграммы состояний для разработанных ранее диаграмм вариантов использования (лабораторная работа № 1) и диаграммы классов (лабораторная работа № 1)</w:t>
      </w:r>
      <w:r w:rsidRPr="00E95DC9">
        <w:rPr>
          <w:sz w:val="28"/>
          <w:szCs w:val="28"/>
        </w:rPr>
        <w:t xml:space="preserve"> </w:t>
      </w:r>
      <w:r>
        <w:rPr>
          <w:sz w:val="28"/>
          <w:szCs w:val="28"/>
        </w:rPr>
        <w:t>и их количественные оценки.</w:t>
      </w:r>
    </w:p>
    <w:p w14:paraId="69F3EB73" w14:textId="694016B4" w:rsidR="0072577F" w:rsidRDefault="0072577F" w:rsidP="009F6407">
      <w:pPr>
        <w:spacing w:line="288" w:lineRule="auto"/>
        <w:ind w:firstLine="567"/>
        <w:rPr>
          <w:sz w:val="28"/>
          <w:szCs w:val="28"/>
        </w:rPr>
      </w:pPr>
      <w:r>
        <w:rPr>
          <w:sz w:val="28"/>
          <w:szCs w:val="28"/>
        </w:rPr>
        <w:t>2. Описание состояний представленных на разработанной диаграмме</w:t>
      </w:r>
      <w:r w:rsidR="009579E9">
        <w:rPr>
          <w:sz w:val="28"/>
          <w:szCs w:val="28"/>
        </w:rPr>
        <w:t xml:space="preserve"> с указанием выполняемых в каждом состоянии методов.</w:t>
      </w:r>
      <w:r>
        <w:rPr>
          <w:sz w:val="28"/>
          <w:szCs w:val="28"/>
        </w:rPr>
        <w:t>.</w:t>
      </w:r>
    </w:p>
    <w:p w14:paraId="4D9C82A1" w14:textId="77777777" w:rsidR="0072577F" w:rsidRPr="00224786" w:rsidRDefault="0072577F" w:rsidP="009F6407">
      <w:pPr>
        <w:spacing w:before="200" w:after="120" w:line="288" w:lineRule="auto"/>
        <w:jc w:val="center"/>
        <w:rPr>
          <w:b/>
          <w:sz w:val="28"/>
          <w:szCs w:val="28"/>
        </w:rPr>
      </w:pPr>
      <w:r>
        <w:rPr>
          <w:b/>
          <w:sz w:val="28"/>
          <w:szCs w:val="28"/>
        </w:rPr>
        <w:t>Контрольные вопросы</w:t>
      </w:r>
    </w:p>
    <w:p w14:paraId="084C2AE4" w14:textId="77777777" w:rsidR="0072577F" w:rsidRDefault="0072577F" w:rsidP="009F6407">
      <w:pPr>
        <w:spacing w:line="288" w:lineRule="auto"/>
        <w:ind w:firstLine="567"/>
        <w:jc w:val="both"/>
        <w:rPr>
          <w:sz w:val="28"/>
          <w:szCs w:val="28"/>
        </w:rPr>
      </w:pPr>
      <w:r>
        <w:rPr>
          <w:sz w:val="28"/>
          <w:szCs w:val="28"/>
        </w:rPr>
        <w:t>1. Результатом детализации какой диаграммы является диаграмма состояний</w:t>
      </w:r>
      <w:r w:rsidRPr="00B20C1A">
        <w:rPr>
          <w:sz w:val="28"/>
          <w:szCs w:val="28"/>
        </w:rPr>
        <w:t>?</w:t>
      </w:r>
    </w:p>
    <w:p w14:paraId="6D161C7B" w14:textId="77777777" w:rsidR="0072577F" w:rsidRPr="00B20C1A" w:rsidRDefault="0072577F" w:rsidP="009F6407">
      <w:pPr>
        <w:spacing w:line="288" w:lineRule="auto"/>
        <w:ind w:firstLine="567"/>
        <w:jc w:val="both"/>
        <w:rPr>
          <w:sz w:val="28"/>
          <w:szCs w:val="28"/>
        </w:rPr>
      </w:pPr>
      <w:r>
        <w:rPr>
          <w:sz w:val="28"/>
          <w:szCs w:val="28"/>
        </w:rPr>
        <w:t>2. Каким образом можно обозначить первое и последнее выполняемые действия в заданном состоянии?</w:t>
      </w:r>
    </w:p>
    <w:p w14:paraId="044F889B" w14:textId="77777777" w:rsidR="0072577F" w:rsidRPr="00B20C1A" w:rsidRDefault="0072577F" w:rsidP="009F6407">
      <w:pPr>
        <w:spacing w:line="288" w:lineRule="auto"/>
        <w:ind w:firstLine="567"/>
        <w:jc w:val="both"/>
        <w:rPr>
          <w:sz w:val="28"/>
          <w:szCs w:val="28"/>
        </w:rPr>
      </w:pPr>
      <w:r>
        <w:rPr>
          <w:sz w:val="28"/>
          <w:szCs w:val="28"/>
        </w:rPr>
        <w:t>3. Что может инициализировать переход из одного состояния в другое?</w:t>
      </w:r>
    </w:p>
    <w:p w14:paraId="7A3867C4" w14:textId="77777777" w:rsidR="0072577F" w:rsidRDefault="0072577F" w:rsidP="009F6407">
      <w:pPr>
        <w:spacing w:line="288" w:lineRule="auto"/>
        <w:ind w:firstLine="567"/>
        <w:jc w:val="both"/>
        <w:rPr>
          <w:sz w:val="28"/>
          <w:szCs w:val="28"/>
        </w:rPr>
      </w:pPr>
      <w:r>
        <w:rPr>
          <w:sz w:val="28"/>
          <w:szCs w:val="28"/>
        </w:rPr>
        <w:t xml:space="preserve">4. </w:t>
      </w:r>
      <w:r w:rsidRPr="00B20C1A">
        <w:rPr>
          <w:sz w:val="28"/>
          <w:szCs w:val="28"/>
        </w:rPr>
        <w:t>К</w:t>
      </w:r>
      <w:r>
        <w:rPr>
          <w:sz w:val="28"/>
          <w:szCs w:val="28"/>
        </w:rPr>
        <w:t>огда наличие сторожевого условия является обязательным в описании перехода?</w:t>
      </w:r>
    </w:p>
    <w:p w14:paraId="60F1B2A7" w14:textId="77777777" w:rsidR="0072577F" w:rsidRPr="00B20C1A" w:rsidRDefault="0072577F" w:rsidP="009F6407">
      <w:pPr>
        <w:spacing w:line="288" w:lineRule="auto"/>
        <w:ind w:firstLine="567"/>
        <w:jc w:val="both"/>
        <w:rPr>
          <w:sz w:val="28"/>
          <w:szCs w:val="28"/>
        </w:rPr>
      </w:pPr>
      <w:r>
        <w:rPr>
          <w:sz w:val="28"/>
          <w:szCs w:val="28"/>
        </w:rPr>
        <w:t>5. Когда происходит вычисление сторожевых условий?</w:t>
      </w:r>
    </w:p>
    <w:p w14:paraId="335F929A" w14:textId="77777777" w:rsidR="0072577F" w:rsidRPr="00B20C1A" w:rsidRDefault="0072577F" w:rsidP="009F6407">
      <w:pPr>
        <w:spacing w:line="288" w:lineRule="auto"/>
        <w:ind w:firstLine="567"/>
        <w:jc w:val="both"/>
        <w:rPr>
          <w:sz w:val="28"/>
          <w:szCs w:val="28"/>
        </w:rPr>
      </w:pPr>
      <w:r>
        <w:rPr>
          <w:sz w:val="28"/>
          <w:szCs w:val="28"/>
        </w:rPr>
        <w:t xml:space="preserve">6. </w:t>
      </w:r>
      <w:r w:rsidRPr="00B20C1A">
        <w:rPr>
          <w:sz w:val="28"/>
          <w:szCs w:val="28"/>
        </w:rPr>
        <w:t xml:space="preserve">Какие </w:t>
      </w:r>
      <w:r>
        <w:rPr>
          <w:sz w:val="28"/>
          <w:szCs w:val="28"/>
        </w:rPr>
        <w:t>действия являются не допустимыми в списке действий в описания перехода?</w:t>
      </w:r>
    </w:p>
    <w:p w14:paraId="7487E0EE" w14:textId="77777777" w:rsidR="0072577F" w:rsidRDefault="0072577F">
      <w:pPr>
        <w:rPr>
          <w:sz w:val="28"/>
          <w:szCs w:val="28"/>
        </w:rPr>
      </w:pPr>
      <w:r w:rsidRPr="005A0EE1">
        <w:rPr>
          <w:sz w:val="28"/>
          <w:szCs w:val="28"/>
        </w:rPr>
        <w:br w:type="page"/>
      </w:r>
    </w:p>
    <w:p w14:paraId="1BCCF323" w14:textId="77777777" w:rsidR="0072577F" w:rsidRDefault="0072577F" w:rsidP="009F6407">
      <w:pPr>
        <w:autoSpaceDE w:val="0"/>
        <w:autoSpaceDN w:val="0"/>
        <w:adjustRightInd w:val="0"/>
        <w:spacing w:line="288" w:lineRule="auto"/>
        <w:jc w:val="center"/>
        <w:outlineLvl w:val="0"/>
        <w:rPr>
          <w:b/>
          <w:bCs/>
          <w:sz w:val="28"/>
          <w:szCs w:val="28"/>
        </w:rPr>
      </w:pPr>
      <w:r w:rsidRPr="00B375DA">
        <w:rPr>
          <w:b/>
          <w:bCs/>
          <w:sz w:val="28"/>
          <w:szCs w:val="28"/>
        </w:rPr>
        <w:lastRenderedPageBreak/>
        <w:t>Л</w:t>
      </w:r>
      <w:r>
        <w:rPr>
          <w:b/>
          <w:bCs/>
          <w:sz w:val="28"/>
          <w:szCs w:val="28"/>
        </w:rPr>
        <w:t>АБОРАТОРНАЯ РАБОТА</w:t>
      </w:r>
      <w:r w:rsidRPr="00B375DA">
        <w:rPr>
          <w:b/>
          <w:bCs/>
          <w:sz w:val="28"/>
          <w:szCs w:val="28"/>
        </w:rPr>
        <w:t xml:space="preserve"> №</w:t>
      </w:r>
      <w:r>
        <w:rPr>
          <w:b/>
          <w:bCs/>
          <w:sz w:val="28"/>
          <w:szCs w:val="28"/>
        </w:rPr>
        <w:t xml:space="preserve"> 4</w:t>
      </w:r>
    </w:p>
    <w:p w14:paraId="2098561D" w14:textId="77777777" w:rsidR="0072577F" w:rsidRPr="00B375DA" w:rsidRDefault="0072577F" w:rsidP="009F6407">
      <w:pPr>
        <w:autoSpaceDE w:val="0"/>
        <w:autoSpaceDN w:val="0"/>
        <w:adjustRightInd w:val="0"/>
        <w:spacing w:line="288" w:lineRule="auto"/>
        <w:jc w:val="center"/>
        <w:outlineLvl w:val="0"/>
        <w:rPr>
          <w:b/>
          <w:bCs/>
          <w:sz w:val="28"/>
          <w:szCs w:val="28"/>
        </w:rPr>
      </w:pPr>
      <w:r>
        <w:rPr>
          <w:b/>
          <w:bCs/>
          <w:sz w:val="28"/>
          <w:szCs w:val="28"/>
        </w:rPr>
        <w:t>ДИАГРАММА ДЕЯТЕЛЬНОСТИ</w:t>
      </w:r>
    </w:p>
    <w:p w14:paraId="0F2C6C8E" w14:textId="77777777" w:rsidR="0072577F" w:rsidRDefault="0072577F" w:rsidP="009F6407">
      <w:pPr>
        <w:autoSpaceDE w:val="0"/>
        <w:autoSpaceDN w:val="0"/>
        <w:adjustRightInd w:val="0"/>
        <w:spacing w:before="200" w:after="120" w:line="288" w:lineRule="auto"/>
        <w:jc w:val="center"/>
        <w:outlineLvl w:val="1"/>
        <w:rPr>
          <w:b/>
          <w:bCs/>
          <w:sz w:val="28"/>
          <w:szCs w:val="28"/>
        </w:rPr>
      </w:pPr>
      <w:r>
        <w:rPr>
          <w:b/>
          <w:bCs/>
          <w:sz w:val="28"/>
          <w:szCs w:val="28"/>
        </w:rPr>
        <w:t>Цель работы</w:t>
      </w:r>
    </w:p>
    <w:p w14:paraId="364D4B25" w14:textId="77777777" w:rsidR="0072577F" w:rsidRPr="006C1149" w:rsidRDefault="0072577F" w:rsidP="009F6407">
      <w:pPr>
        <w:autoSpaceDE w:val="0"/>
        <w:autoSpaceDN w:val="0"/>
        <w:adjustRightInd w:val="0"/>
        <w:spacing w:line="288" w:lineRule="auto"/>
        <w:ind w:firstLine="567"/>
        <w:jc w:val="both"/>
        <w:rPr>
          <w:bCs/>
          <w:sz w:val="28"/>
          <w:szCs w:val="28"/>
        </w:rPr>
      </w:pPr>
      <w:r w:rsidRPr="006C1149">
        <w:rPr>
          <w:bCs/>
          <w:sz w:val="28"/>
          <w:szCs w:val="28"/>
        </w:rPr>
        <w:t xml:space="preserve">Сформировать навыки разработки </w:t>
      </w:r>
      <w:r>
        <w:rPr>
          <w:bCs/>
          <w:sz w:val="28"/>
          <w:szCs w:val="28"/>
        </w:rPr>
        <w:t>логики и последовательности действий в информационной системе в соответствии с функциональными требованиями.</w:t>
      </w:r>
    </w:p>
    <w:p w14:paraId="4E488FD3" w14:textId="77777777" w:rsidR="0072577F" w:rsidRPr="00EA6708" w:rsidRDefault="0072577F" w:rsidP="009F6407">
      <w:pPr>
        <w:autoSpaceDE w:val="0"/>
        <w:autoSpaceDN w:val="0"/>
        <w:adjustRightInd w:val="0"/>
        <w:spacing w:before="200" w:after="120" w:line="288" w:lineRule="auto"/>
        <w:jc w:val="center"/>
        <w:outlineLvl w:val="1"/>
        <w:rPr>
          <w:sz w:val="28"/>
          <w:szCs w:val="28"/>
        </w:rPr>
      </w:pPr>
      <w:r w:rsidRPr="00EA6708">
        <w:rPr>
          <w:b/>
          <w:bCs/>
          <w:sz w:val="28"/>
          <w:szCs w:val="28"/>
        </w:rPr>
        <w:t>Задание</w:t>
      </w:r>
    </w:p>
    <w:p w14:paraId="50C27322" w14:textId="77777777" w:rsidR="0072577F" w:rsidRDefault="0072577F" w:rsidP="009F6407">
      <w:pPr>
        <w:overflowPunct w:val="0"/>
        <w:autoSpaceDE w:val="0"/>
        <w:autoSpaceDN w:val="0"/>
        <w:adjustRightInd w:val="0"/>
        <w:spacing w:line="288" w:lineRule="auto"/>
        <w:ind w:firstLine="567"/>
        <w:jc w:val="both"/>
        <w:rPr>
          <w:sz w:val="28"/>
          <w:szCs w:val="28"/>
        </w:rPr>
      </w:pPr>
      <w:r w:rsidRPr="00105787">
        <w:rPr>
          <w:sz w:val="28"/>
          <w:szCs w:val="28"/>
        </w:rPr>
        <w:t xml:space="preserve">Разработать диаграмму </w:t>
      </w:r>
      <w:r>
        <w:rPr>
          <w:sz w:val="28"/>
          <w:szCs w:val="28"/>
        </w:rPr>
        <w:t>деятельности (activity</w:t>
      </w:r>
      <w:r w:rsidRPr="0008327B">
        <w:rPr>
          <w:sz w:val="28"/>
          <w:szCs w:val="28"/>
        </w:rPr>
        <w:t xml:space="preserve"> </w:t>
      </w:r>
      <w:r>
        <w:rPr>
          <w:sz w:val="28"/>
          <w:szCs w:val="28"/>
        </w:rPr>
        <w:t>diagram</w:t>
      </w:r>
      <w:r w:rsidRPr="00105787">
        <w:rPr>
          <w:sz w:val="28"/>
          <w:szCs w:val="28"/>
        </w:rPr>
        <w:t xml:space="preserve">) </w:t>
      </w:r>
      <w:r>
        <w:rPr>
          <w:sz w:val="28"/>
          <w:szCs w:val="28"/>
        </w:rPr>
        <w:t xml:space="preserve">системы, соответствующую диаграмме вариантов использования (лабораторная работа № 1) </w:t>
      </w:r>
      <w:r w:rsidRPr="00105787">
        <w:rPr>
          <w:sz w:val="28"/>
          <w:szCs w:val="28"/>
        </w:rPr>
        <w:t>и написать комментарии к ней.</w:t>
      </w:r>
    </w:p>
    <w:p w14:paraId="4EC7C541" w14:textId="77777777" w:rsidR="0072577F" w:rsidRPr="00B21514" w:rsidRDefault="0072577F" w:rsidP="009F6407">
      <w:pPr>
        <w:overflowPunct w:val="0"/>
        <w:autoSpaceDE w:val="0"/>
        <w:autoSpaceDN w:val="0"/>
        <w:adjustRightInd w:val="0"/>
        <w:spacing w:before="200" w:after="120" w:line="288" w:lineRule="auto"/>
        <w:jc w:val="center"/>
        <w:rPr>
          <w:b/>
          <w:sz w:val="28"/>
          <w:szCs w:val="28"/>
        </w:rPr>
      </w:pPr>
      <w:r w:rsidRPr="00B21514">
        <w:rPr>
          <w:b/>
          <w:sz w:val="28"/>
          <w:szCs w:val="28"/>
        </w:rPr>
        <w:t>Порядок выполнения</w:t>
      </w:r>
    </w:p>
    <w:p w14:paraId="60E729A6" w14:textId="77777777" w:rsidR="0072577F" w:rsidRPr="00B21514" w:rsidRDefault="0072577F" w:rsidP="009F6407">
      <w:pPr>
        <w:autoSpaceDE w:val="0"/>
        <w:autoSpaceDN w:val="0"/>
        <w:adjustRightInd w:val="0"/>
        <w:spacing w:after="120" w:line="288" w:lineRule="auto"/>
        <w:jc w:val="center"/>
        <w:outlineLvl w:val="1"/>
        <w:rPr>
          <w:b/>
          <w:bCs/>
          <w:i/>
          <w:sz w:val="28"/>
          <w:szCs w:val="28"/>
        </w:rPr>
      </w:pPr>
      <w:r w:rsidRPr="00B21514">
        <w:rPr>
          <w:b/>
          <w:bCs/>
          <w:i/>
          <w:sz w:val="28"/>
          <w:szCs w:val="28"/>
        </w:rPr>
        <w:t>1. Описание диаграммы</w:t>
      </w:r>
    </w:p>
    <w:p w14:paraId="1F35B9BF" w14:textId="77777777" w:rsidR="0072577F" w:rsidRPr="00002A58" w:rsidRDefault="0072577F" w:rsidP="009F6407">
      <w:pPr>
        <w:pStyle w:val="ab"/>
        <w:spacing w:before="0" w:beforeAutospacing="0" w:after="0" w:afterAutospacing="0" w:line="288" w:lineRule="auto"/>
        <w:ind w:firstLine="567"/>
        <w:jc w:val="both"/>
        <w:rPr>
          <w:sz w:val="28"/>
          <w:szCs w:val="28"/>
        </w:rPr>
      </w:pPr>
      <w:r w:rsidRPr="00002A58">
        <w:rPr>
          <w:sz w:val="28"/>
          <w:szCs w:val="28"/>
        </w:rPr>
        <w:t>При моделировании поведения проектируемой или анализируемой системы возникает необходимость не только представить процесс изменения ее состояний</w:t>
      </w:r>
      <w:r>
        <w:rPr>
          <w:sz w:val="28"/>
          <w:szCs w:val="28"/>
        </w:rPr>
        <w:t xml:space="preserve"> (лабораторная работа № 3)</w:t>
      </w:r>
      <w:r w:rsidRPr="00002A58">
        <w:rPr>
          <w:sz w:val="28"/>
          <w:szCs w:val="28"/>
        </w:rPr>
        <w:t>, но и детализировать особенности алгоритмической и логической реализации операций</w:t>
      </w:r>
      <w:r>
        <w:rPr>
          <w:sz w:val="28"/>
          <w:szCs w:val="28"/>
        </w:rPr>
        <w:t>,</w:t>
      </w:r>
      <w:r w:rsidRPr="00002A58">
        <w:rPr>
          <w:sz w:val="28"/>
          <w:szCs w:val="28"/>
        </w:rPr>
        <w:t xml:space="preserve"> выполняемых системой</w:t>
      </w:r>
      <w:r>
        <w:rPr>
          <w:sz w:val="28"/>
          <w:szCs w:val="28"/>
        </w:rPr>
        <w:t>. В и</w:t>
      </w:r>
      <w:r w:rsidRPr="009D4144">
        <w:rPr>
          <w:color w:val="000000"/>
          <w:sz w:val="28"/>
          <w:szCs w:val="28"/>
        </w:rPr>
        <w:t>спользуемы</w:t>
      </w:r>
      <w:r>
        <w:rPr>
          <w:color w:val="000000"/>
          <w:sz w:val="28"/>
          <w:szCs w:val="28"/>
        </w:rPr>
        <w:t>х</w:t>
      </w:r>
      <w:r w:rsidRPr="009D4144">
        <w:rPr>
          <w:color w:val="000000"/>
          <w:sz w:val="28"/>
          <w:szCs w:val="28"/>
        </w:rPr>
        <w:t xml:space="preserve"> для этой цели традиционны</w:t>
      </w:r>
      <w:r>
        <w:rPr>
          <w:color w:val="000000"/>
          <w:sz w:val="28"/>
          <w:szCs w:val="28"/>
        </w:rPr>
        <w:t>х</w:t>
      </w:r>
      <w:r w:rsidRPr="009D4144">
        <w:rPr>
          <w:color w:val="000000"/>
          <w:sz w:val="28"/>
          <w:szCs w:val="28"/>
        </w:rPr>
        <w:t xml:space="preserve"> </w:t>
      </w:r>
      <w:r>
        <w:rPr>
          <w:color w:val="000000"/>
          <w:sz w:val="28"/>
          <w:szCs w:val="28"/>
        </w:rPr>
        <w:t>блок-</w:t>
      </w:r>
      <w:r w:rsidRPr="009D4144">
        <w:rPr>
          <w:color w:val="000000"/>
          <w:sz w:val="28"/>
          <w:szCs w:val="28"/>
        </w:rPr>
        <w:t>схем</w:t>
      </w:r>
      <w:r>
        <w:rPr>
          <w:color w:val="000000"/>
          <w:sz w:val="28"/>
          <w:szCs w:val="28"/>
        </w:rPr>
        <w:t>ах</w:t>
      </w:r>
      <w:r w:rsidRPr="009D4144">
        <w:rPr>
          <w:color w:val="000000"/>
          <w:sz w:val="28"/>
          <w:szCs w:val="28"/>
        </w:rPr>
        <w:t xml:space="preserve"> алгоритмов </w:t>
      </w:r>
      <w:r w:rsidRPr="00002A58">
        <w:rPr>
          <w:sz w:val="28"/>
          <w:szCs w:val="28"/>
        </w:rPr>
        <w:t xml:space="preserve">(см. ГОСТ 19.701 – 90 </w:t>
      </w:r>
      <w:r>
        <w:rPr>
          <w:sz w:val="28"/>
          <w:szCs w:val="28"/>
        </w:rPr>
        <w:t xml:space="preserve">(ИСО 5807 – 85) </w:t>
      </w:r>
      <w:r w:rsidRPr="00002A58">
        <w:rPr>
          <w:sz w:val="28"/>
          <w:szCs w:val="28"/>
        </w:rPr>
        <w:t>«Схемы алгоритмов …»)</w:t>
      </w:r>
      <w:r>
        <w:rPr>
          <w:sz w:val="28"/>
          <w:szCs w:val="28"/>
        </w:rPr>
        <w:t xml:space="preserve"> </w:t>
      </w:r>
      <w:r w:rsidRPr="009D4144">
        <w:rPr>
          <w:color w:val="000000"/>
          <w:sz w:val="28"/>
          <w:szCs w:val="28"/>
        </w:rPr>
        <w:t>о</w:t>
      </w:r>
      <w:r>
        <w:rPr>
          <w:color w:val="000000"/>
          <w:sz w:val="28"/>
          <w:szCs w:val="28"/>
        </w:rPr>
        <w:t xml:space="preserve">тсутствуют средства для </w:t>
      </w:r>
      <w:r w:rsidRPr="009D4144">
        <w:rPr>
          <w:color w:val="000000"/>
          <w:sz w:val="28"/>
          <w:szCs w:val="28"/>
        </w:rPr>
        <w:t>представлени</w:t>
      </w:r>
      <w:r>
        <w:rPr>
          <w:color w:val="000000"/>
          <w:sz w:val="28"/>
          <w:szCs w:val="28"/>
        </w:rPr>
        <w:t>я</w:t>
      </w:r>
      <w:r w:rsidRPr="009D4144">
        <w:rPr>
          <w:color w:val="000000"/>
          <w:sz w:val="28"/>
          <w:szCs w:val="28"/>
        </w:rPr>
        <w:t xml:space="preserve"> параллельных процессов и их синхронизации. </w:t>
      </w:r>
    </w:p>
    <w:p w14:paraId="6B239233" w14:textId="77777777" w:rsidR="0072577F" w:rsidRDefault="0072577F" w:rsidP="009F6407">
      <w:pPr>
        <w:pStyle w:val="ab"/>
        <w:spacing w:before="0" w:beforeAutospacing="0" w:after="0" w:afterAutospacing="0" w:line="288" w:lineRule="auto"/>
        <w:ind w:firstLine="567"/>
        <w:jc w:val="both"/>
        <w:rPr>
          <w:sz w:val="28"/>
          <w:szCs w:val="28"/>
        </w:rPr>
      </w:pPr>
      <w:r w:rsidRPr="00002A58">
        <w:rPr>
          <w:sz w:val="28"/>
          <w:szCs w:val="28"/>
        </w:rPr>
        <w:t xml:space="preserve">Для моделирования процесса выполнения операций в языке UML используются диаграммы деятельности. Применяемая в них графическая нотация во многом похожа на нотацию диаграммы состояний, поскольку на диаграммах деятельности также присутствуют обозначения состояний и переходов. Отличие заключается в семантике состояний и в отсутствии на переходах </w:t>
      </w:r>
      <w:r>
        <w:rPr>
          <w:sz w:val="28"/>
          <w:szCs w:val="28"/>
        </w:rPr>
        <w:t>описаний</w:t>
      </w:r>
      <w:r w:rsidRPr="00002A58">
        <w:rPr>
          <w:sz w:val="28"/>
          <w:szCs w:val="28"/>
        </w:rPr>
        <w:t xml:space="preserve"> событий. Каждое состояние на диаграмме деятельности соответствует выполнению некоторой элементарной операции, а переход в следующее состояние срабатывает только при завершении этой операции в предыдущем состоянии. Графически диаграмма деятельности представляется в форме графа, вершинами которого являются состояния действия, а дугами</w:t>
      </w:r>
      <w:r>
        <w:rPr>
          <w:sz w:val="28"/>
          <w:szCs w:val="28"/>
        </w:rPr>
        <w:t xml:space="preserve"> - </w:t>
      </w:r>
      <w:r w:rsidRPr="00002A58">
        <w:rPr>
          <w:sz w:val="28"/>
          <w:szCs w:val="28"/>
        </w:rPr>
        <w:t xml:space="preserve">переходы от одного состояния действия к другому. При этом каждое состояние может являться выполнением операции некоторого класса </w:t>
      </w:r>
      <w:r>
        <w:rPr>
          <w:sz w:val="28"/>
          <w:szCs w:val="28"/>
        </w:rPr>
        <w:t>или</w:t>
      </w:r>
      <w:r w:rsidRPr="00002A58">
        <w:rPr>
          <w:sz w:val="28"/>
          <w:szCs w:val="28"/>
        </w:rPr>
        <w:t xml:space="preserve"> ее части, </w:t>
      </w:r>
      <w:r>
        <w:rPr>
          <w:sz w:val="28"/>
          <w:szCs w:val="28"/>
        </w:rPr>
        <w:t xml:space="preserve">что </w:t>
      </w:r>
      <w:r w:rsidRPr="00002A58">
        <w:rPr>
          <w:sz w:val="28"/>
          <w:szCs w:val="28"/>
        </w:rPr>
        <w:t>позволя</w:t>
      </w:r>
      <w:r>
        <w:rPr>
          <w:sz w:val="28"/>
          <w:szCs w:val="28"/>
        </w:rPr>
        <w:t>ет</w:t>
      </w:r>
      <w:r w:rsidRPr="00002A58">
        <w:rPr>
          <w:sz w:val="28"/>
          <w:szCs w:val="28"/>
        </w:rPr>
        <w:t xml:space="preserve"> использовать диаграммы деятельности для описания реакций на внутренние события системы.</w:t>
      </w:r>
    </w:p>
    <w:p w14:paraId="4EACA91C" w14:textId="77777777" w:rsidR="0072577F" w:rsidRPr="00557061" w:rsidRDefault="0072577F" w:rsidP="009F6407">
      <w:pPr>
        <w:pStyle w:val="ab"/>
        <w:spacing w:before="120" w:beforeAutospacing="0" w:after="120" w:afterAutospacing="0" w:line="288" w:lineRule="auto"/>
        <w:jc w:val="center"/>
        <w:rPr>
          <w:b/>
          <w:i/>
          <w:sz w:val="28"/>
          <w:szCs w:val="28"/>
        </w:rPr>
      </w:pPr>
      <w:bookmarkStart w:id="11" w:name="_Toc95226524"/>
      <w:r w:rsidRPr="00557061">
        <w:rPr>
          <w:b/>
          <w:i/>
          <w:sz w:val="28"/>
          <w:szCs w:val="28"/>
        </w:rPr>
        <w:lastRenderedPageBreak/>
        <w:t>1.</w:t>
      </w:r>
      <w:r>
        <w:rPr>
          <w:b/>
          <w:i/>
          <w:sz w:val="28"/>
          <w:szCs w:val="28"/>
        </w:rPr>
        <w:t>1.</w:t>
      </w:r>
      <w:r w:rsidRPr="00557061">
        <w:rPr>
          <w:b/>
          <w:i/>
          <w:sz w:val="28"/>
          <w:szCs w:val="28"/>
        </w:rPr>
        <w:t xml:space="preserve"> Состояние действия</w:t>
      </w:r>
      <w:bookmarkEnd w:id="11"/>
    </w:p>
    <w:p w14:paraId="50E0774E" w14:textId="77777777" w:rsidR="0072577F" w:rsidRPr="00714109" w:rsidRDefault="0072577F" w:rsidP="009F6407">
      <w:pPr>
        <w:pStyle w:val="ab"/>
        <w:spacing w:before="0" w:beforeAutospacing="0" w:after="0" w:afterAutospacing="0" w:line="288" w:lineRule="auto"/>
        <w:ind w:firstLine="567"/>
        <w:jc w:val="both"/>
        <w:rPr>
          <w:sz w:val="28"/>
          <w:szCs w:val="28"/>
        </w:rPr>
      </w:pPr>
      <w:r w:rsidRPr="00714109">
        <w:rPr>
          <w:sz w:val="28"/>
          <w:szCs w:val="28"/>
        </w:rPr>
        <w:t xml:space="preserve">Состояние действия (action state) является специальным случаем состояния с некоторым входным действием и по крайней мере одним выходящим из состояния переходом. Этот переход неявно предполагает, что входное действие уже завершилось. Состояние действия не может иметь внутренних переходов, поскольку оно является элементарным. Обычное использование состояния действия заключается в моделировании одного шага выполнения алгоритма (процедуры) или потока управления. </w:t>
      </w:r>
    </w:p>
    <w:p w14:paraId="4E4DC6E6" w14:textId="77777777" w:rsidR="0072577F" w:rsidRPr="000C6C34" w:rsidRDefault="0072577F" w:rsidP="009F6407">
      <w:pPr>
        <w:pStyle w:val="ab"/>
        <w:spacing w:before="0" w:beforeAutospacing="0" w:after="0" w:afterAutospacing="0" w:line="288" w:lineRule="auto"/>
        <w:ind w:firstLine="567"/>
        <w:jc w:val="both"/>
        <w:rPr>
          <w:sz w:val="28"/>
          <w:szCs w:val="28"/>
        </w:rPr>
      </w:pPr>
      <w:r w:rsidRPr="00714109">
        <w:rPr>
          <w:sz w:val="28"/>
          <w:szCs w:val="28"/>
        </w:rPr>
        <w:t>Графически состояние действия изображается фигурой, напоминающей прямоугольник, боковые стороны кот</w:t>
      </w:r>
      <w:r>
        <w:rPr>
          <w:sz w:val="28"/>
          <w:szCs w:val="28"/>
        </w:rPr>
        <w:t>орого заменены выпуклыми дугами</w:t>
      </w:r>
      <w:r w:rsidRPr="00714109">
        <w:rPr>
          <w:sz w:val="28"/>
          <w:szCs w:val="28"/>
        </w:rPr>
        <w:t>. Внутри этой фигуры записыва</w:t>
      </w:r>
      <w:r>
        <w:rPr>
          <w:sz w:val="28"/>
          <w:szCs w:val="28"/>
        </w:rPr>
        <w:t xml:space="preserve">ется выражение действия (action </w:t>
      </w:r>
      <w:r w:rsidRPr="00714109">
        <w:rPr>
          <w:sz w:val="28"/>
          <w:szCs w:val="28"/>
        </w:rPr>
        <w:t xml:space="preserve">expression), которое должно быть уникальным в пределах одной диаграммы деятельности. </w:t>
      </w:r>
    </w:p>
    <w:p w14:paraId="18D43E0C" w14:textId="77777777" w:rsidR="0072577F" w:rsidRPr="00097978" w:rsidRDefault="0072577F" w:rsidP="009F6407">
      <w:pPr>
        <w:spacing w:before="120" w:line="288" w:lineRule="auto"/>
        <w:jc w:val="center"/>
      </w:pPr>
      <w:r>
        <w:rPr>
          <w:noProof/>
        </w:rPr>
        <w:drawing>
          <wp:inline distT="0" distB="0" distL="0" distR="0" wp14:anchorId="789F6E03" wp14:editId="174C61A7">
            <wp:extent cx="3677163" cy="743054"/>
            <wp:effectExtent l="19050" t="0" r="0" b="0"/>
            <wp:docPr id="30" name="Рисунок 0" descr="LRis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is4-1.png"/>
                    <pic:cNvPicPr/>
                  </pic:nvPicPr>
                  <pic:blipFill>
                    <a:blip r:embed="rId35" cstate="print"/>
                    <a:stretch>
                      <a:fillRect/>
                    </a:stretch>
                  </pic:blipFill>
                  <pic:spPr>
                    <a:xfrm>
                      <a:off x="0" y="0"/>
                      <a:ext cx="3677163" cy="743054"/>
                    </a:xfrm>
                    <a:prstGeom prst="rect">
                      <a:avLst/>
                    </a:prstGeom>
                  </pic:spPr>
                </pic:pic>
              </a:graphicData>
            </a:graphic>
          </wp:inline>
        </w:drawing>
      </w:r>
    </w:p>
    <w:p w14:paraId="215D19B1" w14:textId="77777777" w:rsidR="0072577F" w:rsidRPr="000A7E74" w:rsidRDefault="0072577F" w:rsidP="009F6407">
      <w:pPr>
        <w:tabs>
          <w:tab w:val="left" w:pos="6804"/>
        </w:tabs>
        <w:spacing w:line="288" w:lineRule="auto"/>
        <w:ind w:firstLine="3402"/>
        <w:rPr>
          <w:i/>
          <w:sz w:val="24"/>
          <w:szCs w:val="24"/>
        </w:rPr>
      </w:pPr>
      <w:r w:rsidRPr="000A7E74">
        <w:rPr>
          <w:i/>
          <w:sz w:val="24"/>
          <w:szCs w:val="24"/>
        </w:rPr>
        <w:t xml:space="preserve">а </w:t>
      </w:r>
      <w:r w:rsidRPr="000A7E74">
        <w:rPr>
          <w:i/>
          <w:sz w:val="24"/>
          <w:szCs w:val="24"/>
        </w:rPr>
        <w:tab/>
        <w:t>б</w:t>
      </w:r>
    </w:p>
    <w:p w14:paraId="0BAF7225" w14:textId="77777777" w:rsidR="0072577F" w:rsidRPr="00574962" w:rsidRDefault="0072577F" w:rsidP="009F6407">
      <w:pPr>
        <w:pStyle w:val="ab"/>
        <w:spacing w:before="0" w:beforeAutospacing="0" w:after="120" w:afterAutospacing="0"/>
        <w:jc w:val="center"/>
      </w:pPr>
      <w:r w:rsidRPr="00574962">
        <w:rPr>
          <w:bCs/>
          <w:i/>
        </w:rPr>
        <w:t xml:space="preserve">Рис. </w:t>
      </w:r>
      <w:r>
        <w:rPr>
          <w:bCs/>
          <w:i/>
        </w:rPr>
        <w:t>4.</w:t>
      </w:r>
      <w:r w:rsidRPr="00574962">
        <w:rPr>
          <w:bCs/>
          <w:i/>
        </w:rPr>
        <w:t>1.</w:t>
      </w:r>
      <w:r w:rsidRPr="00574962">
        <w:t xml:space="preserve"> Графическое изображение состояния действия: </w:t>
      </w:r>
      <w:r w:rsidRPr="00574962">
        <w:rPr>
          <w:i/>
        </w:rPr>
        <w:t xml:space="preserve">а </w:t>
      </w:r>
      <w:r w:rsidRPr="00574962">
        <w:t xml:space="preserve">простое действие; </w:t>
      </w:r>
      <w:r w:rsidRPr="00574962">
        <w:rPr>
          <w:i/>
        </w:rPr>
        <w:t xml:space="preserve">б </w:t>
      </w:r>
      <w:r w:rsidRPr="00574962">
        <w:t>выражение</w:t>
      </w:r>
    </w:p>
    <w:p w14:paraId="64BABCEC" w14:textId="77777777" w:rsidR="0072577F" w:rsidRDefault="0072577F" w:rsidP="009F6407">
      <w:pPr>
        <w:pStyle w:val="ab"/>
        <w:tabs>
          <w:tab w:val="left" w:pos="6096"/>
        </w:tabs>
        <w:spacing w:before="0" w:beforeAutospacing="0" w:after="0" w:afterAutospacing="0" w:line="288" w:lineRule="auto"/>
        <w:ind w:firstLine="567"/>
        <w:jc w:val="both"/>
        <w:rPr>
          <w:sz w:val="28"/>
          <w:szCs w:val="28"/>
        </w:rPr>
      </w:pPr>
      <w:r w:rsidRPr="00091F19">
        <w:rPr>
          <w:sz w:val="28"/>
          <w:szCs w:val="28"/>
        </w:rPr>
        <w:t>Действие может быть записано на естественном языке, некотором псевдокоде или языке программирования. Никаких дополнительных или неявных ограничений при записи действий не накладывается. Рекомендуется в качестве имени простого действия использовать глагол с пояснительными словами (рис.</w:t>
      </w:r>
      <w:r>
        <w:rPr>
          <w:sz w:val="28"/>
          <w:szCs w:val="28"/>
        </w:rPr>
        <w:t xml:space="preserve"> 4.</w:t>
      </w:r>
      <w:r w:rsidRPr="00091F19">
        <w:rPr>
          <w:sz w:val="28"/>
          <w:szCs w:val="28"/>
        </w:rPr>
        <w:t>1а). Если же действие может быть представлено в некотором формальном виде, то целесообразно записать его на том языке программирования, на котором предполагается реализовывать конкретный проект (рис.</w:t>
      </w:r>
      <w:r>
        <w:rPr>
          <w:sz w:val="28"/>
          <w:szCs w:val="28"/>
        </w:rPr>
        <w:t>  .</w:t>
      </w:r>
      <w:r w:rsidRPr="00091F19">
        <w:rPr>
          <w:sz w:val="28"/>
          <w:szCs w:val="28"/>
        </w:rPr>
        <w:t xml:space="preserve">1б). </w:t>
      </w:r>
    </w:p>
    <w:p w14:paraId="6AEE8E83" w14:textId="77777777" w:rsidR="0072577F" w:rsidRDefault="0072577F" w:rsidP="009F6407">
      <w:pPr>
        <w:pStyle w:val="ab"/>
        <w:spacing w:before="0" w:beforeAutospacing="0" w:after="0" w:afterAutospacing="0" w:line="288" w:lineRule="auto"/>
        <w:ind w:firstLine="567"/>
        <w:jc w:val="both"/>
        <w:rPr>
          <w:sz w:val="28"/>
          <w:szCs w:val="28"/>
        </w:rPr>
      </w:pPr>
      <w:r>
        <w:rPr>
          <w:sz w:val="28"/>
          <w:szCs w:val="28"/>
        </w:rPr>
        <w:t>Д</w:t>
      </w:r>
      <w:r w:rsidRPr="000E279F">
        <w:rPr>
          <w:sz w:val="28"/>
          <w:szCs w:val="28"/>
        </w:rPr>
        <w:t xml:space="preserve">иаграмма действия может описывать поведение, на которое оказывают влияние внешние события, происходящие за пределами данной </w:t>
      </w:r>
      <w:r>
        <w:rPr>
          <w:sz w:val="28"/>
          <w:szCs w:val="28"/>
        </w:rPr>
        <w:t>с</w:t>
      </w:r>
      <w:r w:rsidRPr="000E279F">
        <w:rPr>
          <w:sz w:val="28"/>
          <w:szCs w:val="28"/>
        </w:rPr>
        <w:t>истемы</w:t>
      </w:r>
      <w:r>
        <w:rPr>
          <w:sz w:val="28"/>
          <w:szCs w:val="28"/>
        </w:rPr>
        <w:t xml:space="preserve">. Для этого используются </w:t>
      </w:r>
      <w:r w:rsidRPr="00CB5CE1">
        <w:rPr>
          <w:sz w:val="28"/>
          <w:szCs w:val="28"/>
        </w:rPr>
        <w:t>символ</w:t>
      </w:r>
      <w:r w:rsidRPr="00CB5CE1">
        <w:rPr>
          <w:i/>
          <w:sz w:val="28"/>
          <w:szCs w:val="28"/>
        </w:rPr>
        <w:t xml:space="preserve"> передач</w:t>
      </w:r>
      <w:r>
        <w:rPr>
          <w:i/>
          <w:sz w:val="28"/>
          <w:szCs w:val="28"/>
        </w:rPr>
        <w:t>а</w:t>
      </w:r>
      <w:r w:rsidRPr="00CB5CE1">
        <w:rPr>
          <w:i/>
          <w:sz w:val="28"/>
          <w:szCs w:val="28"/>
        </w:rPr>
        <w:t xml:space="preserve"> сигнала </w:t>
      </w:r>
      <w:r w:rsidRPr="00CB5CE1">
        <w:rPr>
          <w:bCs/>
          <w:i/>
          <w:sz w:val="28"/>
          <w:szCs w:val="28"/>
        </w:rPr>
        <w:t>(send signal action)</w:t>
      </w:r>
      <w:r w:rsidRPr="000E279F">
        <w:rPr>
          <w:sz w:val="28"/>
          <w:szCs w:val="28"/>
        </w:rPr>
        <w:t xml:space="preserve"> </w:t>
      </w:r>
      <w:r>
        <w:rPr>
          <w:sz w:val="28"/>
          <w:szCs w:val="28"/>
        </w:rPr>
        <w:t>и символ п</w:t>
      </w:r>
      <w:r w:rsidRPr="00CB5CE1">
        <w:rPr>
          <w:bCs/>
          <w:i/>
          <w:sz w:val="28"/>
          <w:szCs w:val="28"/>
        </w:rPr>
        <w:t>рием события (receive event action)</w:t>
      </w:r>
      <w:r>
        <w:rPr>
          <w:bCs/>
          <w:sz w:val="28"/>
          <w:szCs w:val="28"/>
        </w:rPr>
        <w:t>. Первый символ (рис.</w:t>
      </w:r>
      <w:r w:rsidRPr="00CC3704">
        <w:rPr>
          <w:bCs/>
          <w:sz w:val="28"/>
          <w:szCs w:val="28"/>
        </w:rPr>
        <w:t xml:space="preserve"> </w:t>
      </w:r>
      <w:r>
        <w:rPr>
          <w:bCs/>
          <w:sz w:val="28"/>
          <w:szCs w:val="28"/>
        </w:rPr>
        <w:t xml:space="preserve">4.2а) обозначает </w:t>
      </w:r>
      <w:r w:rsidRPr="00CB5CE1">
        <w:rPr>
          <w:sz w:val="28"/>
          <w:szCs w:val="28"/>
        </w:rPr>
        <w:t>действие, которое на основе своих входов создает экземпляр сигнала и передает его внешней Системе</w:t>
      </w:r>
      <w:r>
        <w:rPr>
          <w:sz w:val="28"/>
          <w:szCs w:val="28"/>
        </w:rPr>
        <w:t xml:space="preserve">, второй </w:t>
      </w:r>
      <w:r w:rsidRPr="00CB5CE1">
        <w:rPr>
          <w:sz w:val="28"/>
          <w:szCs w:val="28"/>
        </w:rPr>
        <w:t xml:space="preserve">(рис. </w:t>
      </w:r>
      <w:r>
        <w:rPr>
          <w:sz w:val="28"/>
          <w:szCs w:val="28"/>
        </w:rPr>
        <w:t>4.</w:t>
      </w:r>
      <w:r w:rsidRPr="00CB5CE1">
        <w:rPr>
          <w:sz w:val="28"/>
          <w:szCs w:val="28"/>
        </w:rPr>
        <w:t>2</w:t>
      </w:r>
      <w:r>
        <w:rPr>
          <w:sz w:val="28"/>
          <w:szCs w:val="28"/>
        </w:rPr>
        <w:t>б</w:t>
      </w:r>
      <w:r w:rsidRPr="00CB5CE1">
        <w:rPr>
          <w:sz w:val="28"/>
          <w:szCs w:val="28"/>
        </w:rPr>
        <w:t>)</w:t>
      </w:r>
      <w:r>
        <w:rPr>
          <w:sz w:val="28"/>
          <w:szCs w:val="28"/>
        </w:rPr>
        <w:t xml:space="preserve"> – </w:t>
      </w:r>
      <w:r w:rsidRPr="00CB5CE1">
        <w:rPr>
          <w:sz w:val="28"/>
          <w:szCs w:val="28"/>
        </w:rPr>
        <w:t>действие, которое ожидает некоторого события, принимает и обрабатывает полученное сообщение</w:t>
      </w:r>
      <w:r>
        <w:rPr>
          <w:sz w:val="28"/>
          <w:szCs w:val="28"/>
        </w:rPr>
        <w:t>.</w:t>
      </w:r>
    </w:p>
    <w:p w14:paraId="5CDE1D31" w14:textId="77777777" w:rsidR="0072577F" w:rsidRDefault="0072577F" w:rsidP="009F6407">
      <w:pPr>
        <w:pStyle w:val="ab"/>
        <w:spacing w:before="0" w:beforeAutospacing="0" w:after="0" w:afterAutospacing="0" w:line="288" w:lineRule="auto"/>
        <w:ind w:firstLine="567"/>
        <w:jc w:val="both"/>
        <w:rPr>
          <w:sz w:val="28"/>
          <w:szCs w:val="28"/>
        </w:rPr>
      </w:pPr>
      <w:r w:rsidRPr="00091F19">
        <w:rPr>
          <w:sz w:val="28"/>
          <w:szCs w:val="28"/>
        </w:rPr>
        <w:t xml:space="preserve">Каждая диаграмма деятельности должна иметь единственное начальное и единственное конечное состояния. Они имеют такие же обозначения, как и на диаграмме состояний (см. рис. </w:t>
      </w:r>
      <w:r>
        <w:rPr>
          <w:sz w:val="28"/>
          <w:szCs w:val="28"/>
        </w:rPr>
        <w:t>4.</w:t>
      </w:r>
      <w:r w:rsidRPr="00091F19">
        <w:rPr>
          <w:sz w:val="28"/>
          <w:szCs w:val="28"/>
        </w:rPr>
        <w:t>3). При этом каждая деятельность нач</w:t>
      </w:r>
      <w:r>
        <w:rPr>
          <w:sz w:val="28"/>
          <w:szCs w:val="28"/>
        </w:rPr>
        <w:t>и</w:t>
      </w:r>
      <w:r w:rsidRPr="00091F19">
        <w:rPr>
          <w:sz w:val="28"/>
          <w:szCs w:val="28"/>
        </w:rPr>
        <w:t xml:space="preserve">нается </w:t>
      </w:r>
      <w:r w:rsidRPr="00091F19">
        <w:rPr>
          <w:sz w:val="28"/>
          <w:szCs w:val="28"/>
        </w:rPr>
        <w:lastRenderedPageBreak/>
        <w:t>в начальном состоянии и заканчивается в конечном состоянии. Саму диаграмму деятельности принято располагать таким образом, чтобы действия следовали сверху вниз. В этом случае начальное состояние будет изображаться в верхней части диаграммы, а конечное</w:t>
      </w:r>
      <w:r>
        <w:rPr>
          <w:sz w:val="28"/>
          <w:szCs w:val="28"/>
        </w:rPr>
        <w:t xml:space="preserve"> – </w:t>
      </w:r>
      <w:r w:rsidRPr="00091F19">
        <w:rPr>
          <w:sz w:val="28"/>
          <w:szCs w:val="28"/>
        </w:rPr>
        <w:t>в ее нижней части.</w:t>
      </w:r>
    </w:p>
    <w:p w14:paraId="5012C654" w14:textId="77777777" w:rsidR="0072577F" w:rsidRDefault="0072577F" w:rsidP="009F6407">
      <w:pPr>
        <w:spacing w:before="120"/>
        <w:jc w:val="center"/>
        <w:rPr>
          <w:sz w:val="28"/>
          <w:szCs w:val="28"/>
        </w:rPr>
      </w:pPr>
      <w:r>
        <w:rPr>
          <w:noProof/>
          <w:sz w:val="28"/>
          <w:szCs w:val="28"/>
        </w:rPr>
        <w:drawing>
          <wp:inline distT="0" distB="0" distL="0" distR="0" wp14:anchorId="684B012F" wp14:editId="207946C9">
            <wp:extent cx="3000375" cy="428625"/>
            <wp:effectExtent l="19050" t="0" r="9525" b="0"/>
            <wp:docPr id="54" name="Рисунок 53" descr="Рис. 4-2_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 4-2_I.png"/>
                    <pic:cNvPicPr/>
                  </pic:nvPicPr>
                  <pic:blipFill>
                    <a:blip r:embed="rId36" cstate="print"/>
                    <a:stretch>
                      <a:fillRect/>
                    </a:stretch>
                  </pic:blipFill>
                  <pic:spPr>
                    <a:xfrm>
                      <a:off x="0" y="0"/>
                      <a:ext cx="3000375" cy="428625"/>
                    </a:xfrm>
                    <a:prstGeom prst="rect">
                      <a:avLst/>
                    </a:prstGeom>
                  </pic:spPr>
                </pic:pic>
              </a:graphicData>
            </a:graphic>
          </wp:inline>
        </w:drawing>
      </w:r>
    </w:p>
    <w:p w14:paraId="7B4F6312" w14:textId="77777777" w:rsidR="0072577F" w:rsidRPr="00462FF7" w:rsidRDefault="0072577F" w:rsidP="009F6407">
      <w:pPr>
        <w:spacing w:before="120" w:after="80" w:line="288" w:lineRule="auto"/>
        <w:ind w:left="3402" w:right="3542"/>
        <w:rPr>
          <w:i/>
          <w:sz w:val="24"/>
          <w:szCs w:val="24"/>
        </w:rPr>
      </w:pPr>
      <w:r>
        <w:rPr>
          <w:i/>
          <w:sz w:val="24"/>
          <w:szCs w:val="24"/>
        </w:rPr>
        <w:t>а</w:t>
      </w:r>
      <w:r>
        <w:rPr>
          <w:i/>
          <w:sz w:val="24"/>
          <w:szCs w:val="24"/>
        </w:rPr>
        <w:tab/>
      </w:r>
      <w:r>
        <w:rPr>
          <w:i/>
          <w:sz w:val="24"/>
          <w:szCs w:val="24"/>
        </w:rPr>
        <w:tab/>
      </w:r>
      <w:r>
        <w:rPr>
          <w:i/>
          <w:sz w:val="24"/>
          <w:szCs w:val="24"/>
        </w:rPr>
        <w:tab/>
      </w:r>
      <w:r>
        <w:rPr>
          <w:i/>
          <w:sz w:val="24"/>
          <w:szCs w:val="24"/>
        </w:rPr>
        <w:tab/>
        <w:t>б</w:t>
      </w:r>
    </w:p>
    <w:p w14:paraId="2F98B296" w14:textId="77777777" w:rsidR="0072577F" w:rsidRPr="00CC3704" w:rsidRDefault="0072577F" w:rsidP="009F6407">
      <w:pPr>
        <w:spacing w:after="120"/>
        <w:jc w:val="center"/>
        <w:rPr>
          <w:sz w:val="24"/>
          <w:szCs w:val="24"/>
        </w:rPr>
      </w:pPr>
      <w:r w:rsidRPr="00CC3704">
        <w:rPr>
          <w:i/>
          <w:sz w:val="24"/>
          <w:szCs w:val="24"/>
        </w:rPr>
        <w:t>Рис. 4.2.</w:t>
      </w:r>
      <w:r w:rsidRPr="00CC3704">
        <w:rPr>
          <w:sz w:val="24"/>
          <w:szCs w:val="24"/>
        </w:rPr>
        <w:t xml:space="preserve"> Специальные символы действий</w:t>
      </w:r>
    </w:p>
    <w:p w14:paraId="1007E083" w14:textId="77777777" w:rsidR="0072577F" w:rsidRPr="00B90069" w:rsidRDefault="0072577F" w:rsidP="009F6407">
      <w:pPr>
        <w:pStyle w:val="ab"/>
        <w:spacing w:before="120" w:beforeAutospacing="0" w:after="120" w:afterAutospacing="0" w:line="288" w:lineRule="auto"/>
        <w:jc w:val="center"/>
        <w:rPr>
          <w:b/>
          <w:i/>
          <w:sz w:val="28"/>
          <w:szCs w:val="28"/>
        </w:rPr>
      </w:pPr>
      <w:bookmarkStart w:id="12" w:name="_Toc95226525"/>
      <w:r>
        <w:rPr>
          <w:b/>
          <w:i/>
          <w:sz w:val="28"/>
          <w:szCs w:val="28"/>
        </w:rPr>
        <w:t>1.</w:t>
      </w:r>
      <w:r w:rsidRPr="00B90069">
        <w:rPr>
          <w:b/>
          <w:i/>
          <w:sz w:val="28"/>
          <w:szCs w:val="28"/>
        </w:rPr>
        <w:t>2. Переходы</w:t>
      </w:r>
      <w:bookmarkEnd w:id="12"/>
    </w:p>
    <w:p w14:paraId="193CC806" w14:textId="77777777" w:rsidR="0072577F" w:rsidRPr="00F12815" w:rsidRDefault="0072577F" w:rsidP="009F6407">
      <w:pPr>
        <w:pStyle w:val="ab"/>
        <w:spacing w:before="0" w:beforeAutospacing="0" w:after="0" w:afterAutospacing="0" w:line="288" w:lineRule="auto"/>
        <w:ind w:firstLine="567"/>
        <w:jc w:val="both"/>
        <w:rPr>
          <w:sz w:val="28"/>
          <w:szCs w:val="28"/>
        </w:rPr>
      </w:pPr>
      <w:r w:rsidRPr="00F12815">
        <w:rPr>
          <w:sz w:val="28"/>
          <w:szCs w:val="28"/>
        </w:rPr>
        <w:t>Переход</w:t>
      </w:r>
      <w:r>
        <w:rPr>
          <w:sz w:val="28"/>
          <w:szCs w:val="28"/>
        </w:rPr>
        <w:t>,</w:t>
      </w:r>
      <w:r w:rsidRPr="00F12815">
        <w:rPr>
          <w:sz w:val="28"/>
          <w:szCs w:val="28"/>
        </w:rPr>
        <w:t xml:space="preserve"> как элемент языка UML</w:t>
      </w:r>
      <w:r>
        <w:rPr>
          <w:sz w:val="28"/>
          <w:szCs w:val="28"/>
        </w:rPr>
        <w:t>,</w:t>
      </w:r>
      <w:r w:rsidRPr="00F12815">
        <w:rPr>
          <w:sz w:val="28"/>
          <w:szCs w:val="28"/>
        </w:rPr>
        <w:t xml:space="preserve"> был рассмотрен в лабораторной работе №</w:t>
      </w:r>
      <w:r>
        <w:rPr>
          <w:sz w:val="28"/>
          <w:szCs w:val="28"/>
        </w:rPr>
        <w:t xml:space="preserve"> </w:t>
      </w:r>
      <w:r w:rsidRPr="00F12815">
        <w:rPr>
          <w:sz w:val="28"/>
          <w:szCs w:val="28"/>
        </w:rPr>
        <w:t>3. При построении диаграммы деятельности используются только н</w:t>
      </w:r>
      <w:r>
        <w:rPr>
          <w:sz w:val="28"/>
          <w:szCs w:val="28"/>
        </w:rPr>
        <w:t>е</w:t>
      </w:r>
      <w:r w:rsidRPr="00F12815">
        <w:rPr>
          <w:sz w:val="28"/>
          <w:szCs w:val="28"/>
        </w:rPr>
        <w:t>триггерные переходы, т. е. такие, которые срабатывают сразу после завершения деятельности или выполнения соответствующего действия. Этот переход переводит деятельность в последующее состояние сразу, как только закончится действие в предыдущем состоянии. На диаграмме такой переход изображается сплошной линией со стрелкой.</w:t>
      </w:r>
    </w:p>
    <w:p w14:paraId="4BD25E21" w14:textId="77777777" w:rsidR="0072577F" w:rsidRPr="00D01912" w:rsidRDefault="0072577F" w:rsidP="009F6407">
      <w:pPr>
        <w:pStyle w:val="ab"/>
        <w:spacing w:before="0" w:beforeAutospacing="0" w:after="0" w:afterAutospacing="0" w:line="288" w:lineRule="auto"/>
        <w:ind w:firstLine="567"/>
        <w:jc w:val="both"/>
        <w:rPr>
          <w:sz w:val="28"/>
          <w:szCs w:val="28"/>
        </w:rPr>
      </w:pPr>
      <w:r w:rsidRPr="00D01912">
        <w:rPr>
          <w:sz w:val="28"/>
          <w:szCs w:val="28"/>
        </w:rPr>
        <w:t xml:space="preserve">Если из состояния действия выходит единственный переход, то он может быть никак не помечен. Если же таких переходов несколько, то сработать может только один из них. Именно в этом случае для каждого из таких переходов должно быть явно записано сторожевое условие в прямых скобках (см. Лабораторную работу № 3). При этом для всех выходящих из некоторого состояния переходов должно выполняться требование истинности только одного из них. Подобный случай встречается тогда, когда последовательно выполняемая деятельность должна разделиться на альтернативные ветви в зависимости от значения некоторого промежуточного результата. Такая ситуация получила название ветвления. </w:t>
      </w:r>
    </w:p>
    <w:p w14:paraId="6071EA8F" w14:textId="77777777" w:rsidR="0072577F" w:rsidRPr="00D01912" w:rsidRDefault="0072577F" w:rsidP="009F6407">
      <w:pPr>
        <w:pStyle w:val="ab"/>
        <w:spacing w:before="0" w:beforeAutospacing="0" w:after="0" w:afterAutospacing="0" w:line="288" w:lineRule="auto"/>
        <w:ind w:firstLine="567"/>
        <w:jc w:val="both"/>
        <w:rPr>
          <w:sz w:val="28"/>
          <w:szCs w:val="28"/>
        </w:rPr>
      </w:pPr>
      <w:r w:rsidRPr="00D01912">
        <w:rPr>
          <w:sz w:val="28"/>
          <w:szCs w:val="28"/>
        </w:rPr>
        <w:t>Графически ветвление на диаграмме деятельности обозначается небольшим ромбом, внутри которого нет никакого текста. В этот ромб может входить только одна стрелка от того состояния действия, после выполнения которого поток управления должен быть продолжен по одной из взаимно исключающих ветвей. Принято входящую стрелку присоединять к верхней или левой вершине символа ветвления. Выходящих стрелок может быть две или более, но для каждой из них явно указывается соответствующее сторожевое условие в форме булевского выражения.</w:t>
      </w:r>
    </w:p>
    <w:p w14:paraId="0D40503C" w14:textId="77777777" w:rsidR="0072577F" w:rsidRDefault="0072577F" w:rsidP="009F6407">
      <w:pPr>
        <w:pStyle w:val="ab"/>
        <w:spacing w:before="0" w:beforeAutospacing="0" w:after="0" w:afterAutospacing="0" w:line="288" w:lineRule="auto"/>
        <w:ind w:firstLine="567"/>
        <w:jc w:val="both"/>
        <w:rPr>
          <w:sz w:val="28"/>
          <w:szCs w:val="28"/>
        </w:rPr>
      </w:pPr>
      <w:r w:rsidRPr="00D01912">
        <w:rPr>
          <w:sz w:val="28"/>
          <w:szCs w:val="28"/>
        </w:rPr>
        <w:lastRenderedPageBreak/>
        <w:t>В качестве примера рассмотрим фрагмент известного алгоритма нахождения корней квадратного уравнения. В общем случае после приведения уравнения втор</w:t>
      </w:r>
      <w:r>
        <w:rPr>
          <w:sz w:val="28"/>
          <w:szCs w:val="28"/>
        </w:rPr>
        <w:t>ой степени к каноническому виду</w:t>
      </w:r>
    </w:p>
    <w:p w14:paraId="7752D0EE" w14:textId="77777777" w:rsidR="0072577F" w:rsidRDefault="001B605B" w:rsidP="009F6407">
      <w:pPr>
        <w:pStyle w:val="ab"/>
        <w:spacing w:before="60" w:beforeAutospacing="0" w:after="60" w:afterAutospacing="0" w:line="288" w:lineRule="auto"/>
        <w:rPr>
          <w:sz w:val="28"/>
          <w:szCs w:val="28"/>
        </w:rPr>
      </w:pPr>
      <m:oMathPara>
        <m:oMathParaPr>
          <m:jc m:val="center"/>
        </m:oMathParaPr>
        <m:oMath>
          <m:sSup>
            <m:sSupPr>
              <m:ctrlPr>
                <w:rPr>
                  <w:rFonts w:ascii="Cambria Math" w:hAnsi="Cambria Math"/>
                  <w:i/>
                  <w:sz w:val="28"/>
                  <w:szCs w:val="28"/>
                </w:rPr>
              </m:ctrlPr>
            </m:sSupPr>
            <m:e>
              <m:r>
                <w:rPr>
                  <w:rFonts w:ascii="Cambria Math" w:hAnsi="Cambria Math"/>
                  <w:sz w:val="28"/>
                  <w:szCs w:val="28"/>
                </w:rPr>
                <m:t>ax</m:t>
              </m:r>
            </m:e>
            <m:sup>
              <m:r>
                <w:rPr>
                  <w:rFonts w:ascii="Cambria Math"/>
                  <w:sz w:val="28"/>
                  <w:szCs w:val="28"/>
                </w:rPr>
                <m:t>2</m:t>
              </m:r>
            </m:sup>
          </m:sSup>
          <m:r>
            <w:rPr>
              <w:rFonts w:ascii="Cambria Math"/>
              <w:sz w:val="28"/>
              <w:szCs w:val="28"/>
            </w:rPr>
            <m:t>+</m:t>
          </m:r>
          <m:r>
            <w:rPr>
              <w:rFonts w:ascii="Cambria Math" w:hAnsi="Cambria Math"/>
              <w:sz w:val="28"/>
              <w:szCs w:val="28"/>
            </w:rPr>
            <m:t>bx</m:t>
          </m:r>
          <m:r>
            <w:rPr>
              <w:rFonts w:ascii="Cambria Math"/>
              <w:sz w:val="28"/>
              <w:szCs w:val="28"/>
            </w:rPr>
            <m:t>+</m:t>
          </m:r>
          <m:r>
            <w:rPr>
              <w:rFonts w:ascii="Cambria Math" w:hAnsi="Cambria Math"/>
              <w:sz w:val="28"/>
              <w:szCs w:val="28"/>
            </w:rPr>
            <m:t>c</m:t>
          </m:r>
          <m:r>
            <w:rPr>
              <w:rFonts w:ascii="Cambria Math"/>
              <w:sz w:val="28"/>
              <w:szCs w:val="28"/>
            </w:rPr>
            <m:t xml:space="preserve">=0  </m:t>
          </m:r>
        </m:oMath>
      </m:oMathPara>
    </w:p>
    <w:p w14:paraId="3F263113" w14:textId="77777777" w:rsidR="0072577F" w:rsidRPr="000C6C34" w:rsidRDefault="0072577F" w:rsidP="009F6407">
      <w:pPr>
        <w:pStyle w:val="ab"/>
        <w:spacing w:before="0" w:beforeAutospacing="0" w:after="0" w:afterAutospacing="0"/>
        <w:jc w:val="both"/>
        <w:rPr>
          <w:sz w:val="28"/>
          <w:szCs w:val="28"/>
        </w:rPr>
      </w:pPr>
      <w:r w:rsidRPr="00D01912">
        <w:rPr>
          <w:sz w:val="28"/>
          <w:szCs w:val="28"/>
        </w:rPr>
        <w:t>необходимо вычислить его дискриминант. Причем, в случае отрицательного дискриминанта уравнение не имеет решения на множестве действительных чисел, и дальнейшие вычисления должны быть прекращены. При неотрицательном дискриминанте уравнение имеет решение, корни которого могут быть получены на основе конкретной расчетной формулы.</w:t>
      </w:r>
    </w:p>
    <w:p w14:paraId="37356E0F" w14:textId="77777777" w:rsidR="0072577F" w:rsidRPr="00D01912" w:rsidRDefault="0072577F" w:rsidP="009F6407">
      <w:pPr>
        <w:pStyle w:val="ab"/>
        <w:spacing w:before="0" w:beforeAutospacing="0" w:after="0" w:afterAutospacing="0" w:line="288" w:lineRule="auto"/>
        <w:ind w:firstLine="567"/>
        <w:jc w:val="both"/>
        <w:rPr>
          <w:sz w:val="28"/>
          <w:szCs w:val="28"/>
        </w:rPr>
      </w:pPr>
      <w:r w:rsidRPr="00D01912">
        <w:rPr>
          <w:sz w:val="28"/>
          <w:szCs w:val="28"/>
        </w:rPr>
        <w:t>Графически фрагмент процедуры вычисления корней квадратного уравнения может быть представлен в виде диаграммы деятельности с тремя состояни</w:t>
      </w:r>
      <w:r>
        <w:rPr>
          <w:sz w:val="28"/>
          <w:szCs w:val="28"/>
        </w:rPr>
        <w:t>ями действия и ветвлением (рис. 4.3</w:t>
      </w:r>
      <w:r w:rsidRPr="00D01912">
        <w:rPr>
          <w:sz w:val="28"/>
          <w:szCs w:val="28"/>
        </w:rPr>
        <w:t xml:space="preserve">). Каждый из переходов, выходящих из состояния "Вычислить дискриминант", имеет сторожевое условие, определяющее единственную ветвь, по которой может быть продолжен процесс вычисления корней в зависимости от знака дискриминанта. Очевидно, что в случае его отрицательности, мы сразу попадаем в конечное состояние, тем самым завершая выполнение алгоритма в целом. </w:t>
      </w:r>
    </w:p>
    <w:p w14:paraId="17CC0C38" w14:textId="77777777" w:rsidR="0072577F" w:rsidRDefault="0072577F" w:rsidP="009F6407">
      <w:pPr>
        <w:spacing w:before="120" w:after="80" w:line="288" w:lineRule="auto"/>
        <w:jc w:val="center"/>
      </w:pPr>
      <w:r>
        <w:rPr>
          <w:noProof/>
        </w:rPr>
        <w:drawing>
          <wp:inline distT="0" distB="0" distL="0" distR="0" wp14:anchorId="679D5745" wp14:editId="1A29F27F">
            <wp:extent cx="5039429" cy="3810532"/>
            <wp:effectExtent l="19050" t="0" r="8821" b="0"/>
            <wp:docPr id="32" name="Рисунок 3" descr="LRis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is4-3.png"/>
                    <pic:cNvPicPr/>
                  </pic:nvPicPr>
                  <pic:blipFill>
                    <a:blip r:embed="rId37" cstate="print"/>
                    <a:stretch>
                      <a:fillRect/>
                    </a:stretch>
                  </pic:blipFill>
                  <pic:spPr>
                    <a:xfrm>
                      <a:off x="0" y="0"/>
                      <a:ext cx="5039429" cy="3810532"/>
                    </a:xfrm>
                    <a:prstGeom prst="rect">
                      <a:avLst/>
                    </a:prstGeom>
                  </pic:spPr>
                </pic:pic>
              </a:graphicData>
            </a:graphic>
          </wp:inline>
        </w:drawing>
      </w:r>
    </w:p>
    <w:p w14:paraId="09FD80DC" w14:textId="77777777" w:rsidR="0072577F" w:rsidRPr="00E163F1" w:rsidRDefault="0072577F" w:rsidP="009F6407">
      <w:pPr>
        <w:pStyle w:val="ab"/>
        <w:spacing w:before="0" w:beforeAutospacing="0" w:after="120" w:afterAutospacing="0"/>
        <w:jc w:val="center"/>
      </w:pPr>
      <w:r w:rsidRPr="00E163F1">
        <w:rPr>
          <w:bCs/>
        </w:rPr>
        <w:t>Рис. 4.3.</w:t>
      </w:r>
      <w:r w:rsidRPr="00E163F1">
        <w:t xml:space="preserve"> Диаграмма деятельности для алгоритма нахождения корней квадратного уравнения</w:t>
      </w:r>
    </w:p>
    <w:p w14:paraId="5D453A75" w14:textId="77777777" w:rsidR="0072577F" w:rsidRPr="00E02D74" w:rsidRDefault="0072577F" w:rsidP="009F6407">
      <w:pPr>
        <w:pStyle w:val="ab"/>
        <w:spacing w:before="0" w:beforeAutospacing="0" w:after="0" w:afterAutospacing="0" w:line="288" w:lineRule="auto"/>
        <w:ind w:firstLine="567"/>
        <w:jc w:val="both"/>
        <w:rPr>
          <w:sz w:val="28"/>
          <w:szCs w:val="28"/>
        </w:rPr>
      </w:pPr>
      <w:r>
        <w:rPr>
          <w:sz w:val="28"/>
          <w:szCs w:val="28"/>
        </w:rPr>
        <w:lastRenderedPageBreak/>
        <w:t>Н</w:t>
      </w:r>
      <w:r w:rsidRPr="00E02D74">
        <w:rPr>
          <w:sz w:val="28"/>
          <w:szCs w:val="28"/>
        </w:rPr>
        <w:t>есколько входящих переходов и один выходящий</w:t>
      </w:r>
      <w:r>
        <w:rPr>
          <w:sz w:val="28"/>
          <w:szCs w:val="28"/>
        </w:rPr>
        <w:t xml:space="preserve"> переход  имеет символ объединения, который так же изображается ромбом.</w:t>
      </w:r>
      <w:r w:rsidRPr="00E02D74">
        <w:rPr>
          <w:sz w:val="28"/>
          <w:szCs w:val="28"/>
        </w:rPr>
        <w:t xml:space="preserve"> </w:t>
      </w:r>
    </w:p>
    <w:p w14:paraId="43E07FBB" w14:textId="77777777" w:rsidR="0072577F" w:rsidRPr="00EA5D47" w:rsidRDefault="0072577F" w:rsidP="009F6407">
      <w:pPr>
        <w:pStyle w:val="ab"/>
        <w:spacing w:before="0" w:beforeAutospacing="0" w:after="0" w:afterAutospacing="0" w:line="288" w:lineRule="auto"/>
        <w:ind w:firstLine="567"/>
        <w:jc w:val="both"/>
        <w:rPr>
          <w:sz w:val="28"/>
          <w:szCs w:val="28"/>
        </w:rPr>
      </w:pPr>
      <w:r w:rsidRPr="00EA5D47">
        <w:rPr>
          <w:sz w:val="28"/>
          <w:szCs w:val="28"/>
        </w:rPr>
        <w:t xml:space="preserve">Один из наиболее значимых недостатков обычных структурных схем алгоритмов </w:t>
      </w:r>
      <w:r w:rsidRPr="00631AB4">
        <w:rPr>
          <w:sz w:val="28"/>
          <w:szCs w:val="28"/>
        </w:rPr>
        <w:t>(</w:t>
      </w:r>
      <w:r>
        <w:rPr>
          <w:sz w:val="28"/>
          <w:szCs w:val="28"/>
        </w:rPr>
        <w:t xml:space="preserve">блок-схем) </w:t>
      </w:r>
      <w:r w:rsidRPr="00EA5D47">
        <w:rPr>
          <w:sz w:val="28"/>
          <w:szCs w:val="28"/>
        </w:rPr>
        <w:t xml:space="preserve">связан с проблемой изображения параллельных ветвей отдельных вычислений. </w:t>
      </w:r>
      <w:r>
        <w:rPr>
          <w:sz w:val="28"/>
          <w:szCs w:val="28"/>
        </w:rPr>
        <w:t>В</w:t>
      </w:r>
      <w:r w:rsidRPr="00EA5D47">
        <w:rPr>
          <w:sz w:val="28"/>
          <w:szCs w:val="28"/>
        </w:rPr>
        <w:t xml:space="preserve"> UML для </w:t>
      </w:r>
      <w:r>
        <w:rPr>
          <w:sz w:val="28"/>
          <w:szCs w:val="28"/>
        </w:rPr>
        <w:t>представления параллельных процессов</w:t>
      </w:r>
      <w:r w:rsidRPr="00EA5D47">
        <w:rPr>
          <w:sz w:val="28"/>
          <w:szCs w:val="28"/>
        </w:rPr>
        <w:t xml:space="preserve"> используется специальный символ для </w:t>
      </w:r>
      <w:r>
        <w:rPr>
          <w:sz w:val="28"/>
          <w:szCs w:val="28"/>
        </w:rPr>
        <w:t xml:space="preserve">обозначения </w:t>
      </w:r>
      <w:r w:rsidRPr="00EA5D47">
        <w:rPr>
          <w:sz w:val="28"/>
          <w:szCs w:val="28"/>
        </w:rPr>
        <w:t xml:space="preserve">разделения и слияния параллельных вычислений или потоков управления. Таким символом является прямая черточка. </w:t>
      </w:r>
    </w:p>
    <w:p w14:paraId="169111FC" w14:textId="77777777" w:rsidR="0072577F" w:rsidRPr="00EA5D47" w:rsidRDefault="0072577F" w:rsidP="009F6407">
      <w:pPr>
        <w:pStyle w:val="ab"/>
        <w:spacing w:before="0" w:beforeAutospacing="0" w:after="0" w:afterAutospacing="0" w:line="288" w:lineRule="auto"/>
        <w:ind w:firstLine="567"/>
        <w:jc w:val="both"/>
        <w:rPr>
          <w:sz w:val="28"/>
          <w:szCs w:val="28"/>
        </w:rPr>
      </w:pPr>
      <w:r w:rsidRPr="00EA5D47">
        <w:rPr>
          <w:sz w:val="28"/>
          <w:szCs w:val="28"/>
        </w:rPr>
        <w:t xml:space="preserve">Как правило, такая черточка изображается отрезком горизонтальной линии, толщина которой несколько шире основных сплошных линий диаграммы деятельности. При этом </w:t>
      </w:r>
      <w:r>
        <w:rPr>
          <w:sz w:val="28"/>
          <w:szCs w:val="28"/>
        </w:rPr>
        <w:t>с</w:t>
      </w:r>
      <w:r w:rsidRPr="00EA5D47">
        <w:rPr>
          <w:sz w:val="28"/>
          <w:szCs w:val="28"/>
        </w:rPr>
        <w:t xml:space="preserve">лияние (concurrent join), имеет несколько входящих переходов и один выходящий (рис. </w:t>
      </w:r>
      <w:r>
        <w:rPr>
          <w:sz w:val="28"/>
          <w:szCs w:val="28"/>
        </w:rPr>
        <w:t>4.4а</w:t>
      </w:r>
      <w:r w:rsidRPr="00EA5D47">
        <w:rPr>
          <w:sz w:val="28"/>
          <w:szCs w:val="28"/>
        </w:rPr>
        <w:t>)</w:t>
      </w:r>
      <w:r>
        <w:rPr>
          <w:sz w:val="28"/>
          <w:szCs w:val="28"/>
        </w:rPr>
        <w:t xml:space="preserve"> </w:t>
      </w:r>
      <w:r w:rsidRPr="00EA5D47">
        <w:rPr>
          <w:sz w:val="28"/>
          <w:szCs w:val="28"/>
        </w:rPr>
        <w:t>разделение (concurrent fork)</w:t>
      </w:r>
      <w:r>
        <w:rPr>
          <w:sz w:val="28"/>
          <w:szCs w:val="28"/>
        </w:rPr>
        <w:t xml:space="preserve">, наоборот, </w:t>
      </w:r>
      <w:r w:rsidRPr="00EA5D47">
        <w:rPr>
          <w:sz w:val="28"/>
          <w:szCs w:val="28"/>
        </w:rPr>
        <w:t xml:space="preserve">имеет один входящий переход и несколько выходящих (рис. </w:t>
      </w:r>
      <w:r>
        <w:rPr>
          <w:sz w:val="28"/>
          <w:szCs w:val="28"/>
        </w:rPr>
        <w:t>4.4б</w:t>
      </w:r>
      <w:r w:rsidRPr="00EA5D47">
        <w:rPr>
          <w:sz w:val="28"/>
          <w:szCs w:val="28"/>
        </w:rPr>
        <w:t xml:space="preserve">). </w:t>
      </w:r>
    </w:p>
    <w:p w14:paraId="566BBD59" w14:textId="77777777" w:rsidR="0072577F" w:rsidRDefault="0072577F" w:rsidP="009F6407">
      <w:pPr>
        <w:pStyle w:val="ab"/>
        <w:spacing w:before="120" w:beforeAutospacing="0" w:after="0" w:afterAutospacing="0" w:line="288" w:lineRule="auto"/>
        <w:jc w:val="center"/>
        <w:rPr>
          <w:b/>
          <w:bCs/>
          <w:lang w:val="en-US"/>
        </w:rPr>
      </w:pPr>
      <w:r>
        <w:rPr>
          <w:b/>
          <w:bCs/>
          <w:noProof/>
          <w:sz w:val="28"/>
          <w:szCs w:val="28"/>
        </w:rPr>
        <w:drawing>
          <wp:inline distT="0" distB="0" distL="0" distR="0" wp14:anchorId="5648B259" wp14:editId="3DEEF3B9">
            <wp:extent cx="5334745" cy="1152686"/>
            <wp:effectExtent l="19050" t="0" r="0" b="0"/>
            <wp:docPr id="34" name="Рисунок 7" descr="LRis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is4-5.png"/>
                    <pic:cNvPicPr/>
                  </pic:nvPicPr>
                  <pic:blipFill>
                    <a:blip r:embed="rId38" cstate="print"/>
                    <a:stretch>
                      <a:fillRect/>
                    </a:stretch>
                  </pic:blipFill>
                  <pic:spPr>
                    <a:xfrm>
                      <a:off x="0" y="0"/>
                      <a:ext cx="5334745" cy="1152686"/>
                    </a:xfrm>
                    <a:prstGeom prst="rect">
                      <a:avLst/>
                    </a:prstGeom>
                  </pic:spPr>
                </pic:pic>
              </a:graphicData>
            </a:graphic>
          </wp:inline>
        </w:drawing>
      </w:r>
    </w:p>
    <w:p w14:paraId="7E4BE023" w14:textId="77777777" w:rsidR="0072577F" w:rsidRPr="007F1F49" w:rsidRDefault="0072577F" w:rsidP="009F6407">
      <w:pPr>
        <w:pStyle w:val="ab"/>
        <w:tabs>
          <w:tab w:val="left" w:pos="6946"/>
        </w:tabs>
        <w:spacing w:before="0" w:beforeAutospacing="0" w:after="80" w:afterAutospacing="0" w:line="288" w:lineRule="auto"/>
        <w:ind w:left="2041" w:firstLine="369"/>
        <w:rPr>
          <w:bCs/>
          <w:i/>
        </w:rPr>
      </w:pPr>
      <w:r>
        <w:rPr>
          <w:bCs/>
          <w:i/>
        </w:rPr>
        <w:t>а</w:t>
      </w:r>
      <w:r>
        <w:rPr>
          <w:bCs/>
          <w:i/>
        </w:rPr>
        <w:tab/>
      </w:r>
      <w:r w:rsidRPr="007F1F49">
        <w:rPr>
          <w:bCs/>
          <w:i/>
        </w:rPr>
        <w:t>б</w:t>
      </w:r>
    </w:p>
    <w:p w14:paraId="3FE292A1" w14:textId="77777777" w:rsidR="0072577F" w:rsidRDefault="0072577F" w:rsidP="009F6407">
      <w:pPr>
        <w:pStyle w:val="ab"/>
        <w:spacing w:before="0" w:beforeAutospacing="0" w:after="120" w:afterAutospacing="0"/>
        <w:jc w:val="center"/>
      </w:pPr>
      <w:r w:rsidRPr="007F1F49">
        <w:rPr>
          <w:bCs/>
        </w:rPr>
        <w:t xml:space="preserve">Рис. </w:t>
      </w:r>
      <w:r>
        <w:rPr>
          <w:bCs/>
        </w:rPr>
        <w:t>4.4</w:t>
      </w:r>
      <w:r w:rsidRPr="007F1F49">
        <w:rPr>
          <w:bCs/>
        </w:rPr>
        <w:t>.</w:t>
      </w:r>
      <w:r w:rsidRPr="007F1F49">
        <w:t xml:space="preserve"> Графическое изображение слияния и разделения параллельных потоков управления</w:t>
      </w:r>
      <w:r>
        <w:t>: а – слияние; б – разделение</w:t>
      </w:r>
    </w:p>
    <w:p w14:paraId="72200453" w14:textId="77777777" w:rsidR="0072577F" w:rsidRPr="007F1F49" w:rsidRDefault="0072577F" w:rsidP="009F6407">
      <w:pPr>
        <w:pStyle w:val="ab"/>
        <w:spacing w:before="0" w:beforeAutospacing="0" w:after="0" w:afterAutospacing="0" w:line="288" w:lineRule="auto"/>
        <w:ind w:firstLine="567"/>
        <w:jc w:val="both"/>
      </w:pPr>
      <w:r>
        <w:rPr>
          <w:sz w:val="28"/>
          <w:szCs w:val="28"/>
        </w:rPr>
        <w:t xml:space="preserve">На рис. 4.5 приведен пример диаграммы деятельности с использованием символов разделения и слияния. Символ разделения обозначает, что операции «Заполнить заявку» и «Отправить отчет» выполняются параллельно и порядок их выполнения не имеет значения – сначала можно вручить товар и потом получить его оплату, либо оформлять заявку только при наличии предоплаты. Символу разделения должен соответствовать символ слияния. В рассматриваемом случае заказ не закрывается до тех пор пока он не доставлен и не оплачен. </w:t>
      </w:r>
    </w:p>
    <w:p w14:paraId="5152DC30" w14:textId="77777777" w:rsidR="0072577F" w:rsidRPr="00D473C5" w:rsidRDefault="0072577F" w:rsidP="009F6407">
      <w:pPr>
        <w:pStyle w:val="ab"/>
        <w:spacing w:before="120" w:beforeAutospacing="0" w:after="120" w:afterAutospacing="0" w:line="288" w:lineRule="auto"/>
        <w:jc w:val="center"/>
        <w:rPr>
          <w:b/>
          <w:i/>
          <w:sz w:val="28"/>
          <w:szCs w:val="28"/>
        </w:rPr>
      </w:pPr>
      <w:bookmarkStart w:id="13" w:name="_Toc95226528"/>
      <w:r>
        <w:rPr>
          <w:b/>
          <w:i/>
          <w:sz w:val="28"/>
          <w:szCs w:val="28"/>
        </w:rPr>
        <w:t>2</w:t>
      </w:r>
      <w:r w:rsidRPr="00D473C5">
        <w:rPr>
          <w:b/>
          <w:i/>
          <w:sz w:val="28"/>
          <w:szCs w:val="28"/>
        </w:rPr>
        <w:t>. Рекомендации по построению диаграмм деятельности</w:t>
      </w:r>
      <w:bookmarkEnd w:id="13"/>
    </w:p>
    <w:p w14:paraId="72D5F6F9" w14:textId="77777777" w:rsidR="0072577F" w:rsidRPr="001D21BF" w:rsidRDefault="0072577F" w:rsidP="009F6407">
      <w:pPr>
        <w:pStyle w:val="ab"/>
        <w:spacing w:before="0" w:beforeAutospacing="0" w:after="0" w:afterAutospacing="0" w:line="288" w:lineRule="auto"/>
        <w:ind w:firstLine="567"/>
        <w:jc w:val="both"/>
        <w:rPr>
          <w:sz w:val="28"/>
          <w:szCs w:val="28"/>
        </w:rPr>
      </w:pPr>
      <w:r w:rsidRPr="001D21BF">
        <w:rPr>
          <w:sz w:val="28"/>
          <w:szCs w:val="28"/>
        </w:rPr>
        <w:t>Диаграммы деятельности, как и диаграммы состояний, могут строиться для отдельного класса, варианта использования, отдельной операции класса или целой подсистемы, и процесс их разработки представляет собой последовательность итераций нисходящего и восходящего проектирования.</w:t>
      </w:r>
    </w:p>
    <w:p w14:paraId="1570B0FC" w14:textId="77777777" w:rsidR="0072577F" w:rsidRPr="00770BA6" w:rsidRDefault="0072577F" w:rsidP="009F6407">
      <w:pPr>
        <w:pStyle w:val="ab"/>
        <w:spacing w:before="0" w:beforeAutospacing="0" w:after="0" w:afterAutospacing="0" w:line="288" w:lineRule="auto"/>
        <w:ind w:firstLine="567"/>
        <w:jc w:val="both"/>
        <w:rPr>
          <w:sz w:val="28"/>
          <w:szCs w:val="28"/>
        </w:rPr>
      </w:pPr>
      <w:r w:rsidRPr="001D21BF">
        <w:rPr>
          <w:sz w:val="28"/>
          <w:szCs w:val="28"/>
        </w:rPr>
        <w:lastRenderedPageBreak/>
        <w:t xml:space="preserve">На начальных этапах проектирования, когда детали реализации деятельностей в проектируемой системе неизвестны, построение диаграммы деятельности начинают с выделения </w:t>
      </w:r>
      <w:r>
        <w:rPr>
          <w:sz w:val="28"/>
          <w:szCs w:val="28"/>
        </w:rPr>
        <w:t>«</w:t>
      </w:r>
      <w:r w:rsidRPr="001D21BF">
        <w:rPr>
          <w:sz w:val="28"/>
          <w:szCs w:val="28"/>
        </w:rPr>
        <w:t>поддеятельностей</w:t>
      </w:r>
      <w:r>
        <w:rPr>
          <w:sz w:val="28"/>
          <w:szCs w:val="28"/>
        </w:rPr>
        <w:t>»</w:t>
      </w:r>
      <w:r w:rsidRPr="001D21BF">
        <w:rPr>
          <w:sz w:val="28"/>
          <w:szCs w:val="28"/>
        </w:rPr>
        <w:t xml:space="preserve">, которые в совокупности образуют деятельность подсистем. В последующем, по мере разработки диаграмм классов и состояний, эти </w:t>
      </w:r>
      <w:r>
        <w:rPr>
          <w:sz w:val="28"/>
          <w:szCs w:val="28"/>
        </w:rPr>
        <w:t>«</w:t>
      </w:r>
      <w:r w:rsidRPr="001D21BF">
        <w:rPr>
          <w:sz w:val="28"/>
          <w:szCs w:val="28"/>
        </w:rPr>
        <w:t>поддеятельности</w:t>
      </w:r>
      <w:r>
        <w:rPr>
          <w:sz w:val="28"/>
          <w:szCs w:val="28"/>
        </w:rPr>
        <w:t>»</w:t>
      </w:r>
      <w:r w:rsidRPr="001D21BF">
        <w:rPr>
          <w:sz w:val="28"/>
          <w:szCs w:val="28"/>
        </w:rPr>
        <w:t xml:space="preserve"> уточняются в виде отдельных вложенных диаграмм деятельности компонентов подсистем, какими выступают классы и объекты. </w:t>
      </w:r>
    </w:p>
    <w:p w14:paraId="1F427736" w14:textId="77777777" w:rsidR="0072577F" w:rsidRPr="0097255B" w:rsidRDefault="0072577F" w:rsidP="009F6407">
      <w:pPr>
        <w:pStyle w:val="ab"/>
        <w:spacing w:before="120" w:beforeAutospacing="0" w:after="80" w:afterAutospacing="0" w:line="288" w:lineRule="auto"/>
        <w:jc w:val="center"/>
        <w:rPr>
          <w:b/>
          <w:bCs/>
        </w:rPr>
      </w:pPr>
      <w:r>
        <w:rPr>
          <w:b/>
          <w:bCs/>
          <w:noProof/>
        </w:rPr>
        <w:drawing>
          <wp:inline distT="0" distB="0" distL="0" distR="0" wp14:anchorId="1308CF8F" wp14:editId="540F6223">
            <wp:extent cx="5939790" cy="5506085"/>
            <wp:effectExtent l="19050" t="0" r="3810" b="0"/>
            <wp:docPr id="270" name="Рисунок 269" descr="Ris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_4-2.png"/>
                    <pic:cNvPicPr/>
                  </pic:nvPicPr>
                  <pic:blipFill>
                    <a:blip r:embed="rId39" cstate="print"/>
                    <a:stretch>
                      <a:fillRect/>
                    </a:stretch>
                  </pic:blipFill>
                  <pic:spPr>
                    <a:xfrm>
                      <a:off x="0" y="0"/>
                      <a:ext cx="5939790" cy="5506085"/>
                    </a:xfrm>
                    <a:prstGeom prst="rect">
                      <a:avLst/>
                    </a:prstGeom>
                  </pic:spPr>
                </pic:pic>
              </a:graphicData>
            </a:graphic>
          </wp:inline>
        </w:drawing>
      </w:r>
    </w:p>
    <w:p w14:paraId="53E406EB" w14:textId="77777777" w:rsidR="0072577F" w:rsidRPr="0097255B" w:rsidRDefault="0072577F" w:rsidP="009F6407">
      <w:pPr>
        <w:pStyle w:val="ab"/>
        <w:spacing w:before="0" w:beforeAutospacing="0" w:after="120" w:afterAutospacing="0"/>
        <w:jc w:val="center"/>
      </w:pPr>
      <w:r w:rsidRPr="0097255B">
        <w:rPr>
          <w:bCs/>
          <w:i/>
        </w:rPr>
        <w:t>Рис.</w:t>
      </w:r>
      <w:r>
        <w:rPr>
          <w:bCs/>
          <w:i/>
        </w:rPr>
        <w:t>4.5</w:t>
      </w:r>
      <w:r w:rsidRPr="0097255B">
        <w:rPr>
          <w:bCs/>
        </w:rPr>
        <w:t>.</w:t>
      </w:r>
      <w:r w:rsidRPr="0097255B">
        <w:t xml:space="preserve"> Процесс совершения покупки через интернет магазин</w:t>
      </w:r>
    </w:p>
    <w:p w14:paraId="6DEA36F7" w14:textId="77777777" w:rsidR="0072577F" w:rsidRPr="001D21BF" w:rsidRDefault="0072577F" w:rsidP="009F6407">
      <w:pPr>
        <w:pStyle w:val="ab"/>
        <w:spacing w:before="0" w:beforeAutospacing="0" w:after="0" w:afterAutospacing="0" w:line="288" w:lineRule="auto"/>
        <w:ind w:firstLine="567"/>
        <w:jc w:val="both"/>
        <w:rPr>
          <w:sz w:val="28"/>
          <w:szCs w:val="28"/>
        </w:rPr>
      </w:pPr>
      <w:r w:rsidRPr="001D21BF">
        <w:rPr>
          <w:sz w:val="28"/>
          <w:szCs w:val="28"/>
        </w:rPr>
        <w:t xml:space="preserve">Если большинство деталей реализации действий известны заранее, то на основе предшествующего опыта разработки систем-прототипов, строятся диаграммы деятельности для готовых решений. В последующем такие диаграммы </w:t>
      </w:r>
      <w:r w:rsidRPr="001D21BF">
        <w:rPr>
          <w:sz w:val="28"/>
          <w:szCs w:val="28"/>
        </w:rPr>
        <w:lastRenderedPageBreak/>
        <w:t>вкладывается в более общие диаграммы деятельности для подсистемы и системы в целом, сохраняя свой уровень детализации.</w:t>
      </w:r>
    </w:p>
    <w:p w14:paraId="4D4B9A84" w14:textId="77777777" w:rsidR="0072577F" w:rsidRDefault="0072577F" w:rsidP="009F6407">
      <w:pPr>
        <w:pStyle w:val="ab"/>
        <w:spacing w:before="0" w:beforeAutospacing="0" w:after="0" w:afterAutospacing="0" w:line="288" w:lineRule="auto"/>
        <w:ind w:firstLine="567"/>
        <w:jc w:val="both"/>
        <w:rPr>
          <w:sz w:val="28"/>
          <w:szCs w:val="28"/>
        </w:rPr>
      </w:pPr>
      <w:r w:rsidRPr="001D21BF">
        <w:rPr>
          <w:sz w:val="28"/>
          <w:szCs w:val="28"/>
        </w:rPr>
        <w:t xml:space="preserve">Таким образом, процесс анализа и проектирования </w:t>
      </w:r>
      <w:r>
        <w:rPr>
          <w:sz w:val="28"/>
          <w:szCs w:val="28"/>
        </w:rPr>
        <w:t>информационных</w:t>
      </w:r>
      <w:r w:rsidRPr="001D21BF">
        <w:rPr>
          <w:sz w:val="28"/>
          <w:szCs w:val="28"/>
        </w:rPr>
        <w:t xml:space="preserve"> систем </w:t>
      </w:r>
      <w:r>
        <w:rPr>
          <w:sz w:val="28"/>
          <w:szCs w:val="28"/>
        </w:rPr>
        <w:t xml:space="preserve">с использованием диаграмм деятельности </w:t>
      </w:r>
      <w:r w:rsidRPr="001D21BF">
        <w:rPr>
          <w:sz w:val="28"/>
          <w:szCs w:val="28"/>
        </w:rPr>
        <w:t>представляется как последовательность итераций нисходящей и восходящей разработки отдельных диаграмм. Доминирование того или иного из направлений разработки определяется особенностями конкретного проекта и его новизной.</w:t>
      </w:r>
    </w:p>
    <w:p w14:paraId="68738C4C" w14:textId="77777777" w:rsidR="0072577F" w:rsidRPr="001D21BF" w:rsidRDefault="0072577F" w:rsidP="009F6407">
      <w:pPr>
        <w:pStyle w:val="ab"/>
        <w:spacing w:before="0" w:beforeAutospacing="0" w:after="0" w:afterAutospacing="0"/>
        <w:ind w:firstLine="709"/>
        <w:rPr>
          <w:sz w:val="28"/>
          <w:szCs w:val="28"/>
        </w:rPr>
      </w:pPr>
      <w:r w:rsidRPr="001D21BF">
        <w:rPr>
          <w:sz w:val="28"/>
          <w:szCs w:val="28"/>
        </w:rPr>
        <w:t>Признаком завершения отдельных этапов работы над проектом является достижение такого уровня детализации всех диаграмм, котор</w:t>
      </w:r>
      <w:r>
        <w:rPr>
          <w:sz w:val="28"/>
          <w:szCs w:val="28"/>
        </w:rPr>
        <w:t>ого</w:t>
      </w:r>
      <w:r w:rsidRPr="001D21BF">
        <w:rPr>
          <w:sz w:val="28"/>
          <w:szCs w:val="28"/>
        </w:rPr>
        <w:t xml:space="preserve"> достаточн</w:t>
      </w:r>
      <w:r>
        <w:rPr>
          <w:sz w:val="28"/>
          <w:szCs w:val="28"/>
        </w:rPr>
        <w:t>о</w:t>
      </w:r>
      <w:r w:rsidRPr="001D21BF">
        <w:rPr>
          <w:sz w:val="28"/>
          <w:szCs w:val="28"/>
        </w:rPr>
        <w:t xml:space="preserve"> для понимания особенностей реализации всех действий и деятельностей</w:t>
      </w:r>
      <w:r>
        <w:rPr>
          <w:rStyle w:val="af5"/>
          <w:sz w:val="28"/>
          <w:szCs w:val="28"/>
        </w:rPr>
        <w:footnoteReference w:id="9"/>
      </w:r>
      <w:r w:rsidRPr="001D21BF">
        <w:rPr>
          <w:sz w:val="28"/>
          <w:szCs w:val="28"/>
        </w:rPr>
        <w:t>.</w:t>
      </w:r>
    </w:p>
    <w:p w14:paraId="33DA315A" w14:textId="77777777" w:rsidR="0072577F" w:rsidRPr="00224786" w:rsidRDefault="0072577F" w:rsidP="009F6407">
      <w:pPr>
        <w:spacing w:before="200" w:after="120" w:line="288" w:lineRule="auto"/>
        <w:jc w:val="center"/>
        <w:rPr>
          <w:b/>
          <w:sz w:val="28"/>
          <w:szCs w:val="28"/>
        </w:rPr>
      </w:pPr>
      <w:r w:rsidRPr="00224786">
        <w:rPr>
          <w:b/>
          <w:sz w:val="28"/>
          <w:szCs w:val="28"/>
        </w:rPr>
        <w:t>Содержание отчета</w:t>
      </w:r>
    </w:p>
    <w:p w14:paraId="54A41931" w14:textId="2DAABD77" w:rsidR="0072577F" w:rsidRDefault="0072577F" w:rsidP="009579E9">
      <w:pPr>
        <w:spacing w:line="288" w:lineRule="auto"/>
        <w:ind w:firstLine="567"/>
        <w:jc w:val="both"/>
        <w:rPr>
          <w:sz w:val="28"/>
          <w:szCs w:val="28"/>
        </w:rPr>
      </w:pPr>
      <w:r>
        <w:rPr>
          <w:sz w:val="28"/>
          <w:szCs w:val="28"/>
        </w:rPr>
        <w:t xml:space="preserve">Диаграммы деятельности для разработанных ранее диаграмм вариантов использования (Лабораторная работа № 1), диаграмм классов (Лабораторная работа № 2) и диаграмм состояний (Лабораторная работа № 3), </w:t>
      </w:r>
      <w:r w:rsidR="009579E9">
        <w:rPr>
          <w:sz w:val="28"/>
          <w:szCs w:val="28"/>
        </w:rPr>
        <w:t xml:space="preserve">с указанием методов классов, образующих действие, </w:t>
      </w:r>
      <w:r>
        <w:rPr>
          <w:sz w:val="28"/>
          <w:szCs w:val="28"/>
        </w:rPr>
        <w:t>комментарии и количественная оценка.</w:t>
      </w:r>
    </w:p>
    <w:p w14:paraId="3667624A" w14:textId="77777777" w:rsidR="0072577F" w:rsidRPr="00224786" w:rsidRDefault="0072577F" w:rsidP="009F6407">
      <w:pPr>
        <w:spacing w:before="200" w:after="120" w:line="288" w:lineRule="auto"/>
        <w:jc w:val="center"/>
        <w:rPr>
          <w:b/>
          <w:sz w:val="28"/>
          <w:szCs w:val="28"/>
        </w:rPr>
      </w:pPr>
      <w:r>
        <w:rPr>
          <w:b/>
          <w:sz w:val="28"/>
          <w:szCs w:val="28"/>
        </w:rPr>
        <w:t>Контрольные вопросы</w:t>
      </w:r>
    </w:p>
    <w:p w14:paraId="37328388" w14:textId="77777777" w:rsidR="0072577F" w:rsidRDefault="0072577F" w:rsidP="009F6407">
      <w:pPr>
        <w:spacing w:line="288" w:lineRule="auto"/>
        <w:ind w:firstLine="567"/>
        <w:jc w:val="both"/>
        <w:rPr>
          <w:sz w:val="28"/>
          <w:szCs w:val="28"/>
        </w:rPr>
      </w:pPr>
      <w:r>
        <w:rPr>
          <w:sz w:val="28"/>
          <w:szCs w:val="28"/>
        </w:rPr>
        <w:t>1. Какой тип перехода используется в диаграммах деятельности?</w:t>
      </w:r>
    </w:p>
    <w:p w14:paraId="27ECB94C" w14:textId="77777777" w:rsidR="0072577F" w:rsidRPr="00B20C1A" w:rsidRDefault="0072577F" w:rsidP="009F6407">
      <w:pPr>
        <w:spacing w:line="288" w:lineRule="auto"/>
        <w:ind w:firstLine="567"/>
        <w:jc w:val="both"/>
        <w:rPr>
          <w:sz w:val="28"/>
          <w:szCs w:val="28"/>
        </w:rPr>
      </w:pPr>
      <w:r>
        <w:rPr>
          <w:sz w:val="28"/>
          <w:szCs w:val="28"/>
        </w:rPr>
        <w:t>2. Какие символы обозначают взаимодействие проектируемой системы с внешней средой?</w:t>
      </w:r>
    </w:p>
    <w:p w14:paraId="3F8D57A0" w14:textId="77777777" w:rsidR="0072577F" w:rsidRPr="00B20C1A" w:rsidRDefault="0072577F" w:rsidP="009F6407">
      <w:pPr>
        <w:spacing w:line="288" w:lineRule="auto"/>
        <w:ind w:firstLine="567"/>
        <w:jc w:val="both"/>
        <w:rPr>
          <w:sz w:val="28"/>
          <w:szCs w:val="28"/>
        </w:rPr>
      </w:pPr>
      <w:r>
        <w:rPr>
          <w:sz w:val="28"/>
          <w:szCs w:val="28"/>
        </w:rPr>
        <w:t>3. Что инициализирует переход из одного состояния действия к другому?</w:t>
      </w:r>
    </w:p>
    <w:p w14:paraId="2C6765C0" w14:textId="77777777" w:rsidR="0072577F" w:rsidRDefault="0072577F" w:rsidP="009F6407">
      <w:pPr>
        <w:spacing w:line="288" w:lineRule="auto"/>
        <w:ind w:firstLine="567"/>
        <w:jc w:val="both"/>
        <w:rPr>
          <w:sz w:val="28"/>
          <w:szCs w:val="28"/>
        </w:rPr>
      </w:pPr>
      <w:r>
        <w:rPr>
          <w:sz w:val="28"/>
          <w:szCs w:val="28"/>
        </w:rPr>
        <w:t xml:space="preserve">4. </w:t>
      </w:r>
      <w:r w:rsidRPr="00B20C1A">
        <w:rPr>
          <w:sz w:val="28"/>
          <w:szCs w:val="28"/>
        </w:rPr>
        <w:t>К</w:t>
      </w:r>
      <w:r>
        <w:rPr>
          <w:sz w:val="28"/>
          <w:szCs w:val="28"/>
        </w:rPr>
        <w:t>аким свойством должны обладать сторожевые условия переходов при выходе из состояния ветвления?</w:t>
      </w:r>
    </w:p>
    <w:p w14:paraId="15B73B50" w14:textId="77777777" w:rsidR="0072577F" w:rsidRDefault="0072577F" w:rsidP="009F6407">
      <w:pPr>
        <w:spacing w:line="288" w:lineRule="auto"/>
        <w:ind w:firstLine="567"/>
        <w:jc w:val="both"/>
        <w:rPr>
          <w:sz w:val="28"/>
          <w:szCs w:val="28"/>
        </w:rPr>
      </w:pPr>
      <w:r>
        <w:rPr>
          <w:sz w:val="28"/>
          <w:szCs w:val="28"/>
        </w:rPr>
        <w:t>5. Когда срабатывает переход, выходящий из символа слияния?</w:t>
      </w:r>
    </w:p>
    <w:p w14:paraId="316B2742" w14:textId="77777777" w:rsidR="0072577F" w:rsidRDefault="0072577F">
      <w:pPr>
        <w:rPr>
          <w:sz w:val="28"/>
          <w:szCs w:val="28"/>
        </w:rPr>
      </w:pPr>
      <w:r>
        <w:rPr>
          <w:sz w:val="28"/>
          <w:szCs w:val="28"/>
        </w:rPr>
        <w:br w:type="page"/>
      </w:r>
    </w:p>
    <w:p w14:paraId="76CDD57B" w14:textId="77777777" w:rsidR="0072577F" w:rsidRDefault="0072577F" w:rsidP="009F6407">
      <w:pPr>
        <w:jc w:val="center"/>
        <w:rPr>
          <w:b/>
          <w:sz w:val="28"/>
          <w:szCs w:val="28"/>
        </w:rPr>
      </w:pPr>
      <w:r>
        <w:rPr>
          <w:b/>
          <w:sz w:val="28"/>
          <w:szCs w:val="28"/>
        </w:rPr>
        <w:lastRenderedPageBreak/>
        <w:t>ЛАБОРАТОРНАЯ РАБОТА № 5</w:t>
      </w:r>
    </w:p>
    <w:p w14:paraId="5183CCF7" w14:textId="77777777" w:rsidR="0072577F" w:rsidRDefault="0072577F" w:rsidP="009F6407">
      <w:pPr>
        <w:jc w:val="center"/>
        <w:rPr>
          <w:rFonts w:ascii="Cambria" w:hAnsi="Cambria" w:cs="Cambria"/>
          <w:b/>
          <w:bCs/>
          <w:sz w:val="36"/>
          <w:szCs w:val="36"/>
        </w:rPr>
      </w:pPr>
      <w:r>
        <w:rPr>
          <w:b/>
          <w:sz w:val="28"/>
          <w:szCs w:val="28"/>
        </w:rPr>
        <w:t>ДИАГРАММА ПОСЛЕДОВАТЕЛЬНОСТИ</w:t>
      </w:r>
    </w:p>
    <w:p w14:paraId="485AEE2E" w14:textId="77777777" w:rsidR="0072577F" w:rsidRDefault="0072577F" w:rsidP="009F6407">
      <w:pPr>
        <w:autoSpaceDE w:val="0"/>
        <w:autoSpaceDN w:val="0"/>
        <w:adjustRightInd w:val="0"/>
        <w:spacing w:before="200" w:after="120" w:line="288" w:lineRule="auto"/>
        <w:jc w:val="center"/>
        <w:outlineLvl w:val="1"/>
        <w:rPr>
          <w:b/>
          <w:bCs/>
          <w:sz w:val="28"/>
          <w:szCs w:val="28"/>
        </w:rPr>
      </w:pPr>
      <w:r>
        <w:rPr>
          <w:b/>
          <w:bCs/>
          <w:sz w:val="28"/>
          <w:szCs w:val="28"/>
        </w:rPr>
        <w:t>Цель работы</w:t>
      </w:r>
    </w:p>
    <w:p w14:paraId="63703B5E" w14:textId="77777777" w:rsidR="0072577F" w:rsidRPr="006C1149" w:rsidRDefault="0072577F" w:rsidP="009F6407">
      <w:pPr>
        <w:autoSpaceDE w:val="0"/>
        <w:autoSpaceDN w:val="0"/>
        <w:adjustRightInd w:val="0"/>
        <w:spacing w:line="288" w:lineRule="auto"/>
        <w:ind w:firstLine="567"/>
        <w:jc w:val="both"/>
        <w:rPr>
          <w:bCs/>
          <w:sz w:val="28"/>
          <w:szCs w:val="28"/>
        </w:rPr>
      </w:pPr>
      <w:r w:rsidRPr="006C1149">
        <w:rPr>
          <w:bCs/>
          <w:sz w:val="28"/>
          <w:szCs w:val="28"/>
        </w:rPr>
        <w:t xml:space="preserve">Сформировать навыки разработки </w:t>
      </w:r>
      <w:r>
        <w:rPr>
          <w:bCs/>
          <w:sz w:val="28"/>
          <w:szCs w:val="28"/>
        </w:rPr>
        <w:t>взаимодействия экземпляров классов (объектов) в</w:t>
      </w:r>
      <w:r w:rsidRPr="0030592A">
        <w:rPr>
          <w:bCs/>
          <w:sz w:val="28"/>
          <w:szCs w:val="28"/>
        </w:rPr>
        <w:t xml:space="preserve"> </w:t>
      </w:r>
      <w:r>
        <w:rPr>
          <w:bCs/>
          <w:sz w:val="28"/>
          <w:szCs w:val="28"/>
        </w:rPr>
        <w:t>информационной системе.</w:t>
      </w:r>
    </w:p>
    <w:p w14:paraId="63A26B20" w14:textId="77777777" w:rsidR="0072577F" w:rsidRPr="00EA6708" w:rsidRDefault="0072577F" w:rsidP="009F6407">
      <w:pPr>
        <w:autoSpaceDE w:val="0"/>
        <w:autoSpaceDN w:val="0"/>
        <w:adjustRightInd w:val="0"/>
        <w:spacing w:before="200" w:after="120" w:line="288" w:lineRule="auto"/>
        <w:jc w:val="center"/>
        <w:outlineLvl w:val="1"/>
        <w:rPr>
          <w:sz w:val="28"/>
          <w:szCs w:val="28"/>
        </w:rPr>
      </w:pPr>
      <w:r w:rsidRPr="00EA6708">
        <w:rPr>
          <w:b/>
          <w:bCs/>
          <w:sz w:val="28"/>
          <w:szCs w:val="28"/>
        </w:rPr>
        <w:t>Задание</w:t>
      </w:r>
    </w:p>
    <w:p w14:paraId="68F48CA1" w14:textId="77777777" w:rsidR="0072577F" w:rsidRDefault="0072577F" w:rsidP="009F6407">
      <w:pPr>
        <w:overflowPunct w:val="0"/>
        <w:autoSpaceDE w:val="0"/>
        <w:autoSpaceDN w:val="0"/>
        <w:adjustRightInd w:val="0"/>
        <w:spacing w:line="288" w:lineRule="auto"/>
        <w:ind w:firstLine="567"/>
        <w:jc w:val="both"/>
        <w:rPr>
          <w:sz w:val="28"/>
          <w:szCs w:val="28"/>
        </w:rPr>
      </w:pPr>
      <w:r w:rsidRPr="00105787">
        <w:rPr>
          <w:sz w:val="28"/>
          <w:szCs w:val="28"/>
        </w:rPr>
        <w:t xml:space="preserve">Разработать диаграмму </w:t>
      </w:r>
      <w:r>
        <w:rPr>
          <w:sz w:val="28"/>
          <w:szCs w:val="28"/>
        </w:rPr>
        <w:t>последовательности (sequence</w:t>
      </w:r>
      <w:r w:rsidRPr="0025721E">
        <w:rPr>
          <w:sz w:val="28"/>
          <w:szCs w:val="28"/>
        </w:rPr>
        <w:t xml:space="preserve"> </w:t>
      </w:r>
      <w:r>
        <w:rPr>
          <w:sz w:val="28"/>
          <w:szCs w:val="28"/>
        </w:rPr>
        <w:t>diagram</w:t>
      </w:r>
      <w:r w:rsidRPr="00105787">
        <w:rPr>
          <w:sz w:val="28"/>
          <w:szCs w:val="28"/>
        </w:rPr>
        <w:t xml:space="preserve">) </w:t>
      </w:r>
      <w:r>
        <w:rPr>
          <w:sz w:val="28"/>
          <w:szCs w:val="28"/>
        </w:rPr>
        <w:t xml:space="preserve">системы, соответствующую диаграммам вариантов использования (лабораторная работа № 1) и диаграмме классов (лабораторная работа № 2) </w:t>
      </w:r>
      <w:r w:rsidRPr="00105787">
        <w:rPr>
          <w:sz w:val="28"/>
          <w:szCs w:val="28"/>
        </w:rPr>
        <w:t>и написать комментарии к ней.</w:t>
      </w:r>
    </w:p>
    <w:p w14:paraId="08C3ECCF" w14:textId="77777777" w:rsidR="0072577F" w:rsidRPr="00623349" w:rsidRDefault="0072577F" w:rsidP="009F6407">
      <w:pPr>
        <w:overflowPunct w:val="0"/>
        <w:autoSpaceDE w:val="0"/>
        <w:autoSpaceDN w:val="0"/>
        <w:adjustRightInd w:val="0"/>
        <w:spacing w:before="200" w:after="120" w:line="288" w:lineRule="auto"/>
        <w:jc w:val="center"/>
        <w:rPr>
          <w:b/>
          <w:sz w:val="28"/>
          <w:szCs w:val="28"/>
        </w:rPr>
      </w:pPr>
      <w:r w:rsidRPr="00623349">
        <w:rPr>
          <w:b/>
          <w:sz w:val="28"/>
          <w:szCs w:val="28"/>
        </w:rPr>
        <w:t>Порядок выполнения</w:t>
      </w:r>
    </w:p>
    <w:p w14:paraId="5F607F63" w14:textId="77777777" w:rsidR="0072577F" w:rsidRPr="00623349" w:rsidRDefault="0072577F" w:rsidP="009F6407">
      <w:pPr>
        <w:autoSpaceDE w:val="0"/>
        <w:autoSpaceDN w:val="0"/>
        <w:adjustRightInd w:val="0"/>
        <w:spacing w:after="120" w:line="288" w:lineRule="auto"/>
        <w:jc w:val="center"/>
        <w:outlineLvl w:val="1"/>
        <w:rPr>
          <w:b/>
          <w:bCs/>
          <w:i/>
          <w:sz w:val="28"/>
          <w:szCs w:val="28"/>
        </w:rPr>
      </w:pPr>
      <w:r w:rsidRPr="00623349">
        <w:rPr>
          <w:b/>
          <w:bCs/>
          <w:i/>
          <w:sz w:val="28"/>
          <w:szCs w:val="28"/>
        </w:rPr>
        <w:t>1. Описание диаграммы</w:t>
      </w:r>
    </w:p>
    <w:p w14:paraId="1403F007" w14:textId="77777777" w:rsidR="0072577F" w:rsidRDefault="0072577F" w:rsidP="009F6407">
      <w:pPr>
        <w:pStyle w:val="ab"/>
        <w:spacing w:before="0" w:beforeAutospacing="0" w:after="0" w:afterAutospacing="0" w:line="288" w:lineRule="auto"/>
        <w:ind w:firstLine="567"/>
        <w:jc w:val="both"/>
        <w:rPr>
          <w:sz w:val="28"/>
          <w:szCs w:val="28"/>
        </w:rPr>
      </w:pPr>
      <w:r>
        <w:rPr>
          <w:sz w:val="28"/>
          <w:szCs w:val="28"/>
        </w:rPr>
        <w:t xml:space="preserve">Кроме последовательности изменения состояний (лабораторная работа № 3) и алгоритма функционирования (лабораторная работа № 4) система определяется еще и взаимодействием образующих ее элементов. В </w:t>
      </w:r>
      <w:r>
        <w:rPr>
          <w:sz w:val="28"/>
          <w:szCs w:val="28"/>
          <w:lang w:val="en-US"/>
        </w:rPr>
        <w:t>UML</w:t>
      </w:r>
      <w:r w:rsidRPr="005A1174">
        <w:rPr>
          <w:sz w:val="28"/>
          <w:szCs w:val="28"/>
        </w:rPr>
        <w:t xml:space="preserve"> </w:t>
      </w:r>
      <w:r>
        <w:rPr>
          <w:sz w:val="28"/>
          <w:szCs w:val="28"/>
        </w:rPr>
        <w:t>такими элементами являются экземпляры классов – объекты.</w:t>
      </w:r>
      <w:r w:rsidRPr="005A1174">
        <w:rPr>
          <w:sz w:val="28"/>
          <w:szCs w:val="28"/>
        </w:rPr>
        <w:t xml:space="preserve"> </w:t>
      </w:r>
      <w:r>
        <w:rPr>
          <w:sz w:val="28"/>
          <w:szCs w:val="28"/>
        </w:rPr>
        <w:t>В процессе взаимодействия объекты обмениваются некоторой информацией в форме сообщений. Для описания этого процесса используются диаграммы последовательности.</w:t>
      </w:r>
    </w:p>
    <w:p w14:paraId="761C0811" w14:textId="77777777" w:rsidR="0072577F" w:rsidRPr="00992342" w:rsidRDefault="0072577F" w:rsidP="009F6407">
      <w:pPr>
        <w:pStyle w:val="ab"/>
        <w:spacing w:before="120" w:beforeAutospacing="0" w:after="120" w:afterAutospacing="0" w:line="288" w:lineRule="auto"/>
        <w:jc w:val="center"/>
        <w:rPr>
          <w:b/>
          <w:i/>
        </w:rPr>
      </w:pPr>
      <w:bookmarkStart w:id="14" w:name="_Toc95226530"/>
      <w:r>
        <w:rPr>
          <w:b/>
          <w:i/>
          <w:sz w:val="28"/>
          <w:szCs w:val="28"/>
        </w:rPr>
        <w:t>1.</w:t>
      </w:r>
      <w:r w:rsidRPr="00992342">
        <w:rPr>
          <w:b/>
          <w:i/>
          <w:sz w:val="28"/>
          <w:szCs w:val="28"/>
        </w:rPr>
        <w:t>1. Объекты</w:t>
      </w:r>
      <w:bookmarkEnd w:id="14"/>
    </w:p>
    <w:p w14:paraId="2C6E77FA" w14:textId="77777777" w:rsidR="0072577F" w:rsidRDefault="0072577F" w:rsidP="009F6407">
      <w:pPr>
        <w:pStyle w:val="ab"/>
        <w:spacing w:before="0" w:beforeAutospacing="0" w:after="0" w:afterAutospacing="0" w:line="288" w:lineRule="auto"/>
        <w:ind w:firstLine="567"/>
        <w:jc w:val="both"/>
        <w:rPr>
          <w:sz w:val="28"/>
          <w:szCs w:val="28"/>
        </w:rPr>
      </w:pPr>
      <w:r w:rsidRPr="00D51304">
        <w:rPr>
          <w:sz w:val="28"/>
          <w:szCs w:val="28"/>
        </w:rPr>
        <w:t xml:space="preserve">На диаграмме последовательности изображаются </w:t>
      </w:r>
      <w:r>
        <w:rPr>
          <w:sz w:val="28"/>
          <w:szCs w:val="28"/>
        </w:rPr>
        <w:t>только</w:t>
      </w:r>
      <w:r w:rsidRPr="00D51304">
        <w:rPr>
          <w:sz w:val="28"/>
          <w:szCs w:val="28"/>
        </w:rPr>
        <w:t xml:space="preserve"> те </w:t>
      </w:r>
      <w:r>
        <w:rPr>
          <w:sz w:val="28"/>
          <w:szCs w:val="28"/>
        </w:rPr>
        <w:t>экземпляры классов (объекты)</w:t>
      </w:r>
      <w:r w:rsidRPr="00D51304">
        <w:rPr>
          <w:sz w:val="28"/>
          <w:szCs w:val="28"/>
        </w:rPr>
        <w:t>, которые непосредственно участвуют во взаимодействии</w:t>
      </w:r>
      <w:r>
        <w:rPr>
          <w:sz w:val="28"/>
          <w:szCs w:val="28"/>
        </w:rPr>
        <w:t>,</w:t>
      </w:r>
      <w:r w:rsidRPr="00D51304">
        <w:rPr>
          <w:sz w:val="28"/>
          <w:szCs w:val="28"/>
        </w:rPr>
        <w:t xml:space="preserve"> и не показываются </w:t>
      </w:r>
      <w:r>
        <w:rPr>
          <w:sz w:val="28"/>
          <w:szCs w:val="28"/>
        </w:rPr>
        <w:t xml:space="preserve">объекты, с которыми </w:t>
      </w:r>
      <w:r w:rsidRPr="00D51304">
        <w:rPr>
          <w:sz w:val="28"/>
          <w:szCs w:val="28"/>
        </w:rPr>
        <w:t xml:space="preserve">возможны </w:t>
      </w:r>
      <w:r>
        <w:rPr>
          <w:sz w:val="28"/>
          <w:szCs w:val="28"/>
        </w:rPr>
        <w:t xml:space="preserve">иные </w:t>
      </w:r>
      <w:r w:rsidRPr="00D51304">
        <w:rPr>
          <w:sz w:val="28"/>
          <w:szCs w:val="28"/>
        </w:rPr>
        <w:t>статические ассоциации</w:t>
      </w:r>
      <w:r>
        <w:rPr>
          <w:sz w:val="28"/>
          <w:szCs w:val="28"/>
        </w:rPr>
        <w:t>.</w:t>
      </w:r>
      <w:r w:rsidRPr="00D51304">
        <w:rPr>
          <w:sz w:val="28"/>
          <w:szCs w:val="28"/>
        </w:rPr>
        <w:t xml:space="preserve"> </w:t>
      </w:r>
      <w:r>
        <w:rPr>
          <w:sz w:val="28"/>
          <w:szCs w:val="28"/>
        </w:rPr>
        <w:t>Д</w:t>
      </w:r>
      <w:r w:rsidRPr="00D51304">
        <w:rPr>
          <w:sz w:val="28"/>
          <w:szCs w:val="28"/>
        </w:rPr>
        <w:t>иаграмма последовательности имеет как бы два измерения.</w:t>
      </w:r>
    </w:p>
    <w:p w14:paraId="24FD78C8" w14:textId="77777777" w:rsidR="0072577F" w:rsidRPr="00D51304" w:rsidRDefault="0072577F" w:rsidP="009F6407">
      <w:pPr>
        <w:pStyle w:val="ab"/>
        <w:spacing w:before="0" w:beforeAutospacing="0" w:after="0" w:afterAutospacing="0" w:line="288" w:lineRule="auto"/>
        <w:ind w:firstLine="567"/>
        <w:jc w:val="both"/>
        <w:rPr>
          <w:sz w:val="28"/>
          <w:szCs w:val="28"/>
        </w:rPr>
      </w:pPr>
      <w:r w:rsidRPr="00D51304">
        <w:rPr>
          <w:sz w:val="28"/>
          <w:szCs w:val="28"/>
        </w:rPr>
        <w:t>Одно</w:t>
      </w:r>
      <w:r>
        <w:rPr>
          <w:sz w:val="28"/>
          <w:szCs w:val="28"/>
        </w:rPr>
        <w:t xml:space="preserve"> - </w:t>
      </w:r>
      <w:r w:rsidRPr="00D51304">
        <w:rPr>
          <w:sz w:val="28"/>
          <w:szCs w:val="28"/>
        </w:rPr>
        <w:t>слева направо в виде вертикальных линий, каждая из которых изображает линию жизни отдельного объекта, участвующего во взаимодействии. Графически каждый объект изображается прямоугольником и располагается в верхней части своей линии жизни (рис. 1)</w:t>
      </w:r>
      <w:r>
        <w:rPr>
          <w:rStyle w:val="af5"/>
          <w:sz w:val="28"/>
          <w:szCs w:val="28"/>
        </w:rPr>
        <w:footnoteReference w:id="10"/>
      </w:r>
      <w:r w:rsidRPr="00D51304">
        <w:rPr>
          <w:sz w:val="28"/>
          <w:szCs w:val="28"/>
        </w:rPr>
        <w:t xml:space="preserve">. </w:t>
      </w:r>
      <w:r>
        <w:rPr>
          <w:sz w:val="28"/>
          <w:szCs w:val="28"/>
        </w:rPr>
        <w:t>В</w:t>
      </w:r>
      <w:r w:rsidRPr="00D51304">
        <w:rPr>
          <w:sz w:val="28"/>
          <w:szCs w:val="28"/>
        </w:rPr>
        <w:t>нутри прямоугольника записываются имя объекта и имя класса, разделенные двоеточием.</w:t>
      </w:r>
      <w:r w:rsidRPr="00D51304">
        <w:rPr>
          <w:rStyle w:val="af5"/>
          <w:rFonts w:eastAsiaTheme="minorEastAsia"/>
          <w:sz w:val="28"/>
          <w:szCs w:val="28"/>
        </w:rPr>
        <w:footnoteReference w:id="11"/>
      </w:r>
      <w:r w:rsidRPr="00D51304">
        <w:rPr>
          <w:sz w:val="28"/>
          <w:szCs w:val="28"/>
        </w:rPr>
        <w:t xml:space="preserve"> Крайним </w:t>
      </w:r>
      <w:r w:rsidRPr="00D51304">
        <w:rPr>
          <w:sz w:val="28"/>
          <w:szCs w:val="28"/>
        </w:rPr>
        <w:lastRenderedPageBreak/>
        <w:t xml:space="preserve">слева на диаграмме изображается объект, который является инициатором взаимодействия (объект 1 на рис. </w:t>
      </w:r>
      <w:r>
        <w:rPr>
          <w:sz w:val="28"/>
          <w:szCs w:val="28"/>
        </w:rPr>
        <w:t>5.</w:t>
      </w:r>
      <w:r w:rsidRPr="00D51304">
        <w:rPr>
          <w:sz w:val="28"/>
          <w:szCs w:val="28"/>
        </w:rPr>
        <w:t>1). Правее изображается другой объект, который непосредственно взаимодействует с первым. Таким образом, все объекты на диаграмме последовательности образуют некоторый порядок, определяемый степенью активности этих объектов при взаимодействии друг с другом.</w:t>
      </w:r>
    </w:p>
    <w:p w14:paraId="2B0F44A8" w14:textId="77777777" w:rsidR="0072577F" w:rsidRDefault="0072577F" w:rsidP="009F6407">
      <w:pPr>
        <w:spacing w:before="120" w:after="80" w:line="288" w:lineRule="auto"/>
        <w:jc w:val="center"/>
      </w:pPr>
      <w:r>
        <w:rPr>
          <w:noProof/>
        </w:rPr>
        <w:drawing>
          <wp:inline distT="0" distB="0" distL="0" distR="0" wp14:anchorId="6D34B39A" wp14:editId="19DB0173">
            <wp:extent cx="5381625" cy="3952875"/>
            <wp:effectExtent l="19050" t="0" r="9525" b="0"/>
            <wp:docPr id="36" name="Рисунок 1" descr="Ris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_5-1.png"/>
                    <pic:cNvPicPr/>
                  </pic:nvPicPr>
                  <pic:blipFill>
                    <a:blip r:embed="rId40" cstate="print"/>
                    <a:stretch>
                      <a:fillRect/>
                    </a:stretch>
                  </pic:blipFill>
                  <pic:spPr>
                    <a:xfrm>
                      <a:off x="0" y="0"/>
                      <a:ext cx="5381625" cy="3952875"/>
                    </a:xfrm>
                    <a:prstGeom prst="rect">
                      <a:avLst/>
                    </a:prstGeom>
                  </pic:spPr>
                </pic:pic>
              </a:graphicData>
            </a:graphic>
          </wp:inline>
        </w:drawing>
      </w:r>
    </w:p>
    <w:p w14:paraId="03C9BD1F" w14:textId="77777777" w:rsidR="0072577F" w:rsidRPr="001E2A13" w:rsidRDefault="0072577F" w:rsidP="009F6407">
      <w:pPr>
        <w:pStyle w:val="ab"/>
        <w:spacing w:before="0" w:beforeAutospacing="0" w:after="120" w:afterAutospacing="0" w:line="288" w:lineRule="auto"/>
        <w:jc w:val="center"/>
      </w:pPr>
      <w:r w:rsidRPr="00DA64CC">
        <w:rPr>
          <w:bCs/>
          <w:i/>
        </w:rPr>
        <w:t>Рис. 5.1</w:t>
      </w:r>
      <w:r w:rsidRPr="001E2A13">
        <w:rPr>
          <w:b/>
          <w:bCs/>
        </w:rPr>
        <w:t>.</w:t>
      </w:r>
      <w:r w:rsidRPr="001E2A13">
        <w:t xml:space="preserve"> Различные графические примитивы диаграммы последовательности</w:t>
      </w:r>
    </w:p>
    <w:p w14:paraId="6D690ACD" w14:textId="77777777" w:rsidR="0072577F" w:rsidRPr="00720894" w:rsidRDefault="0072577F" w:rsidP="009F6407">
      <w:pPr>
        <w:pStyle w:val="ab"/>
        <w:spacing w:before="0" w:beforeAutospacing="0" w:after="0" w:afterAutospacing="0" w:line="288" w:lineRule="auto"/>
        <w:ind w:firstLine="567"/>
        <w:jc w:val="both"/>
        <w:rPr>
          <w:sz w:val="28"/>
          <w:szCs w:val="28"/>
        </w:rPr>
      </w:pPr>
      <w:r w:rsidRPr="00D51304">
        <w:rPr>
          <w:sz w:val="28"/>
          <w:szCs w:val="28"/>
        </w:rPr>
        <w:t>Второе измерение диаграммы последовательности</w:t>
      </w:r>
      <w:r>
        <w:rPr>
          <w:sz w:val="28"/>
          <w:szCs w:val="28"/>
        </w:rPr>
        <w:t xml:space="preserve"> - </w:t>
      </w:r>
      <w:r w:rsidRPr="00D51304">
        <w:rPr>
          <w:sz w:val="28"/>
          <w:szCs w:val="28"/>
        </w:rPr>
        <w:t>вертикальная временная ось, направленная сверху вниз. Начальному моменту времени соответствует самая верхняя часть диаграммы. При этом взаимодействия объектов реализуются посредством сообщений, которые посылаются одними объектами другим. Сообщения изображаются в виде горизонтальных стрелок с именем</w:t>
      </w:r>
      <w:r>
        <w:rPr>
          <w:rStyle w:val="af5"/>
          <w:sz w:val="28"/>
          <w:szCs w:val="28"/>
        </w:rPr>
        <w:footnoteReference w:id="12"/>
      </w:r>
      <w:r w:rsidRPr="00D51304">
        <w:rPr>
          <w:sz w:val="28"/>
          <w:szCs w:val="28"/>
        </w:rPr>
        <w:t xml:space="preserve">. </w:t>
      </w:r>
      <w:r>
        <w:rPr>
          <w:sz w:val="28"/>
          <w:szCs w:val="28"/>
        </w:rPr>
        <w:t>С</w:t>
      </w:r>
      <w:r w:rsidRPr="00D51304">
        <w:rPr>
          <w:sz w:val="28"/>
          <w:szCs w:val="28"/>
        </w:rPr>
        <w:t xml:space="preserve">ообщения, расположенные на диаграмме последовательности выше, инициируются раньше тех, которые расположены ниже. При этом масштаб на оси </w:t>
      </w:r>
      <w:r w:rsidRPr="00D51304">
        <w:rPr>
          <w:sz w:val="28"/>
          <w:szCs w:val="28"/>
        </w:rPr>
        <w:lastRenderedPageBreak/>
        <w:t>времени не указывается, поскольку диаграмма последовательности моделирует лишь временную упорядоченность взаимодействий типа "раньше</w:t>
      </w:r>
      <w:r>
        <w:rPr>
          <w:sz w:val="28"/>
          <w:szCs w:val="28"/>
        </w:rPr>
        <w:t xml:space="preserve"> – </w:t>
      </w:r>
      <w:r w:rsidRPr="00D51304">
        <w:rPr>
          <w:sz w:val="28"/>
          <w:szCs w:val="28"/>
        </w:rPr>
        <w:t xml:space="preserve">позже". </w:t>
      </w:r>
      <w:r w:rsidRPr="00720894">
        <w:rPr>
          <w:sz w:val="28"/>
          <w:szCs w:val="28"/>
        </w:rPr>
        <w:t>Возврат показывается пунктирной стрелкой, в обратном направлении.</w:t>
      </w:r>
    </w:p>
    <w:p w14:paraId="71D051AE" w14:textId="77777777" w:rsidR="0072577F" w:rsidRPr="00BC08B0" w:rsidRDefault="0072577F" w:rsidP="009F6407">
      <w:pPr>
        <w:pStyle w:val="ab"/>
        <w:spacing w:before="0" w:beforeAutospacing="0" w:after="0" w:afterAutospacing="0" w:line="288" w:lineRule="auto"/>
        <w:ind w:firstLine="567"/>
        <w:jc w:val="both"/>
        <w:rPr>
          <w:sz w:val="28"/>
          <w:szCs w:val="28"/>
        </w:rPr>
      </w:pPr>
      <w:r w:rsidRPr="00BC08B0">
        <w:rPr>
          <w:b/>
          <w:i/>
          <w:sz w:val="28"/>
          <w:szCs w:val="28"/>
        </w:rPr>
        <w:t>Линия жизни объекта</w:t>
      </w:r>
      <w:r>
        <w:rPr>
          <w:b/>
          <w:i/>
          <w:sz w:val="28"/>
          <w:szCs w:val="28"/>
        </w:rPr>
        <w:t xml:space="preserve">. </w:t>
      </w:r>
      <w:r w:rsidRPr="00BC08B0">
        <w:rPr>
          <w:sz w:val="28"/>
          <w:szCs w:val="28"/>
        </w:rPr>
        <w:t>Линия жизни объекта (object lifeline) изображается пунктирной вертикальной линией, ассоциированной с единственным объектом на диаграмме последовательности.</w:t>
      </w:r>
    </w:p>
    <w:p w14:paraId="5FDA801D" w14:textId="77777777" w:rsidR="0072577F" w:rsidRPr="00BC08B0" w:rsidRDefault="0072577F" w:rsidP="009F6407">
      <w:pPr>
        <w:pStyle w:val="ab"/>
        <w:spacing w:before="0" w:beforeAutospacing="0" w:after="0" w:afterAutospacing="0" w:line="288" w:lineRule="auto"/>
        <w:ind w:firstLine="567"/>
        <w:jc w:val="both"/>
        <w:rPr>
          <w:sz w:val="28"/>
          <w:szCs w:val="28"/>
        </w:rPr>
      </w:pPr>
      <w:r>
        <w:rPr>
          <w:sz w:val="28"/>
          <w:szCs w:val="28"/>
        </w:rPr>
        <w:t>О</w:t>
      </w:r>
      <w:r w:rsidRPr="00BC08B0">
        <w:rPr>
          <w:sz w:val="28"/>
          <w:szCs w:val="28"/>
        </w:rPr>
        <w:t>бъект обязательно создается со своей линией жизни и, воз</w:t>
      </w:r>
      <w:r>
        <w:rPr>
          <w:sz w:val="28"/>
          <w:szCs w:val="28"/>
        </w:rPr>
        <w:t>можно, с фокусом управления.</w:t>
      </w:r>
      <w:r>
        <w:rPr>
          <w:rStyle w:val="af5"/>
          <w:sz w:val="28"/>
          <w:szCs w:val="28"/>
        </w:rPr>
        <w:footnoteReference w:id="13"/>
      </w:r>
    </w:p>
    <w:p w14:paraId="5C71B4C5" w14:textId="77777777" w:rsidR="0072577F" w:rsidRPr="00BC08B0" w:rsidRDefault="0072577F" w:rsidP="009F6407">
      <w:pPr>
        <w:pStyle w:val="ab"/>
        <w:spacing w:before="0" w:beforeAutospacing="0" w:after="0" w:afterAutospacing="0" w:line="288" w:lineRule="auto"/>
        <w:ind w:firstLine="567"/>
        <w:jc w:val="both"/>
        <w:rPr>
          <w:sz w:val="28"/>
          <w:szCs w:val="28"/>
        </w:rPr>
      </w:pPr>
      <w:r w:rsidRPr="00BC08B0">
        <w:rPr>
          <w:b/>
          <w:i/>
          <w:sz w:val="28"/>
          <w:szCs w:val="28"/>
        </w:rPr>
        <w:t>Фокус</w:t>
      </w:r>
      <w:r w:rsidRPr="006134AB">
        <w:rPr>
          <w:b/>
          <w:i/>
          <w:sz w:val="28"/>
          <w:szCs w:val="28"/>
        </w:rPr>
        <w:t xml:space="preserve"> </w:t>
      </w:r>
      <w:r w:rsidRPr="002E79F4">
        <w:rPr>
          <w:b/>
          <w:i/>
          <w:sz w:val="28"/>
          <w:szCs w:val="28"/>
        </w:rPr>
        <w:t>управления</w:t>
      </w:r>
      <w:r>
        <w:rPr>
          <w:b/>
          <w:i/>
          <w:sz w:val="28"/>
          <w:szCs w:val="28"/>
        </w:rPr>
        <w:t xml:space="preserve">. </w:t>
      </w:r>
      <w:r w:rsidRPr="00BC08B0">
        <w:rPr>
          <w:sz w:val="28"/>
          <w:szCs w:val="28"/>
        </w:rPr>
        <w:t>В процессе функционирования систем одни объекты могут находиться в активном состоянии, непосредственно выполняя определенные действия</w:t>
      </w:r>
      <w:r>
        <w:rPr>
          <w:sz w:val="28"/>
          <w:szCs w:val="28"/>
        </w:rPr>
        <w:t>,</w:t>
      </w:r>
      <w:r w:rsidRPr="00BC08B0">
        <w:rPr>
          <w:sz w:val="28"/>
          <w:szCs w:val="28"/>
        </w:rPr>
        <w:t xml:space="preserve"> или в состоянии пассивного ожидания сообщений от других объектов. Чтобы явно выделить подобную активность объектов, в языке UML применяется специальное понятие, получившее название фокуса управления (focus of control</w:t>
      </w:r>
      <w:r w:rsidRPr="002E79F4">
        <w:rPr>
          <w:sz w:val="28"/>
          <w:szCs w:val="28"/>
        </w:rPr>
        <w:t>,</w:t>
      </w:r>
      <w:r w:rsidRPr="002E79F4">
        <w:rPr>
          <w:bCs/>
          <w:sz w:val="28"/>
          <w:szCs w:val="28"/>
        </w:rPr>
        <w:t xml:space="preserve"> </w:t>
      </w:r>
      <w:r w:rsidRPr="002E79F4">
        <w:rPr>
          <w:bCs/>
          <w:sz w:val="28"/>
          <w:szCs w:val="28"/>
          <w:lang w:val="en-US"/>
        </w:rPr>
        <w:t>Activation</w:t>
      </w:r>
      <w:r w:rsidRPr="002E79F4">
        <w:rPr>
          <w:bCs/>
          <w:sz w:val="28"/>
          <w:szCs w:val="28"/>
        </w:rPr>
        <w:t xml:space="preserve"> </w:t>
      </w:r>
      <w:r w:rsidRPr="002E79F4">
        <w:rPr>
          <w:bCs/>
          <w:sz w:val="28"/>
          <w:szCs w:val="28"/>
          <w:lang w:val="en-US"/>
        </w:rPr>
        <w:t>Bar</w:t>
      </w:r>
      <w:r w:rsidRPr="002E79F4">
        <w:rPr>
          <w:bCs/>
          <w:sz w:val="28"/>
          <w:szCs w:val="28"/>
        </w:rPr>
        <w:t xml:space="preserve">, </w:t>
      </w:r>
      <w:r w:rsidRPr="002E79F4">
        <w:rPr>
          <w:bCs/>
          <w:sz w:val="28"/>
          <w:szCs w:val="28"/>
          <w:lang w:val="en-US"/>
        </w:rPr>
        <w:t>Execution</w:t>
      </w:r>
      <w:r w:rsidRPr="002E79F4">
        <w:rPr>
          <w:bCs/>
          <w:sz w:val="28"/>
          <w:szCs w:val="28"/>
        </w:rPr>
        <w:t xml:space="preserve"> </w:t>
      </w:r>
      <w:r w:rsidRPr="002E79F4">
        <w:rPr>
          <w:bCs/>
          <w:sz w:val="28"/>
          <w:szCs w:val="28"/>
          <w:lang w:val="en-US"/>
        </w:rPr>
        <w:t>Occurances</w:t>
      </w:r>
      <w:r w:rsidRPr="002E79F4">
        <w:rPr>
          <w:sz w:val="28"/>
          <w:szCs w:val="28"/>
        </w:rPr>
        <w:t>).</w:t>
      </w:r>
      <w:r w:rsidRPr="00BC08B0">
        <w:rPr>
          <w:sz w:val="28"/>
          <w:szCs w:val="28"/>
        </w:rPr>
        <w:t xml:space="preserve"> Фокус управления изображается в форме вытянут</w:t>
      </w:r>
      <w:r>
        <w:rPr>
          <w:sz w:val="28"/>
          <w:szCs w:val="28"/>
        </w:rPr>
        <w:t>ого узкого прямоугольника (рис. 5.</w:t>
      </w:r>
      <w:r w:rsidRPr="00BC08B0">
        <w:rPr>
          <w:sz w:val="28"/>
          <w:szCs w:val="28"/>
        </w:rPr>
        <w:t>1), верхняя сторона которого обозначает начало получения фокуса управления объекта (начало активности), а ее нижняя сторона</w:t>
      </w:r>
      <w:r>
        <w:rPr>
          <w:sz w:val="28"/>
          <w:szCs w:val="28"/>
        </w:rPr>
        <w:t xml:space="preserve"> - </w:t>
      </w:r>
      <w:r w:rsidRPr="00BC08B0">
        <w:rPr>
          <w:sz w:val="28"/>
          <w:szCs w:val="28"/>
        </w:rPr>
        <w:t xml:space="preserve">окончание фокуса управления (окончание активности). </w:t>
      </w:r>
    </w:p>
    <w:p w14:paraId="1130DA69" w14:textId="77777777" w:rsidR="0072577F" w:rsidRDefault="0072577F" w:rsidP="009F6407">
      <w:pPr>
        <w:pStyle w:val="ab"/>
        <w:spacing w:before="0" w:beforeAutospacing="0" w:after="0" w:afterAutospacing="0" w:line="288" w:lineRule="auto"/>
        <w:ind w:firstLine="567"/>
        <w:jc w:val="both"/>
        <w:rPr>
          <w:sz w:val="28"/>
          <w:szCs w:val="28"/>
        </w:rPr>
      </w:pPr>
      <w:r>
        <w:rPr>
          <w:sz w:val="28"/>
          <w:szCs w:val="28"/>
        </w:rPr>
        <w:t>П</w:t>
      </w:r>
      <w:r w:rsidRPr="00BC08B0">
        <w:rPr>
          <w:sz w:val="28"/>
          <w:szCs w:val="28"/>
        </w:rPr>
        <w:t xml:space="preserve">ериоды активности объекта могут чередоваться с периодами его пассивности или ожидания. В этом случае у такого объекта имеются несколько фокусов управления (объект 4 на рис. </w:t>
      </w:r>
      <w:r>
        <w:rPr>
          <w:sz w:val="28"/>
          <w:szCs w:val="28"/>
        </w:rPr>
        <w:t>5.</w:t>
      </w:r>
      <w:r w:rsidRPr="00BC08B0">
        <w:rPr>
          <w:sz w:val="28"/>
          <w:szCs w:val="28"/>
        </w:rPr>
        <w:t xml:space="preserve">1). </w:t>
      </w:r>
    </w:p>
    <w:p w14:paraId="1A37B6C1" w14:textId="77777777" w:rsidR="0072577F" w:rsidRDefault="0072577F" w:rsidP="009F6407">
      <w:pPr>
        <w:pStyle w:val="ab"/>
        <w:spacing w:before="0" w:beforeAutospacing="0" w:after="0" w:afterAutospacing="0" w:line="288" w:lineRule="auto"/>
        <w:ind w:firstLine="567"/>
        <w:jc w:val="both"/>
        <w:rPr>
          <w:sz w:val="28"/>
          <w:szCs w:val="28"/>
        </w:rPr>
      </w:pPr>
      <w:r>
        <w:rPr>
          <w:sz w:val="28"/>
          <w:szCs w:val="28"/>
        </w:rPr>
        <w:t>Если</w:t>
      </w:r>
      <w:r w:rsidRPr="00BC08B0">
        <w:rPr>
          <w:sz w:val="28"/>
          <w:szCs w:val="28"/>
        </w:rPr>
        <w:t xml:space="preserve"> объект инициир</w:t>
      </w:r>
      <w:r>
        <w:rPr>
          <w:sz w:val="28"/>
          <w:szCs w:val="28"/>
        </w:rPr>
        <w:t>ует</w:t>
      </w:r>
      <w:r w:rsidRPr="00BC08B0">
        <w:rPr>
          <w:sz w:val="28"/>
          <w:szCs w:val="28"/>
        </w:rPr>
        <w:t xml:space="preserve"> рекурсивное взаимодействие с самим собой</w:t>
      </w:r>
      <w:r>
        <w:rPr>
          <w:sz w:val="28"/>
          <w:szCs w:val="28"/>
        </w:rPr>
        <w:t>, то</w:t>
      </w:r>
      <w:r w:rsidRPr="00BC08B0">
        <w:rPr>
          <w:sz w:val="28"/>
          <w:szCs w:val="28"/>
        </w:rPr>
        <w:t xml:space="preserve"> </w:t>
      </w:r>
      <w:r>
        <w:rPr>
          <w:sz w:val="28"/>
          <w:szCs w:val="28"/>
        </w:rPr>
        <w:t>н</w:t>
      </w:r>
      <w:r w:rsidRPr="00BC08B0">
        <w:rPr>
          <w:sz w:val="28"/>
          <w:szCs w:val="28"/>
        </w:rPr>
        <w:t xml:space="preserve">а диаграмме </w:t>
      </w:r>
      <w:r>
        <w:rPr>
          <w:sz w:val="28"/>
          <w:szCs w:val="28"/>
        </w:rPr>
        <w:t>это</w:t>
      </w:r>
      <w:r w:rsidRPr="00BC08B0">
        <w:rPr>
          <w:sz w:val="28"/>
          <w:szCs w:val="28"/>
        </w:rPr>
        <w:t xml:space="preserve"> обозначается небольшим прямоугольником, присоединенным к правой стороне фокуса управления т</w:t>
      </w:r>
      <w:r>
        <w:rPr>
          <w:sz w:val="28"/>
          <w:szCs w:val="28"/>
        </w:rPr>
        <w:t>акого</w:t>
      </w:r>
      <w:r w:rsidRPr="00BC08B0">
        <w:rPr>
          <w:sz w:val="28"/>
          <w:szCs w:val="28"/>
        </w:rPr>
        <w:t xml:space="preserve"> объекта (объект 3 на рис.</w:t>
      </w:r>
      <w:r>
        <w:rPr>
          <w:sz w:val="28"/>
          <w:szCs w:val="28"/>
        </w:rPr>
        <w:t> </w:t>
      </w:r>
      <w:r w:rsidRPr="00BC08B0">
        <w:rPr>
          <w:sz w:val="28"/>
          <w:szCs w:val="28"/>
        </w:rPr>
        <w:t xml:space="preserve"> </w:t>
      </w:r>
      <w:r>
        <w:rPr>
          <w:sz w:val="28"/>
          <w:szCs w:val="28"/>
        </w:rPr>
        <w:t>5.</w:t>
      </w:r>
      <w:r w:rsidRPr="00BC08B0">
        <w:rPr>
          <w:sz w:val="28"/>
          <w:szCs w:val="28"/>
        </w:rPr>
        <w:t>1).</w:t>
      </w:r>
      <w:bookmarkStart w:id="15" w:name="_Toc95226531"/>
    </w:p>
    <w:p w14:paraId="666ABDF6" w14:textId="77777777" w:rsidR="0072577F" w:rsidRPr="00EF12E2" w:rsidRDefault="0072577F" w:rsidP="009F6407">
      <w:pPr>
        <w:pStyle w:val="ab"/>
        <w:spacing w:before="120" w:beforeAutospacing="0" w:after="120" w:afterAutospacing="0" w:line="288" w:lineRule="auto"/>
        <w:jc w:val="center"/>
        <w:rPr>
          <w:b/>
          <w:i/>
          <w:sz w:val="28"/>
          <w:szCs w:val="28"/>
        </w:rPr>
      </w:pPr>
      <w:r>
        <w:rPr>
          <w:b/>
          <w:i/>
          <w:sz w:val="28"/>
          <w:szCs w:val="28"/>
        </w:rPr>
        <w:t>1.</w:t>
      </w:r>
      <w:r w:rsidRPr="00EF12E2">
        <w:rPr>
          <w:b/>
          <w:i/>
          <w:sz w:val="28"/>
          <w:szCs w:val="28"/>
        </w:rPr>
        <w:t>2. Сообщения</w:t>
      </w:r>
      <w:bookmarkEnd w:id="15"/>
    </w:p>
    <w:p w14:paraId="28067AE2" w14:textId="77777777" w:rsidR="0072577F" w:rsidRPr="00641B8F" w:rsidRDefault="0072577F" w:rsidP="009F6407">
      <w:pPr>
        <w:pStyle w:val="ab"/>
        <w:spacing w:before="0" w:beforeAutospacing="0" w:after="0" w:afterAutospacing="0"/>
        <w:ind w:firstLine="709"/>
        <w:jc w:val="both"/>
        <w:rPr>
          <w:sz w:val="28"/>
          <w:szCs w:val="28"/>
        </w:rPr>
      </w:pPr>
      <w:r>
        <w:rPr>
          <w:sz w:val="28"/>
          <w:szCs w:val="28"/>
        </w:rPr>
        <w:t>В</w:t>
      </w:r>
      <w:r w:rsidRPr="00641B8F">
        <w:rPr>
          <w:sz w:val="28"/>
          <w:szCs w:val="28"/>
        </w:rPr>
        <w:t xml:space="preserve">заимодействие </w:t>
      </w:r>
      <w:r>
        <w:rPr>
          <w:sz w:val="28"/>
          <w:szCs w:val="28"/>
        </w:rPr>
        <w:t xml:space="preserve">объектов </w:t>
      </w:r>
      <w:r w:rsidRPr="00641B8F">
        <w:rPr>
          <w:sz w:val="28"/>
          <w:szCs w:val="28"/>
        </w:rPr>
        <w:t xml:space="preserve">описывается совокупностью сообщений, которыми </w:t>
      </w:r>
      <w:r>
        <w:rPr>
          <w:sz w:val="28"/>
          <w:szCs w:val="28"/>
        </w:rPr>
        <w:t xml:space="preserve">они </w:t>
      </w:r>
      <w:r w:rsidRPr="00641B8F">
        <w:rPr>
          <w:sz w:val="28"/>
          <w:szCs w:val="28"/>
        </w:rPr>
        <w:t xml:space="preserve">обмениваются. </w:t>
      </w:r>
      <w:r>
        <w:rPr>
          <w:sz w:val="28"/>
          <w:szCs w:val="28"/>
        </w:rPr>
        <w:t>С</w:t>
      </w:r>
      <w:r w:rsidRPr="00641B8F">
        <w:rPr>
          <w:sz w:val="28"/>
          <w:szCs w:val="28"/>
        </w:rPr>
        <w:t>ообщение (message) представляет собой законченный фрагмент информации, который отправляется одним объектом другому. При этом прием сообщения инициирует выполнение определенных действий, направленных на решение отдельной задачи тем объектом, кото</w:t>
      </w:r>
      <w:r>
        <w:rPr>
          <w:sz w:val="28"/>
          <w:szCs w:val="28"/>
        </w:rPr>
        <w:t>рому это сообщение отправлено.</w:t>
      </w:r>
    </w:p>
    <w:p w14:paraId="1BA4F4E3" w14:textId="77777777" w:rsidR="0072577F" w:rsidRDefault="0072577F" w:rsidP="009F6407">
      <w:pPr>
        <w:pStyle w:val="ab"/>
        <w:spacing w:before="0" w:beforeAutospacing="0" w:after="0" w:afterAutospacing="0" w:line="288" w:lineRule="auto"/>
        <w:ind w:firstLine="567"/>
        <w:jc w:val="both"/>
        <w:rPr>
          <w:sz w:val="28"/>
          <w:szCs w:val="28"/>
        </w:rPr>
      </w:pPr>
      <w:r w:rsidRPr="00641B8F">
        <w:rPr>
          <w:sz w:val="28"/>
          <w:szCs w:val="28"/>
        </w:rPr>
        <w:lastRenderedPageBreak/>
        <w:t xml:space="preserve">Таким образом, сообщения не только передают некоторую информацию, но и требуют или предполагают от принимающего объекта выполнения ожидаемых действий. Сообщения могут инициировать выполнение операций объектом соответствующего класса, </w:t>
      </w:r>
      <w:r>
        <w:rPr>
          <w:sz w:val="28"/>
          <w:szCs w:val="28"/>
        </w:rPr>
        <w:t>и</w:t>
      </w:r>
      <w:r w:rsidRPr="00641B8F">
        <w:rPr>
          <w:sz w:val="28"/>
          <w:szCs w:val="28"/>
        </w:rPr>
        <w:t xml:space="preserve"> параметры этих операций передаются вместе с сообщением. На диаграмме последовательности все сообщения упорядочены по времени своего возникновения в моделируемой системе.</w:t>
      </w:r>
    </w:p>
    <w:p w14:paraId="22537891" w14:textId="77777777" w:rsidR="0072577F" w:rsidRDefault="0072577F" w:rsidP="009F6407">
      <w:pPr>
        <w:pStyle w:val="ab"/>
        <w:spacing w:before="0" w:beforeAutospacing="0" w:after="0" w:afterAutospacing="0" w:line="288" w:lineRule="auto"/>
        <w:ind w:firstLine="567"/>
        <w:jc w:val="both"/>
        <w:rPr>
          <w:sz w:val="28"/>
          <w:szCs w:val="28"/>
        </w:rPr>
      </w:pPr>
      <w:r w:rsidRPr="000F0FC9">
        <w:rPr>
          <w:sz w:val="28"/>
          <w:szCs w:val="28"/>
        </w:rPr>
        <w:t xml:space="preserve">Сообщения изображаются горизонтальными стрелками, соединяющими фокусы управления двух объектов. При этом неявно предполагается, что время передачи сообщения достаточно мало по сравнению с процессами выполнения действий объектами. Считается также, что за время передачи сообщения с соответствующими объектами не может произойти никаких событий. </w:t>
      </w:r>
    </w:p>
    <w:p w14:paraId="77450CD1" w14:textId="77777777" w:rsidR="0072577F" w:rsidRPr="00E04311" w:rsidRDefault="0072577F" w:rsidP="009F6407">
      <w:pPr>
        <w:pStyle w:val="ab"/>
        <w:spacing w:before="0" w:beforeAutospacing="0" w:after="0" w:afterAutospacing="0" w:line="288" w:lineRule="auto"/>
        <w:ind w:firstLine="567"/>
        <w:jc w:val="both"/>
        <w:rPr>
          <w:sz w:val="28"/>
          <w:szCs w:val="28"/>
        </w:rPr>
      </w:pPr>
      <w:r>
        <w:rPr>
          <w:sz w:val="28"/>
          <w:szCs w:val="28"/>
        </w:rPr>
        <w:t>Принято различать синхронное сообщение (</w:t>
      </w:r>
      <w:r>
        <w:rPr>
          <w:sz w:val="28"/>
          <w:szCs w:val="28"/>
          <w:lang w:val="en-US"/>
        </w:rPr>
        <w:t>synchronous</w:t>
      </w:r>
      <w:r w:rsidRPr="00F70482">
        <w:rPr>
          <w:sz w:val="28"/>
          <w:szCs w:val="28"/>
        </w:rPr>
        <w:t xml:space="preserve"> </w:t>
      </w:r>
      <w:r>
        <w:rPr>
          <w:sz w:val="28"/>
          <w:szCs w:val="28"/>
          <w:lang w:val="en-US"/>
        </w:rPr>
        <w:t>message</w:t>
      </w:r>
      <w:r>
        <w:rPr>
          <w:sz w:val="28"/>
          <w:szCs w:val="28"/>
        </w:rPr>
        <w:t>), когда посылающий его объект должен ждать пока обработка сообщения не будет завершена (например, вызов подпрограммы), и асинхронное сообщение (</w:t>
      </w:r>
      <w:r>
        <w:rPr>
          <w:sz w:val="28"/>
          <w:szCs w:val="28"/>
          <w:lang w:val="en-US"/>
        </w:rPr>
        <w:t>asynchronous</w:t>
      </w:r>
      <w:r w:rsidRPr="00F70482">
        <w:rPr>
          <w:sz w:val="28"/>
          <w:szCs w:val="28"/>
        </w:rPr>
        <w:t xml:space="preserve"> </w:t>
      </w:r>
      <w:r>
        <w:rPr>
          <w:sz w:val="28"/>
          <w:szCs w:val="28"/>
          <w:lang w:val="en-US"/>
        </w:rPr>
        <w:t>message</w:t>
      </w:r>
      <w:r>
        <w:rPr>
          <w:sz w:val="28"/>
          <w:szCs w:val="28"/>
        </w:rPr>
        <w:t>), когда посылающие его объект может продолжать работу и не должен ждать ответа. Синхронные сообщения изображаются стрелками с закрашенным концом, асинхронные – обычными стрелками.</w:t>
      </w:r>
    </w:p>
    <w:p w14:paraId="2F09AC55" w14:textId="77777777" w:rsidR="0072577F" w:rsidRDefault="0072577F" w:rsidP="009F6407">
      <w:pPr>
        <w:pStyle w:val="ab"/>
        <w:spacing w:before="0" w:beforeAutospacing="0" w:after="0" w:afterAutospacing="0" w:line="288" w:lineRule="auto"/>
        <w:ind w:firstLine="567"/>
        <w:jc w:val="both"/>
        <w:rPr>
          <w:sz w:val="28"/>
          <w:szCs w:val="28"/>
        </w:rPr>
      </w:pPr>
      <w:r w:rsidRPr="00641B8F">
        <w:rPr>
          <w:sz w:val="28"/>
          <w:szCs w:val="28"/>
        </w:rPr>
        <w:t>Иногда отправителя сообщения называют клиентом, а получателя</w:t>
      </w:r>
      <w:r>
        <w:rPr>
          <w:sz w:val="28"/>
          <w:szCs w:val="28"/>
        </w:rPr>
        <w:t xml:space="preserve"> - </w:t>
      </w:r>
      <w:r w:rsidRPr="00641B8F">
        <w:rPr>
          <w:sz w:val="28"/>
          <w:szCs w:val="28"/>
        </w:rPr>
        <w:t>сервером. При этом сообщение от клиента имеет форму запроса некоторого сервиса, а реакция сервера на запрос после получения сообщения может быть связана с выполнением определенных действий или передачи клиенту необходимой информации тоже в форме сообщения</w:t>
      </w:r>
      <w:r>
        <w:rPr>
          <w:sz w:val="28"/>
          <w:szCs w:val="28"/>
        </w:rPr>
        <w:t xml:space="preserve">. Такие сообщения изображаются пунктирной стрелкой. </w:t>
      </w:r>
    </w:p>
    <w:p w14:paraId="2124FCD7" w14:textId="77777777" w:rsidR="0072577F" w:rsidRPr="000F0FC9" w:rsidRDefault="0072577F" w:rsidP="009F6407">
      <w:pPr>
        <w:pStyle w:val="ab"/>
        <w:spacing w:before="0" w:beforeAutospacing="0" w:after="0" w:afterAutospacing="0" w:line="288" w:lineRule="auto"/>
        <w:ind w:firstLine="567"/>
        <w:jc w:val="both"/>
        <w:rPr>
          <w:sz w:val="28"/>
          <w:szCs w:val="28"/>
        </w:rPr>
      </w:pPr>
      <w:r w:rsidRPr="000F0FC9">
        <w:rPr>
          <w:sz w:val="28"/>
          <w:szCs w:val="28"/>
        </w:rPr>
        <w:t>В отдельных случаях объект может посылать сообщения самому себе, инициируя так называемые рефлексивные сообщения. Такие сообщения изображаются прямоугольником со стрелкой. Подобные ситуации возникают, например, при обработке нажатий на клавиши клавиатуры при вводе текста в редактируемый документ, при наборе цифр номера телефона абонента</w:t>
      </w:r>
      <w:r>
        <w:rPr>
          <w:sz w:val="28"/>
          <w:szCs w:val="28"/>
        </w:rPr>
        <w:t xml:space="preserve"> </w:t>
      </w:r>
      <w:r w:rsidRPr="000F0FC9">
        <w:rPr>
          <w:sz w:val="28"/>
          <w:szCs w:val="28"/>
        </w:rPr>
        <w:t xml:space="preserve">(объект 3 на рис. </w:t>
      </w:r>
      <w:r>
        <w:rPr>
          <w:sz w:val="28"/>
          <w:szCs w:val="28"/>
        </w:rPr>
        <w:t>5.</w:t>
      </w:r>
      <w:r w:rsidRPr="000F0FC9">
        <w:rPr>
          <w:sz w:val="28"/>
          <w:szCs w:val="28"/>
        </w:rPr>
        <w:t xml:space="preserve">1). </w:t>
      </w:r>
    </w:p>
    <w:p w14:paraId="23049448" w14:textId="77777777" w:rsidR="0072577F" w:rsidRPr="00641B8F" w:rsidRDefault="0072577F" w:rsidP="009F6407">
      <w:pPr>
        <w:pStyle w:val="ab"/>
        <w:spacing w:before="120" w:beforeAutospacing="0" w:after="0" w:afterAutospacing="0" w:line="288" w:lineRule="auto"/>
        <w:ind w:firstLine="567"/>
        <w:jc w:val="both"/>
        <w:rPr>
          <w:sz w:val="28"/>
          <w:szCs w:val="28"/>
        </w:rPr>
      </w:pPr>
      <w:r w:rsidRPr="00641B8F">
        <w:rPr>
          <w:b/>
          <w:i/>
          <w:sz w:val="28"/>
          <w:szCs w:val="28"/>
        </w:rPr>
        <w:t>Стереотипы сообщений</w:t>
      </w:r>
      <w:r>
        <w:rPr>
          <w:b/>
          <w:i/>
          <w:sz w:val="28"/>
          <w:szCs w:val="28"/>
        </w:rPr>
        <w:t xml:space="preserve">. </w:t>
      </w:r>
      <w:r w:rsidRPr="00641B8F">
        <w:rPr>
          <w:sz w:val="28"/>
          <w:szCs w:val="28"/>
        </w:rPr>
        <w:t xml:space="preserve">В языке UML предусмотрены некоторые стандартные действия, выполняемые в ответ на получение соответствующего сообщения. Они могут быть явно указаны на диаграмме последовательности в форме стереотипа рядом с сообщением, к которому они относятся. В этом случае они записываются в кавычках. Используются следующие обозначения для моделирования действий: </w:t>
      </w:r>
    </w:p>
    <w:p w14:paraId="01B94F46" w14:textId="77777777" w:rsidR="0072577F" w:rsidRPr="00641B8F" w:rsidRDefault="0072577F" w:rsidP="009F6407">
      <w:pPr>
        <w:spacing w:line="288" w:lineRule="auto"/>
        <w:ind w:firstLine="567"/>
        <w:jc w:val="both"/>
        <w:rPr>
          <w:sz w:val="28"/>
          <w:szCs w:val="28"/>
        </w:rPr>
      </w:pPr>
      <w:r>
        <w:rPr>
          <w:sz w:val="28"/>
          <w:szCs w:val="28"/>
        </w:rPr>
        <w:lastRenderedPageBreak/>
        <w:t xml:space="preserve">1) </w:t>
      </w:r>
      <w:r w:rsidRPr="00641B8F">
        <w:rPr>
          <w:sz w:val="28"/>
          <w:szCs w:val="28"/>
        </w:rPr>
        <w:t>"call" (вызвать)</w:t>
      </w:r>
      <w:r>
        <w:rPr>
          <w:sz w:val="28"/>
          <w:szCs w:val="28"/>
        </w:rPr>
        <w:t xml:space="preserve"> - </w:t>
      </w:r>
      <w:r w:rsidRPr="00641B8F">
        <w:rPr>
          <w:sz w:val="28"/>
          <w:szCs w:val="28"/>
        </w:rPr>
        <w:t xml:space="preserve">сообщение, требующее вызова операции или процедуры принимающего объекта. Если сообщение с этим стереотипом рефлексивное, то оно инициирует локальный вызов операции у самого пославшего это сообщение объекта; </w:t>
      </w:r>
    </w:p>
    <w:p w14:paraId="3D22DDFD" w14:textId="77777777" w:rsidR="0072577F" w:rsidRPr="006134AB" w:rsidRDefault="0072577F" w:rsidP="009F6407">
      <w:pPr>
        <w:spacing w:line="288" w:lineRule="auto"/>
        <w:ind w:firstLine="567"/>
        <w:jc w:val="both"/>
        <w:rPr>
          <w:sz w:val="28"/>
          <w:szCs w:val="28"/>
        </w:rPr>
      </w:pPr>
      <w:r>
        <w:rPr>
          <w:sz w:val="28"/>
          <w:szCs w:val="28"/>
        </w:rPr>
        <w:t xml:space="preserve">2) </w:t>
      </w:r>
      <w:r w:rsidRPr="00641B8F">
        <w:rPr>
          <w:sz w:val="28"/>
          <w:szCs w:val="28"/>
        </w:rPr>
        <w:t>"return" (возвратить)</w:t>
      </w:r>
      <w:r>
        <w:rPr>
          <w:sz w:val="28"/>
          <w:szCs w:val="28"/>
        </w:rPr>
        <w:t xml:space="preserve"> - </w:t>
      </w:r>
      <w:r w:rsidRPr="00641B8F">
        <w:rPr>
          <w:sz w:val="28"/>
          <w:szCs w:val="28"/>
        </w:rPr>
        <w:t xml:space="preserve">сообщение, возвращающее значение выполненной операции или процедуры вызвавшему ее объекту. </w:t>
      </w:r>
    </w:p>
    <w:p w14:paraId="7DAAF72B" w14:textId="77777777" w:rsidR="0072577F" w:rsidRPr="00641B8F" w:rsidRDefault="0072577F" w:rsidP="009F6407">
      <w:pPr>
        <w:spacing w:line="288" w:lineRule="auto"/>
        <w:ind w:firstLine="567"/>
        <w:jc w:val="both"/>
        <w:rPr>
          <w:sz w:val="28"/>
          <w:szCs w:val="28"/>
        </w:rPr>
      </w:pPr>
      <w:r>
        <w:rPr>
          <w:sz w:val="28"/>
          <w:szCs w:val="28"/>
        </w:rPr>
        <w:t xml:space="preserve">3) </w:t>
      </w:r>
      <w:r w:rsidRPr="00641B8F">
        <w:rPr>
          <w:sz w:val="28"/>
          <w:szCs w:val="28"/>
        </w:rPr>
        <w:t>"create" (создать)</w:t>
      </w:r>
      <w:r>
        <w:rPr>
          <w:sz w:val="28"/>
          <w:szCs w:val="28"/>
        </w:rPr>
        <w:t xml:space="preserve"> - </w:t>
      </w:r>
      <w:r w:rsidRPr="00641B8F">
        <w:rPr>
          <w:sz w:val="28"/>
          <w:szCs w:val="28"/>
        </w:rPr>
        <w:t xml:space="preserve">сообщение, требующее создания другого объекта для выполнения определенных действий. Созданный объект может получить фокус управления, а может и не получить его; </w:t>
      </w:r>
    </w:p>
    <w:p w14:paraId="22D92FAC" w14:textId="77777777" w:rsidR="0072577F" w:rsidRPr="00641B8F" w:rsidRDefault="0072577F" w:rsidP="009F6407">
      <w:pPr>
        <w:spacing w:line="288" w:lineRule="auto"/>
        <w:ind w:firstLine="567"/>
        <w:jc w:val="both"/>
        <w:rPr>
          <w:sz w:val="28"/>
          <w:szCs w:val="28"/>
        </w:rPr>
      </w:pPr>
      <w:r>
        <w:rPr>
          <w:sz w:val="28"/>
          <w:szCs w:val="28"/>
        </w:rPr>
        <w:t xml:space="preserve">4) </w:t>
      </w:r>
      <w:r w:rsidRPr="00641B8F">
        <w:rPr>
          <w:sz w:val="28"/>
          <w:szCs w:val="28"/>
        </w:rPr>
        <w:t>"destroy" (уничтожить)</w:t>
      </w:r>
      <w:r>
        <w:rPr>
          <w:sz w:val="28"/>
          <w:szCs w:val="28"/>
        </w:rPr>
        <w:t xml:space="preserve"> - </w:t>
      </w:r>
      <w:r w:rsidRPr="00641B8F">
        <w:rPr>
          <w:sz w:val="28"/>
          <w:szCs w:val="28"/>
        </w:rPr>
        <w:t xml:space="preserve">сообщение с явным требованием уничтожить соответствующий объект. Посылается в том случае, когда необходимо прекратить нежелательные действия со стороны существующего в системе объекта, либо когда объект больше не нужен и должен освободить задействованные им системные ресурсы; </w:t>
      </w:r>
    </w:p>
    <w:p w14:paraId="0106A77D" w14:textId="77777777" w:rsidR="0072577F" w:rsidRPr="00641B8F" w:rsidRDefault="0072577F" w:rsidP="009F6407">
      <w:pPr>
        <w:spacing w:line="288" w:lineRule="auto"/>
        <w:ind w:firstLine="567"/>
        <w:jc w:val="both"/>
        <w:rPr>
          <w:sz w:val="28"/>
          <w:szCs w:val="28"/>
        </w:rPr>
      </w:pPr>
      <w:r>
        <w:rPr>
          <w:sz w:val="28"/>
          <w:szCs w:val="28"/>
        </w:rPr>
        <w:t xml:space="preserve">4) </w:t>
      </w:r>
      <w:r w:rsidRPr="00641B8F">
        <w:rPr>
          <w:sz w:val="28"/>
          <w:szCs w:val="28"/>
        </w:rPr>
        <w:t>"send" (послать)</w:t>
      </w:r>
      <w:r>
        <w:rPr>
          <w:sz w:val="28"/>
          <w:szCs w:val="28"/>
        </w:rPr>
        <w:t xml:space="preserve"> - </w:t>
      </w:r>
      <w:r w:rsidRPr="00641B8F">
        <w:rPr>
          <w:sz w:val="28"/>
          <w:szCs w:val="28"/>
        </w:rPr>
        <w:t xml:space="preserve">обозначает посылку другому объекту некоторого сигнала, который асинхронно инициируется одним объектом и принимается (перехватывается) другим. Отличие сигнала от сообщения заключается в том, что сигнал должен быть явно описан в том классе, объект которого инициирует его передачу. </w:t>
      </w:r>
    </w:p>
    <w:p w14:paraId="77541D41" w14:textId="77777777" w:rsidR="0072577F" w:rsidRPr="007A757E" w:rsidRDefault="0072577F" w:rsidP="009F6407">
      <w:pPr>
        <w:pStyle w:val="ab"/>
        <w:spacing w:before="0" w:beforeAutospacing="0" w:after="0" w:afterAutospacing="0" w:line="288" w:lineRule="auto"/>
        <w:ind w:firstLine="567"/>
        <w:jc w:val="both"/>
        <w:rPr>
          <w:sz w:val="28"/>
          <w:szCs w:val="28"/>
        </w:rPr>
      </w:pPr>
      <w:r w:rsidRPr="007A757E">
        <w:rPr>
          <w:sz w:val="28"/>
          <w:szCs w:val="28"/>
        </w:rPr>
        <w:t xml:space="preserve">Кроме стереотипов, сообщения могут иметь собственное обозначение операции, вызов которой они инициируют у принимающего объекта. В этом случае рядом со стрелкой записывается имя операции с круглыми скобками, в которых могут указываться параметры или аргументы соответствующей операции. Если параметры отсутствуют, то скобки все равно должны присутствовать после имени операции. Примерами таких операций могут служить следующие: "выдать клиенту наличными сумму (п)", "установить соединение между абонентами (а, </w:t>
      </w:r>
      <w:r>
        <w:rPr>
          <w:sz w:val="28"/>
          <w:szCs w:val="28"/>
        </w:rPr>
        <w:t>б</w:t>
      </w:r>
      <w:r w:rsidRPr="007A757E">
        <w:rPr>
          <w:sz w:val="28"/>
          <w:szCs w:val="28"/>
        </w:rPr>
        <w:t xml:space="preserve">)", "сделать вводимый текст невидимым ()", "подать звуковой сигнал тревоги ()". </w:t>
      </w:r>
    </w:p>
    <w:p w14:paraId="70F34551" w14:textId="77777777" w:rsidR="0072577F" w:rsidRPr="00F75169" w:rsidRDefault="0072577F" w:rsidP="009F6407">
      <w:pPr>
        <w:pStyle w:val="ab"/>
        <w:spacing w:before="0" w:beforeAutospacing="0" w:after="0" w:afterAutospacing="0" w:line="288" w:lineRule="auto"/>
        <w:ind w:firstLine="567"/>
        <w:jc w:val="both"/>
        <w:rPr>
          <w:sz w:val="28"/>
          <w:szCs w:val="28"/>
        </w:rPr>
      </w:pPr>
      <w:r w:rsidRPr="007A757E">
        <w:rPr>
          <w:b/>
          <w:i/>
          <w:sz w:val="28"/>
          <w:szCs w:val="28"/>
        </w:rPr>
        <w:t>Временные ограничения</w:t>
      </w:r>
      <w:r>
        <w:rPr>
          <w:b/>
          <w:i/>
          <w:sz w:val="28"/>
          <w:szCs w:val="28"/>
        </w:rPr>
        <w:t>.</w:t>
      </w:r>
      <w:r>
        <w:rPr>
          <w:sz w:val="28"/>
          <w:szCs w:val="28"/>
        </w:rPr>
        <w:t xml:space="preserve"> </w:t>
      </w:r>
      <w:r w:rsidRPr="00F75169">
        <w:rPr>
          <w:sz w:val="28"/>
          <w:szCs w:val="28"/>
        </w:rPr>
        <w:t>В отдельных случаях выполнение тех или иных действий на диаграмме последовательности может потребовать явной спецификации временных ограничений, накладываемых на сам интервал выполнения операций или передачу сообщений. В языке UML для записи временных ограничений используются фигурные скобки. Временные ограничения могут относиться как к выполнению определенных действий объектами, так и к са</w:t>
      </w:r>
      <w:r w:rsidRPr="00F75169">
        <w:rPr>
          <w:sz w:val="28"/>
          <w:szCs w:val="28"/>
        </w:rPr>
        <w:lastRenderedPageBreak/>
        <w:t xml:space="preserve">мим сообщениям, явно специфицируя условия их передачи или приема. Временные ограничения имеют обязательный или директивный характер для ассоциированных с ними объектов. </w:t>
      </w:r>
    </w:p>
    <w:p w14:paraId="3FB71FCC" w14:textId="77777777" w:rsidR="0072577F" w:rsidRPr="00F75169" w:rsidRDefault="0072577F" w:rsidP="009F6407">
      <w:pPr>
        <w:pStyle w:val="ab"/>
        <w:spacing w:before="0" w:beforeAutospacing="0" w:after="0" w:afterAutospacing="0" w:line="288" w:lineRule="auto"/>
        <w:ind w:firstLine="567"/>
        <w:jc w:val="both"/>
        <w:rPr>
          <w:sz w:val="28"/>
          <w:szCs w:val="28"/>
        </w:rPr>
      </w:pPr>
      <w:r w:rsidRPr="00F75169">
        <w:rPr>
          <w:sz w:val="28"/>
          <w:szCs w:val="28"/>
        </w:rPr>
        <w:t xml:space="preserve">Временные ограничения могут записываться рядом с началом стрелки соответствующего сообщения. Если временная характеристика относится к конкретному объекту, то имя этого объекта записывается перед именем характеристики и отделяется от нее точкой. </w:t>
      </w:r>
    </w:p>
    <w:p w14:paraId="6F4BBA2F" w14:textId="77777777" w:rsidR="0072577F" w:rsidRDefault="0072577F" w:rsidP="009F6407">
      <w:pPr>
        <w:pStyle w:val="ab"/>
        <w:spacing w:before="0" w:beforeAutospacing="0" w:after="0" w:afterAutospacing="0" w:line="288" w:lineRule="auto"/>
        <w:ind w:firstLine="567"/>
        <w:jc w:val="both"/>
        <w:rPr>
          <w:sz w:val="28"/>
          <w:szCs w:val="28"/>
        </w:rPr>
      </w:pPr>
      <w:r w:rsidRPr="007A757E">
        <w:rPr>
          <w:b/>
          <w:i/>
          <w:sz w:val="28"/>
          <w:szCs w:val="28"/>
        </w:rPr>
        <w:t>Комментарии или примечания</w:t>
      </w:r>
      <w:r>
        <w:rPr>
          <w:b/>
          <w:i/>
          <w:sz w:val="28"/>
          <w:szCs w:val="28"/>
        </w:rPr>
        <w:t xml:space="preserve">. </w:t>
      </w:r>
      <w:r w:rsidRPr="00F75169">
        <w:rPr>
          <w:sz w:val="28"/>
          <w:szCs w:val="28"/>
        </w:rPr>
        <w:t xml:space="preserve">Комментарии или примечания уже рассматривались ранее при изучении других видов диаграмм. </w:t>
      </w:r>
      <w:r>
        <w:rPr>
          <w:sz w:val="28"/>
          <w:szCs w:val="28"/>
        </w:rPr>
        <w:t>Комментарии,</w:t>
      </w:r>
      <w:r w:rsidRPr="00F75169">
        <w:rPr>
          <w:sz w:val="28"/>
          <w:szCs w:val="28"/>
        </w:rPr>
        <w:t xml:space="preserve"> могут включаться и в диаграммы последовательности</w:t>
      </w:r>
      <w:r>
        <w:rPr>
          <w:sz w:val="28"/>
          <w:szCs w:val="28"/>
        </w:rPr>
        <w:t xml:space="preserve"> подобно другим диаграммам </w:t>
      </w:r>
      <w:r w:rsidRPr="00F75169">
        <w:rPr>
          <w:sz w:val="28"/>
          <w:szCs w:val="28"/>
        </w:rPr>
        <w:t>, ассоциируясь с отдельными объектами или фокусами управления. При этом используется стандартное обозначение для комментария</w:t>
      </w:r>
      <w:r>
        <w:rPr>
          <w:sz w:val="28"/>
          <w:szCs w:val="28"/>
        </w:rPr>
        <w:t xml:space="preserve"> - </w:t>
      </w:r>
      <w:r w:rsidRPr="00F75169">
        <w:rPr>
          <w:sz w:val="28"/>
          <w:szCs w:val="28"/>
        </w:rPr>
        <w:t>прямоугольник с "заломленным" правым верхним углом. Внутри этого прямоугольника записывается текст комментария на естественном языке</w:t>
      </w:r>
      <w:r>
        <w:rPr>
          <w:sz w:val="28"/>
          <w:szCs w:val="28"/>
        </w:rPr>
        <w:t>.</w:t>
      </w:r>
      <w:bookmarkStart w:id="16" w:name="_Toc95226532"/>
    </w:p>
    <w:p w14:paraId="47329E8D" w14:textId="77777777" w:rsidR="0072577F" w:rsidRPr="000B737C" w:rsidRDefault="0072577F" w:rsidP="009F6407">
      <w:pPr>
        <w:pStyle w:val="ab"/>
        <w:spacing w:before="120" w:beforeAutospacing="0" w:after="120" w:afterAutospacing="0" w:line="288" w:lineRule="auto"/>
        <w:jc w:val="center"/>
        <w:rPr>
          <w:b/>
          <w:i/>
          <w:sz w:val="28"/>
          <w:szCs w:val="28"/>
        </w:rPr>
      </w:pPr>
      <w:r>
        <w:rPr>
          <w:b/>
          <w:i/>
          <w:sz w:val="28"/>
          <w:szCs w:val="28"/>
        </w:rPr>
        <w:t>2</w:t>
      </w:r>
      <w:r w:rsidRPr="000B737C">
        <w:rPr>
          <w:b/>
          <w:i/>
          <w:sz w:val="28"/>
          <w:szCs w:val="28"/>
        </w:rPr>
        <w:t>. Пример</w:t>
      </w:r>
      <w:r>
        <w:rPr>
          <w:b/>
          <w:i/>
          <w:sz w:val="28"/>
          <w:szCs w:val="28"/>
        </w:rPr>
        <w:t>ы</w:t>
      </w:r>
      <w:r w:rsidRPr="000B737C">
        <w:rPr>
          <w:b/>
          <w:i/>
          <w:sz w:val="28"/>
          <w:szCs w:val="28"/>
        </w:rPr>
        <w:t xml:space="preserve"> диаграмм последовательности</w:t>
      </w:r>
      <w:bookmarkEnd w:id="16"/>
    </w:p>
    <w:p w14:paraId="7BF95C43" w14:textId="77777777" w:rsidR="0072577F" w:rsidRDefault="0072577F" w:rsidP="009F6407">
      <w:pPr>
        <w:spacing w:line="288" w:lineRule="auto"/>
        <w:ind w:firstLine="567"/>
        <w:jc w:val="both"/>
        <w:rPr>
          <w:sz w:val="28"/>
          <w:szCs w:val="28"/>
        </w:rPr>
      </w:pPr>
      <w:r w:rsidRPr="00A82BF9">
        <w:rPr>
          <w:b/>
          <w:i/>
          <w:sz w:val="28"/>
          <w:szCs w:val="28"/>
        </w:rPr>
        <w:t>1. Интернет – магазин</w:t>
      </w:r>
      <w:r>
        <w:rPr>
          <w:sz w:val="28"/>
          <w:szCs w:val="28"/>
        </w:rPr>
        <w:t>. На рис. 5.2 представлена диаграмма последовательности работы интернет – магазина. Покупателю предлагается выбрать товары из прайс-листа, выбранные товары образуют заказ, который проверяется на наличие в магазине указанных в нем товаров, затем определяется адрес доставки, и наконец, осуществляется доставка.</w:t>
      </w:r>
    </w:p>
    <w:p w14:paraId="28557CC3" w14:textId="77777777" w:rsidR="0072577F" w:rsidRDefault="0072577F" w:rsidP="009F6407">
      <w:pPr>
        <w:spacing w:before="120" w:after="80"/>
        <w:rPr>
          <w:sz w:val="28"/>
          <w:szCs w:val="28"/>
        </w:rPr>
      </w:pPr>
      <w:r>
        <w:rPr>
          <w:noProof/>
          <w:sz w:val="28"/>
          <w:szCs w:val="28"/>
        </w:rPr>
        <w:lastRenderedPageBreak/>
        <w:drawing>
          <wp:inline distT="0" distB="0" distL="0" distR="0" wp14:anchorId="01D35ED7" wp14:editId="3611FEC1">
            <wp:extent cx="5697938" cy="4045329"/>
            <wp:effectExtent l="0" t="0" r="0" b="0"/>
            <wp:docPr id="31" name="Рисунок 30" descr="Рис.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 5-2.png"/>
                    <pic:cNvPicPr/>
                  </pic:nvPicPr>
                  <pic:blipFill>
                    <a:blip r:embed="rId41" cstate="print"/>
                    <a:stretch>
                      <a:fillRect/>
                    </a:stretch>
                  </pic:blipFill>
                  <pic:spPr>
                    <a:xfrm>
                      <a:off x="0" y="0"/>
                      <a:ext cx="5709275" cy="4053378"/>
                    </a:xfrm>
                    <a:prstGeom prst="rect">
                      <a:avLst/>
                    </a:prstGeom>
                  </pic:spPr>
                </pic:pic>
              </a:graphicData>
            </a:graphic>
          </wp:inline>
        </w:drawing>
      </w:r>
    </w:p>
    <w:p w14:paraId="72A01995" w14:textId="77777777" w:rsidR="0072577F" w:rsidRPr="00D61DE0" w:rsidRDefault="0072577F" w:rsidP="009F6407">
      <w:pPr>
        <w:spacing w:after="120" w:line="288" w:lineRule="auto"/>
        <w:jc w:val="center"/>
        <w:rPr>
          <w:sz w:val="24"/>
          <w:szCs w:val="24"/>
        </w:rPr>
      </w:pPr>
      <w:r w:rsidRPr="00EF26EF">
        <w:rPr>
          <w:i/>
          <w:sz w:val="24"/>
          <w:szCs w:val="24"/>
        </w:rPr>
        <w:t>Рис.</w:t>
      </w:r>
      <w:r>
        <w:rPr>
          <w:i/>
          <w:sz w:val="24"/>
          <w:szCs w:val="24"/>
        </w:rPr>
        <w:t>5.</w:t>
      </w:r>
      <w:r w:rsidRPr="00EF26EF">
        <w:rPr>
          <w:i/>
          <w:sz w:val="24"/>
          <w:szCs w:val="24"/>
        </w:rPr>
        <w:t>2.</w:t>
      </w:r>
      <w:r w:rsidRPr="00D61DE0">
        <w:rPr>
          <w:sz w:val="24"/>
          <w:szCs w:val="24"/>
        </w:rPr>
        <w:t xml:space="preserve"> Диаграмма последовательности интернет</w:t>
      </w:r>
      <w:r>
        <w:rPr>
          <w:sz w:val="24"/>
          <w:szCs w:val="24"/>
        </w:rPr>
        <w:t xml:space="preserve"> - </w:t>
      </w:r>
      <w:r w:rsidRPr="00D61DE0">
        <w:rPr>
          <w:sz w:val="24"/>
          <w:szCs w:val="24"/>
        </w:rPr>
        <w:t>магазина</w:t>
      </w:r>
    </w:p>
    <w:p w14:paraId="030253AE" w14:textId="77777777" w:rsidR="0072577F" w:rsidRPr="00720894" w:rsidRDefault="0072577F" w:rsidP="009F6407">
      <w:pPr>
        <w:spacing w:line="288" w:lineRule="auto"/>
        <w:ind w:firstLine="567"/>
        <w:jc w:val="both"/>
        <w:rPr>
          <w:sz w:val="28"/>
          <w:szCs w:val="28"/>
        </w:rPr>
      </w:pPr>
      <w:r w:rsidRPr="00386A9F">
        <w:rPr>
          <w:b/>
          <w:i/>
          <w:sz w:val="28"/>
          <w:szCs w:val="28"/>
        </w:rPr>
        <w:t>2. Приготовление яичницы</w:t>
      </w:r>
      <w:r>
        <w:rPr>
          <w:sz w:val="28"/>
          <w:szCs w:val="28"/>
        </w:rPr>
        <w:t>. Т</w:t>
      </w:r>
      <w:r w:rsidRPr="00720894">
        <w:rPr>
          <w:sz w:val="28"/>
          <w:szCs w:val="28"/>
        </w:rPr>
        <w:t>радиционны</w:t>
      </w:r>
      <w:r>
        <w:rPr>
          <w:sz w:val="28"/>
          <w:szCs w:val="28"/>
        </w:rPr>
        <w:t>й</w:t>
      </w:r>
      <w:r w:rsidRPr="00720894">
        <w:rPr>
          <w:sz w:val="28"/>
          <w:szCs w:val="28"/>
        </w:rPr>
        <w:t xml:space="preserve"> </w:t>
      </w:r>
      <w:r>
        <w:rPr>
          <w:sz w:val="28"/>
          <w:szCs w:val="28"/>
        </w:rPr>
        <w:t xml:space="preserve"> учебный </w:t>
      </w:r>
      <w:r w:rsidRPr="00720894">
        <w:rPr>
          <w:sz w:val="28"/>
          <w:szCs w:val="28"/>
        </w:rPr>
        <w:t xml:space="preserve">пример </w:t>
      </w:r>
      <w:r w:rsidRPr="00720894">
        <w:rPr>
          <w:iCs/>
          <w:sz w:val="28"/>
          <w:szCs w:val="28"/>
        </w:rPr>
        <w:t>диаграммы последовательности</w:t>
      </w:r>
      <w:r>
        <w:rPr>
          <w:iCs/>
          <w:sz w:val="28"/>
          <w:szCs w:val="28"/>
        </w:rPr>
        <w:t>, а именно, «процесс</w:t>
      </w:r>
      <w:r w:rsidRPr="00720894">
        <w:rPr>
          <w:iCs/>
          <w:sz w:val="28"/>
          <w:szCs w:val="28"/>
        </w:rPr>
        <w:t xml:space="preserve"> </w:t>
      </w:r>
      <w:r>
        <w:rPr>
          <w:iCs/>
          <w:sz w:val="28"/>
          <w:szCs w:val="28"/>
        </w:rPr>
        <w:t xml:space="preserve">приготовление яичницы» приведен на рис. 5.3. </w:t>
      </w:r>
      <w:r w:rsidRPr="00720894">
        <w:rPr>
          <w:iCs/>
          <w:sz w:val="28"/>
          <w:szCs w:val="28"/>
        </w:rPr>
        <w:t>(</w:t>
      </w:r>
      <w:hyperlink r:id="rId42" w:history="1">
        <w:r w:rsidRPr="00720894">
          <w:rPr>
            <w:rStyle w:val="aff8"/>
            <w:rFonts w:eastAsiaTheme="majorEastAsia"/>
            <w:i/>
            <w:sz w:val="28"/>
            <w:szCs w:val="28"/>
          </w:rPr>
          <w:t>http://programador.ru/sequence-diagram</w:t>
        </w:r>
      </w:hyperlink>
      <w:r w:rsidRPr="00720894">
        <w:rPr>
          <w:sz w:val="28"/>
          <w:szCs w:val="28"/>
        </w:rPr>
        <w:t>) .</w:t>
      </w:r>
    </w:p>
    <w:p w14:paraId="0B50F914" w14:textId="77777777" w:rsidR="0072577F" w:rsidRPr="00D47CAF" w:rsidRDefault="0072577F" w:rsidP="009F6407">
      <w:pPr>
        <w:rPr>
          <w:sz w:val="24"/>
          <w:szCs w:val="24"/>
        </w:rPr>
      </w:pPr>
    </w:p>
    <w:p w14:paraId="3C7036F4" w14:textId="77777777" w:rsidR="0072577F" w:rsidRDefault="0072577F" w:rsidP="009F6407">
      <w:pPr>
        <w:spacing w:before="120" w:after="80"/>
        <w:jc w:val="center"/>
        <w:rPr>
          <w:sz w:val="24"/>
          <w:szCs w:val="24"/>
        </w:rPr>
      </w:pPr>
      <w:bookmarkStart w:id="17" w:name="more"/>
      <w:bookmarkEnd w:id="17"/>
      <w:r>
        <w:rPr>
          <w:noProof/>
          <w:sz w:val="24"/>
          <w:szCs w:val="24"/>
        </w:rPr>
        <w:lastRenderedPageBreak/>
        <w:drawing>
          <wp:inline distT="0" distB="0" distL="0" distR="0" wp14:anchorId="41BCFDCC" wp14:editId="0A614A2A">
            <wp:extent cx="5779146" cy="3686175"/>
            <wp:effectExtent l="19050" t="0" r="0" b="0"/>
            <wp:docPr id="37" name="Рисунок 5" descr="Ris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_5-2.png"/>
                    <pic:cNvPicPr/>
                  </pic:nvPicPr>
                  <pic:blipFill>
                    <a:blip r:embed="rId43" cstate="print"/>
                    <a:stretch>
                      <a:fillRect/>
                    </a:stretch>
                  </pic:blipFill>
                  <pic:spPr>
                    <a:xfrm>
                      <a:off x="0" y="0"/>
                      <a:ext cx="5779146" cy="3686175"/>
                    </a:xfrm>
                    <a:prstGeom prst="rect">
                      <a:avLst/>
                    </a:prstGeom>
                  </pic:spPr>
                </pic:pic>
              </a:graphicData>
            </a:graphic>
          </wp:inline>
        </w:drawing>
      </w:r>
    </w:p>
    <w:p w14:paraId="37F91270" w14:textId="77777777" w:rsidR="0072577F" w:rsidRPr="00386A9F" w:rsidRDefault="0072577F" w:rsidP="009F6407">
      <w:pPr>
        <w:spacing w:after="120"/>
        <w:jc w:val="center"/>
        <w:rPr>
          <w:sz w:val="24"/>
          <w:szCs w:val="24"/>
        </w:rPr>
      </w:pPr>
      <w:r w:rsidRPr="00EF26EF">
        <w:rPr>
          <w:i/>
          <w:sz w:val="24"/>
          <w:szCs w:val="24"/>
        </w:rPr>
        <w:t xml:space="preserve">Рис. </w:t>
      </w:r>
      <w:r>
        <w:rPr>
          <w:i/>
          <w:sz w:val="24"/>
          <w:szCs w:val="24"/>
        </w:rPr>
        <w:t>5.</w:t>
      </w:r>
      <w:r w:rsidRPr="00EF26EF">
        <w:rPr>
          <w:i/>
          <w:sz w:val="24"/>
          <w:szCs w:val="24"/>
        </w:rPr>
        <w:t>3</w:t>
      </w:r>
      <w:r w:rsidRPr="00386A9F">
        <w:rPr>
          <w:sz w:val="24"/>
          <w:szCs w:val="24"/>
        </w:rPr>
        <w:t>. Диаграмма последовательности процесса приготовления яичницы</w:t>
      </w:r>
    </w:p>
    <w:p w14:paraId="69451B24" w14:textId="77777777" w:rsidR="0072577F" w:rsidRPr="00FB729D" w:rsidRDefault="0072577F" w:rsidP="009F6407">
      <w:pPr>
        <w:spacing w:line="288" w:lineRule="auto"/>
        <w:ind w:firstLine="567"/>
        <w:rPr>
          <w:sz w:val="28"/>
          <w:szCs w:val="28"/>
        </w:rPr>
      </w:pPr>
      <w:r>
        <w:rPr>
          <w:sz w:val="28"/>
          <w:szCs w:val="28"/>
        </w:rPr>
        <w:t xml:space="preserve">На диаграмме указывается, что </w:t>
      </w:r>
      <w:r w:rsidRPr="00FB729D">
        <w:rPr>
          <w:sz w:val="28"/>
          <w:szCs w:val="28"/>
        </w:rPr>
        <w:t>для приготовлени</w:t>
      </w:r>
      <w:r>
        <w:rPr>
          <w:sz w:val="28"/>
          <w:szCs w:val="28"/>
        </w:rPr>
        <w:t>я</w:t>
      </w:r>
      <w:r w:rsidRPr="00FB729D">
        <w:rPr>
          <w:sz w:val="28"/>
          <w:szCs w:val="28"/>
        </w:rPr>
        <w:t xml:space="preserve"> яичницы необходимо:</w:t>
      </w:r>
    </w:p>
    <w:p w14:paraId="1B2F26B9" w14:textId="77777777" w:rsidR="0072577F" w:rsidRPr="0030592A" w:rsidRDefault="0072577F" w:rsidP="0072577F">
      <w:pPr>
        <w:pStyle w:val="aa"/>
        <w:numPr>
          <w:ilvl w:val="0"/>
          <w:numId w:val="46"/>
        </w:numPr>
        <w:spacing w:after="0" w:line="288" w:lineRule="auto"/>
        <w:ind w:left="851" w:hanging="284"/>
        <w:rPr>
          <w:rFonts w:ascii="Times New Roman" w:eastAsia="Times New Roman" w:hAnsi="Times New Roman"/>
          <w:sz w:val="28"/>
          <w:szCs w:val="28"/>
          <w:lang w:eastAsia="ru-RU"/>
        </w:rPr>
      </w:pPr>
      <w:r w:rsidRPr="0030592A">
        <w:rPr>
          <w:rFonts w:ascii="Times New Roman" w:eastAsia="Times New Roman" w:hAnsi="Times New Roman"/>
          <w:sz w:val="28"/>
          <w:szCs w:val="28"/>
          <w:lang w:eastAsia="ru-RU"/>
        </w:rPr>
        <w:t>не забыть включить плиту:</w:t>
      </w:r>
    </w:p>
    <w:p w14:paraId="7AED373C" w14:textId="77777777" w:rsidR="0072577F" w:rsidRPr="0030592A" w:rsidRDefault="0072577F" w:rsidP="0072577F">
      <w:pPr>
        <w:pStyle w:val="aa"/>
        <w:numPr>
          <w:ilvl w:val="0"/>
          <w:numId w:val="46"/>
        </w:numPr>
        <w:spacing w:after="0" w:line="288" w:lineRule="auto"/>
        <w:ind w:left="851" w:hanging="284"/>
        <w:rPr>
          <w:rFonts w:ascii="Times New Roman" w:eastAsia="Times New Roman" w:hAnsi="Times New Roman"/>
          <w:sz w:val="28"/>
          <w:szCs w:val="28"/>
          <w:lang w:eastAsia="ru-RU"/>
        </w:rPr>
      </w:pPr>
      <w:r w:rsidRPr="0030592A">
        <w:rPr>
          <w:rFonts w:ascii="Times New Roman" w:eastAsia="Times New Roman" w:hAnsi="Times New Roman"/>
          <w:sz w:val="28"/>
          <w:szCs w:val="28"/>
          <w:lang w:eastAsia="ru-RU"/>
        </w:rPr>
        <w:t>перед жаркой нужно хорошо разогреть масло;</w:t>
      </w:r>
    </w:p>
    <w:p w14:paraId="796CE331" w14:textId="77777777" w:rsidR="0072577F" w:rsidRPr="0030592A" w:rsidRDefault="0072577F" w:rsidP="0072577F">
      <w:pPr>
        <w:pStyle w:val="aa"/>
        <w:numPr>
          <w:ilvl w:val="0"/>
          <w:numId w:val="46"/>
        </w:numPr>
        <w:spacing w:after="0" w:line="288" w:lineRule="auto"/>
        <w:ind w:left="851" w:hanging="284"/>
        <w:rPr>
          <w:rFonts w:ascii="Times New Roman" w:eastAsia="Times New Roman" w:hAnsi="Times New Roman"/>
          <w:sz w:val="28"/>
          <w:szCs w:val="28"/>
          <w:lang w:eastAsia="ru-RU"/>
        </w:rPr>
      </w:pPr>
      <w:r w:rsidRPr="0030592A">
        <w:rPr>
          <w:rFonts w:ascii="Times New Roman" w:eastAsia="Times New Roman" w:hAnsi="Times New Roman"/>
          <w:sz w:val="28"/>
          <w:szCs w:val="28"/>
          <w:lang w:eastAsia="ru-RU"/>
        </w:rPr>
        <w:t>первым нужно положить масло, а потом яйца, а не наоборот;</w:t>
      </w:r>
    </w:p>
    <w:p w14:paraId="6154CC4E" w14:textId="77777777" w:rsidR="0072577F" w:rsidRPr="0030592A" w:rsidRDefault="0072577F" w:rsidP="0072577F">
      <w:pPr>
        <w:pStyle w:val="aa"/>
        <w:numPr>
          <w:ilvl w:val="0"/>
          <w:numId w:val="46"/>
        </w:numPr>
        <w:spacing w:after="0" w:line="288" w:lineRule="auto"/>
        <w:ind w:left="851" w:hanging="284"/>
        <w:rPr>
          <w:rFonts w:ascii="Times New Roman" w:eastAsia="Times New Roman" w:hAnsi="Times New Roman"/>
          <w:sz w:val="28"/>
          <w:szCs w:val="28"/>
          <w:lang w:eastAsia="ru-RU"/>
        </w:rPr>
      </w:pPr>
      <w:r w:rsidRPr="0030592A">
        <w:rPr>
          <w:rFonts w:ascii="Times New Roman" w:eastAsia="Times New Roman" w:hAnsi="Times New Roman"/>
          <w:sz w:val="28"/>
          <w:szCs w:val="28"/>
          <w:lang w:eastAsia="ru-RU"/>
        </w:rPr>
        <w:t xml:space="preserve">cоль можно добавить </w:t>
      </w:r>
      <w:r w:rsidRPr="0030592A">
        <w:rPr>
          <w:rFonts w:ascii="Times New Roman" w:eastAsia="Times New Roman" w:hAnsi="Times New Roman"/>
          <w:bCs/>
          <w:i/>
          <w:sz w:val="28"/>
          <w:szCs w:val="28"/>
          <w:lang w:eastAsia="ru-RU"/>
        </w:rPr>
        <w:t>асинхронно</w:t>
      </w:r>
      <w:r w:rsidRPr="0030592A">
        <w:rPr>
          <w:rFonts w:ascii="Times New Roman" w:eastAsia="Times New Roman" w:hAnsi="Times New Roman"/>
          <w:sz w:val="28"/>
          <w:szCs w:val="28"/>
          <w:lang w:eastAsia="ru-RU"/>
        </w:rPr>
        <w:t>, в процессе жарки.</w:t>
      </w:r>
      <w:bookmarkStart w:id="18" w:name="_Toc95226533"/>
    </w:p>
    <w:p w14:paraId="0D2EAFC5" w14:textId="77777777" w:rsidR="0072577F" w:rsidRPr="00887C3A" w:rsidRDefault="0072577F" w:rsidP="009F6407">
      <w:pPr>
        <w:spacing w:before="120" w:after="120" w:line="288" w:lineRule="auto"/>
        <w:jc w:val="center"/>
        <w:rPr>
          <w:b/>
          <w:i/>
          <w:sz w:val="28"/>
          <w:szCs w:val="28"/>
        </w:rPr>
      </w:pPr>
      <w:r>
        <w:rPr>
          <w:b/>
          <w:i/>
          <w:sz w:val="28"/>
          <w:szCs w:val="28"/>
        </w:rPr>
        <w:t>3</w:t>
      </w:r>
      <w:r w:rsidRPr="00887C3A">
        <w:rPr>
          <w:b/>
          <w:i/>
          <w:sz w:val="28"/>
          <w:szCs w:val="28"/>
        </w:rPr>
        <w:t>. Рекомендации по построению диаграмм последовательности</w:t>
      </w:r>
      <w:bookmarkEnd w:id="18"/>
    </w:p>
    <w:p w14:paraId="5319CD77" w14:textId="77777777" w:rsidR="0072577F" w:rsidRPr="00654041" w:rsidRDefault="0072577F" w:rsidP="009F6407">
      <w:pPr>
        <w:pStyle w:val="ab"/>
        <w:spacing w:before="0" w:beforeAutospacing="0" w:after="0" w:afterAutospacing="0" w:line="288" w:lineRule="auto"/>
        <w:ind w:firstLine="567"/>
        <w:jc w:val="both"/>
        <w:rPr>
          <w:sz w:val="28"/>
          <w:szCs w:val="28"/>
        </w:rPr>
      </w:pPr>
      <w:r w:rsidRPr="00654041">
        <w:rPr>
          <w:sz w:val="28"/>
          <w:szCs w:val="28"/>
        </w:rPr>
        <w:t>Построение диаграммы последовательности целесообразно начинать с выделения из всей совокупности тех и только тех классов, объекты которых участвуют в моделируемом взаимодействии. После этого все объекты наносятся на диаграмму с соблюдением некоторого порядка инициализации сообщений. Здесь необходимо установить, какие объекты будут существовать постоянно, а какие временно</w:t>
      </w:r>
      <w:r>
        <w:rPr>
          <w:sz w:val="28"/>
          <w:szCs w:val="28"/>
        </w:rPr>
        <w:t xml:space="preserve"> - </w:t>
      </w:r>
      <w:r w:rsidRPr="00654041">
        <w:rPr>
          <w:sz w:val="28"/>
          <w:szCs w:val="28"/>
        </w:rPr>
        <w:t xml:space="preserve">только на период выполнения ими требуемых действий. </w:t>
      </w:r>
    </w:p>
    <w:p w14:paraId="1FEC3137" w14:textId="77777777" w:rsidR="0072577F" w:rsidRPr="00372D6E" w:rsidRDefault="0072577F" w:rsidP="009F6407">
      <w:pPr>
        <w:pStyle w:val="ab"/>
        <w:spacing w:before="0" w:beforeAutospacing="0" w:after="0" w:afterAutospacing="0" w:line="288" w:lineRule="auto"/>
        <w:ind w:firstLine="567"/>
        <w:jc w:val="both"/>
        <w:rPr>
          <w:sz w:val="28"/>
          <w:szCs w:val="28"/>
        </w:rPr>
      </w:pPr>
      <w:r w:rsidRPr="00654041">
        <w:rPr>
          <w:sz w:val="28"/>
          <w:szCs w:val="28"/>
        </w:rPr>
        <w:t xml:space="preserve">Когда объекты визуализированы, можно приступать к спецификации сообщений. При этом следует учитывать те роли, которые играют сообщения в </w:t>
      </w:r>
      <w:r w:rsidRPr="00654041">
        <w:rPr>
          <w:sz w:val="28"/>
          <w:szCs w:val="28"/>
        </w:rPr>
        <w:lastRenderedPageBreak/>
        <w:t>системе. При необходимости уточнения этих ролей надо использовать их разновидности и стереотипы. Для уничтожения объектов, которые создаются на время выполнения своих действий, нужно предусмотреть явное сообще</w:t>
      </w:r>
      <w:r>
        <w:rPr>
          <w:sz w:val="28"/>
          <w:szCs w:val="28"/>
        </w:rPr>
        <w:t>ние.</w:t>
      </w:r>
    </w:p>
    <w:p w14:paraId="4328BC6F" w14:textId="77777777" w:rsidR="0072577F" w:rsidRDefault="0072577F" w:rsidP="009F6407">
      <w:pPr>
        <w:pStyle w:val="ab"/>
        <w:spacing w:before="0" w:beforeAutospacing="0" w:after="0" w:afterAutospacing="0" w:line="288" w:lineRule="auto"/>
        <w:ind w:firstLine="567"/>
        <w:jc w:val="both"/>
        <w:rPr>
          <w:sz w:val="28"/>
          <w:szCs w:val="28"/>
        </w:rPr>
      </w:pPr>
      <w:r>
        <w:rPr>
          <w:sz w:val="28"/>
          <w:szCs w:val="28"/>
        </w:rPr>
        <w:t>Д</w:t>
      </w:r>
      <w:r w:rsidRPr="00654041">
        <w:rPr>
          <w:sz w:val="28"/>
          <w:szCs w:val="28"/>
        </w:rPr>
        <w:t>етализация диаграммы последовательности связана с введением временных ограничений на выполнение отдельных действий в системе. Для простых асинхронных сообщений временные ограничения могут отсутствовать. Однако необходимость синхронизировать сложные потоки управления, как правило, требу</w:t>
      </w:r>
      <w:r>
        <w:rPr>
          <w:sz w:val="28"/>
          <w:szCs w:val="28"/>
        </w:rPr>
        <w:t>е</w:t>
      </w:r>
      <w:r w:rsidRPr="00654041">
        <w:rPr>
          <w:sz w:val="28"/>
          <w:szCs w:val="28"/>
        </w:rPr>
        <w:t>т введени</w:t>
      </w:r>
      <w:r>
        <w:rPr>
          <w:sz w:val="28"/>
          <w:szCs w:val="28"/>
        </w:rPr>
        <w:t>я</w:t>
      </w:r>
      <w:r w:rsidRPr="00654041">
        <w:rPr>
          <w:sz w:val="28"/>
          <w:szCs w:val="28"/>
        </w:rPr>
        <w:t xml:space="preserve"> в модель таких ограничений. </w:t>
      </w:r>
    </w:p>
    <w:p w14:paraId="0CD1C3AC" w14:textId="77777777" w:rsidR="0072577F" w:rsidRPr="00224786" w:rsidRDefault="0072577F" w:rsidP="009F6407">
      <w:pPr>
        <w:spacing w:before="200" w:after="120" w:line="288" w:lineRule="auto"/>
        <w:jc w:val="center"/>
        <w:rPr>
          <w:b/>
          <w:sz w:val="28"/>
          <w:szCs w:val="28"/>
        </w:rPr>
      </w:pPr>
      <w:r w:rsidRPr="00224786">
        <w:rPr>
          <w:b/>
          <w:sz w:val="28"/>
          <w:szCs w:val="28"/>
        </w:rPr>
        <w:t>Содержание отчета</w:t>
      </w:r>
    </w:p>
    <w:p w14:paraId="664C4CB0" w14:textId="77777777" w:rsidR="0072577F" w:rsidRDefault="0072577F" w:rsidP="009F6407">
      <w:pPr>
        <w:spacing w:line="288" w:lineRule="auto"/>
        <w:ind w:firstLine="567"/>
        <w:jc w:val="both"/>
        <w:rPr>
          <w:sz w:val="28"/>
          <w:szCs w:val="28"/>
        </w:rPr>
      </w:pPr>
      <w:r>
        <w:rPr>
          <w:sz w:val="28"/>
          <w:szCs w:val="28"/>
        </w:rPr>
        <w:t>Диаграммы последовательности для разработанных ранее диаграмм вариантов использования (лабораторная работа № 1) и диаграмм классов (лабораторная работа № 2)</w:t>
      </w:r>
      <w:r w:rsidRPr="00E95DC9">
        <w:rPr>
          <w:sz w:val="28"/>
          <w:szCs w:val="28"/>
        </w:rPr>
        <w:t xml:space="preserve"> </w:t>
      </w:r>
      <w:r>
        <w:rPr>
          <w:sz w:val="28"/>
          <w:szCs w:val="28"/>
        </w:rPr>
        <w:t>и их количественные оценки.</w:t>
      </w:r>
    </w:p>
    <w:p w14:paraId="1826E66A" w14:textId="77777777" w:rsidR="0072577F" w:rsidRPr="00224786" w:rsidRDefault="0072577F" w:rsidP="009F6407">
      <w:pPr>
        <w:spacing w:before="200" w:after="120" w:line="288" w:lineRule="auto"/>
        <w:jc w:val="center"/>
        <w:rPr>
          <w:b/>
          <w:sz w:val="28"/>
          <w:szCs w:val="28"/>
        </w:rPr>
      </w:pPr>
      <w:r>
        <w:rPr>
          <w:b/>
          <w:sz w:val="28"/>
          <w:szCs w:val="28"/>
        </w:rPr>
        <w:t>Контрольные вопросы</w:t>
      </w:r>
    </w:p>
    <w:p w14:paraId="27622842" w14:textId="77777777" w:rsidR="0072577F" w:rsidRDefault="0072577F" w:rsidP="009F6407">
      <w:pPr>
        <w:spacing w:line="288" w:lineRule="auto"/>
        <w:ind w:firstLine="567"/>
        <w:jc w:val="both"/>
        <w:rPr>
          <w:sz w:val="28"/>
          <w:szCs w:val="28"/>
        </w:rPr>
      </w:pPr>
      <w:r>
        <w:rPr>
          <w:sz w:val="28"/>
          <w:szCs w:val="28"/>
        </w:rPr>
        <w:t>1. Как на диаграмме последовательности представляется взаимодействие объектов?</w:t>
      </w:r>
    </w:p>
    <w:p w14:paraId="7BAF24D8" w14:textId="77777777" w:rsidR="0072577F" w:rsidRPr="00B20C1A" w:rsidRDefault="0072577F" w:rsidP="009F6407">
      <w:pPr>
        <w:spacing w:line="288" w:lineRule="auto"/>
        <w:ind w:firstLine="567"/>
        <w:jc w:val="both"/>
        <w:rPr>
          <w:sz w:val="28"/>
          <w:szCs w:val="28"/>
        </w:rPr>
      </w:pPr>
      <w:r>
        <w:rPr>
          <w:sz w:val="28"/>
          <w:szCs w:val="28"/>
        </w:rPr>
        <w:t>2. Как указывается принадлежность объекта классу?</w:t>
      </w:r>
    </w:p>
    <w:p w14:paraId="09256D81" w14:textId="77777777" w:rsidR="0072577F" w:rsidRPr="00B20C1A" w:rsidRDefault="0072577F" w:rsidP="009F6407">
      <w:pPr>
        <w:spacing w:line="288" w:lineRule="auto"/>
        <w:ind w:firstLine="567"/>
        <w:jc w:val="both"/>
        <w:rPr>
          <w:sz w:val="28"/>
          <w:szCs w:val="28"/>
        </w:rPr>
      </w:pPr>
      <w:r>
        <w:rPr>
          <w:sz w:val="28"/>
          <w:szCs w:val="28"/>
        </w:rPr>
        <w:t>3. Какой символ определяет активность объекта?</w:t>
      </w:r>
    </w:p>
    <w:p w14:paraId="7BE6AB3A" w14:textId="77777777" w:rsidR="0072577F" w:rsidRDefault="0072577F" w:rsidP="009F6407">
      <w:pPr>
        <w:spacing w:line="288" w:lineRule="auto"/>
        <w:ind w:firstLine="567"/>
        <w:jc w:val="both"/>
        <w:rPr>
          <w:sz w:val="28"/>
          <w:szCs w:val="28"/>
        </w:rPr>
      </w:pPr>
      <w:r>
        <w:rPr>
          <w:sz w:val="28"/>
          <w:szCs w:val="28"/>
        </w:rPr>
        <w:t>4. В чем отличие реакции на синхронные и асинхронные сообщения?</w:t>
      </w:r>
    </w:p>
    <w:p w14:paraId="5B43C734" w14:textId="77777777" w:rsidR="0072577F" w:rsidRPr="00B20C1A" w:rsidRDefault="0072577F" w:rsidP="009F6407">
      <w:pPr>
        <w:spacing w:line="288" w:lineRule="auto"/>
        <w:ind w:firstLine="567"/>
        <w:jc w:val="both"/>
        <w:rPr>
          <w:sz w:val="28"/>
          <w:szCs w:val="28"/>
        </w:rPr>
      </w:pPr>
      <w:r>
        <w:rPr>
          <w:sz w:val="28"/>
          <w:szCs w:val="28"/>
        </w:rPr>
        <w:t>5. Что отличает сигнал от сообщения и как они представляются на диаграмме?</w:t>
      </w:r>
    </w:p>
    <w:p w14:paraId="523E0EE6" w14:textId="77777777" w:rsidR="0072577F" w:rsidRDefault="0072577F">
      <w:pPr>
        <w:rPr>
          <w:sz w:val="28"/>
          <w:szCs w:val="28"/>
        </w:rPr>
      </w:pPr>
      <w:r>
        <w:rPr>
          <w:sz w:val="28"/>
          <w:szCs w:val="28"/>
        </w:rPr>
        <w:br w:type="page"/>
      </w:r>
    </w:p>
    <w:p w14:paraId="31CE74CF" w14:textId="77777777" w:rsidR="0072577F" w:rsidRDefault="0072577F" w:rsidP="009F6407">
      <w:pPr>
        <w:autoSpaceDE w:val="0"/>
        <w:autoSpaceDN w:val="0"/>
        <w:adjustRightInd w:val="0"/>
        <w:spacing w:line="288" w:lineRule="auto"/>
        <w:jc w:val="center"/>
        <w:outlineLvl w:val="0"/>
        <w:rPr>
          <w:b/>
          <w:bCs/>
          <w:sz w:val="28"/>
          <w:szCs w:val="28"/>
        </w:rPr>
      </w:pPr>
      <w:r w:rsidRPr="00B375DA">
        <w:rPr>
          <w:b/>
          <w:bCs/>
          <w:sz w:val="28"/>
          <w:szCs w:val="28"/>
        </w:rPr>
        <w:lastRenderedPageBreak/>
        <w:t>Л</w:t>
      </w:r>
      <w:r>
        <w:rPr>
          <w:b/>
          <w:bCs/>
          <w:sz w:val="28"/>
          <w:szCs w:val="28"/>
        </w:rPr>
        <w:t>АБОРАТОРНАЯ РАБОТА</w:t>
      </w:r>
      <w:r w:rsidRPr="00B375DA">
        <w:rPr>
          <w:b/>
          <w:bCs/>
          <w:sz w:val="28"/>
          <w:szCs w:val="28"/>
        </w:rPr>
        <w:t xml:space="preserve"> №</w:t>
      </w:r>
      <w:r>
        <w:rPr>
          <w:b/>
          <w:bCs/>
          <w:sz w:val="28"/>
          <w:szCs w:val="28"/>
        </w:rPr>
        <w:t xml:space="preserve"> 6</w:t>
      </w:r>
    </w:p>
    <w:p w14:paraId="5863E836" w14:textId="77777777" w:rsidR="0072577F" w:rsidRPr="00B375DA" w:rsidRDefault="0072577F" w:rsidP="009F6407">
      <w:pPr>
        <w:autoSpaceDE w:val="0"/>
        <w:autoSpaceDN w:val="0"/>
        <w:adjustRightInd w:val="0"/>
        <w:spacing w:line="288" w:lineRule="auto"/>
        <w:jc w:val="center"/>
        <w:outlineLvl w:val="0"/>
        <w:rPr>
          <w:b/>
          <w:bCs/>
          <w:sz w:val="28"/>
          <w:szCs w:val="28"/>
        </w:rPr>
      </w:pPr>
      <w:r>
        <w:rPr>
          <w:b/>
          <w:bCs/>
          <w:sz w:val="28"/>
          <w:szCs w:val="28"/>
        </w:rPr>
        <w:t>ДИАГРАММА ОБЪЕКТОВ</w:t>
      </w:r>
    </w:p>
    <w:p w14:paraId="0BD0569B" w14:textId="77777777" w:rsidR="0072577F" w:rsidRDefault="0072577F" w:rsidP="009F6407">
      <w:pPr>
        <w:autoSpaceDE w:val="0"/>
        <w:autoSpaceDN w:val="0"/>
        <w:adjustRightInd w:val="0"/>
        <w:spacing w:before="200" w:after="120" w:line="288" w:lineRule="auto"/>
        <w:jc w:val="center"/>
        <w:outlineLvl w:val="1"/>
        <w:rPr>
          <w:b/>
          <w:bCs/>
          <w:sz w:val="28"/>
          <w:szCs w:val="28"/>
        </w:rPr>
      </w:pPr>
      <w:r>
        <w:rPr>
          <w:b/>
          <w:bCs/>
          <w:sz w:val="28"/>
          <w:szCs w:val="28"/>
        </w:rPr>
        <w:t>Цель работы</w:t>
      </w:r>
    </w:p>
    <w:p w14:paraId="52973CDE" w14:textId="77777777" w:rsidR="0072577F" w:rsidRPr="006C1149" w:rsidRDefault="0072577F" w:rsidP="009F6407">
      <w:pPr>
        <w:autoSpaceDE w:val="0"/>
        <w:autoSpaceDN w:val="0"/>
        <w:adjustRightInd w:val="0"/>
        <w:spacing w:line="288" w:lineRule="auto"/>
        <w:ind w:firstLine="567"/>
        <w:jc w:val="both"/>
        <w:rPr>
          <w:bCs/>
          <w:sz w:val="28"/>
          <w:szCs w:val="28"/>
        </w:rPr>
      </w:pPr>
      <w:r w:rsidRPr="006C1149">
        <w:rPr>
          <w:bCs/>
          <w:sz w:val="28"/>
          <w:szCs w:val="28"/>
        </w:rPr>
        <w:t xml:space="preserve">Сформировать навыки </w:t>
      </w:r>
      <w:r>
        <w:rPr>
          <w:bCs/>
          <w:sz w:val="28"/>
          <w:szCs w:val="28"/>
        </w:rPr>
        <w:t>анализа значений атрибутов объектов систем.</w:t>
      </w:r>
    </w:p>
    <w:p w14:paraId="0F06F235" w14:textId="77777777" w:rsidR="0072577F" w:rsidRPr="00EA6708" w:rsidRDefault="0072577F" w:rsidP="009F6407">
      <w:pPr>
        <w:autoSpaceDE w:val="0"/>
        <w:autoSpaceDN w:val="0"/>
        <w:adjustRightInd w:val="0"/>
        <w:spacing w:before="200" w:after="120" w:line="288" w:lineRule="auto"/>
        <w:jc w:val="center"/>
        <w:outlineLvl w:val="1"/>
        <w:rPr>
          <w:sz w:val="28"/>
          <w:szCs w:val="28"/>
        </w:rPr>
      </w:pPr>
      <w:r w:rsidRPr="00EA6708">
        <w:rPr>
          <w:b/>
          <w:bCs/>
          <w:sz w:val="28"/>
          <w:szCs w:val="28"/>
        </w:rPr>
        <w:t>Задание</w:t>
      </w:r>
    </w:p>
    <w:p w14:paraId="1886A1C4" w14:textId="77777777" w:rsidR="0072577F" w:rsidRDefault="0072577F" w:rsidP="009F6407">
      <w:pPr>
        <w:overflowPunct w:val="0"/>
        <w:autoSpaceDE w:val="0"/>
        <w:autoSpaceDN w:val="0"/>
        <w:adjustRightInd w:val="0"/>
        <w:spacing w:line="288" w:lineRule="auto"/>
        <w:ind w:firstLine="567"/>
        <w:jc w:val="both"/>
        <w:rPr>
          <w:sz w:val="28"/>
          <w:szCs w:val="28"/>
        </w:rPr>
      </w:pPr>
      <w:r w:rsidRPr="00105787">
        <w:rPr>
          <w:sz w:val="28"/>
          <w:szCs w:val="28"/>
        </w:rPr>
        <w:t>Разработать диаграмм</w:t>
      </w:r>
      <w:r>
        <w:rPr>
          <w:sz w:val="28"/>
          <w:szCs w:val="28"/>
        </w:rPr>
        <w:t>ы</w:t>
      </w:r>
      <w:r w:rsidRPr="00105787">
        <w:rPr>
          <w:sz w:val="28"/>
          <w:szCs w:val="28"/>
        </w:rPr>
        <w:t xml:space="preserve"> </w:t>
      </w:r>
      <w:r>
        <w:rPr>
          <w:sz w:val="28"/>
          <w:szCs w:val="28"/>
        </w:rPr>
        <w:t>объектов (object</w:t>
      </w:r>
      <w:r w:rsidRPr="00C1177C">
        <w:rPr>
          <w:sz w:val="28"/>
          <w:szCs w:val="28"/>
        </w:rPr>
        <w:t xml:space="preserve"> </w:t>
      </w:r>
      <w:r>
        <w:rPr>
          <w:sz w:val="28"/>
          <w:szCs w:val="28"/>
        </w:rPr>
        <w:t>diagram</w:t>
      </w:r>
      <w:r w:rsidRPr="00105787">
        <w:rPr>
          <w:sz w:val="28"/>
          <w:szCs w:val="28"/>
        </w:rPr>
        <w:t xml:space="preserve">) </w:t>
      </w:r>
      <w:r>
        <w:rPr>
          <w:sz w:val="28"/>
          <w:szCs w:val="28"/>
        </w:rPr>
        <w:t>системы</w:t>
      </w:r>
      <w:r w:rsidRPr="00643D9A">
        <w:rPr>
          <w:sz w:val="28"/>
          <w:szCs w:val="28"/>
        </w:rPr>
        <w:t xml:space="preserve"> </w:t>
      </w:r>
      <w:r>
        <w:rPr>
          <w:sz w:val="28"/>
          <w:szCs w:val="28"/>
        </w:rPr>
        <w:t xml:space="preserve">для диаграммы классов (лабораторная работа № 2) </w:t>
      </w:r>
      <w:r w:rsidRPr="00105787">
        <w:rPr>
          <w:sz w:val="28"/>
          <w:szCs w:val="28"/>
        </w:rPr>
        <w:t>и написать комментарии к ней.</w:t>
      </w:r>
    </w:p>
    <w:p w14:paraId="7FF88CC1" w14:textId="77777777" w:rsidR="0072577F" w:rsidRPr="00623349" w:rsidRDefault="0072577F" w:rsidP="009F6407">
      <w:pPr>
        <w:overflowPunct w:val="0"/>
        <w:autoSpaceDE w:val="0"/>
        <w:autoSpaceDN w:val="0"/>
        <w:adjustRightInd w:val="0"/>
        <w:spacing w:before="200" w:after="120" w:line="288" w:lineRule="auto"/>
        <w:jc w:val="center"/>
        <w:rPr>
          <w:b/>
          <w:sz w:val="28"/>
          <w:szCs w:val="28"/>
        </w:rPr>
      </w:pPr>
      <w:r w:rsidRPr="00623349">
        <w:rPr>
          <w:b/>
          <w:sz w:val="28"/>
          <w:szCs w:val="28"/>
        </w:rPr>
        <w:t>Порядок выполнения</w:t>
      </w:r>
    </w:p>
    <w:p w14:paraId="7D3CBCEC" w14:textId="77777777" w:rsidR="0072577F" w:rsidRPr="00623349" w:rsidRDefault="0072577F" w:rsidP="009F6407">
      <w:pPr>
        <w:autoSpaceDE w:val="0"/>
        <w:autoSpaceDN w:val="0"/>
        <w:adjustRightInd w:val="0"/>
        <w:spacing w:after="120" w:line="288" w:lineRule="auto"/>
        <w:jc w:val="center"/>
        <w:outlineLvl w:val="1"/>
        <w:rPr>
          <w:b/>
          <w:bCs/>
          <w:i/>
          <w:sz w:val="28"/>
          <w:szCs w:val="28"/>
        </w:rPr>
      </w:pPr>
      <w:r w:rsidRPr="00623349">
        <w:rPr>
          <w:b/>
          <w:bCs/>
          <w:i/>
          <w:sz w:val="28"/>
          <w:szCs w:val="28"/>
        </w:rPr>
        <w:t>1. Описание диаграммы</w:t>
      </w:r>
    </w:p>
    <w:p w14:paraId="1E28B0D5" w14:textId="77777777" w:rsidR="0072577F" w:rsidRPr="00844CAF" w:rsidRDefault="0072577F" w:rsidP="009F6407">
      <w:pPr>
        <w:pStyle w:val="ab"/>
        <w:spacing w:before="0" w:beforeAutospacing="0" w:after="0" w:afterAutospacing="0" w:line="288" w:lineRule="auto"/>
        <w:ind w:firstLine="567"/>
        <w:jc w:val="both"/>
        <w:rPr>
          <w:sz w:val="28"/>
          <w:szCs w:val="28"/>
        </w:rPr>
      </w:pPr>
      <w:r w:rsidRPr="00844CAF">
        <w:rPr>
          <w:sz w:val="28"/>
          <w:szCs w:val="28"/>
        </w:rPr>
        <w:t xml:space="preserve">В отличие от </w:t>
      </w:r>
      <w:r>
        <w:rPr>
          <w:sz w:val="28"/>
          <w:szCs w:val="28"/>
        </w:rPr>
        <w:t xml:space="preserve">диаграмм классов, </w:t>
      </w:r>
      <w:r w:rsidRPr="00844CAF">
        <w:rPr>
          <w:sz w:val="28"/>
          <w:szCs w:val="28"/>
        </w:rPr>
        <w:t>диаграммы объектов не позволяют полностью описать объектную структуру системы. У класса может быть большое количество различных экземпляров, а при наличии нескольких классов, связанных друг с другом отношениями, число возможных конфигураций объектов многократно возрастает</w:t>
      </w:r>
      <w:r>
        <w:rPr>
          <w:sz w:val="28"/>
          <w:szCs w:val="28"/>
        </w:rPr>
        <w:t xml:space="preserve">, и </w:t>
      </w:r>
      <w:r w:rsidRPr="00844CAF">
        <w:rPr>
          <w:sz w:val="28"/>
          <w:szCs w:val="28"/>
        </w:rPr>
        <w:t>диаграмма объектов</w:t>
      </w:r>
      <w:r>
        <w:rPr>
          <w:sz w:val="28"/>
          <w:szCs w:val="28"/>
        </w:rPr>
        <w:t>,</w:t>
      </w:r>
      <w:r w:rsidRPr="00844CAF">
        <w:rPr>
          <w:sz w:val="28"/>
          <w:szCs w:val="28"/>
        </w:rPr>
        <w:t xml:space="preserve"> </w:t>
      </w:r>
      <w:r>
        <w:rPr>
          <w:sz w:val="28"/>
          <w:szCs w:val="28"/>
        </w:rPr>
        <w:t>т</w:t>
      </w:r>
      <w:r w:rsidRPr="00844CAF">
        <w:rPr>
          <w:sz w:val="28"/>
          <w:szCs w:val="28"/>
        </w:rPr>
        <w:t xml:space="preserve">аким образом, есть отображение множества объектов и отношений между ними </w:t>
      </w:r>
      <w:r>
        <w:rPr>
          <w:sz w:val="28"/>
          <w:szCs w:val="28"/>
        </w:rPr>
        <w:t xml:space="preserve">лишь </w:t>
      </w:r>
      <w:r w:rsidRPr="00844CAF">
        <w:rPr>
          <w:sz w:val="28"/>
          <w:szCs w:val="28"/>
        </w:rPr>
        <w:t>в некоторый момент времени.</w:t>
      </w:r>
    </w:p>
    <w:p w14:paraId="1A14A20A" w14:textId="77777777" w:rsidR="0072577F" w:rsidRPr="00D24B3C" w:rsidRDefault="0072577F" w:rsidP="009F6407">
      <w:pPr>
        <w:pStyle w:val="3"/>
        <w:spacing w:before="120" w:after="120" w:line="288" w:lineRule="auto"/>
        <w:rPr>
          <w:b/>
          <w:bCs/>
          <w:i/>
          <w:szCs w:val="28"/>
          <w:u w:val="none"/>
        </w:rPr>
      </w:pPr>
      <w:bookmarkStart w:id="19" w:name="_Toc95226512"/>
      <w:r w:rsidRPr="00D24B3C">
        <w:rPr>
          <w:b/>
          <w:bCs/>
          <w:i/>
          <w:szCs w:val="28"/>
          <w:u w:val="none"/>
        </w:rPr>
        <w:t>1.1. Объекты</w:t>
      </w:r>
      <w:bookmarkEnd w:id="19"/>
    </w:p>
    <w:p w14:paraId="24991820" w14:textId="77777777" w:rsidR="0072577F" w:rsidRPr="001C6BB4" w:rsidRDefault="0072577F" w:rsidP="009F6407">
      <w:pPr>
        <w:pStyle w:val="ab"/>
        <w:spacing w:before="0" w:beforeAutospacing="0" w:after="0" w:afterAutospacing="0"/>
        <w:ind w:firstLine="709"/>
        <w:jc w:val="both"/>
        <w:rPr>
          <w:sz w:val="28"/>
          <w:szCs w:val="28"/>
        </w:rPr>
      </w:pPr>
      <w:r w:rsidRPr="001C6BB4">
        <w:rPr>
          <w:sz w:val="28"/>
          <w:szCs w:val="28"/>
        </w:rPr>
        <w:t>Объект (object) является отдельным экземпляром класса, который создается на этапе выполнения программы. Он имеет свое собственное имя и конкретные значения атрибутов. В силу самых различных причин может возникнуть необходимость показать взаимосвязи не только между классами модели, но и между отдельными объектами, реализующими эти классы</w:t>
      </w:r>
      <w:r>
        <w:rPr>
          <w:sz w:val="28"/>
          <w:szCs w:val="28"/>
        </w:rPr>
        <w:t>. Для этого используется диаграмма объектов.</w:t>
      </w:r>
      <w:r w:rsidRPr="001C6BB4">
        <w:rPr>
          <w:sz w:val="28"/>
          <w:szCs w:val="28"/>
        </w:rPr>
        <w:t xml:space="preserve"> </w:t>
      </w:r>
    </w:p>
    <w:p w14:paraId="203F49D6" w14:textId="77777777" w:rsidR="0072577F" w:rsidRDefault="0072577F" w:rsidP="009F6407">
      <w:pPr>
        <w:pStyle w:val="ab"/>
        <w:spacing w:before="0" w:beforeAutospacing="0" w:after="0" w:afterAutospacing="0" w:line="288" w:lineRule="auto"/>
        <w:ind w:firstLine="567"/>
        <w:jc w:val="both"/>
        <w:rPr>
          <w:sz w:val="28"/>
          <w:szCs w:val="28"/>
        </w:rPr>
      </w:pPr>
      <w:r w:rsidRPr="001C6BB4">
        <w:rPr>
          <w:sz w:val="28"/>
          <w:szCs w:val="28"/>
        </w:rPr>
        <w:t>Для графического изображения объектов используется такой же символ прямоугольника, что и для классов</w:t>
      </w:r>
      <w:r>
        <w:rPr>
          <w:sz w:val="28"/>
          <w:szCs w:val="28"/>
        </w:rPr>
        <w:t>, в котором отсутствует секция методов.</w:t>
      </w:r>
      <w:r w:rsidRPr="001C6BB4">
        <w:rPr>
          <w:sz w:val="28"/>
          <w:szCs w:val="28"/>
        </w:rPr>
        <w:t xml:space="preserve"> </w:t>
      </w:r>
      <w:r>
        <w:rPr>
          <w:sz w:val="28"/>
          <w:szCs w:val="28"/>
        </w:rPr>
        <w:t>И</w:t>
      </w:r>
      <w:r w:rsidRPr="001C6BB4">
        <w:rPr>
          <w:sz w:val="28"/>
          <w:szCs w:val="28"/>
        </w:rPr>
        <w:t>м</w:t>
      </w:r>
      <w:r>
        <w:rPr>
          <w:sz w:val="28"/>
          <w:szCs w:val="28"/>
        </w:rPr>
        <w:t>я</w:t>
      </w:r>
      <w:r w:rsidRPr="001C6BB4">
        <w:rPr>
          <w:sz w:val="28"/>
          <w:szCs w:val="28"/>
        </w:rPr>
        <w:t xml:space="preserve"> объекта представляет собой строку текста</w:t>
      </w:r>
      <w:r>
        <w:rPr>
          <w:sz w:val="28"/>
          <w:szCs w:val="28"/>
        </w:rPr>
        <w:t xml:space="preserve">, </w:t>
      </w:r>
      <w:r w:rsidRPr="001C6BB4">
        <w:rPr>
          <w:sz w:val="28"/>
          <w:szCs w:val="28"/>
        </w:rPr>
        <w:t>разделенную двоеточием</w:t>
      </w:r>
      <w:r>
        <w:rPr>
          <w:sz w:val="28"/>
          <w:szCs w:val="28"/>
        </w:rPr>
        <w:t>:</w:t>
      </w:r>
    </w:p>
    <w:p w14:paraId="370051C9" w14:textId="77777777" w:rsidR="0072577F" w:rsidRPr="0030592A" w:rsidRDefault="0072577F" w:rsidP="009F6407">
      <w:pPr>
        <w:pStyle w:val="ab"/>
        <w:spacing w:before="60" w:beforeAutospacing="0" w:after="60" w:afterAutospacing="0" w:line="288" w:lineRule="auto"/>
        <w:jc w:val="center"/>
        <w:rPr>
          <w:sz w:val="28"/>
          <w:szCs w:val="28"/>
        </w:rPr>
      </w:pPr>
      <w:r w:rsidRPr="0030592A">
        <w:rPr>
          <w:i/>
          <w:sz w:val="28"/>
          <w:szCs w:val="28"/>
        </w:rPr>
        <w:t>&lt;</w:t>
      </w:r>
      <w:r w:rsidRPr="00987A0E">
        <w:rPr>
          <w:i/>
          <w:sz w:val="28"/>
          <w:szCs w:val="28"/>
        </w:rPr>
        <w:t>имя объекта</w:t>
      </w:r>
      <w:r w:rsidRPr="0030592A">
        <w:rPr>
          <w:i/>
          <w:sz w:val="28"/>
          <w:szCs w:val="28"/>
        </w:rPr>
        <w:t>&gt;’</w:t>
      </w:r>
      <w:r>
        <w:rPr>
          <w:i/>
          <w:sz w:val="28"/>
          <w:szCs w:val="28"/>
        </w:rPr>
        <w:t xml:space="preserve"> </w:t>
      </w:r>
      <w:r w:rsidRPr="00987A0E">
        <w:rPr>
          <w:i/>
          <w:sz w:val="28"/>
          <w:szCs w:val="28"/>
        </w:rPr>
        <w:t>:</w:t>
      </w:r>
      <w:r w:rsidRPr="0030592A">
        <w:rPr>
          <w:i/>
          <w:sz w:val="28"/>
          <w:szCs w:val="28"/>
        </w:rPr>
        <w:t>’&lt;</w:t>
      </w:r>
      <w:r>
        <w:rPr>
          <w:i/>
          <w:sz w:val="28"/>
          <w:szCs w:val="28"/>
        </w:rPr>
        <w:t xml:space="preserve"> </w:t>
      </w:r>
      <w:r w:rsidRPr="00987A0E">
        <w:rPr>
          <w:i/>
          <w:sz w:val="28"/>
          <w:szCs w:val="28"/>
        </w:rPr>
        <w:t>Имя класса</w:t>
      </w:r>
      <w:r w:rsidRPr="0030592A">
        <w:rPr>
          <w:i/>
          <w:sz w:val="28"/>
          <w:szCs w:val="28"/>
        </w:rPr>
        <w:t>&gt;</w:t>
      </w:r>
    </w:p>
    <w:p w14:paraId="224E6AF5" w14:textId="77777777" w:rsidR="0072577F" w:rsidRDefault="0072577F" w:rsidP="009F6407">
      <w:pPr>
        <w:pStyle w:val="ab"/>
        <w:spacing w:before="0" w:beforeAutospacing="0" w:after="0" w:afterAutospacing="0" w:line="288" w:lineRule="auto"/>
        <w:ind w:firstLine="567"/>
        <w:jc w:val="both"/>
        <w:rPr>
          <w:sz w:val="28"/>
          <w:szCs w:val="28"/>
        </w:rPr>
      </w:pPr>
      <w:r>
        <w:rPr>
          <w:sz w:val="28"/>
          <w:szCs w:val="28"/>
        </w:rPr>
        <w:t>Если и</w:t>
      </w:r>
      <w:r w:rsidRPr="001C6BB4">
        <w:rPr>
          <w:sz w:val="28"/>
          <w:szCs w:val="28"/>
        </w:rPr>
        <w:t>мя объекта отсутств</w:t>
      </w:r>
      <w:r>
        <w:rPr>
          <w:sz w:val="28"/>
          <w:szCs w:val="28"/>
        </w:rPr>
        <w:t>ует,</w:t>
      </w:r>
      <w:r w:rsidRPr="001C6BB4">
        <w:rPr>
          <w:sz w:val="28"/>
          <w:szCs w:val="28"/>
        </w:rPr>
        <w:t xml:space="preserve"> </w:t>
      </w:r>
      <w:r>
        <w:rPr>
          <w:sz w:val="28"/>
          <w:szCs w:val="28"/>
        </w:rPr>
        <w:t xml:space="preserve">то </w:t>
      </w:r>
      <w:r w:rsidRPr="001C6BB4">
        <w:rPr>
          <w:sz w:val="28"/>
          <w:szCs w:val="28"/>
        </w:rPr>
        <w:t xml:space="preserve">предполагается, что объект является анонимным, </w:t>
      </w:r>
      <w:r>
        <w:rPr>
          <w:sz w:val="28"/>
          <w:szCs w:val="28"/>
        </w:rPr>
        <w:t>на что указывает двоеточие.</w:t>
      </w:r>
      <w:r w:rsidRPr="001C6BB4">
        <w:rPr>
          <w:sz w:val="28"/>
          <w:szCs w:val="28"/>
        </w:rPr>
        <w:t xml:space="preserve"> </w:t>
      </w:r>
      <w:r>
        <w:rPr>
          <w:sz w:val="28"/>
          <w:szCs w:val="28"/>
        </w:rPr>
        <w:t xml:space="preserve">Отсутствие двоеточие означает, что </w:t>
      </w:r>
      <w:r>
        <w:rPr>
          <w:sz w:val="28"/>
          <w:szCs w:val="28"/>
        </w:rPr>
        <w:lastRenderedPageBreak/>
        <w:t>в имени объекта отсутствует имя класса (рис. 6.1).</w:t>
      </w:r>
      <w:r>
        <w:rPr>
          <w:rStyle w:val="af5"/>
          <w:sz w:val="28"/>
          <w:szCs w:val="28"/>
        </w:rPr>
        <w:footnoteReference w:id="14"/>
      </w:r>
      <w:r w:rsidRPr="001C6BB4">
        <w:rPr>
          <w:sz w:val="28"/>
          <w:szCs w:val="28"/>
        </w:rPr>
        <w:t xml:space="preserve">. </w:t>
      </w:r>
      <w:r>
        <w:rPr>
          <w:sz w:val="28"/>
          <w:szCs w:val="28"/>
        </w:rPr>
        <w:t>В секции а</w:t>
      </w:r>
      <w:r w:rsidRPr="001C6BB4">
        <w:rPr>
          <w:sz w:val="28"/>
          <w:szCs w:val="28"/>
        </w:rPr>
        <w:t>трибут</w:t>
      </w:r>
      <w:r>
        <w:rPr>
          <w:sz w:val="28"/>
          <w:szCs w:val="28"/>
        </w:rPr>
        <w:t>ов записываются принимаемые ими значения в том или ином состоянии системы (рис. 6.2).</w:t>
      </w:r>
      <w:r w:rsidRPr="001C6BB4">
        <w:rPr>
          <w:sz w:val="28"/>
          <w:szCs w:val="28"/>
        </w:rPr>
        <w:t xml:space="preserve"> </w:t>
      </w:r>
    </w:p>
    <w:p w14:paraId="3569F1CD" w14:textId="77777777" w:rsidR="0072577F" w:rsidRDefault="0072577F" w:rsidP="009F6407">
      <w:pPr>
        <w:pStyle w:val="ab"/>
        <w:spacing w:before="120" w:beforeAutospacing="0" w:after="0" w:afterAutospacing="0" w:line="288" w:lineRule="auto"/>
        <w:jc w:val="center"/>
        <w:rPr>
          <w:sz w:val="28"/>
          <w:szCs w:val="28"/>
        </w:rPr>
      </w:pPr>
      <w:r>
        <w:rPr>
          <w:noProof/>
          <w:sz w:val="28"/>
          <w:szCs w:val="28"/>
        </w:rPr>
        <w:drawing>
          <wp:inline distT="0" distB="0" distL="0" distR="0" wp14:anchorId="5166D292" wp14:editId="70A91669">
            <wp:extent cx="4048125" cy="619125"/>
            <wp:effectExtent l="19050" t="0" r="9525" b="0"/>
            <wp:docPr id="26" name="Рисунок 25" descr="Рис.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 6-1.png"/>
                    <pic:cNvPicPr/>
                  </pic:nvPicPr>
                  <pic:blipFill>
                    <a:blip r:embed="rId44" cstate="print"/>
                    <a:stretch>
                      <a:fillRect/>
                    </a:stretch>
                  </pic:blipFill>
                  <pic:spPr>
                    <a:xfrm>
                      <a:off x="0" y="0"/>
                      <a:ext cx="4048125" cy="619125"/>
                    </a:xfrm>
                    <a:prstGeom prst="rect">
                      <a:avLst/>
                    </a:prstGeom>
                  </pic:spPr>
                </pic:pic>
              </a:graphicData>
            </a:graphic>
          </wp:inline>
        </w:drawing>
      </w:r>
    </w:p>
    <w:p w14:paraId="3C6E132D" w14:textId="77777777" w:rsidR="0072577F" w:rsidRDefault="0072577F" w:rsidP="009F6407">
      <w:pPr>
        <w:pStyle w:val="ab"/>
        <w:tabs>
          <w:tab w:val="left" w:pos="2694"/>
          <w:tab w:val="left" w:pos="4962"/>
          <w:tab w:val="left" w:pos="6946"/>
        </w:tabs>
        <w:spacing w:before="0" w:beforeAutospacing="0" w:after="80" w:afterAutospacing="0"/>
        <w:ind w:right="142"/>
      </w:pPr>
      <w:r>
        <w:tab/>
        <w:t>а</w:t>
      </w:r>
      <w:r>
        <w:tab/>
        <w:t>б</w:t>
      </w:r>
      <w:r>
        <w:tab/>
        <w:t>в</w:t>
      </w:r>
    </w:p>
    <w:p w14:paraId="65E266AF" w14:textId="77777777" w:rsidR="0072577F" w:rsidRDefault="0072577F" w:rsidP="009F6407">
      <w:pPr>
        <w:pStyle w:val="ab"/>
        <w:tabs>
          <w:tab w:val="left" w:pos="993"/>
          <w:tab w:val="left" w:pos="2694"/>
          <w:tab w:val="left" w:pos="3686"/>
          <w:tab w:val="left" w:pos="4962"/>
          <w:tab w:val="left" w:pos="6946"/>
        </w:tabs>
        <w:spacing w:before="0" w:beforeAutospacing="0" w:after="120" w:afterAutospacing="0"/>
        <w:ind w:right="142"/>
        <w:jc w:val="center"/>
      </w:pPr>
      <w:r>
        <w:t>Рис. 6.1. Примеры имен объектов</w:t>
      </w:r>
    </w:p>
    <w:p w14:paraId="398A3066" w14:textId="77777777" w:rsidR="0072577F" w:rsidRPr="00A12CC8" w:rsidRDefault="0072577F" w:rsidP="009F6407">
      <w:pPr>
        <w:pStyle w:val="ab"/>
        <w:tabs>
          <w:tab w:val="left" w:pos="2694"/>
          <w:tab w:val="left" w:pos="6521"/>
          <w:tab w:val="left" w:pos="6663"/>
        </w:tabs>
        <w:spacing w:before="0" w:beforeAutospacing="0" w:after="0" w:afterAutospacing="0" w:line="288" w:lineRule="auto"/>
        <w:ind w:right="3825" w:firstLine="567"/>
        <w:jc w:val="both"/>
      </w:pPr>
      <w:r>
        <w:rPr>
          <w:noProof/>
          <w:sz w:val="28"/>
          <w:szCs w:val="28"/>
        </w:rPr>
        <w:drawing>
          <wp:anchor distT="0" distB="0" distL="114300" distR="114300" simplePos="0" relativeHeight="251660288" behindDoc="0" locked="0" layoutInCell="1" allowOverlap="1" wp14:anchorId="21CD9F26" wp14:editId="685F48F2">
            <wp:simplePos x="0" y="0"/>
            <wp:positionH relativeFrom="column">
              <wp:posOffset>4185920</wp:posOffset>
            </wp:positionH>
            <wp:positionV relativeFrom="paragraph">
              <wp:posOffset>-4445</wp:posOffset>
            </wp:positionV>
            <wp:extent cx="1571625" cy="1381125"/>
            <wp:effectExtent l="19050" t="0" r="9525" b="0"/>
            <wp:wrapNone/>
            <wp:docPr id="48" name="Рисунок 26" descr="Рис.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 6-2.png"/>
                    <pic:cNvPicPr/>
                  </pic:nvPicPr>
                  <pic:blipFill>
                    <a:blip r:embed="rId45" cstate="print"/>
                    <a:stretch>
                      <a:fillRect/>
                    </a:stretch>
                  </pic:blipFill>
                  <pic:spPr>
                    <a:xfrm>
                      <a:off x="0" y="0"/>
                      <a:ext cx="1571625" cy="1381125"/>
                    </a:xfrm>
                    <a:prstGeom prst="rect">
                      <a:avLst/>
                    </a:prstGeom>
                  </pic:spPr>
                </pic:pic>
              </a:graphicData>
            </a:graphic>
          </wp:anchor>
        </w:drawing>
      </w:r>
      <w:r>
        <w:rPr>
          <w:sz w:val="28"/>
          <w:szCs w:val="28"/>
        </w:rPr>
        <w:t xml:space="preserve">На </w:t>
      </w:r>
      <w:r w:rsidRPr="001C6BB4">
        <w:rPr>
          <w:sz w:val="28"/>
          <w:szCs w:val="28"/>
        </w:rPr>
        <w:t>диаграмм</w:t>
      </w:r>
      <w:r>
        <w:rPr>
          <w:sz w:val="28"/>
          <w:szCs w:val="28"/>
        </w:rPr>
        <w:t>е</w:t>
      </w:r>
      <w:r w:rsidRPr="001C6BB4">
        <w:rPr>
          <w:sz w:val="28"/>
          <w:szCs w:val="28"/>
        </w:rPr>
        <w:t xml:space="preserve"> объектов каждый объект представляет собой экземпляр соответствующего класса, а отношения между объектами описываются с помощью связей (links), которые являются экземплярами соответствующих отношений. </w:t>
      </w:r>
      <w:r>
        <w:rPr>
          <w:sz w:val="28"/>
          <w:szCs w:val="28"/>
        </w:rPr>
        <w:t>В</w:t>
      </w:r>
      <w:r w:rsidRPr="001C6BB4">
        <w:rPr>
          <w:sz w:val="28"/>
          <w:szCs w:val="28"/>
        </w:rPr>
        <w:t>се связи изображаются сплошными линиями</w:t>
      </w:r>
      <w:r>
        <w:rPr>
          <w:sz w:val="28"/>
          <w:szCs w:val="28"/>
        </w:rPr>
        <w:t xml:space="preserve"> (рис. 6.3)</w:t>
      </w:r>
      <w:r w:rsidRPr="001C6BB4">
        <w:rPr>
          <w:sz w:val="28"/>
          <w:szCs w:val="28"/>
        </w:rPr>
        <w:t>.</w:t>
      </w:r>
      <w:r>
        <w:rPr>
          <w:sz w:val="28"/>
          <w:szCs w:val="28"/>
        </w:rPr>
        <w:tab/>
      </w:r>
      <w:r>
        <w:rPr>
          <w:sz w:val="28"/>
          <w:szCs w:val="28"/>
        </w:rPr>
        <w:tab/>
      </w:r>
      <w:r w:rsidRPr="00A12CC8">
        <w:t xml:space="preserve">Рис. </w:t>
      </w:r>
      <w:r>
        <w:t>6.</w:t>
      </w:r>
      <w:r w:rsidRPr="00A12CC8">
        <w:t>2 Пример об</w:t>
      </w:r>
      <w:r>
        <w:t>ъекта</w:t>
      </w:r>
    </w:p>
    <w:p w14:paraId="056F9752" w14:textId="77777777" w:rsidR="0072577F" w:rsidRPr="008A7101" w:rsidRDefault="0072577F" w:rsidP="009F6407">
      <w:pPr>
        <w:pStyle w:val="ab"/>
        <w:spacing w:before="120" w:beforeAutospacing="0" w:after="120" w:afterAutospacing="0" w:line="288" w:lineRule="auto"/>
        <w:jc w:val="center"/>
        <w:rPr>
          <w:b/>
          <w:i/>
          <w:sz w:val="28"/>
          <w:szCs w:val="28"/>
        </w:rPr>
      </w:pPr>
      <w:r w:rsidRPr="00B810D5">
        <w:rPr>
          <w:b/>
          <w:i/>
          <w:sz w:val="28"/>
          <w:szCs w:val="28"/>
        </w:rPr>
        <w:t>1</w:t>
      </w:r>
      <w:r>
        <w:rPr>
          <w:b/>
          <w:i/>
          <w:sz w:val="28"/>
          <w:szCs w:val="28"/>
        </w:rPr>
        <w:t>.2. Использование диаграмм объектов</w:t>
      </w:r>
    </w:p>
    <w:p w14:paraId="250CC53C" w14:textId="77777777" w:rsidR="0072577F" w:rsidRDefault="0072577F" w:rsidP="009F6407">
      <w:pPr>
        <w:spacing w:line="288" w:lineRule="auto"/>
        <w:ind w:firstLine="567"/>
        <w:jc w:val="both"/>
        <w:rPr>
          <w:sz w:val="28"/>
          <w:szCs w:val="28"/>
        </w:rPr>
      </w:pPr>
      <w:r w:rsidRPr="002B206A">
        <w:rPr>
          <w:sz w:val="28"/>
          <w:szCs w:val="28"/>
        </w:rPr>
        <w:t xml:space="preserve">Использование диаграмм объектов в прямом проектировании (создании кода на основе модели) невозможно, поскольку во время работы приложения экземпляры классов то создаются, то разрушаются. Диаграмма объектов представляет только одну из возможных структур, образуемых объектами, множество таких структур задается диаграммой классов. </w:t>
      </w:r>
      <w:r>
        <w:rPr>
          <w:sz w:val="28"/>
          <w:szCs w:val="28"/>
        </w:rPr>
        <w:t>Однако</w:t>
      </w:r>
      <w:r w:rsidRPr="002B206A">
        <w:rPr>
          <w:sz w:val="28"/>
          <w:szCs w:val="28"/>
        </w:rPr>
        <w:t xml:space="preserve"> </w:t>
      </w:r>
      <w:r>
        <w:rPr>
          <w:sz w:val="28"/>
          <w:szCs w:val="28"/>
        </w:rPr>
        <w:t xml:space="preserve">весьма целесообразным является </w:t>
      </w:r>
      <w:r w:rsidRPr="002B206A">
        <w:rPr>
          <w:sz w:val="28"/>
          <w:szCs w:val="28"/>
        </w:rPr>
        <w:t>использование диаграмм объектов в обратном проектировании (создание модели на основе кода).</w:t>
      </w:r>
    </w:p>
    <w:p w14:paraId="75F75B39" w14:textId="77777777" w:rsidR="0072577F" w:rsidRPr="002B206A" w:rsidRDefault="0072577F" w:rsidP="009F6407">
      <w:pPr>
        <w:spacing w:line="288" w:lineRule="auto"/>
        <w:ind w:firstLine="567"/>
        <w:rPr>
          <w:sz w:val="28"/>
          <w:szCs w:val="28"/>
        </w:rPr>
      </w:pPr>
      <w:r w:rsidRPr="002B206A">
        <w:rPr>
          <w:sz w:val="28"/>
          <w:szCs w:val="28"/>
        </w:rPr>
        <w:t>При обратном проектировании построение диаграммы объектов производится следующим образом.</w:t>
      </w:r>
    </w:p>
    <w:p w14:paraId="2D737E0A" w14:textId="77777777" w:rsidR="0072577F" w:rsidRPr="00FB3FBB" w:rsidRDefault="0072577F" w:rsidP="009F6407">
      <w:pPr>
        <w:spacing w:line="288" w:lineRule="auto"/>
        <w:ind w:firstLine="567"/>
        <w:jc w:val="both"/>
        <w:rPr>
          <w:sz w:val="28"/>
          <w:szCs w:val="28"/>
        </w:rPr>
      </w:pPr>
      <w:r>
        <w:rPr>
          <w:sz w:val="28"/>
          <w:szCs w:val="28"/>
        </w:rPr>
        <w:t xml:space="preserve">1. </w:t>
      </w:r>
      <w:r w:rsidRPr="00FB3FBB">
        <w:rPr>
          <w:sz w:val="28"/>
          <w:szCs w:val="28"/>
        </w:rPr>
        <w:t xml:space="preserve">Выбирается т.н. базовая точка реконструкции – какая-либо операция или экземпляр конкретного класса. </w:t>
      </w:r>
    </w:p>
    <w:p w14:paraId="42B70180" w14:textId="77777777" w:rsidR="0072577F" w:rsidRPr="00FB3FBB" w:rsidRDefault="0072577F" w:rsidP="009F6407">
      <w:pPr>
        <w:spacing w:line="288" w:lineRule="auto"/>
        <w:ind w:firstLine="567"/>
        <w:jc w:val="both"/>
        <w:rPr>
          <w:sz w:val="28"/>
          <w:szCs w:val="28"/>
        </w:rPr>
      </w:pPr>
      <w:r>
        <w:rPr>
          <w:sz w:val="28"/>
          <w:szCs w:val="28"/>
        </w:rPr>
        <w:t xml:space="preserve">2. </w:t>
      </w:r>
      <w:r w:rsidRPr="00FB3FBB">
        <w:rPr>
          <w:sz w:val="28"/>
          <w:szCs w:val="28"/>
        </w:rPr>
        <w:t xml:space="preserve">С помощью инструментальных средств или в соответствии со сценарием работы приложения фиксируется состояние системы в некоторый момент времени. </w:t>
      </w:r>
    </w:p>
    <w:p w14:paraId="01C16A5D" w14:textId="77777777" w:rsidR="0072577F" w:rsidRPr="00FB3FBB" w:rsidRDefault="0072577F" w:rsidP="009F6407">
      <w:pPr>
        <w:spacing w:line="288" w:lineRule="auto"/>
        <w:ind w:firstLine="567"/>
        <w:jc w:val="both"/>
        <w:rPr>
          <w:sz w:val="28"/>
          <w:szCs w:val="28"/>
        </w:rPr>
      </w:pPr>
      <w:r>
        <w:rPr>
          <w:sz w:val="28"/>
          <w:szCs w:val="28"/>
        </w:rPr>
        <w:t xml:space="preserve">3. </w:t>
      </w:r>
      <w:r w:rsidRPr="00FB3FBB">
        <w:rPr>
          <w:sz w:val="28"/>
          <w:szCs w:val="28"/>
        </w:rPr>
        <w:t xml:space="preserve">Идентифицируется множество объектов, сотрудничающих в данном контексте, и они изображаются на диаграмме объектов. </w:t>
      </w:r>
    </w:p>
    <w:p w14:paraId="741A239C" w14:textId="77777777" w:rsidR="0072577F" w:rsidRPr="00FB3FBB" w:rsidRDefault="0072577F" w:rsidP="009F6407">
      <w:pPr>
        <w:spacing w:line="288" w:lineRule="auto"/>
        <w:ind w:firstLine="567"/>
        <w:jc w:val="both"/>
        <w:rPr>
          <w:sz w:val="28"/>
          <w:szCs w:val="28"/>
        </w:rPr>
      </w:pPr>
      <w:r>
        <w:rPr>
          <w:sz w:val="28"/>
          <w:szCs w:val="28"/>
        </w:rPr>
        <w:lastRenderedPageBreak/>
        <w:t xml:space="preserve">4. </w:t>
      </w:r>
      <w:r w:rsidRPr="00FB3FBB">
        <w:rPr>
          <w:sz w:val="28"/>
          <w:szCs w:val="28"/>
        </w:rPr>
        <w:t xml:space="preserve">Чтобы обеспечить понимание семантики, идентифицируются связи, существующие между объектами. </w:t>
      </w:r>
    </w:p>
    <w:p w14:paraId="29D50FDC" w14:textId="77777777" w:rsidR="0072577F" w:rsidRPr="00FB3FBB" w:rsidRDefault="0072577F" w:rsidP="009F6407">
      <w:pPr>
        <w:spacing w:line="288" w:lineRule="auto"/>
        <w:ind w:firstLine="567"/>
        <w:jc w:val="both"/>
        <w:rPr>
          <w:sz w:val="28"/>
          <w:szCs w:val="28"/>
        </w:rPr>
      </w:pPr>
      <w:r>
        <w:rPr>
          <w:sz w:val="28"/>
          <w:szCs w:val="28"/>
        </w:rPr>
        <w:t xml:space="preserve">5. </w:t>
      </w:r>
      <w:r w:rsidRPr="00FB3FBB">
        <w:rPr>
          <w:sz w:val="28"/>
          <w:szCs w:val="28"/>
        </w:rPr>
        <w:t>Если диаграмма оказалась слишком сложной, из нее убираются объекты, не существенные для прояснения выбранного сценария.</w:t>
      </w:r>
    </w:p>
    <w:p w14:paraId="6DCE42F6" w14:textId="77777777" w:rsidR="0072577F" w:rsidRPr="00FB3FBB" w:rsidRDefault="0072577F" w:rsidP="009F6407">
      <w:pPr>
        <w:spacing w:line="288" w:lineRule="auto"/>
        <w:ind w:firstLine="567"/>
        <w:jc w:val="both"/>
        <w:rPr>
          <w:sz w:val="28"/>
          <w:szCs w:val="28"/>
        </w:rPr>
      </w:pPr>
      <w:r>
        <w:rPr>
          <w:sz w:val="28"/>
          <w:szCs w:val="28"/>
        </w:rPr>
        <w:t xml:space="preserve">6. </w:t>
      </w:r>
      <w:r w:rsidRPr="00FB3FBB">
        <w:rPr>
          <w:sz w:val="28"/>
          <w:szCs w:val="28"/>
        </w:rPr>
        <w:t>Если диаграмма слишком проста, в нее добавляется окружение некоторых представляющих интерес объектов.</w:t>
      </w:r>
    </w:p>
    <w:p w14:paraId="1CEBC19E" w14:textId="77777777" w:rsidR="0072577F" w:rsidRPr="00FB3FBB" w:rsidRDefault="0072577F" w:rsidP="009F6407">
      <w:pPr>
        <w:spacing w:before="120" w:after="120" w:line="288" w:lineRule="auto"/>
        <w:jc w:val="center"/>
        <w:rPr>
          <w:b/>
          <w:i/>
          <w:sz w:val="28"/>
          <w:szCs w:val="28"/>
        </w:rPr>
      </w:pPr>
      <w:r>
        <w:rPr>
          <w:b/>
          <w:i/>
          <w:sz w:val="28"/>
          <w:szCs w:val="28"/>
        </w:rPr>
        <w:t>2</w:t>
      </w:r>
      <w:r w:rsidRPr="00FB3FBB">
        <w:rPr>
          <w:b/>
          <w:i/>
          <w:sz w:val="28"/>
          <w:szCs w:val="28"/>
        </w:rPr>
        <w:t>. Примеры диаграмм объектов</w:t>
      </w:r>
    </w:p>
    <w:p w14:paraId="1B6F93C1" w14:textId="77777777" w:rsidR="0072577F" w:rsidRPr="002B206A" w:rsidRDefault="0072577F" w:rsidP="009F6407">
      <w:pPr>
        <w:spacing w:line="288" w:lineRule="auto"/>
        <w:ind w:firstLine="567"/>
        <w:jc w:val="both"/>
        <w:rPr>
          <w:sz w:val="28"/>
          <w:szCs w:val="28"/>
        </w:rPr>
      </w:pPr>
      <w:r w:rsidRPr="002B206A">
        <w:rPr>
          <w:sz w:val="28"/>
          <w:szCs w:val="28"/>
        </w:rPr>
        <w:t xml:space="preserve">На рис. </w:t>
      </w:r>
      <w:r>
        <w:rPr>
          <w:sz w:val="28"/>
          <w:szCs w:val="28"/>
        </w:rPr>
        <w:t>6.3</w:t>
      </w:r>
      <w:r w:rsidRPr="002B206A">
        <w:rPr>
          <w:sz w:val="28"/>
          <w:szCs w:val="28"/>
        </w:rPr>
        <w:t xml:space="preserve"> </w:t>
      </w:r>
      <w:r w:rsidRPr="002B206A">
        <w:rPr>
          <w:color w:val="000000"/>
          <w:sz w:val="28"/>
          <w:szCs w:val="28"/>
        </w:rPr>
        <w:t>показано множество объектов (экземпляров классов) и отношений между ними в некоторый момент времени работы некоторо</w:t>
      </w:r>
      <w:r>
        <w:rPr>
          <w:color w:val="000000"/>
          <w:sz w:val="28"/>
          <w:szCs w:val="28"/>
        </w:rPr>
        <w:t>го</w:t>
      </w:r>
      <w:r w:rsidRPr="002B206A">
        <w:rPr>
          <w:color w:val="000000"/>
          <w:sz w:val="28"/>
          <w:szCs w:val="28"/>
        </w:rPr>
        <w:t xml:space="preserve"> </w:t>
      </w:r>
      <w:r>
        <w:rPr>
          <w:color w:val="000000"/>
          <w:sz w:val="28"/>
          <w:szCs w:val="28"/>
        </w:rPr>
        <w:t xml:space="preserve">интернет – магазина, </w:t>
      </w:r>
      <w:r w:rsidRPr="002B206A">
        <w:rPr>
          <w:color w:val="000000"/>
          <w:sz w:val="28"/>
          <w:szCs w:val="28"/>
        </w:rPr>
        <w:t>продающе</w:t>
      </w:r>
      <w:r>
        <w:rPr>
          <w:color w:val="000000"/>
          <w:sz w:val="28"/>
          <w:szCs w:val="28"/>
        </w:rPr>
        <w:t>го</w:t>
      </w:r>
      <w:r w:rsidRPr="002B206A">
        <w:rPr>
          <w:color w:val="000000"/>
          <w:sz w:val="28"/>
          <w:szCs w:val="28"/>
        </w:rPr>
        <w:t xml:space="preserve"> компьютерную технику</w:t>
      </w:r>
      <w:r w:rsidRPr="002B206A">
        <w:rPr>
          <w:sz w:val="28"/>
          <w:szCs w:val="28"/>
        </w:rPr>
        <w:t>.</w:t>
      </w:r>
    </w:p>
    <w:p w14:paraId="22842649" w14:textId="77777777" w:rsidR="0072577F" w:rsidRDefault="0072577F" w:rsidP="009F6407">
      <w:pPr>
        <w:spacing w:before="120" w:after="80" w:line="288" w:lineRule="auto"/>
        <w:jc w:val="center"/>
      </w:pPr>
      <w:r>
        <w:rPr>
          <w:noProof/>
        </w:rPr>
        <w:drawing>
          <wp:inline distT="0" distB="0" distL="0" distR="0" wp14:anchorId="2A7E6B72" wp14:editId="4EECADBC">
            <wp:extent cx="4238625" cy="5286375"/>
            <wp:effectExtent l="19050" t="0" r="9525" b="0"/>
            <wp:docPr id="39" name="Рисунок 1" descr="Ris_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_6-2.png"/>
                    <pic:cNvPicPr/>
                  </pic:nvPicPr>
                  <pic:blipFill>
                    <a:blip r:embed="rId46" cstate="print"/>
                    <a:stretch>
                      <a:fillRect/>
                    </a:stretch>
                  </pic:blipFill>
                  <pic:spPr>
                    <a:xfrm>
                      <a:off x="0" y="0"/>
                      <a:ext cx="4238625" cy="5286375"/>
                    </a:xfrm>
                    <a:prstGeom prst="rect">
                      <a:avLst/>
                    </a:prstGeom>
                  </pic:spPr>
                </pic:pic>
              </a:graphicData>
            </a:graphic>
          </wp:inline>
        </w:drawing>
      </w:r>
    </w:p>
    <w:p w14:paraId="42BD89D3" w14:textId="77777777" w:rsidR="0072577F" w:rsidRPr="00FB3FBB" w:rsidRDefault="0072577F" w:rsidP="009F6407">
      <w:pPr>
        <w:spacing w:after="120" w:line="288" w:lineRule="auto"/>
        <w:jc w:val="center"/>
        <w:rPr>
          <w:sz w:val="24"/>
          <w:szCs w:val="24"/>
        </w:rPr>
      </w:pPr>
      <w:r w:rsidRPr="00FB3FBB">
        <w:rPr>
          <w:bCs/>
          <w:i/>
          <w:sz w:val="24"/>
          <w:szCs w:val="24"/>
        </w:rPr>
        <w:t>Рис. 6.3</w:t>
      </w:r>
      <w:r w:rsidRPr="00FB3FBB">
        <w:rPr>
          <w:bCs/>
          <w:sz w:val="24"/>
          <w:szCs w:val="24"/>
        </w:rPr>
        <w:t>.</w:t>
      </w:r>
      <w:r w:rsidRPr="00FB3FBB">
        <w:rPr>
          <w:sz w:val="24"/>
          <w:szCs w:val="24"/>
        </w:rPr>
        <w:t xml:space="preserve"> Диаграмма объектов «Продажа ноутбука «Lenovo»</w:t>
      </w:r>
    </w:p>
    <w:p w14:paraId="7C5D2C2E" w14:textId="77777777" w:rsidR="0072577F" w:rsidRPr="00D009D8" w:rsidRDefault="0072577F" w:rsidP="009F6407">
      <w:pPr>
        <w:pStyle w:val="ab"/>
        <w:spacing w:before="0" w:beforeAutospacing="0" w:after="0" w:afterAutospacing="0" w:line="288" w:lineRule="auto"/>
        <w:ind w:firstLine="567"/>
        <w:jc w:val="both"/>
        <w:rPr>
          <w:sz w:val="28"/>
          <w:szCs w:val="28"/>
        </w:rPr>
      </w:pPr>
      <w:r w:rsidRPr="00D009D8">
        <w:rPr>
          <w:sz w:val="28"/>
          <w:szCs w:val="28"/>
        </w:rPr>
        <w:lastRenderedPageBreak/>
        <w:t xml:space="preserve">На рис. </w:t>
      </w:r>
      <w:r>
        <w:rPr>
          <w:sz w:val="28"/>
          <w:szCs w:val="28"/>
        </w:rPr>
        <w:t>6.4</w:t>
      </w:r>
      <w:r w:rsidRPr="00D009D8">
        <w:rPr>
          <w:sz w:val="28"/>
          <w:szCs w:val="28"/>
        </w:rPr>
        <w:t xml:space="preserve"> показана совокупность объектов, взятая из реализации автономного робота. Внимание здесь акцентировано на нескольких объектах, составляющих часть механизма робота, предназначенного для расчета модели мира, в котором тот перемещается. Разумеется, в работе системы принимает участие гораздо больше объектов, но в этой диаграмме рассматриваются только абстракции, непосредственно вовлеченные в процесс формирования взгляда на мир.</w:t>
      </w:r>
    </w:p>
    <w:p w14:paraId="1D74DA52" w14:textId="77777777" w:rsidR="0072577F" w:rsidRDefault="0072577F" w:rsidP="009F6407">
      <w:pPr>
        <w:spacing w:before="120" w:after="80" w:line="288" w:lineRule="auto"/>
        <w:jc w:val="center"/>
      </w:pPr>
      <w:r>
        <w:rPr>
          <w:noProof/>
        </w:rPr>
        <w:drawing>
          <wp:inline distT="0" distB="0" distL="0" distR="0" wp14:anchorId="68D1DD69" wp14:editId="5627F65C">
            <wp:extent cx="5064695" cy="5753100"/>
            <wp:effectExtent l="19050" t="0" r="2605" b="0"/>
            <wp:docPr id="40" name="Рисунок 3" descr="Ris_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_6-3.png"/>
                    <pic:cNvPicPr/>
                  </pic:nvPicPr>
                  <pic:blipFill>
                    <a:blip r:embed="rId47" cstate="print"/>
                    <a:stretch>
                      <a:fillRect/>
                    </a:stretch>
                  </pic:blipFill>
                  <pic:spPr>
                    <a:xfrm>
                      <a:off x="0" y="0"/>
                      <a:ext cx="5064695" cy="5753100"/>
                    </a:xfrm>
                    <a:prstGeom prst="rect">
                      <a:avLst/>
                    </a:prstGeom>
                  </pic:spPr>
                </pic:pic>
              </a:graphicData>
            </a:graphic>
          </wp:inline>
        </w:drawing>
      </w:r>
    </w:p>
    <w:p w14:paraId="26E84E23" w14:textId="77777777" w:rsidR="0072577F" w:rsidRPr="00FB3FBB" w:rsidRDefault="0072577F" w:rsidP="009F6407">
      <w:pPr>
        <w:pStyle w:val="ab"/>
        <w:spacing w:before="0" w:beforeAutospacing="0" w:after="120" w:afterAutospacing="0" w:line="288" w:lineRule="auto"/>
        <w:jc w:val="center"/>
        <w:rPr>
          <w:rFonts w:ascii="Arial" w:hAnsi="Arial" w:cs="Arial"/>
        </w:rPr>
      </w:pPr>
      <w:r w:rsidRPr="00FB3FBB">
        <w:rPr>
          <w:bCs/>
          <w:i/>
        </w:rPr>
        <w:t xml:space="preserve">Рис. </w:t>
      </w:r>
      <w:r>
        <w:rPr>
          <w:bCs/>
          <w:i/>
        </w:rPr>
        <w:t>6.</w:t>
      </w:r>
      <w:r w:rsidRPr="00FB3FBB">
        <w:rPr>
          <w:bCs/>
          <w:i/>
        </w:rPr>
        <w:t>4</w:t>
      </w:r>
      <w:r w:rsidRPr="00FB3FBB">
        <w:rPr>
          <w:bCs/>
        </w:rPr>
        <w:t>.</w:t>
      </w:r>
      <w:r w:rsidRPr="00FB3FBB">
        <w:t xml:space="preserve"> Диаграмма объектов «Движение робота по комнате</w:t>
      </w:r>
    </w:p>
    <w:p w14:paraId="390A6018" w14:textId="77777777" w:rsidR="0072577F" w:rsidRPr="00D311B7" w:rsidRDefault="0072577F" w:rsidP="009F6407">
      <w:pPr>
        <w:pStyle w:val="ab"/>
        <w:spacing w:before="0" w:beforeAutospacing="0" w:after="0" w:afterAutospacing="0" w:line="288" w:lineRule="auto"/>
        <w:ind w:firstLine="567"/>
        <w:jc w:val="both"/>
        <w:rPr>
          <w:sz w:val="28"/>
          <w:szCs w:val="28"/>
        </w:rPr>
      </w:pPr>
      <w:r w:rsidRPr="00D311B7">
        <w:rPr>
          <w:sz w:val="28"/>
          <w:szCs w:val="28"/>
        </w:rPr>
        <w:t>Как видно из рисунка, один из объектов соответствует самому роботу (</w:t>
      </w:r>
      <w:r>
        <w:rPr>
          <w:sz w:val="28"/>
          <w:szCs w:val="28"/>
        </w:rPr>
        <w:t>«</w:t>
      </w:r>
      <w:r w:rsidRPr="00D311B7">
        <w:rPr>
          <w:sz w:val="28"/>
          <w:szCs w:val="28"/>
        </w:rPr>
        <w:t>r</w:t>
      </w:r>
      <w:r>
        <w:rPr>
          <w:sz w:val="28"/>
          <w:szCs w:val="28"/>
        </w:rPr>
        <w:t>» - </w:t>
      </w:r>
      <w:r w:rsidRPr="00D311B7">
        <w:rPr>
          <w:sz w:val="28"/>
          <w:szCs w:val="28"/>
        </w:rPr>
        <w:t xml:space="preserve">экземпляр класса </w:t>
      </w:r>
      <w:r>
        <w:rPr>
          <w:sz w:val="28"/>
          <w:szCs w:val="28"/>
        </w:rPr>
        <w:t>«</w:t>
      </w:r>
      <w:r w:rsidRPr="00D311B7">
        <w:rPr>
          <w:sz w:val="28"/>
          <w:szCs w:val="28"/>
        </w:rPr>
        <w:t>Робот</w:t>
      </w:r>
      <w:r>
        <w:rPr>
          <w:sz w:val="28"/>
          <w:szCs w:val="28"/>
        </w:rPr>
        <w:t>»</w:t>
      </w:r>
      <w:r w:rsidRPr="00D311B7">
        <w:rPr>
          <w:sz w:val="28"/>
          <w:szCs w:val="28"/>
        </w:rPr>
        <w:t>); в настоящий момент он находится в состоя</w:t>
      </w:r>
      <w:r w:rsidRPr="00D311B7">
        <w:rPr>
          <w:sz w:val="28"/>
          <w:szCs w:val="28"/>
        </w:rPr>
        <w:lastRenderedPageBreak/>
        <w:t xml:space="preserve">нии «движется». Этот объект связан с экземпляром </w:t>
      </w:r>
      <w:r>
        <w:rPr>
          <w:sz w:val="28"/>
          <w:szCs w:val="28"/>
        </w:rPr>
        <w:t>«</w:t>
      </w:r>
      <w:r w:rsidRPr="00D311B7">
        <w:rPr>
          <w:sz w:val="28"/>
          <w:szCs w:val="28"/>
        </w:rPr>
        <w:t>w</w:t>
      </w:r>
      <w:r>
        <w:rPr>
          <w:sz w:val="28"/>
          <w:szCs w:val="28"/>
        </w:rPr>
        <w:t>»</w:t>
      </w:r>
      <w:r w:rsidRPr="00D311B7">
        <w:rPr>
          <w:sz w:val="28"/>
          <w:szCs w:val="28"/>
        </w:rPr>
        <w:t xml:space="preserve"> класса </w:t>
      </w:r>
      <w:r>
        <w:rPr>
          <w:sz w:val="28"/>
          <w:szCs w:val="28"/>
        </w:rPr>
        <w:t>«</w:t>
      </w:r>
      <w:r w:rsidRPr="00D311B7">
        <w:rPr>
          <w:sz w:val="28"/>
          <w:szCs w:val="28"/>
        </w:rPr>
        <w:t>Окружающий_мир</w:t>
      </w:r>
      <w:r>
        <w:rPr>
          <w:sz w:val="28"/>
          <w:szCs w:val="28"/>
        </w:rPr>
        <w:t>»</w:t>
      </w:r>
      <w:r w:rsidRPr="00D311B7">
        <w:rPr>
          <w:sz w:val="28"/>
          <w:szCs w:val="28"/>
        </w:rPr>
        <w:t xml:space="preserve">, являющегося абстракцией модели мира робота. В свою очередь объект </w:t>
      </w:r>
      <w:r>
        <w:rPr>
          <w:sz w:val="28"/>
          <w:szCs w:val="28"/>
        </w:rPr>
        <w:t>«</w:t>
      </w:r>
      <w:r w:rsidRPr="00D311B7">
        <w:rPr>
          <w:sz w:val="28"/>
          <w:szCs w:val="28"/>
        </w:rPr>
        <w:t>w</w:t>
      </w:r>
      <w:r>
        <w:rPr>
          <w:sz w:val="28"/>
          <w:szCs w:val="28"/>
        </w:rPr>
        <w:t>»</w:t>
      </w:r>
      <w:r w:rsidRPr="00D311B7">
        <w:rPr>
          <w:sz w:val="28"/>
          <w:szCs w:val="28"/>
        </w:rPr>
        <w:t xml:space="preserve"> связан с мультиобъектом, который состоит из экземпляров класса </w:t>
      </w:r>
      <w:r>
        <w:rPr>
          <w:sz w:val="28"/>
          <w:szCs w:val="28"/>
        </w:rPr>
        <w:t>«</w:t>
      </w:r>
      <w:r w:rsidRPr="00D311B7">
        <w:rPr>
          <w:sz w:val="28"/>
          <w:szCs w:val="28"/>
        </w:rPr>
        <w:t>Элемент_мира</w:t>
      </w:r>
      <w:r>
        <w:rPr>
          <w:sz w:val="28"/>
          <w:szCs w:val="28"/>
        </w:rPr>
        <w:t>»</w:t>
      </w:r>
      <w:r w:rsidRPr="00D311B7">
        <w:rPr>
          <w:sz w:val="28"/>
          <w:szCs w:val="28"/>
        </w:rPr>
        <w:t>, описывающего сущности, опознанные роботом, но еще не включенные в его модель мира. Эти элементы помечены как части глобального состояния робота.</w:t>
      </w:r>
    </w:p>
    <w:p w14:paraId="5E154837" w14:textId="77777777" w:rsidR="0072577F" w:rsidRDefault="0072577F" w:rsidP="009F6407">
      <w:pPr>
        <w:pStyle w:val="ab"/>
        <w:spacing w:before="0" w:beforeAutospacing="0" w:after="0" w:afterAutospacing="0" w:line="288" w:lineRule="auto"/>
        <w:ind w:firstLine="567"/>
        <w:jc w:val="both"/>
        <w:rPr>
          <w:sz w:val="28"/>
          <w:szCs w:val="28"/>
        </w:rPr>
      </w:pPr>
      <w:r w:rsidRPr="00D311B7">
        <w:rPr>
          <w:sz w:val="28"/>
          <w:szCs w:val="28"/>
        </w:rPr>
        <w:t xml:space="preserve">В текущий момент времени экземпляр </w:t>
      </w:r>
      <w:r>
        <w:rPr>
          <w:sz w:val="28"/>
          <w:szCs w:val="28"/>
        </w:rPr>
        <w:t>«</w:t>
      </w:r>
      <w:r w:rsidRPr="00D311B7">
        <w:rPr>
          <w:sz w:val="28"/>
          <w:szCs w:val="28"/>
        </w:rPr>
        <w:t>w</w:t>
      </w:r>
      <w:r>
        <w:rPr>
          <w:sz w:val="28"/>
          <w:szCs w:val="28"/>
        </w:rPr>
        <w:t>»</w:t>
      </w:r>
      <w:r w:rsidRPr="00D311B7">
        <w:rPr>
          <w:sz w:val="28"/>
          <w:szCs w:val="28"/>
        </w:rPr>
        <w:t xml:space="preserve"> связан с двумя экземплярами класса </w:t>
      </w:r>
      <w:r>
        <w:rPr>
          <w:sz w:val="28"/>
          <w:szCs w:val="28"/>
        </w:rPr>
        <w:t>«</w:t>
      </w:r>
      <w:r w:rsidRPr="00D311B7">
        <w:rPr>
          <w:sz w:val="28"/>
          <w:szCs w:val="28"/>
        </w:rPr>
        <w:t>Среда_Обитания</w:t>
      </w:r>
      <w:r>
        <w:rPr>
          <w:sz w:val="28"/>
          <w:szCs w:val="28"/>
        </w:rPr>
        <w:t>»</w:t>
      </w:r>
      <w:r w:rsidRPr="00D311B7">
        <w:rPr>
          <w:sz w:val="28"/>
          <w:szCs w:val="28"/>
        </w:rPr>
        <w:t>. У одного из них (</w:t>
      </w:r>
      <w:r>
        <w:rPr>
          <w:sz w:val="28"/>
          <w:szCs w:val="28"/>
        </w:rPr>
        <w:t>«</w:t>
      </w:r>
      <w:r w:rsidRPr="00D311B7">
        <w:rPr>
          <w:sz w:val="28"/>
          <w:szCs w:val="28"/>
        </w:rPr>
        <w:t>а2</w:t>
      </w:r>
      <w:r>
        <w:rPr>
          <w:sz w:val="28"/>
          <w:szCs w:val="28"/>
        </w:rPr>
        <w:t>»</w:t>
      </w:r>
      <w:r w:rsidRPr="00D311B7">
        <w:rPr>
          <w:sz w:val="28"/>
          <w:szCs w:val="28"/>
        </w:rPr>
        <w:t xml:space="preserve">) показаны его собственные связи с тремя объектами класса </w:t>
      </w:r>
      <w:r>
        <w:rPr>
          <w:sz w:val="28"/>
          <w:szCs w:val="28"/>
        </w:rPr>
        <w:t>«</w:t>
      </w:r>
      <w:r w:rsidRPr="00D311B7">
        <w:rPr>
          <w:sz w:val="28"/>
          <w:szCs w:val="28"/>
        </w:rPr>
        <w:t>Стена</w:t>
      </w:r>
      <w:r>
        <w:rPr>
          <w:sz w:val="28"/>
          <w:szCs w:val="28"/>
        </w:rPr>
        <w:t>»</w:t>
      </w:r>
      <w:r w:rsidRPr="00D311B7">
        <w:rPr>
          <w:sz w:val="28"/>
          <w:szCs w:val="28"/>
        </w:rPr>
        <w:t xml:space="preserve"> и одним – </w:t>
      </w:r>
      <w:r>
        <w:rPr>
          <w:sz w:val="28"/>
          <w:szCs w:val="28"/>
        </w:rPr>
        <w:t>«</w:t>
      </w:r>
      <w:r w:rsidRPr="00D311B7">
        <w:rPr>
          <w:sz w:val="28"/>
          <w:szCs w:val="28"/>
        </w:rPr>
        <w:t>Дверь</w:t>
      </w:r>
      <w:r>
        <w:rPr>
          <w:sz w:val="28"/>
          <w:szCs w:val="28"/>
        </w:rPr>
        <w:t>»</w:t>
      </w:r>
      <w:r w:rsidRPr="00D311B7">
        <w:rPr>
          <w:sz w:val="28"/>
          <w:szCs w:val="28"/>
        </w:rPr>
        <w:t>, для которых указана их ширина. Как видно из диаграммы, робот распознал, что замкнутое помещение, в котором он находится, имеет с трех сторон стены, а с четвертой</w:t>
      </w:r>
      <w:r>
        <w:rPr>
          <w:sz w:val="28"/>
          <w:szCs w:val="28"/>
        </w:rPr>
        <w:t xml:space="preserve"> – </w:t>
      </w:r>
      <w:r w:rsidRPr="00D311B7">
        <w:rPr>
          <w:sz w:val="28"/>
          <w:szCs w:val="28"/>
        </w:rPr>
        <w:t>дверь.</w:t>
      </w:r>
    </w:p>
    <w:p w14:paraId="71805B77" w14:textId="77777777" w:rsidR="0072577F" w:rsidRPr="00FB3FBB" w:rsidRDefault="0072577F" w:rsidP="009F6407">
      <w:pPr>
        <w:pStyle w:val="ab"/>
        <w:spacing w:before="120" w:beforeAutospacing="0" w:after="120" w:afterAutospacing="0" w:line="288" w:lineRule="auto"/>
        <w:jc w:val="center"/>
        <w:rPr>
          <w:b/>
          <w:i/>
          <w:sz w:val="28"/>
          <w:szCs w:val="28"/>
        </w:rPr>
      </w:pPr>
      <w:r>
        <w:rPr>
          <w:b/>
          <w:i/>
          <w:sz w:val="28"/>
          <w:szCs w:val="28"/>
        </w:rPr>
        <w:t>3</w:t>
      </w:r>
      <w:r w:rsidRPr="00FB3FBB">
        <w:rPr>
          <w:b/>
          <w:i/>
          <w:sz w:val="28"/>
          <w:szCs w:val="28"/>
        </w:rPr>
        <w:t>. Рекомендации по построению диаграмм объектов</w:t>
      </w:r>
    </w:p>
    <w:p w14:paraId="6441DD3D" w14:textId="77777777" w:rsidR="0072577F" w:rsidRPr="00E96C1B" w:rsidRDefault="0072577F" w:rsidP="009F6407">
      <w:pPr>
        <w:pStyle w:val="ab"/>
        <w:spacing w:before="0" w:beforeAutospacing="0" w:after="0" w:afterAutospacing="0" w:line="288" w:lineRule="auto"/>
        <w:ind w:firstLine="567"/>
        <w:jc w:val="both"/>
        <w:rPr>
          <w:rFonts w:cs="Arial"/>
          <w:sz w:val="28"/>
          <w:szCs w:val="28"/>
        </w:rPr>
      </w:pPr>
      <w:r w:rsidRPr="00E96C1B">
        <w:rPr>
          <w:sz w:val="28"/>
          <w:szCs w:val="28"/>
        </w:rPr>
        <w:t>Диаграмма объектов на языке UML- это всего лишь графическое представление статического вида системы с точки зрения проектирования или процессов. Это означает, что ни одна отдельно взятая диаграмма объектов не в состоянии передать всю заключенную в этих видах информацию. На самом деле во всех системах, кроме самых тривиальных, существуют сотни, а то и тысячи объектов, большая часть которых анонимна. Полностью специфицировать все объекты системы и все способы, которыми они могут быть ассоциированы, невозможно. Следовательно, диаграммы объектов должны отражать только некоторые конкретные объекты или прототипы, входящие в состав работающей системы.</w:t>
      </w:r>
    </w:p>
    <w:p w14:paraId="4DD1547C" w14:textId="77777777" w:rsidR="0072577F" w:rsidRPr="00E96C1B" w:rsidRDefault="0072577F" w:rsidP="009F6407">
      <w:pPr>
        <w:pStyle w:val="ab"/>
        <w:spacing w:before="0" w:beforeAutospacing="0" w:after="0" w:afterAutospacing="0" w:line="288" w:lineRule="auto"/>
        <w:ind w:firstLine="567"/>
        <w:jc w:val="both"/>
        <w:rPr>
          <w:sz w:val="28"/>
          <w:szCs w:val="28"/>
        </w:rPr>
      </w:pPr>
      <w:r w:rsidRPr="00E96C1B">
        <w:rPr>
          <w:sz w:val="28"/>
          <w:szCs w:val="28"/>
        </w:rPr>
        <w:t>Хорошо структурированная диаграмма объектов характеризуется следующими свойствами:</w:t>
      </w:r>
    </w:p>
    <w:p w14:paraId="72A30564" w14:textId="77777777" w:rsidR="0072577F" w:rsidRPr="002C7CEB" w:rsidRDefault="0072577F" w:rsidP="009F6407">
      <w:pPr>
        <w:spacing w:line="288" w:lineRule="auto"/>
        <w:ind w:firstLine="567"/>
        <w:jc w:val="both"/>
        <w:rPr>
          <w:sz w:val="28"/>
          <w:szCs w:val="28"/>
        </w:rPr>
      </w:pPr>
      <w:r>
        <w:rPr>
          <w:sz w:val="28"/>
          <w:szCs w:val="28"/>
        </w:rPr>
        <w:t xml:space="preserve">1) </w:t>
      </w:r>
      <w:r w:rsidRPr="002C7CEB">
        <w:rPr>
          <w:sz w:val="28"/>
          <w:szCs w:val="28"/>
        </w:rPr>
        <w:t>отражает только один аспект статического вида системы с точки зрения проектирования или процессов;</w:t>
      </w:r>
    </w:p>
    <w:p w14:paraId="7312C031" w14:textId="77777777" w:rsidR="0072577F" w:rsidRPr="002C7CEB" w:rsidRDefault="0072577F" w:rsidP="009F6407">
      <w:pPr>
        <w:spacing w:line="288" w:lineRule="auto"/>
        <w:ind w:firstLine="567"/>
        <w:jc w:val="both"/>
        <w:rPr>
          <w:sz w:val="28"/>
          <w:szCs w:val="28"/>
        </w:rPr>
      </w:pPr>
      <w:r>
        <w:rPr>
          <w:sz w:val="28"/>
          <w:szCs w:val="28"/>
        </w:rPr>
        <w:t xml:space="preserve">2) </w:t>
      </w:r>
      <w:r w:rsidRPr="002C7CEB">
        <w:rPr>
          <w:sz w:val="28"/>
          <w:szCs w:val="28"/>
        </w:rPr>
        <w:t>содержит только существенные для понимания данного аспекта элементы;</w:t>
      </w:r>
    </w:p>
    <w:p w14:paraId="3164032D" w14:textId="77777777" w:rsidR="0072577F" w:rsidRPr="002C7CEB" w:rsidRDefault="0072577F" w:rsidP="009F6407">
      <w:pPr>
        <w:spacing w:line="288" w:lineRule="auto"/>
        <w:ind w:firstLine="567"/>
        <w:jc w:val="both"/>
        <w:rPr>
          <w:sz w:val="28"/>
          <w:szCs w:val="28"/>
        </w:rPr>
      </w:pPr>
      <w:r>
        <w:rPr>
          <w:sz w:val="28"/>
          <w:szCs w:val="28"/>
        </w:rPr>
        <w:t xml:space="preserve">3) </w:t>
      </w:r>
      <w:r w:rsidRPr="002C7CEB">
        <w:rPr>
          <w:sz w:val="28"/>
          <w:szCs w:val="28"/>
        </w:rPr>
        <w:t>уровень детализации соответствует уровню абстракции системы. (показаны только те значения атрибутов и дополнения, которые существенны для понимания).</w:t>
      </w:r>
    </w:p>
    <w:p w14:paraId="64DA9410" w14:textId="77777777" w:rsidR="0072577F" w:rsidRPr="00E96C1B" w:rsidRDefault="0072577F" w:rsidP="009F6407">
      <w:pPr>
        <w:pStyle w:val="ab"/>
        <w:spacing w:before="0" w:beforeAutospacing="0" w:after="0" w:afterAutospacing="0" w:line="288" w:lineRule="auto"/>
        <w:ind w:firstLine="567"/>
        <w:rPr>
          <w:rFonts w:ascii="Arial" w:hAnsi="Arial" w:cs="Arial"/>
          <w:sz w:val="28"/>
          <w:szCs w:val="28"/>
        </w:rPr>
      </w:pPr>
      <w:r w:rsidRPr="00E96C1B">
        <w:rPr>
          <w:sz w:val="28"/>
          <w:szCs w:val="28"/>
        </w:rPr>
        <w:t>Изображая диаграмму объектов, следует придерживаться следующих правил:</w:t>
      </w:r>
    </w:p>
    <w:p w14:paraId="306F04ED" w14:textId="77777777" w:rsidR="0072577F" w:rsidRPr="002C7CEB" w:rsidRDefault="0072577F" w:rsidP="009F6407">
      <w:pPr>
        <w:spacing w:line="288" w:lineRule="auto"/>
        <w:ind w:firstLine="567"/>
        <w:jc w:val="both"/>
        <w:rPr>
          <w:sz w:val="28"/>
          <w:szCs w:val="28"/>
        </w:rPr>
      </w:pPr>
      <w:r>
        <w:rPr>
          <w:sz w:val="28"/>
          <w:szCs w:val="28"/>
        </w:rPr>
        <w:t xml:space="preserve">1) </w:t>
      </w:r>
      <w:r w:rsidRPr="002C7CEB">
        <w:rPr>
          <w:sz w:val="28"/>
          <w:szCs w:val="28"/>
        </w:rPr>
        <w:t xml:space="preserve">элементы должны быть расположены так, чтобы число пересечений </w:t>
      </w:r>
      <w:r w:rsidRPr="002C7CEB">
        <w:rPr>
          <w:sz w:val="28"/>
          <w:szCs w:val="28"/>
        </w:rPr>
        <w:lastRenderedPageBreak/>
        <w:t>было минимальным;</w:t>
      </w:r>
    </w:p>
    <w:p w14:paraId="2E1CCD25" w14:textId="77777777" w:rsidR="0072577F" w:rsidRPr="002C7CEB" w:rsidRDefault="0072577F" w:rsidP="009F6407">
      <w:pPr>
        <w:spacing w:line="288" w:lineRule="auto"/>
        <w:ind w:firstLine="567"/>
        <w:jc w:val="both"/>
        <w:rPr>
          <w:sz w:val="28"/>
          <w:szCs w:val="28"/>
        </w:rPr>
      </w:pPr>
      <w:r>
        <w:rPr>
          <w:sz w:val="28"/>
          <w:szCs w:val="28"/>
        </w:rPr>
        <w:t xml:space="preserve">2) </w:t>
      </w:r>
      <w:r w:rsidRPr="002C7CEB">
        <w:rPr>
          <w:sz w:val="28"/>
          <w:szCs w:val="28"/>
        </w:rPr>
        <w:t>семантически близкие сущности должны быть расположены рядом;</w:t>
      </w:r>
    </w:p>
    <w:p w14:paraId="21F6BE23" w14:textId="5539C39D" w:rsidR="00D24B3C" w:rsidRDefault="0072577F" w:rsidP="009F6407">
      <w:pPr>
        <w:spacing w:line="288" w:lineRule="auto"/>
        <w:ind w:firstLine="567"/>
        <w:jc w:val="both"/>
        <w:rPr>
          <w:sz w:val="28"/>
          <w:szCs w:val="28"/>
        </w:rPr>
      </w:pPr>
      <w:r>
        <w:rPr>
          <w:sz w:val="28"/>
          <w:szCs w:val="28"/>
        </w:rPr>
        <w:t xml:space="preserve">3) </w:t>
      </w:r>
      <w:r w:rsidRPr="002C7CEB">
        <w:rPr>
          <w:sz w:val="28"/>
          <w:szCs w:val="28"/>
        </w:rPr>
        <w:t>важные особенности диаграммы должны быть снабжены примечаниями.</w:t>
      </w:r>
      <w:r w:rsidR="00D24B3C">
        <w:rPr>
          <w:sz w:val="28"/>
          <w:szCs w:val="28"/>
        </w:rPr>
        <w:br w:type="page"/>
      </w:r>
    </w:p>
    <w:p w14:paraId="11E91950" w14:textId="77777777" w:rsidR="0072577F" w:rsidRPr="00224786" w:rsidRDefault="0072577F" w:rsidP="009F6407">
      <w:pPr>
        <w:spacing w:before="200" w:after="120" w:line="288" w:lineRule="auto"/>
        <w:jc w:val="center"/>
        <w:rPr>
          <w:b/>
          <w:sz w:val="28"/>
          <w:szCs w:val="28"/>
        </w:rPr>
      </w:pPr>
      <w:r w:rsidRPr="00224786">
        <w:rPr>
          <w:b/>
          <w:sz w:val="28"/>
          <w:szCs w:val="28"/>
        </w:rPr>
        <w:lastRenderedPageBreak/>
        <w:t>Содержание отчета</w:t>
      </w:r>
    </w:p>
    <w:p w14:paraId="367CC850" w14:textId="77777777" w:rsidR="0072577F" w:rsidRDefault="0072577F" w:rsidP="009F6407">
      <w:pPr>
        <w:spacing w:line="288" w:lineRule="auto"/>
        <w:ind w:firstLine="567"/>
        <w:jc w:val="both"/>
        <w:rPr>
          <w:sz w:val="28"/>
          <w:szCs w:val="28"/>
        </w:rPr>
      </w:pPr>
      <w:r>
        <w:rPr>
          <w:sz w:val="28"/>
          <w:szCs w:val="28"/>
        </w:rPr>
        <w:t>Диаграммы объектов для разработанной ранее диаграммы классов (лабораторная работа № 2), и комментарии к ним.</w:t>
      </w:r>
    </w:p>
    <w:p w14:paraId="6C1D6C04" w14:textId="77777777" w:rsidR="0072577F" w:rsidRPr="00224786" w:rsidRDefault="0072577F" w:rsidP="009F6407">
      <w:pPr>
        <w:spacing w:before="200" w:after="120" w:line="288" w:lineRule="auto"/>
        <w:jc w:val="center"/>
        <w:rPr>
          <w:b/>
          <w:sz w:val="28"/>
          <w:szCs w:val="28"/>
        </w:rPr>
      </w:pPr>
      <w:r>
        <w:rPr>
          <w:b/>
          <w:sz w:val="28"/>
          <w:szCs w:val="28"/>
        </w:rPr>
        <w:t>Контрольные вопросы</w:t>
      </w:r>
    </w:p>
    <w:p w14:paraId="3FC5D62E" w14:textId="77777777" w:rsidR="0072577F" w:rsidRDefault="0072577F" w:rsidP="009F6407">
      <w:pPr>
        <w:spacing w:line="288" w:lineRule="auto"/>
        <w:ind w:firstLine="567"/>
        <w:jc w:val="both"/>
        <w:rPr>
          <w:sz w:val="28"/>
          <w:szCs w:val="28"/>
        </w:rPr>
      </w:pPr>
      <w:r>
        <w:rPr>
          <w:sz w:val="28"/>
          <w:szCs w:val="28"/>
        </w:rPr>
        <w:t>1. Какая секция символа класса диаграммы классов отсутствует в символе объекта диаграммы объектов?</w:t>
      </w:r>
    </w:p>
    <w:p w14:paraId="23B67EF3" w14:textId="77777777" w:rsidR="0072577F" w:rsidRDefault="0072577F" w:rsidP="009F6407">
      <w:pPr>
        <w:spacing w:line="288" w:lineRule="auto"/>
        <w:ind w:firstLine="567"/>
        <w:jc w:val="both"/>
        <w:rPr>
          <w:sz w:val="28"/>
          <w:szCs w:val="28"/>
        </w:rPr>
      </w:pPr>
      <w:r>
        <w:rPr>
          <w:sz w:val="28"/>
          <w:szCs w:val="28"/>
        </w:rPr>
        <w:t>2. Когда в имени объекта необходимо использовать двоеточие?</w:t>
      </w:r>
    </w:p>
    <w:p w14:paraId="2B30FAC2" w14:textId="77777777" w:rsidR="0072577F" w:rsidRPr="00B20C1A" w:rsidRDefault="0072577F" w:rsidP="009F6407">
      <w:pPr>
        <w:spacing w:line="288" w:lineRule="auto"/>
        <w:ind w:firstLine="567"/>
        <w:jc w:val="both"/>
        <w:rPr>
          <w:sz w:val="28"/>
          <w:szCs w:val="28"/>
        </w:rPr>
      </w:pPr>
      <w:r>
        <w:rPr>
          <w:sz w:val="28"/>
          <w:szCs w:val="28"/>
        </w:rPr>
        <w:t>3. Какие типы отношений между классами могут быть представлены на диаграмме объектов?</w:t>
      </w:r>
    </w:p>
    <w:p w14:paraId="1110AD16" w14:textId="77777777" w:rsidR="0072577F" w:rsidRDefault="0072577F" w:rsidP="009F6407">
      <w:pPr>
        <w:spacing w:line="288" w:lineRule="auto"/>
        <w:ind w:firstLine="567"/>
        <w:jc w:val="both"/>
        <w:rPr>
          <w:sz w:val="28"/>
          <w:szCs w:val="28"/>
        </w:rPr>
      </w:pPr>
      <w:r>
        <w:rPr>
          <w:sz w:val="28"/>
          <w:szCs w:val="28"/>
        </w:rPr>
        <w:t>4. Сколько диаграмм объектов может быть построено для одной диаграммы классов?</w:t>
      </w:r>
    </w:p>
    <w:p w14:paraId="47CCD8D8" w14:textId="77777777" w:rsidR="0072577F" w:rsidRDefault="0072577F">
      <w:pPr>
        <w:rPr>
          <w:sz w:val="28"/>
          <w:szCs w:val="28"/>
        </w:rPr>
      </w:pPr>
      <w:r w:rsidRPr="006B21B7">
        <w:rPr>
          <w:sz w:val="28"/>
          <w:szCs w:val="28"/>
        </w:rPr>
        <w:br w:type="page"/>
      </w:r>
    </w:p>
    <w:p w14:paraId="18A7A49F" w14:textId="77777777" w:rsidR="0072577F" w:rsidRDefault="0072577F" w:rsidP="009F6407">
      <w:pPr>
        <w:autoSpaceDE w:val="0"/>
        <w:autoSpaceDN w:val="0"/>
        <w:adjustRightInd w:val="0"/>
        <w:spacing w:line="288" w:lineRule="auto"/>
        <w:jc w:val="center"/>
        <w:outlineLvl w:val="0"/>
        <w:rPr>
          <w:b/>
          <w:bCs/>
          <w:sz w:val="28"/>
          <w:szCs w:val="28"/>
        </w:rPr>
      </w:pPr>
      <w:r w:rsidRPr="00B375DA">
        <w:rPr>
          <w:b/>
          <w:bCs/>
          <w:sz w:val="28"/>
          <w:szCs w:val="28"/>
        </w:rPr>
        <w:lastRenderedPageBreak/>
        <w:t>Л</w:t>
      </w:r>
      <w:r>
        <w:rPr>
          <w:b/>
          <w:bCs/>
          <w:sz w:val="28"/>
          <w:szCs w:val="28"/>
        </w:rPr>
        <w:t>АБОРАТОРНАЯ РАБОТА</w:t>
      </w:r>
      <w:r w:rsidRPr="00B375DA">
        <w:rPr>
          <w:b/>
          <w:bCs/>
          <w:sz w:val="28"/>
          <w:szCs w:val="28"/>
        </w:rPr>
        <w:t xml:space="preserve"> №</w:t>
      </w:r>
      <w:r>
        <w:rPr>
          <w:b/>
          <w:bCs/>
          <w:sz w:val="28"/>
          <w:szCs w:val="28"/>
        </w:rPr>
        <w:t xml:space="preserve"> 7</w:t>
      </w:r>
    </w:p>
    <w:p w14:paraId="72632C8B" w14:textId="77777777" w:rsidR="0072577F" w:rsidRPr="009E39E8" w:rsidRDefault="0072577F" w:rsidP="009F6407">
      <w:pPr>
        <w:autoSpaceDE w:val="0"/>
        <w:autoSpaceDN w:val="0"/>
        <w:adjustRightInd w:val="0"/>
        <w:spacing w:line="288" w:lineRule="auto"/>
        <w:jc w:val="center"/>
        <w:outlineLvl w:val="0"/>
        <w:rPr>
          <w:b/>
          <w:bCs/>
          <w:sz w:val="28"/>
          <w:szCs w:val="28"/>
        </w:rPr>
      </w:pPr>
      <w:r>
        <w:rPr>
          <w:b/>
          <w:bCs/>
          <w:sz w:val="28"/>
          <w:szCs w:val="28"/>
        </w:rPr>
        <w:t>ДИАГРАММА EPC</w:t>
      </w:r>
    </w:p>
    <w:p w14:paraId="61B0C6F5" w14:textId="77777777" w:rsidR="0072577F" w:rsidRDefault="0072577F" w:rsidP="009F6407">
      <w:pPr>
        <w:autoSpaceDE w:val="0"/>
        <w:autoSpaceDN w:val="0"/>
        <w:adjustRightInd w:val="0"/>
        <w:spacing w:before="200" w:after="120" w:line="288" w:lineRule="auto"/>
        <w:jc w:val="center"/>
        <w:outlineLvl w:val="1"/>
        <w:rPr>
          <w:b/>
          <w:bCs/>
          <w:sz w:val="28"/>
          <w:szCs w:val="28"/>
        </w:rPr>
      </w:pPr>
      <w:r>
        <w:rPr>
          <w:b/>
          <w:bCs/>
          <w:sz w:val="28"/>
          <w:szCs w:val="28"/>
        </w:rPr>
        <w:t>Цель работы</w:t>
      </w:r>
    </w:p>
    <w:p w14:paraId="55CD8596" w14:textId="77777777" w:rsidR="0072577F" w:rsidRPr="006C1149" w:rsidRDefault="0072577F" w:rsidP="009F6407">
      <w:pPr>
        <w:autoSpaceDE w:val="0"/>
        <w:autoSpaceDN w:val="0"/>
        <w:adjustRightInd w:val="0"/>
        <w:spacing w:line="288" w:lineRule="auto"/>
        <w:ind w:firstLine="567"/>
        <w:jc w:val="both"/>
        <w:rPr>
          <w:bCs/>
          <w:sz w:val="28"/>
          <w:szCs w:val="28"/>
        </w:rPr>
      </w:pPr>
      <w:r w:rsidRPr="006C1149">
        <w:rPr>
          <w:bCs/>
          <w:sz w:val="28"/>
          <w:szCs w:val="28"/>
        </w:rPr>
        <w:t xml:space="preserve">Сформировать навыки </w:t>
      </w:r>
      <w:r>
        <w:rPr>
          <w:bCs/>
          <w:sz w:val="28"/>
          <w:szCs w:val="28"/>
        </w:rPr>
        <w:t>разработки событийной модели программной поддержки бизнес-процессов.</w:t>
      </w:r>
    </w:p>
    <w:p w14:paraId="488AAA80" w14:textId="77777777" w:rsidR="0072577F" w:rsidRPr="00EA6708" w:rsidRDefault="0072577F" w:rsidP="009F6407">
      <w:pPr>
        <w:autoSpaceDE w:val="0"/>
        <w:autoSpaceDN w:val="0"/>
        <w:adjustRightInd w:val="0"/>
        <w:spacing w:before="200" w:after="120" w:line="288" w:lineRule="auto"/>
        <w:jc w:val="center"/>
        <w:outlineLvl w:val="1"/>
        <w:rPr>
          <w:sz w:val="28"/>
          <w:szCs w:val="28"/>
        </w:rPr>
      </w:pPr>
      <w:r w:rsidRPr="00EA6708">
        <w:rPr>
          <w:b/>
          <w:bCs/>
          <w:sz w:val="28"/>
          <w:szCs w:val="28"/>
        </w:rPr>
        <w:t>Задание</w:t>
      </w:r>
    </w:p>
    <w:p w14:paraId="0ABBD6A1" w14:textId="77777777" w:rsidR="0072577F" w:rsidRDefault="0072577F" w:rsidP="009F6407">
      <w:pPr>
        <w:spacing w:line="288" w:lineRule="auto"/>
        <w:ind w:firstLine="567"/>
        <w:jc w:val="both"/>
        <w:rPr>
          <w:sz w:val="28"/>
          <w:szCs w:val="28"/>
        </w:rPr>
      </w:pPr>
      <w:r w:rsidRPr="00105787">
        <w:rPr>
          <w:sz w:val="28"/>
          <w:szCs w:val="28"/>
        </w:rPr>
        <w:t xml:space="preserve">Разработать </w:t>
      </w:r>
      <w:r w:rsidRPr="00F216C1">
        <w:rPr>
          <w:sz w:val="28"/>
          <w:szCs w:val="28"/>
        </w:rPr>
        <w:t>диаграмм</w:t>
      </w:r>
      <w:r>
        <w:rPr>
          <w:sz w:val="28"/>
          <w:szCs w:val="28"/>
        </w:rPr>
        <w:t>ы</w:t>
      </w:r>
      <w:r w:rsidRPr="00F216C1">
        <w:rPr>
          <w:sz w:val="28"/>
          <w:szCs w:val="28"/>
        </w:rPr>
        <w:t xml:space="preserve"> </w:t>
      </w:r>
      <w:r>
        <w:rPr>
          <w:sz w:val="28"/>
          <w:szCs w:val="28"/>
        </w:rPr>
        <w:t>EPC</w:t>
      </w:r>
      <w:r w:rsidRPr="00F216C1">
        <w:rPr>
          <w:sz w:val="28"/>
          <w:szCs w:val="28"/>
        </w:rPr>
        <w:t xml:space="preserve"> (</w:t>
      </w:r>
      <w:r w:rsidRPr="005D08CD">
        <w:rPr>
          <w:i/>
          <w:iCs/>
          <w:sz w:val="28"/>
          <w:szCs w:val="28"/>
        </w:rPr>
        <w:t>event-driven process chain</w:t>
      </w:r>
      <w:r w:rsidRPr="00F216C1">
        <w:rPr>
          <w:sz w:val="28"/>
          <w:szCs w:val="28"/>
        </w:rPr>
        <w:t xml:space="preserve">) </w:t>
      </w:r>
      <w:r>
        <w:rPr>
          <w:sz w:val="28"/>
          <w:szCs w:val="28"/>
        </w:rPr>
        <w:t>бизнес-процессов системы, для которой заданы диаграммы состояний (лабораторная работа № 3)</w:t>
      </w:r>
      <w:r w:rsidRPr="00056302">
        <w:rPr>
          <w:sz w:val="28"/>
          <w:szCs w:val="28"/>
        </w:rPr>
        <w:t xml:space="preserve"> </w:t>
      </w:r>
      <w:r>
        <w:rPr>
          <w:sz w:val="28"/>
          <w:szCs w:val="28"/>
        </w:rPr>
        <w:t xml:space="preserve">и диаграммы деятельности (лабораторная работа № 4), и </w:t>
      </w:r>
      <w:r w:rsidRPr="00105787">
        <w:rPr>
          <w:sz w:val="28"/>
          <w:szCs w:val="28"/>
        </w:rPr>
        <w:t>написать</w:t>
      </w:r>
      <w:r>
        <w:rPr>
          <w:sz w:val="28"/>
          <w:szCs w:val="28"/>
        </w:rPr>
        <w:t xml:space="preserve"> комментарии к ним.</w:t>
      </w:r>
    </w:p>
    <w:p w14:paraId="6325A811" w14:textId="77777777" w:rsidR="0072577F" w:rsidRPr="00EA6708" w:rsidRDefault="0072577F" w:rsidP="009F6407">
      <w:pPr>
        <w:autoSpaceDE w:val="0"/>
        <w:autoSpaceDN w:val="0"/>
        <w:adjustRightInd w:val="0"/>
        <w:spacing w:before="120" w:after="120" w:line="288" w:lineRule="auto"/>
        <w:jc w:val="center"/>
        <w:outlineLvl w:val="1"/>
        <w:rPr>
          <w:b/>
          <w:bCs/>
          <w:sz w:val="28"/>
          <w:szCs w:val="28"/>
        </w:rPr>
      </w:pPr>
      <w:r>
        <w:rPr>
          <w:b/>
          <w:bCs/>
          <w:sz w:val="28"/>
          <w:szCs w:val="28"/>
        </w:rPr>
        <w:t>Порядок выполнения</w:t>
      </w:r>
    </w:p>
    <w:p w14:paraId="36AD7C41" w14:textId="77777777" w:rsidR="0072577F" w:rsidRPr="006A21F2" w:rsidRDefault="0072577F" w:rsidP="009F6407">
      <w:pPr>
        <w:autoSpaceDE w:val="0"/>
        <w:autoSpaceDN w:val="0"/>
        <w:adjustRightInd w:val="0"/>
        <w:spacing w:after="120" w:line="288" w:lineRule="auto"/>
        <w:jc w:val="center"/>
        <w:rPr>
          <w:b/>
          <w:bCs/>
          <w:i/>
          <w:sz w:val="28"/>
          <w:szCs w:val="28"/>
        </w:rPr>
      </w:pPr>
      <w:r>
        <w:rPr>
          <w:b/>
          <w:bCs/>
          <w:i/>
          <w:sz w:val="28"/>
          <w:szCs w:val="28"/>
        </w:rPr>
        <w:t>1. Описание диаграммы</w:t>
      </w:r>
    </w:p>
    <w:p w14:paraId="3884888E" w14:textId="77777777" w:rsidR="0072577F" w:rsidRPr="00ED3ECD" w:rsidRDefault="0072577F" w:rsidP="009F6407">
      <w:pPr>
        <w:pStyle w:val="ab"/>
        <w:spacing w:before="0" w:beforeAutospacing="0" w:after="0" w:afterAutospacing="0" w:line="288" w:lineRule="auto"/>
        <w:ind w:firstLine="567"/>
        <w:jc w:val="both"/>
        <w:rPr>
          <w:sz w:val="28"/>
          <w:szCs w:val="28"/>
        </w:rPr>
      </w:pPr>
      <w:r w:rsidRPr="002A4300">
        <w:rPr>
          <w:sz w:val="28"/>
          <w:szCs w:val="28"/>
        </w:rPr>
        <w:t>Нотация EPC (Event-Driven Process Chain</w:t>
      </w:r>
      <w:r>
        <w:rPr>
          <w:sz w:val="28"/>
          <w:szCs w:val="28"/>
        </w:rPr>
        <w:t xml:space="preserve"> – </w:t>
      </w:r>
      <w:r w:rsidRPr="002A4300">
        <w:rPr>
          <w:sz w:val="28"/>
          <w:szCs w:val="28"/>
        </w:rPr>
        <w:t xml:space="preserve">событийная цепочка процессов) используется для описания процессов нижнего уровня. Диаграмма процесса в нотации EPC, представляет собой упорядоченную комбинацию событий и функций. Для каждой функции могут быть определены начальные и конечные события, участники, исполнители, материальные и документальные потоки, сопровождающие её, а также проведена декомпозиция на более низкие уровни. Декомпозиция может производиться в нотациях EPC или BPMN. </w:t>
      </w:r>
    </w:p>
    <w:p w14:paraId="4F77793D" w14:textId="77777777" w:rsidR="0072577F" w:rsidRPr="00CA0FA8" w:rsidRDefault="0072577F" w:rsidP="009F6407">
      <w:pPr>
        <w:autoSpaceDE w:val="0"/>
        <w:autoSpaceDN w:val="0"/>
        <w:adjustRightInd w:val="0"/>
        <w:spacing w:before="120" w:after="120" w:line="288" w:lineRule="auto"/>
        <w:jc w:val="center"/>
        <w:rPr>
          <w:b/>
          <w:bCs/>
          <w:i/>
          <w:sz w:val="28"/>
          <w:szCs w:val="28"/>
        </w:rPr>
      </w:pPr>
      <w:r>
        <w:rPr>
          <w:b/>
          <w:bCs/>
          <w:i/>
          <w:sz w:val="28"/>
          <w:szCs w:val="28"/>
        </w:rPr>
        <w:t>1.1</w:t>
      </w:r>
      <w:r w:rsidRPr="00CA0FA8">
        <w:rPr>
          <w:b/>
          <w:bCs/>
          <w:i/>
          <w:sz w:val="28"/>
          <w:szCs w:val="28"/>
        </w:rPr>
        <w:t>. Нотация EPC</w:t>
      </w:r>
    </w:p>
    <w:p w14:paraId="35730834" w14:textId="77777777" w:rsidR="0072577F" w:rsidRDefault="0072577F" w:rsidP="009F6407">
      <w:pPr>
        <w:pStyle w:val="ab"/>
        <w:spacing w:before="0" w:beforeAutospacing="0" w:after="0" w:afterAutospacing="0" w:line="288" w:lineRule="auto"/>
        <w:ind w:firstLine="567"/>
        <w:jc w:val="both"/>
        <w:rPr>
          <w:sz w:val="28"/>
          <w:szCs w:val="28"/>
        </w:rPr>
      </w:pPr>
      <w:r w:rsidRPr="00967662">
        <w:rPr>
          <w:sz w:val="28"/>
          <w:szCs w:val="28"/>
        </w:rPr>
        <w:t xml:space="preserve">Описание нотации EPC, </w:t>
      </w:r>
      <w:r>
        <w:rPr>
          <w:sz w:val="28"/>
          <w:szCs w:val="28"/>
        </w:rPr>
        <w:t>сведено в таблицу</w:t>
      </w:r>
      <w:r w:rsidRPr="00A22BDA">
        <w:rPr>
          <w:sz w:val="28"/>
          <w:szCs w:val="28"/>
        </w:rPr>
        <w:t xml:space="preserve"> 7.1</w:t>
      </w:r>
      <w:r>
        <w:rPr>
          <w:sz w:val="28"/>
          <w:szCs w:val="28"/>
        </w:rPr>
        <w:t>.</w:t>
      </w:r>
    </w:p>
    <w:p w14:paraId="190E9413" w14:textId="77777777" w:rsidR="0072577F" w:rsidRPr="00A22BDA" w:rsidRDefault="0072577F" w:rsidP="009F6407">
      <w:pPr>
        <w:pStyle w:val="ab"/>
        <w:spacing w:before="0" w:beforeAutospacing="0" w:after="0" w:afterAutospacing="0"/>
        <w:jc w:val="right"/>
        <w:rPr>
          <w:i/>
        </w:rPr>
      </w:pPr>
      <w:r w:rsidRPr="00A22BDA">
        <w:rPr>
          <w:i/>
        </w:rPr>
        <w:t>Таблица 7.1</w:t>
      </w:r>
    </w:p>
    <w:p w14:paraId="5F5366EE" w14:textId="77777777" w:rsidR="0072577F" w:rsidRPr="008C4307" w:rsidRDefault="0072577F" w:rsidP="009F6407">
      <w:pPr>
        <w:pStyle w:val="ab"/>
        <w:spacing w:before="0" w:beforeAutospacing="0" w:after="80" w:afterAutospacing="0"/>
        <w:jc w:val="center"/>
        <w:rPr>
          <w:b/>
          <w:sz w:val="28"/>
          <w:szCs w:val="28"/>
        </w:rPr>
      </w:pPr>
      <w:r w:rsidRPr="008C4307">
        <w:rPr>
          <w:b/>
          <w:sz w:val="28"/>
          <w:szCs w:val="28"/>
        </w:rPr>
        <w:t xml:space="preserve">Назначение графических символов  диаграмм </w:t>
      </w:r>
      <w:r w:rsidRPr="008C4307">
        <w:rPr>
          <w:b/>
          <w:sz w:val="28"/>
          <w:szCs w:val="28"/>
          <w:lang w:val="en-US"/>
        </w:rPr>
        <w:t>EP</w:t>
      </w:r>
      <w:r>
        <w:rPr>
          <w:b/>
          <w:sz w:val="28"/>
          <w:szCs w:val="28"/>
          <w:lang w:val="en-US"/>
        </w:rPr>
        <w:t>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2706"/>
        <w:gridCol w:w="4928"/>
      </w:tblGrid>
      <w:tr w:rsidR="0072577F" w14:paraId="186D2EF6" w14:textId="77777777" w:rsidTr="001A18E2">
        <w:trPr>
          <w:cantSplit/>
          <w:tblHeader/>
          <w:jc w:val="center"/>
        </w:trPr>
        <w:tc>
          <w:tcPr>
            <w:tcW w:w="1722" w:type="dxa"/>
          </w:tcPr>
          <w:p w14:paraId="1DA0A3FC" w14:textId="77777777" w:rsidR="0072577F" w:rsidRDefault="0072577F" w:rsidP="009F6407">
            <w:r w:rsidRPr="006D1611">
              <w:rPr>
                <w:sz w:val="24"/>
                <w:szCs w:val="24"/>
              </w:rPr>
              <w:t>Название</w:t>
            </w:r>
          </w:p>
        </w:tc>
        <w:tc>
          <w:tcPr>
            <w:tcW w:w="2706" w:type="dxa"/>
            <w:vAlign w:val="center"/>
          </w:tcPr>
          <w:p w14:paraId="36BFC720" w14:textId="77777777" w:rsidR="0072577F" w:rsidRDefault="0072577F" w:rsidP="009F6407">
            <w:pPr>
              <w:jc w:val="center"/>
            </w:pPr>
            <w:r w:rsidRPr="006D1611">
              <w:rPr>
                <w:sz w:val="24"/>
                <w:szCs w:val="24"/>
              </w:rPr>
              <w:t>Графический</w:t>
            </w:r>
            <w:r>
              <w:rPr>
                <w:sz w:val="24"/>
                <w:szCs w:val="24"/>
              </w:rPr>
              <w:t xml:space="preserve"> </w:t>
            </w:r>
            <w:r w:rsidRPr="006D1611">
              <w:rPr>
                <w:sz w:val="24"/>
                <w:szCs w:val="24"/>
              </w:rPr>
              <w:t>символ</w:t>
            </w:r>
          </w:p>
        </w:tc>
        <w:tc>
          <w:tcPr>
            <w:tcW w:w="5142" w:type="dxa"/>
          </w:tcPr>
          <w:p w14:paraId="7646E286" w14:textId="77777777" w:rsidR="0072577F" w:rsidRDefault="0072577F" w:rsidP="009F6407">
            <w:r w:rsidRPr="006D1611">
              <w:rPr>
                <w:sz w:val="24"/>
                <w:szCs w:val="24"/>
              </w:rPr>
              <w:t>Описание</w:t>
            </w:r>
          </w:p>
        </w:tc>
      </w:tr>
      <w:tr w:rsidR="0072577F" w:rsidRPr="00260795" w14:paraId="03355AA7" w14:textId="77777777" w:rsidTr="001A18E2">
        <w:trPr>
          <w:cantSplit/>
          <w:tblHeader/>
          <w:jc w:val="center"/>
        </w:trPr>
        <w:tc>
          <w:tcPr>
            <w:tcW w:w="1722" w:type="dxa"/>
          </w:tcPr>
          <w:p w14:paraId="2FAF45A5" w14:textId="77777777" w:rsidR="0072577F" w:rsidRDefault="0072577F" w:rsidP="009F6407">
            <w:r w:rsidRPr="006D1611">
              <w:rPr>
                <w:sz w:val="24"/>
                <w:szCs w:val="24"/>
              </w:rPr>
              <w:t>Связь (Connection</w:t>
            </w:r>
            <w:r>
              <w:rPr>
                <w:sz w:val="24"/>
                <w:szCs w:val="24"/>
              </w:rPr>
              <w:t>)</w:t>
            </w:r>
          </w:p>
        </w:tc>
        <w:tc>
          <w:tcPr>
            <w:tcW w:w="2706" w:type="dxa"/>
            <w:vAlign w:val="center"/>
          </w:tcPr>
          <w:p w14:paraId="720FA035" w14:textId="77777777" w:rsidR="0072577F" w:rsidRDefault="0072577F" w:rsidP="009F6407">
            <w:pPr>
              <w:jc w:val="center"/>
            </w:pPr>
            <w:r>
              <w:rPr>
                <w:noProof/>
              </w:rPr>
              <w:drawing>
                <wp:inline distT="0" distB="0" distL="0" distR="0" wp14:anchorId="562312DE" wp14:editId="1A97BA9F">
                  <wp:extent cx="1276350" cy="161925"/>
                  <wp:effectExtent l="19050" t="0" r="0" b="0"/>
                  <wp:docPr id="137" name="Рисунок 136" descr="T_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1-1.jpeg"/>
                          <pic:cNvPicPr/>
                        </pic:nvPicPr>
                        <pic:blipFill>
                          <a:blip r:embed="rId48" cstate="print"/>
                          <a:stretch>
                            <a:fillRect/>
                          </a:stretch>
                        </pic:blipFill>
                        <pic:spPr>
                          <a:xfrm>
                            <a:off x="0" y="0"/>
                            <a:ext cx="1276350" cy="161925"/>
                          </a:xfrm>
                          <a:prstGeom prst="rect">
                            <a:avLst/>
                          </a:prstGeom>
                        </pic:spPr>
                      </pic:pic>
                    </a:graphicData>
                  </a:graphic>
                </wp:inline>
              </w:drawing>
            </w:r>
          </w:p>
        </w:tc>
        <w:tc>
          <w:tcPr>
            <w:tcW w:w="5142" w:type="dxa"/>
          </w:tcPr>
          <w:p w14:paraId="5C820637" w14:textId="77777777" w:rsidR="0072577F" w:rsidRPr="008326BA" w:rsidRDefault="0072577F" w:rsidP="009F6407">
            <w:pPr>
              <w:jc w:val="both"/>
            </w:pPr>
            <w:r w:rsidRPr="006D1611">
              <w:rPr>
                <w:sz w:val="24"/>
                <w:szCs w:val="24"/>
              </w:rPr>
              <w:t>Стрелка отображает связи элементов диаграммы процесса EPC между собой</w:t>
            </w:r>
          </w:p>
        </w:tc>
      </w:tr>
      <w:tr w:rsidR="0072577F" w:rsidRPr="00260795" w14:paraId="37462606" w14:textId="77777777" w:rsidTr="001A18E2">
        <w:trPr>
          <w:cantSplit/>
          <w:tblHeader/>
          <w:jc w:val="center"/>
        </w:trPr>
        <w:tc>
          <w:tcPr>
            <w:tcW w:w="1722" w:type="dxa"/>
          </w:tcPr>
          <w:p w14:paraId="30E37702" w14:textId="77777777" w:rsidR="0072577F" w:rsidRDefault="0072577F" w:rsidP="009F6407">
            <w:r w:rsidRPr="006D1611">
              <w:rPr>
                <w:sz w:val="24"/>
                <w:szCs w:val="24"/>
              </w:rPr>
              <w:t>Событие (Event)</w:t>
            </w:r>
          </w:p>
        </w:tc>
        <w:tc>
          <w:tcPr>
            <w:tcW w:w="2706" w:type="dxa"/>
            <w:vAlign w:val="center"/>
          </w:tcPr>
          <w:p w14:paraId="2159665E" w14:textId="77777777" w:rsidR="0072577F" w:rsidRDefault="0072577F" w:rsidP="009F6407">
            <w:pPr>
              <w:jc w:val="center"/>
            </w:pPr>
            <w:r>
              <w:rPr>
                <w:noProof/>
              </w:rPr>
              <w:drawing>
                <wp:inline distT="0" distB="0" distL="0" distR="0" wp14:anchorId="49DF35C9" wp14:editId="131F3990">
                  <wp:extent cx="1562100" cy="1019175"/>
                  <wp:effectExtent l="19050" t="0" r="0" b="0"/>
                  <wp:docPr id="138" name="Рисунок 137" descr="T_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1-2.jpeg"/>
                          <pic:cNvPicPr/>
                        </pic:nvPicPr>
                        <pic:blipFill>
                          <a:blip r:embed="rId49" cstate="print"/>
                          <a:stretch>
                            <a:fillRect/>
                          </a:stretch>
                        </pic:blipFill>
                        <pic:spPr>
                          <a:xfrm>
                            <a:off x="0" y="0"/>
                            <a:ext cx="1562100" cy="1019175"/>
                          </a:xfrm>
                          <a:prstGeom prst="rect">
                            <a:avLst/>
                          </a:prstGeom>
                        </pic:spPr>
                      </pic:pic>
                    </a:graphicData>
                  </a:graphic>
                </wp:inline>
              </w:drawing>
            </w:r>
          </w:p>
        </w:tc>
        <w:tc>
          <w:tcPr>
            <w:tcW w:w="5142" w:type="dxa"/>
          </w:tcPr>
          <w:p w14:paraId="7DB8D812" w14:textId="77777777" w:rsidR="0072577F" w:rsidRPr="008326BA" w:rsidRDefault="0072577F" w:rsidP="009F6407">
            <w:pPr>
              <w:jc w:val="both"/>
            </w:pPr>
            <w:r w:rsidRPr="006D1611">
              <w:rPr>
                <w:sz w:val="24"/>
                <w:szCs w:val="24"/>
              </w:rPr>
              <w:t>Событие – состояние, которое является существенным для целей управления бизнесом и оказывает влияние или контролирует дальнейшее развитие одного или более бизнес-процессов. Элемент отображает события, активизирующие функции или порождаемые функциями. Внутри блока помещается наименование события</w:t>
            </w:r>
          </w:p>
        </w:tc>
      </w:tr>
    </w:tbl>
    <w:p w14:paraId="192D74D8" w14:textId="77777777" w:rsidR="0072577F" w:rsidRPr="009E39E8" w:rsidRDefault="0072577F">
      <w:r w:rsidRPr="002563C2">
        <w:br w:type="page"/>
      </w:r>
    </w:p>
    <w:p w14:paraId="7FE852F0" w14:textId="77777777" w:rsidR="0072577F" w:rsidRPr="00A22BDA" w:rsidRDefault="0072577F" w:rsidP="009F6407">
      <w:pPr>
        <w:spacing w:after="80"/>
        <w:jc w:val="right"/>
        <w:rPr>
          <w:i/>
          <w:sz w:val="24"/>
          <w:szCs w:val="24"/>
        </w:rPr>
      </w:pPr>
      <w:r w:rsidRPr="00A22BDA">
        <w:rPr>
          <w:i/>
          <w:sz w:val="24"/>
          <w:szCs w:val="24"/>
        </w:rPr>
        <w:lastRenderedPageBreak/>
        <w:t>Продолжение табл. 7.1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8"/>
        <w:gridCol w:w="2706"/>
        <w:gridCol w:w="4950"/>
      </w:tblGrid>
      <w:tr w:rsidR="0072577F" w:rsidRPr="00886987" w14:paraId="5548B4F6" w14:textId="77777777" w:rsidTr="001A18E2">
        <w:trPr>
          <w:cantSplit/>
          <w:tblHeader/>
          <w:jc w:val="center"/>
        </w:trPr>
        <w:tc>
          <w:tcPr>
            <w:tcW w:w="1722" w:type="dxa"/>
          </w:tcPr>
          <w:p w14:paraId="0EC2C48A" w14:textId="77777777" w:rsidR="0072577F" w:rsidRDefault="0072577F" w:rsidP="009F6407">
            <w:r w:rsidRPr="006D1611">
              <w:rPr>
                <w:sz w:val="24"/>
                <w:szCs w:val="24"/>
              </w:rPr>
              <w:t>Название</w:t>
            </w:r>
          </w:p>
        </w:tc>
        <w:tc>
          <w:tcPr>
            <w:tcW w:w="2706" w:type="dxa"/>
            <w:vAlign w:val="center"/>
          </w:tcPr>
          <w:p w14:paraId="60FAA5A4" w14:textId="77777777" w:rsidR="0072577F" w:rsidRDefault="0072577F" w:rsidP="009F6407">
            <w:pPr>
              <w:jc w:val="center"/>
            </w:pPr>
            <w:r w:rsidRPr="006D1611">
              <w:rPr>
                <w:sz w:val="24"/>
                <w:szCs w:val="24"/>
              </w:rPr>
              <w:t>Графический</w:t>
            </w:r>
            <w:r>
              <w:rPr>
                <w:sz w:val="24"/>
                <w:szCs w:val="24"/>
              </w:rPr>
              <w:t xml:space="preserve"> </w:t>
            </w:r>
            <w:r w:rsidRPr="006D1611">
              <w:rPr>
                <w:sz w:val="24"/>
                <w:szCs w:val="24"/>
              </w:rPr>
              <w:t>символ</w:t>
            </w:r>
          </w:p>
        </w:tc>
        <w:tc>
          <w:tcPr>
            <w:tcW w:w="5142" w:type="dxa"/>
          </w:tcPr>
          <w:p w14:paraId="0AB177AC" w14:textId="77777777" w:rsidR="0072577F" w:rsidRPr="008326BA" w:rsidRDefault="0072577F" w:rsidP="009F6407">
            <w:pPr>
              <w:jc w:val="both"/>
            </w:pPr>
            <w:r w:rsidRPr="006D1611">
              <w:rPr>
                <w:sz w:val="24"/>
                <w:szCs w:val="24"/>
              </w:rPr>
              <w:t>Описание</w:t>
            </w:r>
          </w:p>
        </w:tc>
      </w:tr>
      <w:tr w:rsidR="0072577F" w:rsidRPr="00260795" w14:paraId="2B3F0589" w14:textId="77777777" w:rsidTr="001A18E2">
        <w:trPr>
          <w:cantSplit/>
          <w:tblHeader/>
          <w:jc w:val="center"/>
        </w:trPr>
        <w:tc>
          <w:tcPr>
            <w:tcW w:w="1722" w:type="dxa"/>
          </w:tcPr>
          <w:p w14:paraId="6153130A" w14:textId="77777777" w:rsidR="0072577F" w:rsidRPr="006D1611" w:rsidRDefault="0072577F" w:rsidP="009F6407">
            <w:pPr>
              <w:rPr>
                <w:sz w:val="24"/>
                <w:szCs w:val="24"/>
              </w:rPr>
            </w:pPr>
            <w:r w:rsidRPr="006D1611">
              <w:rPr>
                <w:sz w:val="24"/>
                <w:szCs w:val="24"/>
              </w:rPr>
              <w:t>Процесс</w:t>
            </w:r>
            <w:r>
              <w:rPr>
                <w:sz w:val="24"/>
                <w:szCs w:val="24"/>
              </w:rPr>
              <w:t xml:space="preserve"> </w:t>
            </w:r>
            <w:r w:rsidRPr="006D1611">
              <w:rPr>
                <w:sz w:val="24"/>
                <w:szCs w:val="24"/>
              </w:rPr>
              <w:t>(функция,</w:t>
            </w:r>
            <w:r>
              <w:rPr>
                <w:sz w:val="24"/>
                <w:szCs w:val="24"/>
              </w:rPr>
              <w:t xml:space="preserve"> </w:t>
            </w:r>
            <w:r w:rsidRPr="006D1611">
              <w:rPr>
                <w:sz w:val="24"/>
                <w:szCs w:val="24"/>
              </w:rPr>
              <w:t>Activity</w:t>
            </w:r>
          </w:p>
        </w:tc>
        <w:tc>
          <w:tcPr>
            <w:tcW w:w="2706" w:type="dxa"/>
            <w:vAlign w:val="center"/>
          </w:tcPr>
          <w:p w14:paraId="4B0E4006" w14:textId="77777777" w:rsidR="0072577F" w:rsidRDefault="0072577F" w:rsidP="009F6407">
            <w:pPr>
              <w:jc w:val="center"/>
              <w:rPr>
                <w:noProof/>
              </w:rPr>
            </w:pPr>
            <w:r w:rsidRPr="00570FBB">
              <w:rPr>
                <w:noProof/>
              </w:rPr>
              <w:drawing>
                <wp:inline distT="0" distB="0" distL="0" distR="0" wp14:anchorId="2FEFFF1D" wp14:editId="251ABF0C">
                  <wp:extent cx="1562100" cy="1019175"/>
                  <wp:effectExtent l="19050" t="0" r="0" b="0"/>
                  <wp:docPr id="141" name="Рисунок 138" descr="T_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1-3.jpeg"/>
                          <pic:cNvPicPr/>
                        </pic:nvPicPr>
                        <pic:blipFill>
                          <a:blip r:embed="rId50" cstate="print"/>
                          <a:stretch>
                            <a:fillRect/>
                          </a:stretch>
                        </pic:blipFill>
                        <pic:spPr>
                          <a:xfrm>
                            <a:off x="0" y="0"/>
                            <a:ext cx="1562100" cy="1019175"/>
                          </a:xfrm>
                          <a:prstGeom prst="rect">
                            <a:avLst/>
                          </a:prstGeom>
                        </pic:spPr>
                      </pic:pic>
                    </a:graphicData>
                  </a:graphic>
                </wp:inline>
              </w:drawing>
            </w:r>
          </w:p>
        </w:tc>
        <w:tc>
          <w:tcPr>
            <w:tcW w:w="5142" w:type="dxa"/>
          </w:tcPr>
          <w:p w14:paraId="7CBAF467" w14:textId="77777777" w:rsidR="0072577F" w:rsidRPr="006D1611" w:rsidRDefault="0072577F" w:rsidP="009F6407">
            <w:pPr>
              <w:jc w:val="both"/>
              <w:rPr>
                <w:sz w:val="24"/>
                <w:szCs w:val="24"/>
              </w:rPr>
            </w:pPr>
            <w:r w:rsidRPr="006D1611">
              <w:rPr>
                <w:sz w:val="24"/>
                <w:szCs w:val="24"/>
              </w:rPr>
              <w:t xml:space="preserve">Блок представляет собой функцию – процесс, действие или набор действий, выполняемых над исходным объектом (документом, </w:t>
            </w:r>
            <w:r>
              <w:rPr>
                <w:sz w:val="24"/>
                <w:szCs w:val="24"/>
              </w:rPr>
              <w:t>товарно-материальными ценностями (</w:t>
            </w:r>
            <w:r w:rsidRPr="006D1611">
              <w:rPr>
                <w:sz w:val="24"/>
                <w:szCs w:val="24"/>
              </w:rPr>
              <w:t>ТМЦ</w:t>
            </w:r>
            <w:r>
              <w:rPr>
                <w:sz w:val="24"/>
                <w:szCs w:val="24"/>
              </w:rPr>
              <w:t>)</w:t>
            </w:r>
            <w:r w:rsidRPr="006D1611">
              <w:rPr>
                <w:sz w:val="24"/>
                <w:szCs w:val="24"/>
              </w:rPr>
              <w:t xml:space="preserve"> и прочим) с целью получения заданного результата. Внутри блока помещается наименование функции. Временная последовательность выполнения функций задается расположением функций на диаграмме процесса сверху вниз.</w:t>
            </w:r>
          </w:p>
        </w:tc>
      </w:tr>
      <w:tr w:rsidR="0072577F" w:rsidRPr="00260795" w14:paraId="20467357" w14:textId="77777777" w:rsidTr="001A18E2">
        <w:trPr>
          <w:cantSplit/>
          <w:tblHeader/>
          <w:jc w:val="center"/>
        </w:trPr>
        <w:tc>
          <w:tcPr>
            <w:tcW w:w="1722" w:type="dxa"/>
          </w:tcPr>
          <w:p w14:paraId="2BC424D3" w14:textId="77777777" w:rsidR="0072577F" w:rsidRPr="003110F4" w:rsidRDefault="0072577F" w:rsidP="009F6407">
            <w:pPr>
              <w:rPr>
                <w:lang w:val="en-US"/>
              </w:rPr>
            </w:pPr>
            <w:r w:rsidRPr="006D1611">
              <w:rPr>
                <w:sz w:val="24"/>
                <w:szCs w:val="24"/>
              </w:rPr>
              <w:t>Оператор</w:t>
            </w:r>
            <w:r w:rsidRPr="003110F4">
              <w:rPr>
                <w:sz w:val="24"/>
                <w:szCs w:val="24"/>
                <w:lang w:val="en-US"/>
              </w:rPr>
              <w:t xml:space="preserve"> AND (AND rule, «</w:t>
            </w:r>
            <w:r w:rsidRPr="006D1611">
              <w:rPr>
                <w:sz w:val="24"/>
                <w:szCs w:val="24"/>
              </w:rPr>
              <w:t>И</w:t>
            </w:r>
            <w:r w:rsidRPr="003110F4">
              <w:rPr>
                <w:sz w:val="24"/>
                <w:szCs w:val="24"/>
                <w:lang w:val="en-US"/>
              </w:rPr>
              <w:t>»)</w:t>
            </w:r>
          </w:p>
        </w:tc>
        <w:tc>
          <w:tcPr>
            <w:tcW w:w="2706" w:type="dxa"/>
            <w:vAlign w:val="center"/>
          </w:tcPr>
          <w:p w14:paraId="1EC57424" w14:textId="77777777" w:rsidR="0072577F" w:rsidRPr="003E58B4" w:rsidRDefault="0072577F" w:rsidP="009F6407">
            <w:pPr>
              <w:jc w:val="center"/>
            </w:pPr>
            <w:r>
              <w:rPr>
                <w:noProof/>
              </w:rPr>
              <w:drawing>
                <wp:inline distT="0" distB="0" distL="0" distR="0" wp14:anchorId="0E1FFC17" wp14:editId="7C16B1D4">
                  <wp:extent cx="704850" cy="714375"/>
                  <wp:effectExtent l="19050" t="0" r="0" b="0"/>
                  <wp:docPr id="205" name="Рисунок 204" descr="T_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1-5.jpeg"/>
                          <pic:cNvPicPr/>
                        </pic:nvPicPr>
                        <pic:blipFill>
                          <a:blip r:embed="rId51" cstate="print"/>
                          <a:stretch>
                            <a:fillRect/>
                          </a:stretch>
                        </pic:blipFill>
                        <pic:spPr>
                          <a:xfrm>
                            <a:off x="0" y="0"/>
                            <a:ext cx="704850" cy="714375"/>
                          </a:xfrm>
                          <a:prstGeom prst="rect">
                            <a:avLst/>
                          </a:prstGeom>
                        </pic:spPr>
                      </pic:pic>
                    </a:graphicData>
                  </a:graphic>
                </wp:inline>
              </w:drawing>
            </w:r>
          </w:p>
        </w:tc>
        <w:tc>
          <w:tcPr>
            <w:tcW w:w="5142" w:type="dxa"/>
          </w:tcPr>
          <w:p w14:paraId="1805597B" w14:textId="77777777" w:rsidR="0072577F" w:rsidRPr="003E58B4" w:rsidRDefault="0072577F" w:rsidP="009F6407">
            <w:pPr>
              <w:jc w:val="both"/>
            </w:pPr>
            <w:r w:rsidRPr="003704EE">
              <w:rPr>
                <w:sz w:val="24"/>
                <w:szCs w:val="24"/>
              </w:rPr>
              <w:t>Оператор "И" используется для обозначения слияния / ветвления как функций, так и событий. Если завершение выполнения функции должно инициировать одновременно несколько событий, то это обозначается с помощью оператора "И", следующего после функции и перед событиями (рис.</w:t>
            </w:r>
            <w:r w:rsidRPr="002563C2">
              <w:rPr>
                <w:sz w:val="24"/>
                <w:szCs w:val="24"/>
              </w:rPr>
              <w:t xml:space="preserve"> </w:t>
            </w:r>
            <w:r>
              <w:rPr>
                <w:sz w:val="24"/>
                <w:szCs w:val="24"/>
              </w:rPr>
              <w:t>7.</w:t>
            </w:r>
            <w:r w:rsidRPr="003704EE">
              <w:rPr>
                <w:sz w:val="24"/>
                <w:szCs w:val="24"/>
              </w:rPr>
              <w:t xml:space="preserve">1а). Если событие происходит только после обязательного завершения выполнения нескольких функций, то это обозначается с помощью оператора "И", следующего после функций и перед одиночным событием (рис. </w:t>
            </w:r>
            <w:r>
              <w:rPr>
                <w:sz w:val="24"/>
                <w:szCs w:val="24"/>
              </w:rPr>
              <w:t>7.</w:t>
            </w:r>
            <w:r w:rsidRPr="003704EE">
              <w:rPr>
                <w:sz w:val="24"/>
                <w:szCs w:val="24"/>
              </w:rPr>
              <w:t>1б). Если функция может начать выполняться только после того, как произойдут несколько событий, то это обозначается с помощью оператора "И", следующего после событий и перед функцией (рис.</w:t>
            </w:r>
            <w:r w:rsidRPr="002563C2">
              <w:rPr>
                <w:sz w:val="24"/>
                <w:szCs w:val="24"/>
              </w:rPr>
              <w:t xml:space="preserve"> </w:t>
            </w:r>
            <w:r>
              <w:rPr>
                <w:sz w:val="24"/>
                <w:szCs w:val="24"/>
              </w:rPr>
              <w:t>7.</w:t>
            </w:r>
            <w:r w:rsidRPr="003704EE">
              <w:rPr>
                <w:sz w:val="24"/>
                <w:szCs w:val="24"/>
              </w:rPr>
              <w:t>1в). Если одно событие может инициировать одновременное выполнение нескольких функций, то это обозначается с помощью оператора "И", следующего после события и перед функциями (рис.</w:t>
            </w:r>
            <w:r w:rsidRPr="002563C2">
              <w:rPr>
                <w:sz w:val="24"/>
                <w:szCs w:val="24"/>
              </w:rPr>
              <w:t xml:space="preserve"> </w:t>
            </w:r>
            <w:r>
              <w:rPr>
                <w:sz w:val="24"/>
                <w:szCs w:val="24"/>
              </w:rPr>
              <w:t>7.</w:t>
            </w:r>
            <w:r w:rsidRPr="003704EE">
              <w:rPr>
                <w:sz w:val="24"/>
                <w:szCs w:val="24"/>
              </w:rPr>
              <w:t>1г).</w:t>
            </w:r>
          </w:p>
        </w:tc>
      </w:tr>
    </w:tbl>
    <w:p w14:paraId="49C39829" w14:textId="77777777" w:rsidR="0072577F" w:rsidRDefault="0072577F">
      <w:r w:rsidRPr="002563C2">
        <w:br w:type="page"/>
      </w:r>
    </w:p>
    <w:p w14:paraId="6FB148A4" w14:textId="77777777" w:rsidR="0072577F" w:rsidRPr="002563C2" w:rsidRDefault="0072577F" w:rsidP="009F6407">
      <w:pPr>
        <w:spacing w:after="80"/>
        <w:jc w:val="right"/>
      </w:pPr>
      <w:r w:rsidRPr="00A22BDA">
        <w:rPr>
          <w:i/>
          <w:sz w:val="24"/>
          <w:szCs w:val="24"/>
        </w:rPr>
        <w:lastRenderedPageBreak/>
        <w:t>Продолжение табл. 7.1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2706"/>
        <w:gridCol w:w="4916"/>
      </w:tblGrid>
      <w:tr w:rsidR="0072577F" w:rsidRPr="00886987" w14:paraId="10F9FD23" w14:textId="77777777" w:rsidTr="001A18E2">
        <w:trPr>
          <w:cantSplit/>
          <w:tblHeader/>
          <w:jc w:val="center"/>
        </w:trPr>
        <w:tc>
          <w:tcPr>
            <w:tcW w:w="1722" w:type="dxa"/>
          </w:tcPr>
          <w:p w14:paraId="7F3C9D0E" w14:textId="77777777" w:rsidR="0072577F" w:rsidRDefault="0072577F" w:rsidP="009F6407">
            <w:r w:rsidRPr="006D1611">
              <w:rPr>
                <w:sz w:val="24"/>
                <w:szCs w:val="24"/>
              </w:rPr>
              <w:t>Название</w:t>
            </w:r>
          </w:p>
        </w:tc>
        <w:tc>
          <w:tcPr>
            <w:tcW w:w="2706" w:type="dxa"/>
            <w:vAlign w:val="center"/>
          </w:tcPr>
          <w:p w14:paraId="53622E6D" w14:textId="77777777" w:rsidR="0072577F" w:rsidRDefault="0072577F" w:rsidP="009F6407">
            <w:pPr>
              <w:jc w:val="center"/>
            </w:pPr>
            <w:r w:rsidRPr="006D1611">
              <w:rPr>
                <w:sz w:val="24"/>
                <w:szCs w:val="24"/>
              </w:rPr>
              <w:t>Графический</w:t>
            </w:r>
            <w:r>
              <w:rPr>
                <w:sz w:val="24"/>
                <w:szCs w:val="24"/>
              </w:rPr>
              <w:t xml:space="preserve"> </w:t>
            </w:r>
            <w:r w:rsidRPr="006D1611">
              <w:rPr>
                <w:sz w:val="24"/>
                <w:szCs w:val="24"/>
              </w:rPr>
              <w:t>символ</w:t>
            </w:r>
          </w:p>
        </w:tc>
        <w:tc>
          <w:tcPr>
            <w:tcW w:w="5142" w:type="dxa"/>
          </w:tcPr>
          <w:p w14:paraId="789BEDAD" w14:textId="77777777" w:rsidR="0072577F" w:rsidRPr="008326BA" w:rsidRDefault="0072577F" w:rsidP="009F6407">
            <w:pPr>
              <w:jc w:val="both"/>
            </w:pPr>
            <w:r w:rsidRPr="006D1611">
              <w:rPr>
                <w:sz w:val="24"/>
                <w:szCs w:val="24"/>
              </w:rPr>
              <w:t>Описание</w:t>
            </w:r>
          </w:p>
        </w:tc>
      </w:tr>
      <w:tr w:rsidR="0072577F" w:rsidRPr="00260795" w14:paraId="003E5D68" w14:textId="77777777" w:rsidTr="001A18E2">
        <w:trPr>
          <w:cantSplit/>
          <w:tblHeader/>
          <w:jc w:val="center"/>
        </w:trPr>
        <w:tc>
          <w:tcPr>
            <w:tcW w:w="1722" w:type="dxa"/>
          </w:tcPr>
          <w:p w14:paraId="6170E1C8" w14:textId="77777777" w:rsidR="0072577F" w:rsidRPr="00A22BDA" w:rsidRDefault="0072577F" w:rsidP="009F6407">
            <w:pPr>
              <w:rPr>
                <w:sz w:val="24"/>
                <w:szCs w:val="24"/>
              </w:rPr>
            </w:pPr>
            <w:r w:rsidRPr="00A22BDA">
              <w:rPr>
                <w:sz w:val="24"/>
                <w:szCs w:val="24"/>
              </w:rPr>
              <w:t>Оператор XOR (XOR rule, "Исключающее ИЛИ")</w:t>
            </w:r>
          </w:p>
        </w:tc>
        <w:tc>
          <w:tcPr>
            <w:tcW w:w="2706" w:type="dxa"/>
            <w:vAlign w:val="center"/>
          </w:tcPr>
          <w:p w14:paraId="4292AD18" w14:textId="77777777" w:rsidR="0072577F" w:rsidRPr="003E58B4" w:rsidRDefault="0072577F" w:rsidP="009F6407">
            <w:pPr>
              <w:jc w:val="center"/>
            </w:pPr>
            <w:r>
              <w:rPr>
                <w:noProof/>
              </w:rPr>
              <w:drawing>
                <wp:inline distT="0" distB="0" distL="0" distR="0" wp14:anchorId="0DB10A0E" wp14:editId="5BDB6E43">
                  <wp:extent cx="704850" cy="714375"/>
                  <wp:effectExtent l="19050" t="0" r="0" b="0"/>
                  <wp:docPr id="204" name="Рисунок 203" descr="T_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1-4.jpeg"/>
                          <pic:cNvPicPr/>
                        </pic:nvPicPr>
                        <pic:blipFill>
                          <a:blip r:embed="rId52" cstate="print"/>
                          <a:stretch>
                            <a:fillRect/>
                          </a:stretch>
                        </pic:blipFill>
                        <pic:spPr>
                          <a:xfrm>
                            <a:off x="0" y="0"/>
                            <a:ext cx="704850" cy="714375"/>
                          </a:xfrm>
                          <a:prstGeom prst="rect">
                            <a:avLst/>
                          </a:prstGeom>
                        </pic:spPr>
                      </pic:pic>
                    </a:graphicData>
                  </a:graphic>
                </wp:inline>
              </w:drawing>
            </w:r>
          </w:p>
        </w:tc>
        <w:tc>
          <w:tcPr>
            <w:tcW w:w="5142" w:type="dxa"/>
          </w:tcPr>
          <w:p w14:paraId="100739BA" w14:textId="77777777" w:rsidR="0072577F" w:rsidRPr="003E58B4" w:rsidRDefault="0072577F" w:rsidP="009F6407">
            <w:pPr>
              <w:jc w:val="both"/>
              <w:rPr>
                <w:sz w:val="24"/>
                <w:szCs w:val="24"/>
              </w:rPr>
            </w:pPr>
            <w:r w:rsidRPr="003E58B4">
              <w:rPr>
                <w:sz w:val="24"/>
                <w:szCs w:val="24"/>
              </w:rPr>
              <w:t>Оператор "Исключающее ИЛИ" используется для обозначения слияния/ветвления функций и для слияния событий. По правилам нотации EPC после одиночного события не может следовать разветвляющий оператор "Исключающее ИЛИ". Если завершение выполнения функции может инициировать только одно из событий в зависимости от условия, то это обозначается с помощью оператора "Исключающее ИЛИ", следующего за функцией и перед событиями (рис.</w:t>
            </w:r>
            <w:r>
              <w:rPr>
                <w:sz w:val="24"/>
                <w:szCs w:val="24"/>
              </w:rPr>
              <w:t xml:space="preserve"> 7.</w:t>
            </w:r>
            <w:r w:rsidRPr="003E58B4">
              <w:rPr>
                <w:sz w:val="24"/>
                <w:szCs w:val="24"/>
              </w:rPr>
              <w:t>2а). Если событие происходит сразу после завершения выполнения либо одной функции, либо другой, то это обозначается с помощью оператора "Исключающее ИЛИ", следующего после функций и перед одиночным событием (рис.</w:t>
            </w:r>
            <w:r>
              <w:rPr>
                <w:sz w:val="24"/>
                <w:szCs w:val="24"/>
              </w:rPr>
              <w:t xml:space="preserve"> 7.</w:t>
            </w:r>
            <w:r w:rsidRPr="003E58B4">
              <w:rPr>
                <w:sz w:val="24"/>
                <w:szCs w:val="24"/>
              </w:rPr>
              <w:t>2б). Если функция может начать выполняться сразу после того, как произойдет либо одно событие, либо другое, то это обозначается с помощью оператора "Исключающее ИЛИ", следующего после нескольких событий и перед функцией (рис.</w:t>
            </w:r>
            <w:r>
              <w:rPr>
                <w:sz w:val="24"/>
                <w:szCs w:val="24"/>
              </w:rPr>
              <w:t> 7.</w:t>
            </w:r>
            <w:r w:rsidRPr="003E58B4">
              <w:rPr>
                <w:sz w:val="24"/>
                <w:szCs w:val="24"/>
              </w:rPr>
              <w:t>3в).</w:t>
            </w:r>
          </w:p>
        </w:tc>
      </w:tr>
      <w:tr w:rsidR="0072577F" w:rsidRPr="00260795" w14:paraId="6CE19FD3" w14:textId="77777777" w:rsidTr="001A18E2">
        <w:trPr>
          <w:cantSplit/>
          <w:tblHeader/>
          <w:jc w:val="center"/>
        </w:trPr>
        <w:tc>
          <w:tcPr>
            <w:tcW w:w="1722" w:type="dxa"/>
          </w:tcPr>
          <w:p w14:paraId="7392012C" w14:textId="77777777" w:rsidR="0072577F" w:rsidRPr="003110F4" w:rsidRDefault="0072577F" w:rsidP="009F6407">
            <w:pPr>
              <w:rPr>
                <w:sz w:val="24"/>
                <w:szCs w:val="24"/>
                <w:lang w:val="en-US"/>
              </w:rPr>
            </w:pPr>
            <w:r w:rsidRPr="00A22BDA">
              <w:rPr>
                <w:sz w:val="24"/>
                <w:szCs w:val="24"/>
              </w:rPr>
              <w:t>Оператор</w:t>
            </w:r>
            <w:r w:rsidRPr="003110F4">
              <w:rPr>
                <w:sz w:val="24"/>
                <w:szCs w:val="24"/>
                <w:lang w:val="en-US"/>
              </w:rPr>
              <w:t xml:space="preserve"> OR (OR rule, "</w:t>
            </w:r>
            <w:r w:rsidRPr="00A22BDA">
              <w:rPr>
                <w:sz w:val="24"/>
                <w:szCs w:val="24"/>
              </w:rPr>
              <w:t>ИЛИ</w:t>
            </w:r>
            <w:r w:rsidRPr="003110F4">
              <w:rPr>
                <w:sz w:val="24"/>
                <w:szCs w:val="24"/>
                <w:lang w:val="en-US"/>
              </w:rPr>
              <w:t>")</w:t>
            </w:r>
          </w:p>
        </w:tc>
        <w:tc>
          <w:tcPr>
            <w:tcW w:w="2706" w:type="dxa"/>
            <w:vAlign w:val="center"/>
          </w:tcPr>
          <w:p w14:paraId="4343DD23" w14:textId="77777777" w:rsidR="0072577F" w:rsidRPr="00DB03FA" w:rsidRDefault="0072577F" w:rsidP="009F6407">
            <w:pPr>
              <w:jc w:val="center"/>
            </w:pPr>
            <w:r>
              <w:rPr>
                <w:noProof/>
              </w:rPr>
              <w:drawing>
                <wp:inline distT="0" distB="0" distL="0" distR="0" wp14:anchorId="0C21DC81" wp14:editId="0A150461">
                  <wp:extent cx="704850" cy="714375"/>
                  <wp:effectExtent l="19050" t="0" r="0" b="0"/>
                  <wp:docPr id="206" name="Рисунок 205" descr="T_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1-6.jpeg"/>
                          <pic:cNvPicPr/>
                        </pic:nvPicPr>
                        <pic:blipFill>
                          <a:blip r:embed="rId53" cstate="print"/>
                          <a:stretch>
                            <a:fillRect/>
                          </a:stretch>
                        </pic:blipFill>
                        <pic:spPr>
                          <a:xfrm>
                            <a:off x="0" y="0"/>
                            <a:ext cx="704850" cy="714375"/>
                          </a:xfrm>
                          <a:prstGeom prst="rect">
                            <a:avLst/>
                          </a:prstGeom>
                        </pic:spPr>
                      </pic:pic>
                    </a:graphicData>
                  </a:graphic>
                </wp:inline>
              </w:drawing>
            </w:r>
          </w:p>
        </w:tc>
        <w:tc>
          <w:tcPr>
            <w:tcW w:w="5142" w:type="dxa"/>
          </w:tcPr>
          <w:p w14:paraId="1D875C03" w14:textId="77777777" w:rsidR="0072577F" w:rsidRPr="00C411F8" w:rsidRDefault="0072577F" w:rsidP="009F6407">
            <w:pPr>
              <w:jc w:val="both"/>
              <w:rPr>
                <w:sz w:val="24"/>
                <w:szCs w:val="24"/>
              </w:rPr>
            </w:pPr>
            <w:r w:rsidRPr="00C411F8">
              <w:rPr>
                <w:sz w:val="24"/>
                <w:szCs w:val="24"/>
              </w:rPr>
              <w:t>Оператор "ИЛИ" используется для обозначения слияния/ветвления функций и для слияния событий. По правилам нотации EPC после одиночного события не может следовать разветвляющий оператор "ИЛИ".</w:t>
            </w:r>
            <w:r w:rsidRPr="008326BA">
              <w:rPr>
                <w:sz w:val="24"/>
                <w:szCs w:val="24"/>
              </w:rPr>
              <w:t xml:space="preserve"> Е</w:t>
            </w:r>
            <w:r w:rsidRPr="00C411F8">
              <w:rPr>
                <w:sz w:val="24"/>
                <w:szCs w:val="24"/>
              </w:rPr>
              <w:t>сли завершение выполнения функции может инициировать одно или несколько событий, то это обозначается с помощью оператора "ИЛИ", следующего после функции и перед событиями</w:t>
            </w:r>
            <w:r w:rsidRPr="008326BA">
              <w:rPr>
                <w:sz w:val="24"/>
                <w:szCs w:val="24"/>
              </w:rPr>
              <w:t xml:space="preserve"> (рис.</w:t>
            </w:r>
            <w:r>
              <w:rPr>
                <w:sz w:val="24"/>
                <w:szCs w:val="24"/>
              </w:rPr>
              <w:t xml:space="preserve"> 7.</w:t>
            </w:r>
            <w:r w:rsidRPr="008326BA">
              <w:rPr>
                <w:sz w:val="24"/>
                <w:szCs w:val="24"/>
              </w:rPr>
              <w:t xml:space="preserve">3а). </w:t>
            </w:r>
            <w:r w:rsidRPr="00C411F8">
              <w:rPr>
                <w:sz w:val="24"/>
                <w:szCs w:val="24"/>
              </w:rPr>
              <w:t>Если событие происходит после завершения выполнения одной или нескольких функций, то это обозначается с помощью оператора "ИЛИ", следующего после функций и перед одиночным событием</w:t>
            </w:r>
            <w:r w:rsidRPr="008326BA">
              <w:rPr>
                <w:sz w:val="24"/>
                <w:szCs w:val="24"/>
              </w:rPr>
              <w:t xml:space="preserve"> (рис.</w:t>
            </w:r>
            <w:r>
              <w:rPr>
                <w:sz w:val="24"/>
                <w:szCs w:val="24"/>
              </w:rPr>
              <w:t xml:space="preserve"> 7.</w:t>
            </w:r>
            <w:r w:rsidRPr="008326BA">
              <w:rPr>
                <w:sz w:val="24"/>
                <w:szCs w:val="24"/>
              </w:rPr>
              <w:t>3б). Если функция может начать выполняться после того, как произойдет одно или несколько событий, то это обозначается с помощью оператора "ИЛИ", следующего после событий и перед функцией (рис.</w:t>
            </w:r>
            <w:r>
              <w:rPr>
                <w:sz w:val="24"/>
                <w:szCs w:val="24"/>
              </w:rPr>
              <w:t xml:space="preserve"> 7.</w:t>
            </w:r>
            <w:r w:rsidRPr="008326BA">
              <w:rPr>
                <w:sz w:val="24"/>
                <w:szCs w:val="24"/>
              </w:rPr>
              <w:t>3в)</w:t>
            </w:r>
          </w:p>
        </w:tc>
      </w:tr>
      <w:tr w:rsidR="0072577F" w:rsidRPr="00C411F8" w14:paraId="7C90A047" w14:textId="77777777" w:rsidTr="001A18E2">
        <w:trPr>
          <w:cantSplit/>
          <w:tblHeader/>
          <w:jc w:val="center"/>
        </w:trPr>
        <w:tc>
          <w:tcPr>
            <w:tcW w:w="1722" w:type="dxa"/>
          </w:tcPr>
          <w:p w14:paraId="26BD5F75" w14:textId="77777777" w:rsidR="0072577F" w:rsidRPr="00694960" w:rsidRDefault="0072577F" w:rsidP="009F6407">
            <w:pPr>
              <w:rPr>
                <w:sz w:val="24"/>
                <w:szCs w:val="24"/>
              </w:rPr>
            </w:pPr>
            <w:r w:rsidRPr="00694960">
              <w:rPr>
                <w:sz w:val="24"/>
                <w:szCs w:val="24"/>
              </w:rPr>
              <w:t>Организа-ционная единица (Organizational unit)</w:t>
            </w:r>
          </w:p>
        </w:tc>
        <w:tc>
          <w:tcPr>
            <w:tcW w:w="2706" w:type="dxa"/>
            <w:vAlign w:val="center"/>
          </w:tcPr>
          <w:p w14:paraId="4A03E472" w14:textId="77777777" w:rsidR="0072577F" w:rsidRPr="00C411F8" w:rsidRDefault="0072577F" w:rsidP="009F6407">
            <w:pPr>
              <w:jc w:val="center"/>
            </w:pPr>
            <w:r>
              <w:rPr>
                <w:noProof/>
              </w:rPr>
              <w:drawing>
                <wp:inline distT="0" distB="0" distL="0" distR="0" wp14:anchorId="6355A39A" wp14:editId="677224C8">
                  <wp:extent cx="1562100" cy="1019175"/>
                  <wp:effectExtent l="19050" t="0" r="0" b="0"/>
                  <wp:docPr id="207" name="Рисунок 206" descr="T_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1-7.jpeg"/>
                          <pic:cNvPicPr/>
                        </pic:nvPicPr>
                        <pic:blipFill>
                          <a:blip r:embed="rId54" cstate="print"/>
                          <a:stretch>
                            <a:fillRect/>
                          </a:stretch>
                        </pic:blipFill>
                        <pic:spPr>
                          <a:xfrm>
                            <a:off x="0" y="0"/>
                            <a:ext cx="1562100" cy="1019175"/>
                          </a:xfrm>
                          <a:prstGeom prst="rect">
                            <a:avLst/>
                          </a:prstGeom>
                        </pic:spPr>
                      </pic:pic>
                    </a:graphicData>
                  </a:graphic>
                </wp:inline>
              </w:drawing>
            </w:r>
          </w:p>
        </w:tc>
        <w:tc>
          <w:tcPr>
            <w:tcW w:w="5142" w:type="dxa"/>
          </w:tcPr>
          <w:p w14:paraId="125FB432" w14:textId="77777777" w:rsidR="0072577F" w:rsidRPr="00694960" w:rsidRDefault="0072577F" w:rsidP="009F6407">
            <w:pPr>
              <w:jc w:val="both"/>
              <w:rPr>
                <w:color w:val="000000" w:themeColor="text1"/>
                <w:sz w:val="24"/>
                <w:szCs w:val="24"/>
              </w:rPr>
            </w:pPr>
            <w:r w:rsidRPr="00694960">
              <w:rPr>
                <w:color w:val="000000" w:themeColor="text1"/>
                <w:sz w:val="24"/>
                <w:szCs w:val="24"/>
              </w:rPr>
              <w:t>Используется для отображения на диаграмме организационных единиц (отдела, бюро, подразделения, кафедры) – участников функций. Внутри блока помещается наименование организационной единицы.</w:t>
            </w:r>
          </w:p>
        </w:tc>
      </w:tr>
    </w:tbl>
    <w:p w14:paraId="5361B3E3" w14:textId="77777777" w:rsidR="0072577F" w:rsidRPr="00A22BDA" w:rsidRDefault="0072577F" w:rsidP="009F6407">
      <w:pPr>
        <w:spacing w:after="80"/>
        <w:jc w:val="right"/>
      </w:pPr>
      <w:r w:rsidRPr="00A22BDA">
        <w:rPr>
          <w:i/>
          <w:sz w:val="24"/>
          <w:szCs w:val="24"/>
        </w:rPr>
        <w:lastRenderedPageBreak/>
        <w:t>Продолжение табл. 7.1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6"/>
        <w:gridCol w:w="2706"/>
        <w:gridCol w:w="4682"/>
      </w:tblGrid>
      <w:tr w:rsidR="0072577F" w:rsidRPr="00C411F8" w14:paraId="5F4C0A8C" w14:textId="77777777" w:rsidTr="00C829E5">
        <w:trPr>
          <w:cantSplit/>
          <w:tblHeader/>
          <w:jc w:val="center"/>
        </w:trPr>
        <w:tc>
          <w:tcPr>
            <w:tcW w:w="1992" w:type="dxa"/>
          </w:tcPr>
          <w:p w14:paraId="663EDB1D" w14:textId="77777777" w:rsidR="0072577F" w:rsidRDefault="0072577F" w:rsidP="009F6407">
            <w:r w:rsidRPr="006D1611">
              <w:rPr>
                <w:sz w:val="24"/>
                <w:szCs w:val="24"/>
              </w:rPr>
              <w:t>Название</w:t>
            </w:r>
          </w:p>
        </w:tc>
        <w:tc>
          <w:tcPr>
            <w:tcW w:w="2706" w:type="dxa"/>
            <w:vAlign w:val="center"/>
          </w:tcPr>
          <w:p w14:paraId="1468C499" w14:textId="77777777" w:rsidR="0072577F" w:rsidRDefault="0072577F" w:rsidP="009F6407">
            <w:pPr>
              <w:jc w:val="center"/>
            </w:pPr>
            <w:r w:rsidRPr="006D1611">
              <w:rPr>
                <w:sz w:val="24"/>
                <w:szCs w:val="24"/>
              </w:rPr>
              <w:t>Графический</w:t>
            </w:r>
            <w:r>
              <w:rPr>
                <w:sz w:val="24"/>
                <w:szCs w:val="24"/>
              </w:rPr>
              <w:t xml:space="preserve"> </w:t>
            </w:r>
            <w:r w:rsidRPr="006D1611">
              <w:rPr>
                <w:sz w:val="24"/>
                <w:szCs w:val="24"/>
              </w:rPr>
              <w:t>символ</w:t>
            </w:r>
          </w:p>
        </w:tc>
        <w:tc>
          <w:tcPr>
            <w:tcW w:w="4872" w:type="dxa"/>
          </w:tcPr>
          <w:p w14:paraId="124AEBFD" w14:textId="77777777" w:rsidR="0072577F" w:rsidRPr="008326BA" w:rsidRDefault="0072577F" w:rsidP="009F6407">
            <w:pPr>
              <w:jc w:val="both"/>
            </w:pPr>
            <w:r w:rsidRPr="006D1611">
              <w:rPr>
                <w:sz w:val="24"/>
                <w:szCs w:val="24"/>
              </w:rPr>
              <w:t>Описание</w:t>
            </w:r>
          </w:p>
        </w:tc>
      </w:tr>
      <w:tr w:rsidR="0072577F" w:rsidRPr="008A0590" w14:paraId="6A884843" w14:textId="77777777" w:rsidTr="00C829E5">
        <w:trPr>
          <w:cantSplit/>
          <w:tblHeader/>
          <w:jc w:val="center"/>
        </w:trPr>
        <w:tc>
          <w:tcPr>
            <w:tcW w:w="1992" w:type="dxa"/>
          </w:tcPr>
          <w:p w14:paraId="033D7B33" w14:textId="77777777" w:rsidR="0072577F" w:rsidRPr="00694960" w:rsidRDefault="0072577F" w:rsidP="009F6407">
            <w:pPr>
              <w:rPr>
                <w:sz w:val="24"/>
                <w:szCs w:val="24"/>
              </w:rPr>
            </w:pPr>
            <w:r w:rsidRPr="00694960">
              <w:rPr>
                <w:sz w:val="24"/>
                <w:szCs w:val="24"/>
              </w:rPr>
              <w:t>Должность (Role)</w:t>
            </w:r>
          </w:p>
        </w:tc>
        <w:tc>
          <w:tcPr>
            <w:tcW w:w="2706" w:type="dxa"/>
            <w:vAlign w:val="center"/>
          </w:tcPr>
          <w:p w14:paraId="68ABFAF0" w14:textId="77777777" w:rsidR="0072577F" w:rsidRPr="00C411F8" w:rsidRDefault="0072577F" w:rsidP="009F6407">
            <w:pPr>
              <w:jc w:val="center"/>
            </w:pPr>
            <w:r>
              <w:rPr>
                <w:noProof/>
              </w:rPr>
              <w:drawing>
                <wp:inline distT="0" distB="0" distL="0" distR="0" wp14:anchorId="20FA04B2" wp14:editId="3292D3B1">
                  <wp:extent cx="1562100" cy="1019175"/>
                  <wp:effectExtent l="19050" t="0" r="0" b="0"/>
                  <wp:docPr id="217" name="Рисунок 216" descr="T_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1-8.jpeg"/>
                          <pic:cNvPicPr/>
                        </pic:nvPicPr>
                        <pic:blipFill>
                          <a:blip r:embed="rId55" cstate="print"/>
                          <a:stretch>
                            <a:fillRect/>
                          </a:stretch>
                        </pic:blipFill>
                        <pic:spPr>
                          <a:xfrm>
                            <a:off x="0" y="0"/>
                            <a:ext cx="1562100" cy="1019175"/>
                          </a:xfrm>
                          <a:prstGeom prst="rect">
                            <a:avLst/>
                          </a:prstGeom>
                        </pic:spPr>
                      </pic:pic>
                    </a:graphicData>
                  </a:graphic>
                </wp:inline>
              </w:drawing>
            </w:r>
          </w:p>
        </w:tc>
        <w:tc>
          <w:tcPr>
            <w:tcW w:w="4872" w:type="dxa"/>
          </w:tcPr>
          <w:p w14:paraId="28C6B7DC" w14:textId="77777777" w:rsidR="0072577F" w:rsidRPr="00694960" w:rsidRDefault="0072577F" w:rsidP="009F6407">
            <w:pPr>
              <w:jc w:val="both"/>
              <w:rPr>
                <w:color w:val="000000" w:themeColor="text1"/>
                <w:sz w:val="24"/>
                <w:szCs w:val="24"/>
              </w:rPr>
            </w:pPr>
            <w:r w:rsidRPr="00694960">
              <w:rPr>
                <w:color w:val="000000" w:themeColor="text1"/>
                <w:sz w:val="24"/>
                <w:szCs w:val="24"/>
              </w:rPr>
              <w:t>Используется для отображения на диаграмме должностей (ролей) – исполнителей или участников функций. Внутри блока помещается наименование должности.</w:t>
            </w:r>
          </w:p>
        </w:tc>
      </w:tr>
      <w:tr w:rsidR="0072577F" w:rsidRPr="008A0590" w14:paraId="24AAF4C2" w14:textId="77777777" w:rsidTr="00C829E5">
        <w:trPr>
          <w:cantSplit/>
          <w:tblHeader/>
          <w:jc w:val="center"/>
        </w:trPr>
        <w:tc>
          <w:tcPr>
            <w:tcW w:w="1992" w:type="dxa"/>
          </w:tcPr>
          <w:p w14:paraId="09492E46" w14:textId="77777777" w:rsidR="0072577F" w:rsidRPr="00A22BDA" w:rsidRDefault="0072577F" w:rsidP="009F6407">
            <w:pPr>
              <w:rPr>
                <w:sz w:val="24"/>
                <w:szCs w:val="24"/>
              </w:rPr>
            </w:pPr>
            <w:r w:rsidRPr="00694960">
              <w:rPr>
                <w:sz w:val="24"/>
                <w:szCs w:val="24"/>
              </w:rPr>
              <w:t>Исполнитель (Person</w:t>
            </w:r>
            <w:r>
              <w:rPr>
                <w:sz w:val="24"/>
                <w:szCs w:val="24"/>
              </w:rPr>
              <w:t>)</w:t>
            </w:r>
          </w:p>
        </w:tc>
        <w:tc>
          <w:tcPr>
            <w:tcW w:w="2706" w:type="dxa"/>
            <w:vAlign w:val="center"/>
          </w:tcPr>
          <w:p w14:paraId="5780F78A" w14:textId="77777777" w:rsidR="0072577F" w:rsidRPr="00C411F8" w:rsidRDefault="0072577F" w:rsidP="009F6407">
            <w:pPr>
              <w:jc w:val="center"/>
            </w:pPr>
            <w:r>
              <w:rPr>
                <w:noProof/>
              </w:rPr>
              <w:drawing>
                <wp:inline distT="0" distB="0" distL="0" distR="0" wp14:anchorId="45CFFB87" wp14:editId="56F135CB">
                  <wp:extent cx="1562100" cy="1019175"/>
                  <wp:effectExtent l="19050" t="0" r="0" b="0"/>
                  <wp:docPr id="256" name="Рисунок 255" descr="T_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1-9.jpeg"/>
                          <pic:cNvPicPr/>
                        </pic:nvPicPr>
                        <pic:blipFill>
                          <a:blip r:embed="rId56" cstate="print"/>
                          <a:stretch>
                            <a:fillRect/>
                          </a:stretch>
                        </pic:blipFill>
                        <pic:spPr>
                          <a:xfrm>
                            <a:off x="0" y="0"/>
                            <a:ext cx="1562100" cy="1019175"/>
                          </a:xfrm>
                          <a:prstGeom prst="rect">
                            <a:avLst/>
                          </a:prstGeom>
                        </pic:spPr>
                      </pic:pic>
                    </a:graphicData>
                  </a:graphic>
                </wp:inline>
              </w:drawing>
            </w:r>
          </w:p>
        </w:tc>
        <w:tc>
          <w:tcPr>
            <w:tcW w:w="4872" w:type="dxa"/>
          </w:tcPr>
          <w:p w14:paraId="09A5473F" w14:textId="77777777" w:rsidR="0072577F" w:rsidRPr="00694960" w:rsidRDefault="0072577F" w:rsidP="009F6407">
            <w:pPr>
              <w:jc w:val="both"/>
              <w:rPr>
                <w:color w:val="000000" w:themeColor="text1"/>
                <w:sz w:val="24"/>
                <w:szCs w:val="24"/>
              </w:rPr>
            </w:pPr>
            <w:r w:rsidRPr="00694960">
              <w:rPr>
                <w:color w:val="000000" w:themeColor="text1"/>
                <w:sz w:val="24"/>
                <w:szCs w:val="24"/>
              </w:rPr>
              <w:t>Используется для отображения на диаграмме исполнителей, владельцев или участников функций. Внутри блока помещается наименование исполнителя.</w:t>
            </w:r>
          </w:p>
        </w:tc>
      </w:tr>
      <w:tr w:rsidR="0072577F" w:rsidRPr="00260795" w14:paraId="058CB732" w14:textId="77777777" w:rsidTr="00C829E5">
        <w:trPr>
          <w:cantSplit/>
          <w:tblHeader/>
          <w:jc w:val="center"/>
        </w:trPr>
        <w:tc>
          <w:tcPr>
            <w:tcW w:w="1992" w:type="dxa"/>
          </w:tcPr>
          <w:p w14:paraId="4D7C8B25" w14:textId="77777777" w:rsidR="0072577F" w:rsidRPr="00694960" w:rsidRDefault="0072577F" w:rsidP="009F6407">
            <w:pPr>
              <w:rPr>
                <w:sz w:val="24"/>
                <w:szCs w:val="24"/>
              </w:rPr>
            </w:pPr>
            <w:r>
              <w:rPr>
                <w:sz w:val="24"/>
                <w:szCs w:val="24"/>
              </w:rPr>
              <w:t>Местопо</w:t>
            </w:r>
            <w:r w:rsidRPr="00694960">
              <w:rPr>
                <w:sz w:val="24"/>
                <w:szCs w:val="24"/>
              </w:rPr>
              <w:t>ложение (Location)</w:t>
            </w:r>
          </w:p>
        </w:tc>
        <w:tc>
          <w:tcPr>
            <w:tcW w:w="2706" w:type="dxa"/>
            <w:vAlign w:val="center"/>
          </w:tcPr>
          <w:p w14:paraId="3DF2EE06" w14:textId="77777777" w:rsidR="0072577F" w:rsidRPr="00C411F8" w:rsidRDefault="0072577F" w:rsidP="009F6407">
            <w:pPr>
              <w:jc w:val="center"/>
            </w:pPr>
            <w:r>
              <w:rPr>
                <w:noProof/>
              </w:rPr>
              <w:drawing>
                <wp:inline distT="0" distB="0" distL="0" distR="0" wp14:anchorId="7EA99F15" wp14:editId="4C48EFE0">
                  <wp:extent cx="1543050" cy="1019175"/>
                  <wp:effectExtent l="19050" t="0" r="0" b="0"/>
                  <wp:docPr id="257" name="Рисунок 256" descr="T_1-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1-10.jpeg"/>
                          <pic:cNvPicPr/>
                        </pic:nvPicPr>
                        <pic:blipFill>
                          <a:blip r:embed="rId57" cstate="print"/>
                          <a:stretch>
                            <a:fillRect/>
                          </a:stretch>
                        </pic:blipFill>
                        <pic:spPr>
                          <a:xfrm>
                            <a:off x="0" y="0"/>
                            <a:ext cx="1543050" cy="1019175"/>
                          </a:xfrm>
                          <a:prstGeom prst="rect">
                            <a:avLst/>
                          </a:prstGeom>
                        </pic:spPr>
                      </pic:pic>
                    </a:graphicData>
                  </a:graphic>
                </wp:inline>
              </w:drawing>
            </w:r>
          </w:p>
        </w:tc>
        <w:tc>
          <w:tcPr>
            <w:tcW w:w="4872" w:type="dxa"/>
          </w:tcPr>
          <w:p w14:paraId="2BA21F04" w14:textId="77777777" w:rsidR="0072577F" w:rsidRPr="008326BA" w:rsidRDefault="0072577F" w:rsidP="009F6407">
            <w:pPr>
              <w:jc w:val="both"/>
              <w:rPr>
                <w:color w:val="000000" w:themeColor="text1"/>
                <w:sz w:val="24"/>
                <w:szCs w:val="24"/>
              </w:rPr>
            </w:pPr>
            <w:r w:rsidRPr="00694960">
              <w:rPr>
                <w:color w:val="000000" w:themeColor="text1"/>
                <w:sz w:val="24"/>
                <w:szCs w:val="24"/>
              </w:rPr>
              <w:t>Местоположение, расположение, положение, место, местонахождение, нахождение, участок</w:t>
            </w:r>
          </w:p>
        </w:tc>
      </w:tr>
      <w:tr w:rsidR="0072577F" w:rsidRPr="008A0590" w14:paraId="0BF77E5D" w14:textId="77777777" w:rsidTr="00C829E5">
        <w:trPr>
          <w:cantSplit/>
          <w:tblHeader/>
          <w:jc w:val="center"/>
        </w:trPr>
        <w:tc>
          <w:tcPr>
            <w:tcW w:w="1992" w:type="dxa"/>
          </w:tcPr>
          <w:p w14:paraId="025CAB5F" w14:textId="77777777" w:rsidR="0072577F" w:rsidRPr="00694960" w:rsidRDefault="0072577F" w:rsidP="009F6407">
            <w:pPr>
              <w:rPr>
                <w:sz w:val="24"/>
                <w:szCs w:val="24"/>
              </w:rPr>
            </w:pPr>
            <w:r w:rsidRPr="00694960">
              <w:rPr>
                <w:sz w:val="24"/>
                <w:szCs w:val="24"/>
              </w:rPr>
              <w:t>Предприятие (Entity)</w:t>
            </w:r>
          </w:p>
        </w:tc>
        <w:tc>
          <w:tcPr>
            <w:tcW w:w="2706" w:type="dxa"/>
            <w:vAlign w:val="center"/>
          </w:tcPr>
          <w:p w14:paraId="38270373" w14:textId="77777777" w:rsidR="0072577F" w:rsidRPr="00C411F8" w:rsidRDefault="0072577F" w:rsidP="009F6407">
            <w:pPr>
              <w:jc w:val="center"/>
            </w:pPr>
            <w:r>
              <w:rPr>
                <w:noProof/>
              </w:rPr>
              <w:drawing>
                <wp:inline distT="0" distB="0" distL="0" distR="0" wp14:anchorId="252738F9" wp14:editId="6CC15EB4">
                  <wp:extent cx="1562100" cy="1019175"/>
                  <wp:effectExtent l="19050" t="0" r="0" b="0"/>
                  <wp:docPr id="258" name="Рисунок 257" descr="T_1-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1-11.jpeg"/>
                          <pic:cNvPicPr/>
                        </pic:nvPicPr>
                        <pic:blipFill>
                          <a:blip r:embed="rId58" cstate="print"/>
                          <a:stretch>
                            <a:fillRect/>
                          </a:stretch>
                        </pic:blipFill>
                        <pic:spPr>
                          <a:xfrm>
                            <a:off x="0" y="0"/>
                            <a:ext cx="1562100" cy="1019175"/>
                          </a:xfrm>
                          <a:prstGeom prst="rect">
                            <a:avLst/>
                          </a:prstGeom>
                        </pic:spPr>
                      </pic:pic>
                    </a:graphicData>
                  </a:graphic>
                </wp:inline>
              </w:drawing>
            </w:r>
          </w:p>
        </w:tc>
        <w:tc>
          <w:tcPr>
            <w:tcW w:w="4872" w:type="dxa"/>
          </w:tcPr>
          <w:p w14:paraId="4BBC2580" w14:textId="77777777" w:rsidR="0072577F" w:rsidRPr="008A0590" w:rsidRDefault="0072577F" w:rsidP="009F6407">
            <w:pPr>
              <w:jc w:val="both"/>
              <w:rPr>
                <w:color w:val="000000" w:themeColor="text1"/>
                <w:sz w:val="24"/>
                <w:szCs w:val="24"/>
              </w:rPr>
            </w:pPr>
            <w:r w:rsidRPr="00694960">
              <w:rPr>
                <w:color w:val="000000" w:themeColor="text1"/>
                <w:sz w:val="24"/>
                <w:szCs w:val="24"/>
              </w:rPr>
              <w:t>Используется для отображения на диаграмме внешних исполнителей или участников функций. Внутри блока помещается наименование предприятия.</w:t>
            </w:r>
          </w:p>
        </w:tc>
      </w:tr>
      <w:tr w:rsidR="0072577F" w:rsidRPr="008A0590" w14:paraId="31A8BD73" w14:textId="77777777" w:rsidTr="00C829E5">
        <w:trPr>
          <w:cantSplit/>
          <w:tblHeader/>
          <w:jc w:val="center"/>
        </w:trPr>
        <w:tc>
          <w:tcPr>
            <w:tcW w:w="1992" w:type="dxa"/>
          </w:tcPr>
          <w:p w14:paraId="30B7679D" w14:textId="77777777" w:rsidR="0072577F" w:rsidRPr="00694960" w:rsidRDefault="0072577F" w:rsidP="009F6407">
            <w:pPr>
              <w:rPr>
                <w:sz w:val="24"/>
                <w:szCs w:val="24"/>
              </w:rPr>
            </w:pPr>
            <w:r w:rsidRPr="00694960">
              <w:rPr>
                <w:sz w:val="24"/>
                <w:szCs w:val="24"/>
              </w:rPr>
              <w:t>База данных (Database)</w:t>
            </w:r>
          </w:p>
        </w:tc>
        <w:tc>
          <w:tcPr>
            <w:tcW w:w="2706" w:type="dxa"/>
            <w:vAlign w:val="center"/>
          </w:tcPr>
          <w:p w14:paraId="070EC3DC" w14:textId="77777777" w:rsidR="0072577F" w:rsidRPr="00C411F8" w:rsidRDefault="0072577F" w:rsidP="009F6407">
            <w:pPr>
              <w:jc w:val="center"/>
            </w:pPr>
            <w:r>
              <w:rPr>
                <w:noProof/>
              </w:rPr>
              <w:drawing>
                <wp:inline distT="0" distB="0" distL="0" distR="0" wp14:anchorId="515B0CB6" wp14:editId="2D037C8F">
                  <wp:extent cx="1543050" cy="1019175"/>
                  <wp:effectExtent l="19050" t="0" r="0" b="0"/>
                  <wp:docPr id="259" name="Рисунок 258" descr="T_1-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1-12.jpeg"/>
                          <pic:cNvPicPr/>
                        </pic:nvPicPr>
                        <pic:blipFill>
                          <a:blip r:embed="rId59" cstate="print"/>
                          <a:stretch>
                            <a:fillRect/>
                          </a:stretch>
                        </pic:blipFill>
                        <pic:spPr>
                          <a:xfrm>
                            <a:off x="0" y="0"/>
                            <a:ext cx="1543050" cy="1019175"/>
                          </a:xfrm>
                          <a:prstGeom prst="rect">
                            <a:avLst/>
                          </a:prstGeom>
                        </pic:spPr>
                      </pic:pic>
                    </a:graphicData>
                  </a:graphic>
                </wp:inline>
              </w:drawing>
            </w:r>
          </w:p>
        </w:tc>
        <w:tc>
          <w:tcPr>
            <w:tcW w:w="4872" w:type="dxa"/>
          </w:tcPr>
          <w:p w14:paraId="5C7C8FE2" w14:textId="77777777" w:rsidR="0072577F" w:rsidRPr="008A0590" w:rsidRDefault="0072577F" w:rsidP="009F6407">
            <w:pPr>
              <w:jc w:val="both"/>
              <w:rPr>
                <w:color w:val="000000" w:themeColor="text1"/>
                <w:sz w:val="24"/>
                <w:szCs w:val="24"/>
              </w:rPr>
            </w:pPr>
            <w:r w:rsidRPr="00694960">
              <w:rPr>
                <w:color w:val="000000" w:themeColor="text1"/>
                <w:sz w:val="24"/>
                <w:szCs w:val="24"/>
              </w:rPr>
              <w:t>Используется для отображения на диаграмме базы данных, сопровождающей выполнение функции. Внутри блока помещается наименование базы данных.</w:t>
            </w:r>
          </w:p>
        </w:tc>
      </w:tr>
      <w:tr w:rsidR="0072577F" w:rsidRPr="00C411F8" w14:paraId="5B9EA0AB" w14:textId="77777777" w:rsidTr="00C829E5">
        <w:trPr>
          <w:cantSplit/>
          <w:tblHeader/>
          <w:jc w:val="center"/>
        </w:trPr>
        <w:tc>
          <w:tcPr>
            <w:tcW w:w="1992" w:type="dxa"/>
          </w:tcPr>
          <w:p w14:paraId="3178B148" w14:textId="77777777" w:rsidR="0072577F" w:rsidRPr="0028211B" w:rsidRDefault="0072577F" w:rsidP="009F6407">
            <w:pPr>
              <w:rPr>
                <w:sz w:val="24"/>
                <w:szCs w:val="24"/>
              </w:rPr>
            </w:pPr>
            <w:r w:rsidRPr="0028211B">
              <w:rPr>
                <w:sz w:val="24"/>
                <w:szCs w:val="24"/>
              </w:rPr>
              <w:t>Документ (Docu-ment)</w:t>
            </w:r>
          </w:p>
        </w:tc>
        <w:tc>
          <w:tcPr>
            <w:tcW w:w="2706" w:type="dxa"/>
            <w:vAlign w:val="center"/>
          </w:tcPr>
          <w:p w14:paraId="7E35DC16" w14:textId="77777777" w:rsidR="0072577F" w:rsidRPr="00C411F8" w:rsidRDefault="0072577F" w:rsidP="009F6407">
            <w:pPr>
              <w:jc w:val="center"/>
            </w:pPr>
            <w:r>
              <w:rPr>
                <w:noProof/>
              </w:rPr>
              <w:drawing>
                <wp:inline distT="0" distB="0" distL="0" distR="0" wp14:anchorId="79CE36A3" wp14:editId="7713105C">
                  <wp:extent cx="1562100" cy="1019175"/>
                  <wp:effectExtent l="19050" t="0" r="0" b="0"/>
                  <wp:docPr id="260" name="Рисунок 259" descr="T_1-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1-13.jpeg"/>
                          <pic:cNvPicPr/>
                        </pic:nvPicPr>
                        <pic:blipFill>
                          <a:blip r:embed="rId60" cstate="print"/>
                          <a:stretch>
                            <a:fillRect/>
                          </a:stretch>
                        </pic:blipFill>
                        <pic:spPr>
                          <a:xfrm>
                            <a:off x="0" y="0"/>
                            <a:ext cx="1562100" cy="1019175"/>
                          </a:xfrm>
                          <a:prstGeom prst="rect">
                            <a:avLst/>
                          </a:prstGeom>
                        </pic:spPr>
                      </pic:pic>
                    </a:graphicData>
                  </a:graphic>
                </wp:inline>
              </w:drawing>
            </w:r>
          </w:p>
        </w:tc>
        <w:tc>
          <w:tcPr>
            <w:tcW w:w="4872" w:type="dxa"/>
          </w:tcPr>
          <w:p w14:paraId="73493C63" w14:textId="77777777" w:rsidR="0072577F" w:rsidRPr="0028211B" w:rsidRDefault="0072577F" w:rsidP="009F6407">
            <w:pPr>
              <w:jc w:val="both"/>
              <w:rPr>
                <w:color w:val="333333"/>
                <w:sz w:val="24"/>
                <w:szCs w:val="24"/>
              </w:rPr>
            </w:pPr>
            <w:r w:rsidRPr="0028211B">
              <w:rPr>
                <w:sz w:val="24"/>
                <w:szCs w:val="24"/>
              </w:rPr>
              <w:t>Используется для отображения на диаграмме бумажных документов и (или) электронных документов, сопровождающих выполнение функции. Внутри блока помещается наименование документа.</w:t>
            </w:r>
          </w:p>
        </w:tc>
      </w:tr>
      <w:tr w:rsidR="0072577F" w:rsidRPr="008A0590" w14:paraId="21B73D5F" w14:textId="77777777" w:rsidTr="00C829E5">
        <w:trPr>
          <w:cantSplit/>
          <w:tblHeader/>
          <w:jc w:val="center"/>
        </w:trPr>
        <w:tc>
          <w:tcPr>
            <w:tcW w:w="1992" w:type="dxa"/>
          </w:tcPr>
          <w:p w14:paraId="6F869FF4" w14:textId="77777777" w:rsidR="0072577F" w:rsidRPr="0028211B" w:rsidRDefault="0072577F" w:rsidP="009F6407">
            <w:pPr>
              <w:rPr>
                <w:sz w:val="24"/>
                <w:szCs w:val="24"/>
              </w:rPr>
            </w:pPr>
            <w:r w:rsidRPr="0028211B">
              <w:rPr>
                <w:sz w:val="24"/>
                <w:szCs w:val="24"/>
              </w:rPr>
              <w:t>ИТ систем</w:t>
            </w:r>
            <w:r>
              <w:rPr>
                <w:sz w:val="24"/>
                <w:szCs w:val="24"/>
              </w:rPr>
              <w:t>а</w:t>
            </w:r>
            <w:r w:rsidRPr="0028211B">
              <w:rPr>
                <w:sz w:val="24"/>
                <w:szCs w:val="24"/>
              </w:rPr>
              <w:t xml:space="preserve"> (IT system)</w:t>
            </w:r>
          </w:p>
        </w:tc>
        <w:tc>
          <w:tcPr>
            <w:tcW w:w="2706" w:type="dxa"/>
            <w:vAlign w:val="center"/>
          </w:tcPr>
          <w:p w14:paraId="1AB339B2" w14:textId="77777777" w:rsidR="0072577F" w:rsidRPr="00C411F8" w:rsidRDefault="0072577F" w:rsidP="009F6407">
            <w:pPr>
              <w:jc w:val="center"/>
            </w:pPr>
            <w:r>
              <w:rPr>
                <w:noProof/>
              </w:rPr>
              <w:drawing>
                <wp:inline distT="0" distB="0" distL="0" distR="0" wp14:anchorId="31679115" wp14:editId="6D35AF9D">
                  <wp:extent cx="1562100" cy="1019175"/>
                  <wp:effectExtent l="19050" t="0" r="0" b="0"/>
                  <wp:docPr id="261" name="Рисунок 260" descr="T_1-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1-14.jpeg"/>
                          <pic:cNvPicPr/>
                        </pic:nvPicPr>
                        <pic:blipFill>
                          <a:blip r:embed="rId61" cstate="print"/>
                          <a:stretch>
                            <a:fillRect/>
                          </a:stretch>
                        </pic:blipFill>
                        <pic:spPr>
                          <a:xfrm>
                            <a:off x="0" y="0"/>
                            <a:ext cx="1562100" cy="1019175"/>
                          </a:xfrm>
                          <a:prstGeom prst="rect">
                            <a:avLst/>
                          </a:prstGeom>
                        </pic:spPr>
                      </pic:pic>
                    </a:graphicData>
                  </a:graphic>
                </wp:inline>
              </w:drawing>
            </w:r>
          </w:p>
        </w:tc>
        <w:tc>
          <w:tcPr>
            <w:tcW w:w="4872" w:type="dxa"/>
          </w:tcPr>
          <w:p w14:paraId="68B9246C" w14:textId="77777777" w:rsidR="0072577F" w:rsidRPr="008A0590" w:rsidRDefault="0072577F" w:rsidP="009F6407">
            <w:pPr>
              <w:jc w:val="both"/>
              <w:rPr>
                <w:color w:val="333333"/>
                <w:sz w:val="24"/>
                <w:szCs w:val="24"/>
              </w:rPr>
            </w:pPr>
            <w:r w:rsidRPr="0028211B">
              <w:rPr>
                <w:sz w:val="24"/>
                <w:szCs w:val="24"/>
              </w:rPr>
              <w:t>Используется для отображения на диаграмме информационной системы, поддерживающей выполнение функции. Внутри блока помещается наименование информационной системы.</w:t>
            </w:r>
          </w:p>
        </w:tc>
      </w:tr>
      <w:tr w:rsidR="0072577F" w:rsidRPr="008A0590" w14:paraId="7030483E" w14:textId="77777777" w:rsidTr="00C829E5">
        <w:trPr>
          <w:cantSplit/>
          <w:tblHeader/>
          <w:jc w:val="center"/>
        </w:trPr>
        <w:tc>
          <w:tcPr>
            <w:tcW w:w="1992" w:type="dxa"/>
          </w:tcPr>
          <w:p w14:paraId="0DBA1BD7" w14:textId="77777777" w:rsidR="0072577F" w:rsidRPr="0028211B" w:rsidRDefault="0072577F" w:rsidP="009F6407">
            <w:pPr>
              <w:rPr>
                <w:sz w:val="24"/>
                <w:szCs w:val="24"/>
              </w:rPr>
            </w:pPr>
            <w:r>
              <w:rPr>
                <w:sz w:val="24"/>
                <w:szCs w:val="24"/>
              </w:rPr>
              <w:t>ТМЦ (Product)</w:t>
            </w:r>
          </w:p>
        </w:tc>
        <w:tc>
          <w:tcPr>
            <w:tcW w:w="2706" w:type="dxa"/>
            <w:vAlign w:val="center"/>
          </w:tcPr>
          <w:p w14:paraId="37CAAEAB" w14:textId="77777777" w:rsidR="0072577F" w:rsidRDefault="0072577F" w:rsidP="009F6407">
            <w:pPr>
              <w:jc w:val="center"/>
              <w:rPr>
                <w:noProof/>
              </w:rPr>
            </w:pPr>
            <w:r w:rsidRPr="005655C8">
              <w:rPr>
                <w:noProof/>
              </w:rPr>
              <w:drawing>
                <wp:inline distT="0" distB="0" distL="0" distR="0" wp14:anchorId="3F9F03D6" wp14:editId="5262EE80">
                  <wp:extent cx="1543050" cy="1019175"/>
                  <wp:effectExtent l="19050" t="0" r="0" b="0"/>
                  <wp:docPr id="4" name="Рисунок 1" descr="T_1-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1-15.jpeg"/>
                          <pic:cNvPicPr/>
                        </pic:nvPicPr>
                        <pic:blipFill>
                          <a:blip r:embed="rId62" cstate="print"/>
                          <a:stretch>
                            <a:fillRect/>
                          </a:stretch>
                        </pic:blipFill>
                        <pic:spPr>
                          <a:xfrm>
                            <a:off x="0" y="0"/>
                            <a:ext cx="1543050" cy="1019175"/>
                          </a:xfrm>
                          <a:prstGeom prst="rect">
                            <a:avLst/>
                          </a:prstGeom>
                        </pic:spPr>
                      </pic:pic>
                    </a:graphicData>
                  </a:graphic>
                </wp:inline>
              </w:drawing>
            </w:r>
          </w:p>
        </w:tc>
        <w:tc>
          <w:tcPr>
            <w:tcW w:w="4872" w:type="dxa"/>
          </w:tcPr>
          <w:p w14:paraId="759BAC5C" w14:textId="77777777" w:rsidR="0072577F" w:rsidRPr="0028211B" w:rsidRDefault="0072577F" w:rsidP="009F6407">
            <w:pPr>
              <w:jc w:val="both"/>
              <w:rPr>
                <w:sz w:val="24"/>
                <w:szCs w:val="24"/>
              </w:rPr>
            </w:pPr>
            <w:r w:rsidRPr="002563C2">
              <w:rPr>
                <w:sz w:val="24"/>
                <w:szCs w:val="24"/>
              </w:rPr>
              <w:t xml:space="preserve">Используется для отображения на диаграмме товарно-материальных ценностей (ТМЦ), сопровождающих выполнение функции. </w:t>
            </w:r>
            <w:r w:rsidRPr="005655C8">
              <w:rPr>
                <w:sz w:val="24"/>
                <w:szCs w:val="24"/>
              </w:rPr>
              <w:t>Внутри блока помещается наименование ТМЦ</w:t>
            </w:r>
          </w:p>
        </w:tc>
      </w:tr>
    </w:tbl>
    <w:p w14:paraId="0750786D" w14:textId="77777777" w:rsidR="0072577F" w:rsidRDefault="0072577F" w:rsidP="009F6407">
      <w:pPr>
        <w:spacing w:after="80"/>
        <w:jc w:val="right"/>
      </w:pPr>
      <w:r>
        <w:rPr>
          <w:i/>
          <w:sz w:val="24"/>
          <w:szCs w:val="24"/>
        </w:rPr>
        <w:lastRenderedPageBreak/>
        <w:t>Окончание</w:t>
      </w:r>
      <w:r w:rsidRPr="00A22BDA">
        <w:rPr>
          <w:i/>
          <w:sz w:val="24"/>
          <w:szCs w:val="24"/>
        </w:rPr>
        <w:t xml:space="preserve"> табл. 7.1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9"/>
        <w:gridCol w:w="2826"/>
        <w:gridCol w:w="4589"/>
      </w:tblGrid>
      <w:tr w:rsidR="0072577F" w:rsidRPr="005655C8" w14:paraId="16770EE0" w14:textId="77777777" w:rsidTr="00C829E5">
        <w:trPr>
          <w:cantSplit/>
          <w:tblHeader/>
          <w:jc w:val="center"/>
        </w:trPr>
        <w:tc>
          <w:tcPr>
            <w:tcW w:w="1992" w:type="dxa"/>
          </w:tcPr>
          <w:p w14:paraId="3528917D" w14:textId="77777777" w:rsidR="0072577F" w:rsidRDefault="0072577F" w:rsidP="009F6407">
            <w:r w:rsidRPr="006D1611">
              <w:rPr>
                <w:sz w:val="24"/>
                <w:szCs w:val="24"/>
              </w:rPr>
              <w:t>Название</w:t>
            </w:r>
          </w:p>
        </w:tc>
        <w:tc>
          <w:tcPr>
            <w:tcW w:w="2706" w:type="dxa"/>
            <w:vAlign w:val="center"/>
          </w:tcPr>
          <w:p w14:paraId="70624279" w14:textId="77777777" w:rsidR="0072577F" w:rsidRDefault="0072577F" w:rsidP="009F6407">
            <w:pPr>
              <w:jc w:val="center"/>
            </w:pPr>
            <w:r w:rsidRPr="006D1611">
              <w:rPr>
                <w:sz w:val="24"/>
                <w:szCs w:val="24"/>
              </w:rPr>
              <w:t>Графический</w:t>
            </w:r>
            <w:r>
              <w:rPr>
                <w:sz w:val="24"/>
                <w:szCs w:val="24"/>
              </w:rPr>
              <w:t xml:space="preserve"> </w:t>
            </w:r>
            <w:r w:rsidRPr="006D1611">
              <w:rPr>
                <w:sz w:val="24"/>
                <w:szCs w:val="24"/>
              </w:rPr>
              <w:t>символ</w:t>
            </w:r>
          </w:p>
        </w:tc>
        <w:tc>
          <w:tcPr>
            <w:tcW w:w="4872" w:type="dxa"/>
          </w:tcPr>
          <w:p w14:paraId="049D028A" w14:textId="77777777" w:rsidR="0072577F" w:rsidRPr="008326BA" w:rsidRDefault="0072577F" w:rsidP="009F6407">
            <w:pPr>
              <w:jc w:val="both"/>
            </w:pPr>
            <w:r w:rsidRPr="006D1611">
              <w:rPr>
                <w:sz w:val="24"/>
                <w:szCs w:val="24"/>
              </w:rPr>
              <w:t>Описание</w:t>
            </w:r>
          </w:p>
        </w:tc>
      </w:tr>
      <w:tr w:rsidR="0072577F" w:rsidRPr="00260795" w14:paraId="5E617832" w14:textId="77777777" w:rsidTr="00C829E5">
        <w:trPr>
          <w:cantSplit/>
          <w:tblHeader/>
          <w:jc w:val="center"/>
        </w:trPr>
        <w:tc>
          <w:tcPr>
            <w:tcW w:w="1992" w:type="dxa"/>
          </w:tcPr>
          <w:p w14:paraId="70825754" w14:textId="77777777" w:rsidR="0072577F" w:rsidRPr="0028211B" w:rsidRDefault="0072577F" w:rsidP="009F6407">
            <w:pPr>
              <w:rPr>
                <w:sz w:val="24"/>
                <w:szCs w:val="24"/>
              </w:rPr>
            </w:pPr>
            <w:r w:rsidRPr="0028211B">
              <w:rPr>
                <w:sz w:val="24"/>
                <w:szCs w:val="24"/>
              </w:rPr>
              <w:t>Риск (Risk)</w:t>
            </w:r>
          </w:p>
        </w:tc>
        <w:tc>
          <w:tcPr>
            <w:tcW w:w="2706" w:type="dxa"/>
            <w:vAlign w:val="center"/>
          </w:tcPr>
          <w:p w14:paraId="535D14F2" w14:textId="77777777" w:rsidR="0072577F" w:rsidRPr="00C411F8" w:rsidRDefault="0072577F" w:rsidP="009F6407">
            <w:pPr>
              <w:jc w:val="center"/>
            </w:pPr>
            <w:r>
              <w:rPr>
                <w:noProof/>
              </w:rPr>
              <w:drawing>
                <wp:inline distT="0" distB="0" distL="0" distR="0" wp14:anchorId="38648276" wp14:editId="02EDBA2B">
                  <wp:extent cx="1552575" cy="1009650"/>
                  <wp:effectExtent l="19050" t="0" r="9525" b="0"/>
                  <wp:docPr id="11" name="Рисунок 10" descr="T_1-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1-16.jpeg"/>
                          <pic:cNvPicPr/>
                        </pic:nvPicPr>
                        <pic:blipFill>
                          <a:blip r:embed="rId63" cstate="print"/>
                          <a:stretch>
                            <a:fillRect/>
                          </a:stretch>
                        </pic:blipFill>
                        <pic:spPr>
                          <a:xfrm>
                            <a:off x="0" y="0"/>
                            <a:ext cx="1552575" cy="1009650"/>
                          </a:xfrm>
                          <a:prstGeom prst="rect">
                            <a:avLst/>
                          </a:prstGeom>
                        </pic:spPr>
                      </pic:pic>
                    </a:graphicData>
                  </a:graphic>
                </wp:inline>
              </w:drawing>
            </w:r>
          </w:p>
        </w:tc>
        <w:tc>
          <w:tcPr>
            <w:tcW w:w="4872" w:type="dxa"/>
          </w:tcPr>
          <w:p w14:paraId="34F96341" w14:textId="77777777" w:rsidR="0072577F" w:rsidRPr="008326BA" w:rsidRDefault="0072577F" w:rsidP="009F6407">
            <w:pPr>
              <w:jc w:val="both"/>
              <w:rPr>
                <w:sz w:val="24"/>
                <w:szCs w:val="24"/>
              </w:rPr>
            </w:pPr>
            <w:r w:rsidRPr="0028211B">
              <w:rPr>
                <w:sz w:val="24"/>
                <w:szCs w:val="24"/>
              </w:rPr>
              <w:t>Обозначает опасность, угрожающую выполнению фунций. Внутри блока помещается наименование риска.</w:t>
            </w:r>
          </w:p>
        </w:tc>
      </w:tr>
      <w:tr w:rsidR="0072577F" w:rsidRPr="00822570" w14:paraId="26306AD0" w14:textId="77777777" w:rsidTr="00C829E5">
        <w:trPr>
          <w:cantSplit/>
          <w:tblHeader/>
          <w:jc w:val="center"/>
        </w:trPr>
        <w:tc>
          <w:tcPr>
            <w:tcW w:w="1992" w:type="dxa"/>
          </w:tcPr>
          <w:p w14:paraId="5C4D1039" w14:textId="77777777" w:rsidR="0072577F" w:rsidRPr="0028211B" w:rsidRDefault="0072577F" w:rsidP="009F6407">
            <w:pPr>
              <w:rPr>
                <w:sz w:val="24"/>
                <w:szCs w:val="24"/>
              </w:rPr>
            </w:pPr>
            <w:r w:rsidRPr="0028211B">
              <w:rPr>
                <w:sz w:val="24"/>
                <w:szCs w:val="24"/>
              </w:rPr>
              <w:t>Интерфейс процесса (Process interface)</w:t>
            </w:r>
          </w:p>
        </w:tc>
        <w:tc>
          <w:tcPr>
            <w:tcW w:w="2706" w:type="dxa"/>
            <w:vAlign w:val="center"/>
          </w:tcPr>
          <w:p w14:paraId="1374306E" w14:textId="77777777" w:rsidR="0072577F" w:rsidRPr="00C411F8" w:rsidRDefault="0072577F" w:rsidP="009F6407">
            <w:pPr>
              <w:jc w:val="center"/>
            </w:pPr>
            <w:r>
              <w:rPr>
                <w:noProof/>
              </w:rPr>
              <w:drawing>
                <wp:inline distT="0" distB="0" distL="0" distR="0" wp14:anchorId="750BBA2A" wp14:editId="5DF1E674">
                  <wp:extent cx="1628775" cy="1066800"/>
                  <wp:effectExtent l="19050" t="0" r="9525" b="0"/>
                  <wp:docPr id="9" name="Рисунок 8" descr="T_1-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1-17.jpeg"/>
                          <pic:cNvPicPr/>
                        </pic:nvPicPr>
                        <pic:blipFill>
                          <a:blip r:embed="rId64" cstate="print"/>
                          <a:stretch>
                            <a:fillRect/>
                          </a:stretch>
                        </pic:blipFill>
                        <pic:spPr>
                          <a:xfrm>
                            <a:off x="0" y="0"/>
                            <a:ext cx="1628775" cy="1066800"/>
                          </a:xfrm>
                          <a:prstGeom prst="rect">
                            <a:avLst/>
                          </a:prstGeom>
                        </pic:spPr>
                      </pic:pic>
                    </a:graphicData>
                  </a:graphic>
                </wp:inline>
              </w:drawing>
            </w:r>
          </w:p>
        </w:tc>
        <w:tc>
          <w:tcPr>
            <w:tcW w:w="4872" w:type="dxa"/>
          </w:tcPr>
          <w:p w14:paraId="6B7297A4" w14:textId="77777777" w:rsidR="0072577F" w:rsidRPr="00DB438C" w:rsidRDefault="0072577F" w:rsidP="009F6407">
            <w:pPr>
              <w:jc w:val="both"/>
              <w:rPr>
                <w:sz w:val="24"/>
                <w:szCs w:val="24"/>
              </w:rPr>
            </w:pPr>
            <w:r w:rsidRPr="0028211B">
              <w:rPr>
                <w:sz w:val="24"/>
                <w:szCs w:val="24"/>
              </w:rPr>
              <w:t>Элемент, обозначающий внешний (по отношению к текущей диаграмме) процесс или функцию. Используется для указания взаимосвязи процессов</w:t>
            </w:r>
            <w:r>
              <w:rPr>
                <w:sz w:val="24"/>
                <w:szCs w:val="24"/>
              </w:rPr>
              <w:t xml:space="preserve"> - </w:t>
            </w:r>
            <w:r w:rsidRPr="0028211B">
              <w:rPr>
                <w:sz w:val="24"/>
                <w:szCs w:val="24"/>
              </w:rPr>
              <w:t>обозначает предыдущий или следующий процесс по отношению к диаграмме рассматриваемого процесса</w:t>
            </w:r>
            <w:r w:rsidRPr="008326BA">
              <w:rPr>
                <w:sz w:val="24"/>
                <w:szCs w:val="24"/>
              </w:rPr>
              <w:t xml:space="preserve"> (рис. </w:t>
            </w:r>
            <w:r>
              <w:rPr>
                <w:sz w:val="24"/>
                <w:szCs w:val="24"/>
              </w:rPr>
              <w:t>7.</w:t>
            </w:r>
            <w:r w:rsidRPr="008326BA">
              <w:rPr>
                <w:sz w:val="24"/>
                <w:szCs w:val="24"/>
              </w:rPr>
              <w:t>4</w:t>
            </w:r>
            <w:r w:rsidRPr="00822570">
              <w:rPr>
                <w:i/>
                <w:sz w:val="24"/>
                <w:szCs w:val="24"/>
              </w:rPr>
              <w:t>а</w:t>
            </w:r>
            <w:r w:rsidRPr="008326BA">
              <w:rPr>
                <w:sz w:val="24"/>
                <w:szCs w:val="24"/>
              </w:rPr>
              <w:t>);</w:t>
            </w:r>
            <w:r>
              <w:rPr>
                <w:sz w:val="24"/>
                <w:szCs w:val="24"/>
              </w:rPr>
              <w:t xml:space="preserve"> - </w:t>
            </w:r>
            <w:r w:rsidRPr="0028211B">
              <w:rPr>
                <w:sz w:val="24"/>
                <w:szCs w:val="24"/>
              </w:rPr>
              <w:t>обозначает процесс, откуда поступил или куда передается объект</w:t>
            </w:r>
            <w:r w:rsidRPr="008326BA">
              <w:rPr>
                <w:sz w:val="24"/>
                <w:szCs w:val="24"/>
              </w:rPr>
              <w:t xml:space="preserve"> (рис. </w:t>
            </w:r>
            <w:r>
              <w:rPr>
                <w:sz w:val="24"/>
                <w:szCs w:val="24"/>
              </w:rPr>
              <w:t>7.</w:t>
            </w:r>
            <w:r w:rsidRPr="008326BA">
              <w:rPr>
                <w:sz w:val="24"/>
                <w:szCs w:val="24"/>
              </w:rPr>
              <w:t>4</w:t>
            </w:r>
            <w:r w:rsidRPr="00822570">
              <w:rPr>
                <w:i/>
                <w:sz w:val="24"/>
                <w:szCs w:val="24"/>
              </w:rPr>
              <w:t>б,в</w:t>
            </w:r>
            <w:r w:rsidRPr="008326BA">
              <w:rPr>
                <w:sz w:val="24"/>
                <w:szCs w:val="24"/>
              </w:rPr>
              <w:t>)</w:t>
            </w:r>
            <w:r w:rsidRPr="0028211B">
              <w:rPr>
                <w:sz w:val="24"/>
                <w:szCs w:val="24"/>
              </w:rPr>
              <w:t>. Внутри блока помещается наименование внешнего процесса.</w:t>
            </w:r>
          </w:p>
        </w:tc>
      </w:tr>
    </w:tbl>
    <w:p w14:paraId="2A7E6755" w14:textId="77777777" w:rsidR="0072577F" w:rsidRPr="00393E5E" w:rsidRDefault="0072577F" w:rsidP="009F6407">
      <w:pPr>
        <w:spacing w:before="120" w:after="120" w:line="288" w:lineRule="auto"/>
        <w:ind w:firstLine="567"/>
        <w:jc w:val="both"/>
      </w:pPr>
      <w:r w:rsidRPr="00E76699">
        <w:rPr>
          <w:sz w:val="28"/>
          <w:szCs w:val="28"/>
        </w:rPr>
        <w:t>Примеры использования символов нотации ARIS при</w:t>
      </w:r>
      <w:r>
        <w:rPr>
          <w:sz w:val="28"/>
          <w:szCs w:val="28"/>
        </w:rPr>
        <w:t>в</w:t>
      </w:r>
      <w:r w:rsidRPr="00E76699">
        <w:rPr>
          <w:sz w:val="28"/>
          <w:szCs w:val="28"/>
        </w:rPr>
        <w:t>едены на Рис. </w:t>
      </w:r>
      <w:r>
        <w:rPr>
          <w:sz w:val="28"/>
          <w:szCs w:val="28"/>
        </w:rPr>
        <w:t>7.</w:t>
      </w:r>
      <w:r w:rsidRPr="00E76699">
        <w:rPr>
          <w:sz w:val="28"/>
          <w:szCs w:val="28"/>
        </w:rPr>
        <w:t>1</w:t>
      </w:r>
      <w:r>
        <w:rPr>
          <w:sz w:val="28"/>
          <w:szCs w:val="28"/>
        </w:rPr>
        <w:t>, - Рис. 7.6.</w:t>
      </w:r>
    </w:p>
    <w:tbl>
      <w:tblPr>
        <w:tblW w:w="0" w:type="auto"/>
        <w:tblLook w:val="04A0" w:firstRow="1" w:lastRow="0" w:firstColumn="1" w:lastColumn="0" w:noHBand="0" w:noVBand="1"/>
      </w:tblPr>
      <w:tblGrid>
        <w:gridCol w:w="4665"/>
        <w:gridCol w:w="4689"/>
      </w:tblGrid>
      <w:tr w:rsidR="0072577F" w14:paraId="43F9177A" w14:textId="77777777" w:rsidTr="009F6407">
        <w:tc>
          <w:tcPr>
            <w:tcW w:w="4784" w:type="dxa"/>
            <w:vAlign w:val="center"/>
          </w:tcPr>
          <w:p w14:paraId="4E4F0371" w14:textId="77777777" w:rsidR="0072577F" w:rsidRPr="00AC292A" w:rsidRDefault="0072577F" w:rsidP="009F6407">
            <w:pPr>
              <w:jc w:val="center"/>
            </w:pPr>
            <w:r>
              <w:rPr>
                <w:noProof/>
              </w:rPr>
              <w:drawing>
                <wp:inline distT="0" distB="0" distL="0" distR="0" wp14:anchorId="2422D106" wp14:editId="66B9A7B2">
                  <wp:extent cx="1824508" cy="1440000"/>
                  <wp:effectExtent l="19050" t="0" r="4292" b="0"/>
                  <wp:docPr id="236" name="Рисунок 235" descr="Рис_1а.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1а.jpeg"/>
                          <pic:cNvPicPr/>
                        </pic:nvPicPr>
                        <pic:blipFill>
                          <a:blip r:embed="rId65" cstate="print"/>
                          <a:stretch>
                            <a:fillRect/>
                          </a:stretch>
                        </pic:blipFill>
                        <pic:spPr>
                          <a:xfrm>
                            <a:off x="0" y="0"/>
                            <a:ext cx="1824508" cy="1440000"/>
                          </a:xfrm>
                          <a:prstGeom prst="rect">
                            <a:avLst/>
                          </a:prstGeom>
                        </pic:spPr>
                      </pic:pic>
                    </a:graphicData>
                  </a:graphic>
                </wp:inline>
              </w:drawing>
            </w:r>
          </w:p>
          <w:p w14:paraId="4843DE8A" w14:textId="77777777" w:rsidR="0072577F" w:rsidRPr="00822570" w:rsidRDefault="0072577F" w:rsidP="009F6407">
            <w:pPr>
              <w:jc w:val="center"/>
              <w:rPr>
                <w:i/>
                <w:sz w:val="24"/>
                <w:szCs w:val="24"/>
              </w:rPr>
            </w:pPr>
            <w:r w:rsidRPr="00822570">
              <w:rPr>
                <w:i/>
                <w:sz w:val="24"/>
                <w:szCs w:val="24"/>
              </w:rPr>
              <w:t>а</w:t>
            </w:r>
          </w:p>
        </w:tc>
        <w:tc>
          <w:tcPr>
            <w:tcW w:w="4786" w:type="dxa"/>
            <w:vAlign w:val="center"/>
          </w:tcPr>
          <w:p w14:paraId="6EBD41D3" w14:textId="77777777" w:rsidR="0072577F" w:rsidRDefault="0072577F" w:rsidP="009F6407">
            <w:pPr>
              <w:jc w:val="center"/>
            </w:pPr>
            <w:r>
              <w:rPr>
                <w:noProof/>
              </w:rPr>
              <w:drawing>
                <wp:inline distT="0" distB="0" distL="0" distR="0" wp14:anchorId="7B6353AB" wp14:editId="2C8DB890">
                  <wp:extent cx="1820952" cy="1440000"/>
                  <wp:effectExtent l="19050" t="0" r="7848" b="0"/>
                  <wp:docPr id="237" name="Рисунок 236" descr="Рис_1б.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1б.jpeg"/>
                          <pic:cNvPicPr/>
                        </pic:nvPicPr>
                        <pic:blipFill>
                          <a:blip r:embed="rId66" cstate="print"/>
                          <a:stretch>
                            <a:fillRect/>
                          </a:stretch>
                        </pic:blipFill>
                        <pic:spPr>
                          <a:xfrm>
                            <a:off x="0" y="0"/>
                            <a:ext cx="1820952" cy="1440000"/>
                          </a:xfrm>
                          <a:prstGeom prst="rect">
                            <a:avLst/>
                          </a:prstGeom>
                        </pic:spPr>
                      </pic:pic>
                    </a:graphicData>
                  </a:graphic>
                </wp:inline>
              </w:drawing>
            </w:r>
          </w:p>
          <w:p w14:paraId="6D9338DB" w14:textId="77777777" w:rsidR="0072577F" w:rsidRPr="00822570" w:rsidRDefault="0072577F" w:rsidP="009F6407">
            <w:pPr>
              <w:jc w:val="center"/>
              <w:rPr>
                <w:i/>
                <w:sz w:val="24"/>
                <w:szCs w:val="24"/>
              </w:rPr>
            </w:pPr>
            <w:r w:rsidRPr="00822570">
              <w:rPr>
                <w:i/>
                <w:sz w:val="24"/>
                <w:szCs w:val="24"/>
              </w:rPr>
              <w:t>б</w:t>
            </w:r>
          </w:p>
        </w:tc>
      </w:tr>
      <w:tr w:rsidR="0072577F" w14:paraId="2BEE5CD3" w14:textId="77777777" w:rsidTr="009F6407">
        <w:tc>
          <w:tcPr>
            <w:tcW w:w="4784" w:type="dxa"/>
            <w:vAlign w:val="center"/>
          </w:tcPr>
          <w:p w14:paraId="46068F24" w14:textId="77777777" w:rsidR="0072577F" w:rsidRDefault="0072577F" w:rsidP="009F6407">
            <w:pPr>
              <w:jc w:val="center"/>
              <w:rPr>
                <w:noProof/>
              </w:rPr>
            </w:pPr>
          </w:p>
        </w:tc>
        <w:tc>
          <w:tcPr>
            <w:tcW w:w="4786" w:type="dxa"/>
            <w:vAlign w:val="center"/>
          </w:tcPr>
          <w:p w14:paraId="04AE4088" w14:textId="77777777" w:rsidR="0072577F" w:rsidRDefault="0072577F" w:rsidP="009F6407">
            <w:pPr>
              <w:jc w:val="center"/>
              <w:rPr>
                <w:noProof/>
              </w:rPr>
            </w:pPr>
          </w:p>
        </w:tc>
      </w:tr>
      <w:tr w:rsidR="0072577F" w14:paraId="0B90A035" w14:textId="77777777" w:rsidTr="009F6407">
        <w:tc>
          <w:tcPr>
            <w:tcW w:w="4784" w:type="dxa"/>
            <w:vAlign w:val="center"/>
          </w:tcPr>
          <w:p w14:paraId="726BE610" w14:textId="77777777" w:rsidR="0072577F" w:rsidRDefault="0072577F" w:rsidP="009F6407">
            <w:pPr>
              <w:jc w:val="center"/>
            </w:pPr>
            <w:r>
              <w:rPr>
                <w:noProof/>
              </w:rPr>
              <w:drawing>
                <wp:inline distT="0" distB="0" distL="0" distR="0" wp14:anchorId="53EE4673" wp14:editId="77119752">
                  <wp:extent cx="1825016" cy="1440000"/>
                  <wp:effectExtent l="19050" t="0" r="3784" b="0"/>
                  <wp:docPr id="238" name="Рисунок 237" descr="Рис_1в.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1в.jpeg"/>
                          <pic:cNvPicPr/>
                        </pic:nvPicPr>
                        <pic:blipFill>
                          <a:blip r:embed="rId67" cstate="print"/>
                          <a:stretch>
                            <a:fillRect/>
                          </a:stretch>
                        </pic:blipFill>
                        <pic:spPr>
                          <a:xfrm>
                            <a:off x="0" y="0"/>
                            <a:ext cx="1825016" cy="1440000"/>
                          </a:xfrm>
                          <a:prstGeom prst="rect">
                            <a:avLst/>
                          </a:prstGeom>
                        </pic:spPr>
                      </pic:pic>
                    </a:graphicData>
                  </a:graphic>
                </wp:inline>
              </w:drawing>
            </w:r>
          </w:p>
          <w:p w14:paraId="3065E4BB" w14:textId="77777777" w:rsidR="0072577F" w:rsidRPr="00822570" w:rsidRDefault="0072577F" w:rsidP="009F6407">
            <w:pPr>
              <w:jc w:val="center"/>
              <w:rPr>
                <w:i/>
                <w:sz w:val="24"/>
                <w:szCs w:val="24"/>
              </w:rPr>
            </w:pPr>
            <w:r w:rsidRPr="00822570">
              <w:rPr>
                <w:i/>
                <w:sz w:val="24"/>
                <w:szCs w:val="24"/>
              </w:rPr>
              <w:t>в</w:t>
            </w:r>
          </w:p>
        </w:tc>
        <w:tc>
          <w:tcPr>
            <w:tcW w:w="4786" w:type="dxa"/>
            <w:vAlign w:val="center"/>
          </w:tcPr>
          <w:p w14:paraId="5004A995" w14:textId="77777777" w:rsidR="0072577F" w:rsidRDefault="0072577F" w:rsidP="009F6407">
            <w:pPr>
              <w:jc w:val="center"/>
            </w:pPr>
            <w:r>
              <w:rPr>
                <w:noProof/>
              </w:rPr>
              <w:drawing>
                <wp:inline distT="0" distB="0" distL="0" distR="0" wp14:anchorId="78E7140E" wp14:editId="53F9533F">
                  <wp:extent cx="2019048" cy="1440000"/>
                  <wp:effectExtent l="19050" t="0" r="252" b="0"/>
                  <wp:docPr id="241" name="Рисунок 240" descr="Рис_1г.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1г.jpeg"/>
                          <pic:cNvPicPr/>
                        </pic:nvPicPr>
                        <pic:blipFill>
                          <a:blip r:embed="rId68" cstate="print"/>
                          <a:stretch>
                            <a:fillRect/>
                          </a:stretch>
                        </pic:blipFill>
                        <pic:spPr>
                          <a:xfrm>
                            <a:off x="0" y="0"/>
                            <a:ext cx="2019048" cy="1440000"/>
                          </a:xfrm>
                          <a:prstGeom prst="rect">
                            <a:avLst/>
                          </a:prstGeom>
                        </pic:spPr>
                      </pic:pic>
                    </a:graphicData>
                  </a:graphic>
                </wp:inline>
              </w:drawing>
            </w:r>
          </w:p>
          <w:p w14:paraId="5DEA9630" w14:textId="77777777" w:rsidR="0072577F" w:rsidRPr="00822570" w:rsidRDefault="0072577F" w:rsidP="009F6407">
            <w:pPr>
              <w:jc w:val="center"/>
              <w:rPr>
                <w:i/>
                <w:sz w:val="24"/>
                <w:szCs w:val="24"/>
              </w:rPr>
            </w:pPr>
            <w:r w:rsidRPr="00822570">
              <w:rPr>
                <w:i/>
                <w:sz w:val="24"/>
                <w:szCs w:val="24"/>
              </w:rPr>
              <w:t>г</w:t>
            </w:r>
          </w:p>
        </w:tc>
      </w:tr>
    </w:tbl>
    <w:p w14:paraId="465ED2E4" w14:textId="77777777" w:rsidR="0072577F" w:rsidRDefault="0072577F" w:rsidP="009F6407">
      <w:pPr>
        <w:spacing w:before="80" w:after="120"/>
        <w:jc w:val="both"/>
        <w:rPr>
          <w:sz w:val="24"/>
          <w:szCs w:val="24"/>
        </w:rPr>
      </w:pPr>
      <w:r w:rsidRPr="008326BA">
        <w:rPr>
          <w:i/>
          <w:sz w:val="24"/>
          <w:szCs w:val="24"/>
        </w:rPr>
        <w:t xml:space="preserve">Рис. </w:t>
      </w:r>
      <w:r w:rsidRPr="009E39E8">
        <w:rPr>
          <w:i/>
          <w:sz w:val="24"/>
          <w:szCs w:val="24"/>
        </w:rPr>
        <w:t>7</w:t>
      </w:r>
      <w:r>
        <w:rPr>
          <w:i/>
          <w:sz w:val="24"/>
          <w:szCs w:val="24"/>
        </w:rPr>
        <w:t>.</w:t>
      </w:r>
      <w:r w:rsidRPr="008326BA">
        <w:rPr>
          <w:i/>
          <w:sz w:val="24"/>
          <w:szCs w:val="24"/>
        </w:rPr>
        <w:t>1</w:t>
      </w:r>
      <w:r w:rsidRPr="008326BA">
        <w:rPr>
          <w:sz w:val="24"/>
          <w:szCs w:val="24"/>
        </w:rPr>
        <w:t>. Примеры использования оператор «</w:t>
      </w:r>
      <w:r w:rsidRPr="002F2E45">
        <w:rPr>
          <w:sz w:val="24"/>
          <w:szCs w:val="24"/>
        </w:rPr>
        <w:t>AND</w:t>
      </w:r>
      <w:r w:rsidRPr="008326BA">
        <w:rPr>
          <w:sz w:val="24"/>
          <w:szCs w:val="24"/>
        </w:rPr>
        <w:t xml:space="preserve">»: </w:t>
      </w:r>
      <w:r w:rsidRPr="007E3A67">
        <w:rPr>
          <w:i/>
          <w:sz w:val="24"/>
          <w:szCs w:val="24"/>
        </w:rPr>
        <w:t>а</w:t>
      </w:r>
      <w:r>
        <w:rPr>
          <w:sz w:val="24"/>
          <w:szCs w:val="24"/>
        </w:rPr>
        <w:t xml:space="preserve"> - </w:t>
      </w:r>
      <w:r w:rsidRPr="002F2E45">
        <w:rPr>
          <w:sz w:val="24"/>
          <w:szCs w:val="24"/>
        </w:rPr>
        <w:t>завершение выполнения процесса "Функция" одновременно инициирует события: "Событие1" и "Событие2"</w:t>
      </w:r>
      <w:r w:rsidRPr="008326BA">
        <w:rPr>
          <w:sz w:val="24"/>
          <w:szCs w:val="24"/>
        </w:rPr>
        <w:t>;</w:t>
      </w:r>
      <w:r w:rsidRPr="007E3A67">
        <w:rPr>
          <w:i/>
          <w:sz w:val="24"/>
          <w:szCs w:val="24"/>
        </w:rPr>
        <w:t>б</w:t>
      </w:r>
      <w:r>
        <w:rPr>
          <w:sz w:val="24"/>
          <w:szCs w:val="24"/>
        </w:rPr>
        <w:t xml:space="preserve"> - </w:t>
      </w:r>
      <w:r w:rsidRPr="002F2E45">
        <w:rPr>
          <w:sz w:val="24"/>
          <w:szCs w:val="24"/>
        </w:rPr>
        <w:t>событие "Событие" произойдет только после обязательного завершения процессов "Функция 1" и "Функция 2"</w:t>
      </w:r>
      <w:r w:rsidRPr="008326BA">
        <w:rPr>
          <w:sz w:val="24"/>
          <w:szCs w:val="24"/>
        </w:rPr>
        <w:t>;</w:t>
      </w:r>
      <w:r>
        <w:rPr>
          <w:sz w:val="24"/>
          <w:szCs w:val="24"/>
        </w:rPr>
        <w:t xml:space="preserve"> </w:t>
      </w:r>
      <w:r w:rsidRPr="007E3A67">
        <w:rPr>
          <w:i/>
          <w:sz w:val="24"/>
          <w:szCs w:val="24"/>
        </w:rPr>
        <w:t>в</w:t>
      </w:r>
      <w:r>
        <w:rPr>
          <w:sz w:val="24"/>
          <w:szCs w:val="24"/>
        </w:rPr>
        <w:t xml:space="preserve"> - </w:t>
      </w:r>
      <w:r w:rsidRPr="002F2E45">
        <w:rPr>
          <w:sz w:val="24"/>
          <w:szCs w:val="24"/>
        </w:rPr>
        <w:t>процесс "Функция" начнет выполняться только после того, как произойдут событие "Событие 1" и событие "Событие 2"</w:t>
      </w:r>
      <w:r w:rsidRPr="008326BA">
        <w:rPr>
          <w:sz w:val="24"/>
          <w:szCs w:val="24"/>
        </w:rPr>
        <w:t xml:space="preserve">; </w:t>
      </w:r>
      <w:r w:rsidRPr="007E3A67">
        <w:rPr>
          <w:i/>
          <w:sz w:val="24"/>
          <w:szCs w:val="24"/>
        </w:rPr>
        <w:t>г</w:t>
      </w:r>
      <w:r>
        <w:rPr>
          <w:sz w:val="24"/>
          <w:szCs w:val="24"/>
        </w:rPr>
        <w:t xml:space="preserve"> - </w:t>
      </w:r>
      <w:r w:rsidRPr="002F2E45">
        <w:rPr>
          <w:sz w:val="24"/>
          <w:szCs w:val="24"/>
        </w:rPr>
        <w:t>событие "Событие" одновременно инициирует выполнение процессов "Функция 1" и "Функция 2".</w:t>
      </w:r>
    </w:p>
    <w:p w14:paraId="3ECD532A" w14:textId="77777777" w:rsidR="0072577F" w:rsidRDefault="0072577F">
      <w:pPr>
        <w:rPr>
          <w:sz w:val="24"/>
          <w:szCs w:val="24"/>
        </w:rPr>
      </w:pPr>
      <w:r>
        <w:rPr>
          <w:sz w:val="24"/>
          <w:szCs w:val="24"/>
        </w:rPr>
        <w:br w:type="page"/>
      </w:r>
    </w:p>
    <w:tbl>
      <w:tblPr>
        <w:tblW w:w="0" w:type="auto"/>
        <w:tblLook w:val="04A0" w:firstRow="1" w:lastRow="0" w:firstColumn="1" w:lastColumn="0" w:noHBand="0" w:noVBand="1"/>
      </w:tblPr>
      <w:tblGrid>
        <w:gridCol w:w="3118"/>
        <w:gridCol w:w="3118"/>
        <w:gridCol w:w="3118"/>
      </w:tblGrid>
      <w:tr w:rsidR="0072577F" w14:paraId="412ACF71" w14:textId="77777777" w:rsidTr="009F6407">
        <w:tc>
          <w:tcPr>
            <w:tcW w:w="3190" w:type="dxa"/>
          </w:tcPr>
          <w:p w14:paraId="65FC4008" w14:textId="77777777" w:rsidR="0072577F" w:rsidRDefault="0072577F" w:rsidP="009F6407">
            <w:pPr>
              <w:spacing w:before="120" w:after="120"/>
              <w:jc w:val="center"/>
              <w:rPr>
                <w:sz w:val="24"/>
                <w:szCs w:val="24"/>
              </w:rPr>
            </w:pPr>
            <w:r>
              <w:rPr>
                <w:noProof/>
                <w:sz w:val="24"/>
                <w:szCs w:val="24"/>
              </w:rPr>
              <w:lastRenderedPageBreak/>
              <w:drawing>
                <wp:inline distT="0" distB="0" distL="0" distR="0" wp14:anchorId="1EFB82F6" wp14:editId="31DBE080">
                  <wp:extent cx="1825016" cy="1440000"/>
                  <wp:effectExtent l="19050" t="0" r="3784" b="0"/>
                  <wp:docPr id="57" name="Рисунок 245" descr="Рис_2а.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2а.jpeg"/>
                          <pic:cNvPicPr/>
                        </pic:nvPicPr>
                        <pic:blipFill>
                          <a:blip r:embed="rId69" cstate="print"/>
                          <a:stretch>
                            <a:fillRect/>
                          </a:stretch>
                        </pic:blipFill>
                        <pic:spPr>
                          <a:xfrm>
                            <a:off x="0" y="0"/>
                            <a:ext cx="1825016" cy="1440000"/>
                          </a:xfrm>
                          <a:prstGeom prst="rect">
                            <a:avLst/>
                          </a:prstGeom>
                        </pic:spPr>
                      </pic:pic>
                    </a:graphicData>
                  </a:graphic>
                </wp:inline>
              </w:drawing>
            </w:r>
            <w:r w:rsidRPr="00822570">
              <w:rPr>
                <w:i/>
                <w:sz w:val="24"/>
                <w:szCs w:val="24"/>
              </w:rPr>
              <w:t>а</w:t>
            </w:r>
          </w:p>
        </w:tc>
        <w:tc>
          <w:tcPr>
            <w:tcW w:w="3190" w:type="dxa"/>
          </w:tcPr>
          <w:p w14:paraId="19316194" w14:textId="77777777" w:rsidR="0072577F" w:rsidRDefault="0072577F" w:rsidP="009F6407">
            <w:pPr>
              <w:spacing w:before="120" w:after="120"/>
              <w:jc w:val="center"/>
              <w:rPr>
                <w:sz w:val="24"/>
                <w:szCs w:val="24"/>
              </w:rPr>
            </w:pPr>
            <w:r>
              <w:rPr>
                <w:noProof/>
                <w:sz w:val="24"/>
                <w:szCs w:val="24"/>
              </w:rPr>
              <w:drawing>
                <wp:inline distT="0" distB="0" distL="0" distR="0" wp14:anchorId="5B404CC4" wp14:editId="4CCDD2DE">
                  <wp:extent cx="1820952" cy="1440000"/>
                  <wp:effectExtent l="19050" t="0" r="7848" b="0"/>
                  <wp:docPr id="58" name="Рисунок 244" descr="Рис_2б.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2б.jpeg"/>
                          <pic:cNvPicPr/>
                        </pic:nvPicPr>
                        <pic:blipFill>
                          <a:blip r:embed="rId70" cstate="print"/>
                          <a:stretch>
                            <a:fillRect/>
                          </a:stretch>
                        </pic:blipFill>
                        <pic:spPr>
                          <a:xfrm>
                            <a:off x="0" y="0"/>
                            <a:ext cx="1820952" cy="1440000"/>
                          </a:xfrm>
                          <a:prstGeom prst="rect">
                            <a:avLst/>
                          </a:prstGeom>
                        </pic:spPr>
                      </pic:pic>
                    </a:graphicData>
                  </a:graphic>
                </wp:inline>
              </w:drawing>
            </w:r>
            <w:r w:rsidRPr="00822570">
              <w:rPr>
                <w:i/>
                <w:sz w:val="24"/>
                <w:szCs w:val="24"/>
              </w:rPr>
              <w:t>б</w:t>
            </w:r>
          </w:p>
        </w:tc>
        <w:tc>
          <w:tcPr>
            <w:tcW w:w="3190" w:type="dxa"/>
          </w:tcPr>
          <w:p w14:paraId="1679291C" w14:textId="77777777" w:rsidR="0072577F" w:rsidRDefault="0072577F" w:rsidP="009F6407">
            <w:pPr>
              <w:spacing w:before="120" w:after="120"/>
              <w:jc w:val="center"/>
              <w:rPr>
                <w:sz w:val="24"/>
                <w:szCs w:val="24"/>
              </w:rPr>
            </w:pPr>
            <w:r>
              <w:rPr>
                <w:noProof/>
                <w:sz w:val="24"/>
                <w:szCs w:val="24"/>
              </w:rPr>
              <w:drawing>
                <wp:inline distT="0" distB="0" distL="0" distR="0" wp14:anchorId="0F1F7C6C" wp14:editId="45F4F2AE">
                  <wp:extent cx="1825016" cy="1440000"/>
                  <wp:effectExtent l="19050" t="0" r="3784" b="0"/>
                  <wp:docPr id="59" name="Рисунок 253" descr="Рис_2в.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2в.jpeg"/>
                          <pic:cNvPicPr/>
                        </pic:nvPicPr>
                        <pic:blipFill>
                          <a:blip r:embed="rId71" cstate="print"/>
                          <a:stretch>
                            <a:fillRect/>
                          </a:stretch>
                        </pic:blipFill>
                        <pic:spPr>
                          <a:xfrm>
                            <a:off x="0" y="0"/>
                            <a:ext cx="1825016" cy="1440000"/>
                          </a:xfrm>
                          <a:prstGeom prst="rect">
                            <a:avLst/>
                          </a:prstGeom>
                        </pic:spPr>
                      </pic:pic>
                    </a:graphicData>
                  </a:graphic>
                </wp:inline>
              </w:drawing>
            </w:r>
            <w:r w:rsidRPr="00822570">
              <w:rPr>
                <w:i/>
                <w:sz w:val="24"/>
                <w:szCs w:val="24"/>
              </w:rPr>
              <w:t>в</w:t>
            </w:r>
          </w:p>
        </w:tc>
      </w:tr>
    </w:tbl>
    <w:p w14:paraId="22650BB4" w14:textId="77777777" w:rsidR="0072577F" w:rsidRPr="009571D9" w:rsidRDefault="0072577F" w:rsidP="009F6407">
      <w:pPr>
        <w:spacing w:before="80" w:after="120"/>
        <w:jc w:val="both"/>
        <w:rPr>
          <w:sz w:val="24"/>
          <w:szCs w:val="24"/>
        </w:rPr>
      </w:pPr>
      <w:r w:rsidRPr="009571D9">
        <w:rPr>
          <w:i/>
          <w:sz w:val="24"/>
          <w:szCs w:val="24"/>
        </w:rPr>
        <w:t xml:space="preserve">Рис. </w:t>
      </w:r>
      <w:r w:rsidRPr="009E39E8">
        <w:rPr>
          <w:i/>
          <w:sz w:val="24"/>
          <w:szCs w:val="24"/>
        </w:rPr>
        <w:t>7</w:t>
      </w:r>
      <w:r>
        <w:rPr>
          <w:i/>
          <w:sz w:val="24"/>
          <w:szCs w:val="24"/>
        </w:rPr>
        <w:t>.</w:t>
      </w:r>
      <w:r w:rsidRPr="009571D9">
        <w:rPr>
          <w:i/>
          <w:sz w:val="24"/>
          <w:szCs w:val="24"/>
        </w:rPr>
        <w:t>2</w:t>
      </w:r>
      <w:r w:rsidRPr="009571D9">
        <w:rPr>
          <w:sz w:val="24"/>
          <w:szCs w:val="24"/>
        </w:rPr>
        <w:t xml:space="preserve">. Примеры использования оператор «XOR»: </w:t>
      </w:r>
      <w:r w:rsidRPr="00822570">
        <w:rPr>
          <w:i/>
          <w:sz w:val="24"/>
          <w:szCs w:val="24"/>
        </w:rPr>
        <w:t>а</w:t>
      </w:r>
      <w:r w:rsidRPr="009571D9">
        <w:rPr>
          <w:sz w:val="24"/>
          <w:szCs w:val="24"/>
        </w:rPr>
        <w:t xml:space="preserve"> - процесс "Функция" инициирует либо только событие "Событие 1", либо только событие "Событие 2"; </w:t>
      </w:r>
      <w:r w:rsidRPr="00822570">
        <w:rPr>
          <w:i/>
          <w:sz w:val="24"/>
          <w:szCs w:val="24"/>
        </w:rPr>
        <w:t>б</w:t>
      </w:r>
      <w:r w:rsidRPr="009571D9">
        <w:rPr>
          <w:sz w:val="24"/>
          <w:szCs w:val="24"/>
        </w:rPr>
        <w:t xml:space="preserve"> - событие "Событие" может произойти либо сразу после завершения выполнения процесса "Функция 1", либо сразу после завершения выполнения процесса "Функция 2"; </w:t>
      </w:r>
      <w:r w:rsidRPr="00822570">
        <w:rPr>
          <w:i/>
          <w:sz w:val="24"/>
          <w:szCs w:val="24"/>
        </w:rPr>
        <w:t>в</w:t>
      </w:r>
      <w:r w:rsidRPr="009571D9">
        <w:rPr>
          <w:sz w:val="24"/>
          <w:szCs w:val="24"/>
        </w:rPr>
        <w:t xml:space="preserve"> - процесс "Функция" может начать выполняться сразу после того, как произойдет либо событие "Событие 1", либо событие "Событие 2".</w:t>
      </w:r>
    </w:p>
    <w:tbl>
      <w:tblPr>
        <w:tblW w:w="0" w:type="auto"/>
        <w:tblLook w:val="04A0" w:firstRow="1" w:lastRow="0" w:firstColumn="1" w:lastColumn="0" w:noHBand="0" w:noVBand="1"/>
      </w:tblPr>
      <w:tblGrid>
        <w:gridCol w:w="3118"/>
        <w:gridCol w:w="3118"/>
        <w:gridCol w:w="3118"/>
      </w:tblGrid>
      <w:tr w:rsidR="0072577F" w14:paraId="1B3032B3" w14:textId="77777777" w:rsidTr="009F6407">
        <w:tc>
          <w:tcPr>
            <w:tcW w:w="3190" w:type="dxa"/>
          </w:tcPr>
          <w:p w14:paraId="197EB037" w14:textId="77777777" w:rsidR="0072577F" w:rsidRDefault="0072577F" w:rsidP="009F6407">
            <w:pPr>
              <w:spacing w:before="120" w:after="120"/>
              <w:jc w:val="center"/>
            </w:pPr>
            <w:r>
              <w:rPr>
                <w:noProof/>
                <w:sz w:val="24"/>
                <w:szCs w:val="24"/>
              </w:rPr>
              <w:drawing>
                <wp:inline distT="0" distB="0" distL="0" distR="0" wp14:anchorId="610EE6EF" wp14:editId="13BE43FB">
                  <wp:extent cx="1825016" cy="1440000"/>
                  <wp:effectExtent l="19050" t="0" r="3784" b="0"/>
                  <wp:docPr id="60" name="Рисунок 254" descr="Рис_3а.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3а.jpeg"/>
                          <pic:cNvPicPr/>
                        </pic:nvPicPr>
                        <pic:blipFill>
                          <a:blip r:embed="rId72" cstate="print"/>
                          <a:stretch>
                            <a:fillRect/>
                          </a:stretch>
                        </pic:blipFill>
                        <pic:spPr>
                          <a:xfrm>
                            <a:off x="0" y="0"/>
                            <a:ext cx="1825016" cy="1440000"/>
                          </a:xfrm>
                          <a:prstGeom prst="rect">
                            <a:avLst/>
                          </a:prstGeom>
                        </pic:spPr>
                      </pic:pic>
                    </a:graphicData>
                  </a:graphic>
                </wp:inline>
              </w:drawing>
            </w:r>
            <w:r w:rsidRPr="00822570">
              <w:rPr>
                <w:i/>
              </w:rPr>
              <w:t>а</w:t>
            </w:r>
          </w:p>
        </w:tc>
        <w:tc>
          <w:tcPr>
            <w:tcW w:w="3190" w:type="dxa"/>
          </w:tcPr>
          <w:p w14:paraId="2C3AEDD2" w14:textId="77777777" w:rsidR="0072577F" w:rsidRDefault="0072577F" w:rsidP="009F6407">
            <w:pPr>
              <w:spacing w:before="120" w:after="120"/>
              <w:jc w:val="center"/>
            </w:pPr>
            <w:r>
              <w:rPr>
                <w:noProof/>
                <w:sz w:val="24"/>
                <w:szCs w:val="24"/>
              </w:rPr>
              <w:drawing>
                <wp:inline distT="0" distB="0" distL="0" distR="0" wp14:anchorId="0542AFE8" wp14:editId="6A6301D7">
                  <wp:extent cx="1820952" cy="1440000"/>
                  <wp:effectExtent l="19050" t="0" r="7848" b="0"/>
                  <wp:docPr id="61" name="Рисунок 44" descr="Рис_3б.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3б.jpeg"/>
                          <pic:cNvPicPr/>
                        </pic:nvPicPr>
                        <pic:blipFill>
                          <a:blip r:embed="rId73" cstate="print"/>
                          <a:stretch>
                            <a:fillRect/>
                          </a:stretch>
                        </pic:blipFill>
                        <pic:spPr>
                          <a:xfrm>
                            <a:off x="0" y="0"/>
                            <a:ext cx="1820952" cy="1440000"/>
                          </a:xfrm>
                          <a:prstGeom prst="rect">
                            <a:avLst/>
                          </a:prstGeom>
                        </pic:spPr>
                      </pic:pic>
                    </a:graphicData>
                  </a:graphic>
                </wp:inline>
              </w:drawing>
            </w:r>
            <w:r w:rsidRPr="00822570">
              <w:rPr>
                <w:i/>
              </w:rPr>
              <w:t>б</w:t>
            </w:r>
          </w:p>
        </w:tc>
        <w:tc>
          <w:tcPr>
            <w:tcW w:w="3190" w:type="dxa"/>
          </w:tcPr>
          <w:p w14:paraId="6BC261D6" w14:textId="77777777" w:rsidR="0072577F" w:rsidRDefault="0072577F" w:rsidP="009F6407">
            <w:pPr>
              <w:spacing w:before="120" w:after="120"/>
              <w:jc w:val="center"/>
            </w:pPr>
            <w:r>
              <w:rPr>
                <w:noProof/>
                <w:sz w:val="24"/>
                <w:szCs w:val="24"/>
              </w:rPr>
              <w:drawing>
                <wp:inline distT="0" distB="0" distL="0" distR="0" wp14:anchorId="734A7589" wp14:editId="0A8C0035">
                  <wp:extent cx="1825016" cy="1440000"/>
                  <wp:effectExtent l="19050" t="0" r="3784" b="0"/>
                  <wp:docPr id="62" name="Рисунок 48" descr="Рис_3в.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3в.jpeg"/>
                          <pic:cNvPicPr/>
                        </pic:nvPicPr>
                        <pic:blipFill>
                          <a:blip r:embed="rId74" cstate="print"/>
                          <a:stretch>
                            <a:fillRect/>
                          </a:stretch>
                        </pic:blipFill>
                        <pic:spPr>
                          <a:xfrm>
                            <a:off x="0" y="0"/>
                            <a:ext cx="1825016" cy="1440000"/>
                          </a:xfrm>
                          <a:prstGeom prst="rect">
                            <a:avLst/>
                          </a:prstGeom>
                        </pic:spPr>
                      </pic:pic>
                    </a:graphicData>
                  </a:graphic>
                </wp:inline>
              </w:drawing>
            </w:r>
            <w:r w:rsidRPr="00822570">
              <w:rPr>
                <w:i/>
              </w:rPr>
              <w:t>в</w:t>
            </w:r>
          </w:p>
        </w:tc>
      </w:tr>
    </w:tbl>
    <w:p w14:paraId="2315BC7E" w14:textId="77777777" w:rsidR="0072577F" w:rsidRDefault="0072577F" w:rsidP="009F6407">
      <w:pPr>
        <w:spacing w:before="80" w:after="120"/>
        <w:jc w:val="both"/>
        <w:rPr>
          <w:sz w:val="24"/>
          <w:szCs w:val="24"/>
        </w:rPr>
      </w:pPr>
      <w:r w:rsidRPr="008326BA">
        <w:rPr>
          <w:i/>
          <w:sz w:val="24"/>
          <w:szCs w:val="24"/>
        </w:rPr>
        <w:t xml:space="preserve">Рис. </w:t>
      </w:r>
      <w:r w:rsidRPr="009E39E8">
        <w:rPr>
          <w:i/>
          <w:sz w:val="24"/>
          <w:szCs w:val="24"/>
        </w:rPr>
        <w:t>7</w:t>
      </w:r>
      <w:r>
        <w:rPr>
          <w:i/>
          <w:sz w:val="24"/>
          <w:szCs w:val="24"/>
        </w:rPr>
        <w:t>.</w:t>
      </w:r>
      <w:r w:rsidRPr="008326BA">
        <w:rPr>
          <w:i/>
          <w:sz w:val="24"/>
          <w:szCs w:val="24"/>
        </w:rPr>
        <w:t>3</w:t>
      </w:r>
      <w:r w:rsidRPr="008326BA">
        <w:rPr>
          <w:sz w:val="24"/>
          <w:szCs w:val="24"/>
        </w:rPr>
        <w:t>. Примеры использования оператор «</w:t>
      </w:r>
      <w:r w:rsidRPr="003749BF">
        <w:rPr>
          <w:sz w:val="24"/>
          <w:szCs w:val="24"/>
        </w:rPr>
        <w:t>OR</w:t>
      </w:r>
      <w:r w:rsidRPr="008326BA">
        <w:rPr>
          <w:sz w:val="24"/>
          <w:szCs w:val="24"/>
        </w:rPr>
        <w:t xml:space="preserve">»: </w:t>
      </w:r>
      <w:r w:rsidRPr="00966FFF">
        <w:rPr>
          <w:i/>
          <w:sz w:val="24"/>
          <w:szCs w:val="24"/>
        </w:rPr>
        <w:t>а</w:t>
      </w:r>
      <w:r>
        <w:rPr>
          <w:sz w:val="24"/>
          <w:szCs w:val="24"/>
        </w:rPr>
        <w:t xml:space="preserve"> - </w:t>
      </w:r>
      <w:r w:rsidRPr="003749BF">
        <w:rPr>
          <w:sz w:val="24"/>
          <w:szCs w:val="24"/>
        </w:rPr>
        <w:t xml:space="preserve">завершение выполнения процесса "Функция" может инициировать 3 вида ситуаций: </w:t>
      </w:r>
      <w:r>
        <w:rPr>
          <w:sz w:val="24"/>
          <w:szCs w:val="24"/>
        </w:rPr>
        <w:t xml:space="preserve">либо </w:t>
      </w:r>
      <w:r w:rsidRPr="003749BF">
        <w:rPr>
          <w:sz w:val="24"/>
          <w:szCs w:val="24"/>
        </w:rPr>
        <w:t xml:space="preserve">возникнет только событие "Событие 1", </w:t>
      </w:r>
      <w:r>
        <w:rPr>
          <w:sz w:val="24"/>
          <w:szCs w:val="24"/>
        </w:rPr>
        <w:t xml:space="preserve">либо </w:t>
      </w:r>
      <w:r w:rsidRPr="003749BF">
        <w:rPr>
          <w:sz w:val="24"/>
          <w:szCs w:val="24"/>
        </w:rPr>
        <w:t xml:space="preserve">возникнет только событие "Событие 2", </w:t>
      </w:r>
      <w:r>
        <w:rPr>
          <w:sz w:val="24"/>
          <w:szCs w:val="24"/>
        </w:rPr>
        <w:t xml:space="preserve">либо </w:t>
      </w:r>
      <w:r w:rsidRPr="003749BF">
        <w:rPr>
          <w:sz w:val="24"/>
          <w:szCs w:val="24"/>
        </w:rPr>
        <w:t>возникнут одновременно и событие "Событие 1", и событие "Событие 2"</w:t>
      </w:r>
      <w:r w:rsidRPr="008326BA">
        <w:rPr>
          <w:sz w:val="24"/>
          <w:szCs w:val="24"/>
        </w:rPr>
        <w:t xml:space="preserve">; </w:t>
      </w:r>
      <w:r w:rsidRPr="00966FFF">
        <w:rPr>
          <w:i/>
          <w:sz w:val="24"/>
          <w:szCs w:val="24"/>
        </w:rPr>
        <w:t>б</w:t>
      </w:r>
      <w:r>
        <w:rPr>
          <w:sz w:val="24"/>
          <w:szCs w:val="24"/>
        </w:rPr>
        <w:t xml:space="preserve"> - </w:t>
      </w:r>
      <w:r w:rsidRPr="003749BF">
        <w:rPr>
          <w:sz w:val="24"/>
          <w:szCs w:val="24"/>
        </w:rPr>
        <w:t>событие "Событие" может произойти либо после завершения выполнения процесса "Функция 1", либо после завершения выполнения процесса "Функция 2", либо после завершения выполнения и процесса "Функция 1", и процесса "Функция 2"</w:t>
      </w:r>
      <w:r w:rsidRPr="008326BA">
        <w:rPr>
          <w:sz w:val="24"/>
          <w:szCs w:val="24"/>
        </w:rPr>
        <w:t xml:space="preserve">; </w:t>
      </w:r>
      <w:r w:rsidRPr="00966FFF">
        <w:rPr>
          <w:i/>
          <w:sz w:val="24"/>
          <w:szCs w:val="24"/>
        </w:rPr>
        <w:t>в</w:t>
      </w:r>
      <w:r>
        <w:rPr>
          <w:sz w:val="24"/>
          <w:szCs w:val="24"/>
        </w:rPr>
        <w:t xml:space="preserve"> - </w:t>
      </w:r>
      <w:r w:rsidRPr="008326BA">
        <w:rPr>
          <w:sz w:val="24"/>
          <w:szCs w:val="24"/>
        </w:rPr>
        <w:t>процесс "Функция" может начать выполняться либо после того, как произойдет событие "Событие 1", либо после того, как произойдет событие "Событие 2", либо после того, как произойдут оба события: "Событие 1" и "Событие 2"</w:t>
      </w:r>
      <w:r w:rsidRPr="003749BF">
        <w:rPr>
          <w:sz w:val="24"/>
          <w:szCs w:val="24"/>
        </w:rPr>
        <w:t>.</w:t>
      </w:r>
    </w:p>
    <w:p w14:paraId="13ED01D9" w14:textId="77777777" w:rsidR="0072577F" w:rsidRDefault="0072577F">
      <w:pPr>
        <w:rPr>
          <w:sz w:val="24"/>
          <w:szCs w:val="24"/>
        </w:rPr>
      </w:pPr>
      <w:r>
        <w:rPr>
          <w:sz w:val="24"/>
          <w:szCs w:val="24"/>
        </w:rPr>
        <w:br w:type="page"/>
      </w:r>
    </w:p>
    <w:tbl>
      <w:tblPr>
        <w:tblW w:w="0" w:type="auto"/>
        <w:tblLook w:val="04A0" w:firstRow="1" w:lastRow="0" w:firstColumn="1" w:lastColumn="0" w:noHBand="0" w:noVBand="1"/>
      </w:tblPr>
      <w:tblGrid>
        <w:gridCol w:w="4686"/>
        <w:gridCol w:w="4668"/>
      </w:tblGrid>
      <w:tr w:rsidR="0072577F" w14:paraId="0C33EA0F" w14:textId="77777777" w:rsidTr="009F6407">
        <w:tc>
          <w:tcPr>
            <w:tcW w:w="9570" w:type="dxa"/>
            <w:gridSpan w:val="2"/>
            <w:vAlign w:val="center"/>
          </w:tcPr>
          <w:p w14:paraId="066C8DAB" w14:textId="77777777" w:rsidR="0072577F" w:rsidRDefault="0072577F" w:rsidP="009F6407">
            <w:pPr>
              <w:jc w:val="center"/>
              <w:rPr>
                <w:sz w:val="24"/>
                <w:szCs w:val="24"/>
              </w:rPr>
            </w:pPr>
            <w:r>
              <w:rPr>
                <w:noProof/>
                <w:sz w:val="24"/>
                <w:szCs w:val="24"/>
              </w:rPr>
              <w:lastRenderedPageBreak/>
              <w:drawing>
                <wp:inline distT="0" distB="0" distL="0" distR="0" wp14:anchorId="37F0B969" wp14:editId="2905C7EA">
                  <wp:extent cx="2976041" cy="594000"/>
                  <wp:effectExtent l="19050" t="0" r="0" b="0"/>
                  <wp:docPr id="243" name="Рисунок 242" descr="Рис_4а.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4а.jpeg"/>
                          <pic:cNvPicPr/>
                        </pic:nvPicPr>
                        <pic:blipFill>
                          <a:blip r:embed="rId75" cstate="print"/>
                          <a:stretch>
                            <a:fillRect/>
                          </a:stretch>
                        </pic:blipFill>
                        <pic:spPr>
                          <a:xfrm>
                            <a:off x="0" y="0"/>
                            <a:ext cx="2976041" cy="594000"/>
                          </a:xfrm>
                          <a:prstGeom prst="rect">
                            <a:avLst/>
                          </a:prstGeom>
                        </pic:spPr>
                      </pic:pic>
                    </a:graphicData>
                  </a:graphic>
                </wp:inline>
              </w:drawing>
            </w:r>
          </w:p>
          <w:p w14:paraId="0D839691" w14:textId="77777777" w:rsidR="0072577F" w:rsidRPr="00957216" w:rsidRDefault="0072577F" w:rsidP="009F6407">
            <w:pPr>
              <w:jc w:val="center"/>
              <w:rPr>
                <w:i/>
                <w:sz w:val="24"/>
                <w:szCs w:val="24"/>
              </w:rPr>
            </w:pPr>
            <w:r w:rsidRPr="00957216">
              <w:rPr>
                <w:i/>
                <w:sz w:val="24"/>
                <w:szCs w:val="24"/>
              </w:rPr>
              <w:t>а</w:t>
            </w:r>
          </w:p>
        </w:tc>
      </w:tr>
      <w:tr w:rsidR="0072577F" w14:paraId="24572D8F" w14:textId="77777777" w:rsidTr="009F6407">
        <w:tc>
          <w:tcPr>
            <w:tcW w:w="9570" w:type="dxa"/>
            <w:gridSpan w:val="2"/>
            <w:vAlign w:val="center"/>
          </w:tcPr>
          <w:p w14:paraId="3EA6E976" w14:textId="77777777" w:rsidR="0072577F" w:rsidRDefault="0072577F" w:rsidP="009F6407">
            <w:pPr>
              <w:jc w:val="center"/>
              <w:rPr>
                <w:noProof/>
                <w:sz w:val="24"/>
                <w:szCs w:val="24"/>
              </w:rPr>
            </w:pPr>
          </w:p>
        </w:tc>
      </w:tr>
      <w:tr w:rsidR="0072577F" w14:paraId="7CDBB738" w14:textId="77777777" w:rsidTr="009F6407">
        <w:tc>
          <w:tcPr>
            <w:tcW w:w="4785" w:type="dxa"/>
            <w:vAlign w:val="center"/>
          </w:tcPr>
          <w:p w14:paraId="3F7B8AAF" w14:textId="77777777" w:rsidR="0072577F" w:rsidRDefault="0072577F" w:rsidP="009F6407">
            <w:pPr>
              <w:jc w:val="center"/>
              <w:rPr>
                <w:sz w:val="24"/>
                <w:szCs w:val="24"/>
              </w:rPr>
            </w:pPr>
            <w:r>
              <w:rPr>
                <w:noProof/>
                <w:sz w:val="24"/>
                <w:szCs w:val="24"/>
              </w:rPr>
              <w:drawing>
                <wp:inline distT="0" distB="0" distL="0" distR="0" wp14:anchorId="5DD31C85" wp14:editId="06FA0338">
                  <wp:extent cx="919800" cy="1890000"/>
                  <wp:effectExtent l="19050" t="0" r="0" b="0"/>
                  <wp:docPr id="239" name="Рисунок 238" descr="Рис_4б.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4б.jpeg"/>
                          <pic:cNvPicPr/>
                        </pic:nvPicPr>
                        <pic:blipFill>
                          <a:blip r:embed="rId76" cstate="print"/>
                          <a:stretch>
                            <a:fillRect/>
                          </a:stretch>
                        </pic:blipFill>
                        <pic:spPr>
                          <a:xfrm>
                            <a:off x="0" y="0"/>
                            <a:ext cx="919800" cy="1890000"/>
                          </a:xfrm>
                          <a:prstGeom prst="rect">
                            <a:avLst/>
                          </a:prstGeom>
                        </pic:spPr>
                      </pic:pic>
                    </a:graphicData>
                  </a:graphic>
                </wp:inline>
              </w:drawing>
            </w:r>
          </w:p>
          <w:p w14:paraId="01843D36" w14:textId="77777777" w:rsidR="0072577F" w:rsidRPr="00957216" w:rsidRDefault="0072577F" w:rsidP="009F6407">
            <w:pPr>
              <w:jc w:val="center"/>
              <w:rPr>
                <w:i/>
                <w:sz w:val="24"/>
                <w:szCs w:val="24"/>
              </w:rPr>
            </w:pPr>
            <w:r w:rsidRPr="00957216">
              <w:rPr>
                <w:i/>
                <w:sz w:val="24"/>
                <w:szCs w:val="24"/>
              </w:rPr>
              <w:t>б</w:t>
            </w:r>
          </w:p>
        </w:tc>
        <w:tc>
          <w:tcPr>
            <w:tcW w:w="4785" w:type="dxa"/>
            <w:vAlign w:val="center"/>
          </w:tcPr>
          <w:p w14:paraId="492CE7BB" w14:textId="77777777" w:rsidR="0072577F" w:rsidRDefault="0072577F" w:rsidP="009F6407">
            <w:pPr>
              <w:jc w:val="center"/>
              <w:rPr>
                <w:sz w:val="24"/>
                <w:szCs w:val="24"/>
              </w:rPr>
            </w:pPr>
            <w:r>
              <w:rPr>
                <w:noProof/>
                <w:sz w:val="24"/>
                <w:szCs w:val="24"/>
              </w:rPr>
              <w:drawing>
                <wp:inline distT="0" distB="0" distL="0" distR="0" wp14:anchorId="405A3A35" wp14:editId="6077EC4D">
                  <wp:extent cx="919800" cy="1890000"/>
                  <wp:effectExtent l="19050" t="0" r="0" b="0"/>
                  <wp:docPr id="240" name="Рисунок 239" descr="Рис_4в.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4в.jpeg"/>
                          <pic:cNvPicPr/>
                        </pic:nvPicPr>
                        <pic:blipFill>
                          <a:blip r:embed="rId77" cstate="print"/>
                          <a:stretch>
                            <a:fillRect/>
                          </a:stretch>
                        </pic:blipFill>
                        <pic:spPr>
                          <a:xfrm>
                            <a:off x="0" y="0"/>
                            <a:ext cx="919800" cy="1890000"/>
                          </a:xfrm>
                          <a:prstGeom prst="rect">
                            <a:avLst/>
                          </a:prstGeom>
                        </pic:spPr>
                      </pic:pic>
                    </a:graphicData>
                  </a:graphic>
                </wp:inline>
              </w:drawing>
            </w:r>
          </w:p>
          <w:p w14:paraId="5AC2C3BB" w14:textId="77777777" w:rsidR="0072577F" w:rsidRPr="00957216" w:rsidRDefault="0072577F" w:rsidP="009F6407">
            <w:pPr>
              <w:jc w:val="center"/>
              <w:rPr>
                <w:i/>
                <w:sz w:val="24"/>
                <w:szCs w:val="24"/>
              </w:rPr>
            </w:pPr>
            <w:r w:rsidRPr="00957216">
              <w:rPr>
                <w:i/>
                <w:sz w:val="24"/>
                <w:szCs w:val="24"/>
              </w:rPr>
              <w:t>в</w:t>
            </w:r>
          </w:p>
        </w:tc>
      </w:tr>
    </w:tbl>
    <w:p w14:paraId="1410DAD4" w14:textId="77777777" w:rsidR="0072577F" w:rsidRDefault="0072577F" w:rsidP="009F6407">
      <w:pPr>
        <w:spacing w:before="80" w:after="120"/>
        <w:jc w:val="both"/>
        <w:rPr>
          <w:sz w:val="24"/>
          <w:szCs w:val="24"/>
        </w:rPr>
      </w:pPr>
      <w:r w:rsidRPr="008326BA">
        <w:rPr>
          <w:i/>
          <w:sz w:val="24"/>
          <w:szCs w:val="24"/>
        </w:rPr>
        <w:t xml:space="preserve">Рис. </w:t>
      </w:r>
      <w:r w:rsidRPr="009E39E8">
        <w:rPr>
          <w:i/>
          <w:sz w:val="24"/>
          <w:szCs w:val="24"/>
        </w:rPr>
        <w:t>7</w:t>
      </w:r>
      <w:r>
        <w:rPr>
          <w:i/>
          <w:sz w:val="24"/>
          <w:szCs w:val="24"/>
        </w:rPr>
        <w:t>.</w:t>
      </w:r>
      <w:r w:rsidRPr="008326BA">
        <w:rPr>
          <w:i/>
          <w:sz w:val="24"/>
          <w:szCs w:val="24"/>
        </w:rPr>
        <w:t>4</w:t>
      </w:r>
      <w:r w:rsidRPr="008326BA">
        <w:rPr>
          <w:sz w:val="24"/>
          <w:szCs w:val="24"/>
        </w:rPr>
        <w:t>. Примеры использования символа «</w:t>
      </w:r>
      <w:r w:rsidRPr="00D23081">
        <w:rPr>
          <w:sz w:val="24"/>
          <w:szCs w:val="24"/>
        </w:rPr>
        <w:t>Process interface</w:t>
      </w:r>
      <w:r w:rsidRPr="008326BA">
        <w:rPr>
          <w:sz w:val="24"/>
          <w:szCs w:val="24"/>
        </w:rPr>
        <w:t xml:space="preserve">»: </w:t>
      </w:r>
      <w:r w:rsidRPr="004C0CFA">
        <w:rPr>
          <w:i/>
          <w:sz w:val="24"/>
          <w:szCs w:val="24"/>
        </w:rPr>
        <w:t>а</w:t>
      </w:r>
      <w:r>
        <w:rPr>
          <w:sz w:val="24"/>
          <w:szCs w:val="24"/>
        </w:rPr>
        <w:t xml:space="preserve"> - </w:t>
      </w:r>
      <w:r w:rsidRPr="00D23081">
        <w:rPr>
          <w:sz w:val="24"/>
          <w:szCs w:val="24"/>
        </w:rPr>
        <w:t>договор является результатом выполнения процесса "Заключение договора"</w:t>
      </w:r>
      <w:r w:rsidRPr="008326BA">
        <w:rPr>
          <w:sz w:val="24"/>
          <w:szCs w:val="24"/>
        </w:rPr>
        <w:t xml:space="preserve">; </w:t>
      </w:r>
      <w:r w:rsidRPr="004C0CFA">
        <w:rPr>
          <w:i/>
          <w:sz w:val="24"/>
          <w:szCs w:val="24"/>
        </w:rPr>
        <w:t>б</w:t>
      </w:r>
      <w:r>
        <w:rPr>
          <w:sz w:val="24"/>
          <w:szCs w:val="24"/>
        </w:rPr>
        <w:t xml:space="preserve"> - </w:t>
      </w:r>
      <w:r w:rsidRPr="00D23081">
        <w:rPr>
          <w:sz w:val="24"/>
          <w:szCs w:val="24"/>
        </w:rPr>
        <w:t>после окончания процесса "Процесс 1" и наступления события "Событие 1" начинает выполняться процесс "Процесс 2"</w:t>
      </w:r>
      <w:r w:rsidRPr="008326BA">
        <w:rPr>
          <w:sz w:val="24"/>
          <w:szCs w:val="24"/>
        </w:rPr>
        <w:t xml:space="preserve">; </w:t>
      </w:r>
      <w:r w:rsidRPr="004C0CFA">
        <w:rPr>
          <w:i/>
          <w:sz w:val="24"/>
          <w:szCs w:val="24"/>
        </w:rPr>
        <w:t>в</w:t>
      </w:r>
      <w:r>
        <w:rPr>
          <w:sz w:val="24"/>
          <w:szCs w:val="24"/>
        </w:rPr>
        <w:t xml:space="preserve"> - </w:t>
      </w:r>
      <w:r w:rsidRPr="00D23081">
        <w:rPr>
          <w:sz w:val="24"/>
          <w:szCs w:val="24"/>
        </w:rPr>
        <w:t>перед началом процесса "Процесс 2" был завершен процесс "Процесс 1", инициировавший событие "Событие 1"</w:t>
      </w:r>
    </w:p>
    <w:tbl>
      <w:tblPr>
        <w:tblW w:w="0" w:type="auto"/>
        <w:tblLook w:val="04A0" w:firstRow="1" w:lastRow="0" w:firstColumn="1" w:lastColumn="0" w:noHBand="0" w:noVBand="1"/>
      </w:tblPr>
      <w:tblGrid>
        <w:gridCol w:w="4676"/>
        <w:gridCol w:w="4678"/>
      </w:tblGrid>
      <w:tr w:rsidR="0072577F" w14:paraId="2F01BD15" w14:textId="77777777" w:rsidTr="009F6407">
        <w:tc>
          <w:tcPr>
            <w:tcW w:w="4785" w:type="dxa"/>
          </w:tcPr>
          <w:p w14:paraId="65A7B7AD" w14:textId="77777777" w:rsidR="0072577F" w:rsidRDefault="0072577F" w:rsidP="009F6407">
            <w:pPr>
              <w:spacing w:before="120" w:after="1080"/>
              <w:jc w:val="center"/>
              <w:rPr>
                <w:sz w:val="24"/>
                <w:szCs w:val="24"/>
              </w:rPr>
            </w:pPr>
          </w:p>
          <w:p w14:paraId="6E3E5EAE" w14:textId="77777777" w:rsidR="0072577F" w:rsidRDefault="0072577F" w:rsidP="009F6407">
            <w:pPr>
              <w:spacing w:before="120" w:after="120"/>
              <w:jc w:val="center"/>
              <w:rPr>
                <w:sz w:val="24"/>
                <w:szCs w:val="24"/>
              </w:rPr>
            </w:pPr>
            <w:r w:rsidRPr="00164C84">
              <w:rPr>
                <w:noProof/>
                <w:sz w:val="24"/>
                <w:szCs w:val="24"/>
              </w:rPr>
              <w:drawing>
                <wp:inline distT="0" distB="0" distL="0" distR="0" wp14:anchorId="73B13922" wp14:editId="70E9D485">
                  <wp:extent cx="856381" cy="2030400"/>
                  <wp:effectExtent l="19050" t="0" r="869" b="0"/>
                  <wp:docPr id="38" name="Рисунок 243" descr="Рис_5а.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5а.jpeg"/>
                          <pic:cNvPicPr/>
                        </pic:nvPicPr>
                        <pic:blipFill>
                          <a:blip r:embed="rId78" cstate="print"/>
                          <a:stretch>
                            <a:fillRect/>
                          </a:stretch>
                        </pic:blipFill>
                        <pic:spPr>
                          <a:xfrm>
                            <a:off x="0" y="0"/>
                            <a:ext cx="856381" cy="2030400"/>
                          </a:xfrm>
                          <a:prstGeom prst="rect">
                            <a:avLst/>
                          </a:prstGeom>
                        </pic:spPr>
                      </pic:pic>
                    </a:graphicData>
                  </a:graphic>
                </wp:inline>
              </w:drawing>
            </w:r>
          </w:p>
          <w:p w14:paraId="69C33C8F" w14:textId="77777777" w:rsidR="0072577F" w:rsidRPr="00957216" w:rsidRDefault="0072577F" w:rsidP="009F6407">
            <w:pPr>
              <w:spacing w:before="120" w:after="120"/>
              <w:jc w:val="center"/>
              <w:rPr>
                <w:i/>
                <w:sz w:val="24"/>
                <w:szCs w:val="24"/>
              </w:rPr>
            </w:pPr>
            <w:r w:rsidRPr="00957216">
              <w:rPr>
                <w:i/>
                <w:sz w:val="24"/>
                <w:szCs w:val="24"/>
              </w:rPr>
              <w:t>а</w:t>
            </w:r>
          </w:p>
        </w:tc>
        <w:tc>
          <w:tcPr>
            <w:tcW w:w="4785" w:type="dxa"/>
          </w:tcPr>
          <w:p w14:paraId="01F723D4" w14:textId="77777777" w:rsidR="0072577F" w:rsidRDefault="0072577F" w:rsidP="009F6407">
            <w:pPr>
              <w:jc w:val="center"/>
              <w:rPr>
                <w:sz w:val="24"/>
                <w:szCs w:val="24"/>
              </w:rPr>
            </w:pPr>
            <w:r>
              <w:rPr>
                <w:noProof/>
                <w:sz w:val="24"/>
                <w:szCs w:val="24"/>
              </w:rPr>
              <w:drawing>
                <wp:inline distT="0" distB="0" distL="0" distR="0" wp14:anchorId="558AE63B" wp14:editId="4CAF3F46">
                  <wp:extent cx="870274" cy="3132000"/>
                  <wp:effectExtent l="19050" t="0" r="6026" b="0"/>
                  <wp:docPr id="43" name="Рисунок 244" descr="Рис_5б.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5б.jpeg"/>
                          <pic:cNvPicPr/>
                        </pic:nvPicPr>
                        <pic:blipFill>
                          <a:blip r:embed="rId79" cstate="print"/>
                          <a:stretch>
                            <a:fillRect/>
                          </a:stretch>
                        </pic:blipFill>
                        <pic:spPr>
                          <a:xfrm>
                            <a:off x="0" y="0"/>
                            <a:ext cx="870274" cy="3132000"/>
                          </a:xfrm>
                          <a:prstGeom prst="rect">
                            <a:avLst/>
                          </a:prstGeom>
                        </pic:spPr>
                      </pic:pic>
                    </a:graphicData>
                  </a:graphic>
                </wp:inline>
              </w:drawing>
            </w:r>
          </w:p>
          <w:p w14:paraId="01262262" w14:textId="77777777" w:rsidR="0072577F" w:rsidRPr="00957216" w:rsidRDefault="0072577F" w:rsidP="009F6407">
            <w:pPr>
              <w:spacing w:before="120" w:after="120"/>
              <w:jc w:val="center"/>
              <w:rPr>
                <w:i/>
                <w:sz w:val="24"/>
                <w:szCs w:val="24"/>
              </w:rPr>
            </w:pPr>
            <w:r w:rsidRPr="00957216">
              <w:rPr>
                <w:i/>
                <w:sz w:val="24"/>
                <w:szCs w:val="24"/>
              </w:rPr>
              <w:t>б</w:t>
            </w:r>
          </w:p>
        </w:tc>
      </w:tr>
    </w:tbl>
    <w:p w14:paraId="70BF90EF" w14:textId="77777777" w:rsidR="0072577F" w:rsidRPr="008F2361" w:rsidRDefault="0072577F" w:rsidP="009F6407">
      <w:pPr>
        <w:pStyle w:val="ab"/>
        <w:spacing w:before="120" w:beforeAutospacing="0" w:after="80" w:afterAutospacing="0"/>
        <w:jc w:val="center"/>
      </w:pPr>
      <w:r w:rsidRPr="008326BA">
        <w:rPr>
          <w:i/>
        </w:rPr>
        <w:t xml:space="preserve">Рис. </w:t>
      </w:r>
      <w:r>
        <w:rPr>
          <w:i/>
        </w:rPr>
        <w:t>7.5</w:t>
      </w:r>
      <w:r w:rsidRPr="008326BA">
        <w:t xml:space="preserve">. </w:t>
      </w:r>
      <w:r w:rsidRPr="008F2361">
        <w:t xml:space="preserve">Пример декомпозиции диаграмм </w:t>
      </w:r>
      <w:r w:rsidRPr="008F2361">
        <w:rPr>
          <w:lang w:val="en-US"/>
        </w:rPr>
        <w:t>EP</w:t>
      </w:r>
      <w:r>
        <w:rPr>
          <w:lang w:val="en-US"/>
        </w:rPr>
        <w:t>C</w:t>
      </w:r>
      <w:r w:rsidRPr="008F2361">
        <w:t xml:space="preserve">: </w:t>
      </w:r>
      <w:r w:rsidRPr="006F0A52">
        <w:rPr>
          <w:i/>
        </w:rPr>
        <w:t>а</w:t>
      </w:r>
      <w:r w:rsidRPr="008F2361">
        <w:t xml:space="preserve"> – исходная диаграмма; </w:t>
      </w:r>
      <w:r w:rsidRPr="006F0A52">
        <w:rPr>
          <w:i/>
        </w:rPr>
        <w:t>б</w:t>
      </w:r>
      <w:r w:rsidRPr="008F2361">
        <w:t xml:space="preserve"> – диаграмма декомпозиции процесса «Функция 1».</w:t>
      </w:r>
    </w:p>
    <w:p w14:paraId="0028045F" w14:textId="77777777" w:rsidR="0072577F" w:rsidRDefault="0072577F">
      <w:pPr>
        <w:rPr>
          <w:sz w:val="24"/>
          <w:szCs w:val="24"/>
        </w:rPr>
      </w:pPr>
      <w:r>
        <w:rPr>
          <w:sz w:val="24"/>
          <w:szCs w:val="24"/>
        </w:rPr>
        <w:br w:type="page"/>
      </w:r>
    </w:p>
    <w:tbl>
      <w:tblPr>
        <w:tblW w:w="0" w:type="auto"/>
        <w:tblLook w:val="04A0" w:firstRow="1" w:lastRow="0" w:firstColumn="1" w:lastColumn="0" w:noHBand="0" w:noVBand="1"/>
      </w:tblPr>
      <w:tblGrid>
        <w:gridCol w:w="3118"/>
        <w:gridCol w:w="3118"/>
        <w:gridCol w:w="3118"/>
      </w:tblGrid>
      <w:tr w:rsidR="0072577F" w14:paraId="1288F348" w14:textId="77777777" w:rsidTr="009F6407">
        <w:tc>
          <w:tcPr>
            <w:tcW w:w="3190" w:type="dxa"/>
          </w:tcPr>
          <w:p w14:paraId="1A3C5CCC" w14:textId="77777777" w:rsidR="0072577F" w:rsidRDefault="0072577F" w:rsidP="009F6407">
            <w:pPr>
              <w:spacing w:before="120" w:after="120"/>
              <w:jc w:val="center"/>
              <w:rPr>
                <w:sz w:val="24"/>
                <w:szCs w:val="24"/>
              </w:rPr>
            </w:pPr>
            <w:r>
              <w:rPr>
                <w:noProof/>
                <w:sz w:val="24"/>
                <w:szCs w:val="24"/>
              </w:rPr>
              <w:lastRenderedPageBreak/>
              <w:drawing>
                <wp:inline distT="0" distB="0" distL="0" distR="0" wp14:anchorId="7A1B3219" wp14:editId="005DE8D7">
                  <wp:extent cx="1821600" cy="2932576"/>
                  <wp:effectExtent l="19050" t="0" r="7200" b="0"/>
                  <wp:docPr id="65" name="Рисунок 64" descr="Рис_6а.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6а.jpeg"/>
                          <pic:cNvPicPr/>
                        </pic:nvPicPr>
                        <pic:blipFill>
                          <a:blip r:embed="rId80" cstate="print"/>
                          <a:stretch>
                            <a:fillRect/>
                          </a:stretch>
                        </pic:blipFill>
                        <pic:spPr>
                          <a:xfrm>
                            <a:off x="0" y="0"/>
                            <a:ext cx="1821600" cy="2932576"/>
                          </a:xfrm>
                          <a:prstGeom prst="rect">
                            <a:avLst/>
                          </a:prstGeom>
                        </pic:spPr>
                      </pic:pic>
                    </a:graphicData>
                  </a:graphic>
                </wp:inline>
              </w:drawing>
            </w:r>
            <w:r w:rsidRPr="00957216">
              <w:rPr>
                <w:i/>
                <w:sz w:val="24"/>
                <w:szCs w:val="24"/>
              </w:rPr>
              <w:t>а</w:t>
            </w:r>
          </w:p>
        </w:tc>
        <w:tc>
          <w:tcPr>
            <w:tcW w:w="3190" w:type="dxa"/>
          </w:tcPr>
          <w:p w14:paraId="18C0BF00" w14:textId="77777777" w:rsidR="0072577F" w:rsidRDefault="0072577F" w:rsidP="009F6407">
            <w:pPr>
              <w:spacing w:before="120" w:after="120"/>
              <w:jc w:val="center"/>
              <w:rPr>
                <w:sz w:val="24"/>
                <w:szCs w:val="24"/>
              </w:rPr>
            </w:pPr>
            <w:r>
              <w:rPr>
                <w:noProof/>
                <w:sz w:val="24"/>
                <w:szCs w:val="24"/>
              </w:rPr>
              <w:drawing>
                <wp:inline distT="0" distB="0" distL="0" distR="0" wp14:anchorId="2DBA280B" wp14:editId="599F00B8">
                  <wp:extent cx="1821600" cy="2932576"/>
                  <wp:effectExtent l="19050" t="0" r="7200" b="0"/>
                  <wp:docPr id="66" name="Рисунок 65" descr="Рис_6б.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6б.jpeg"/>
                          <pic:cNvPicPr/>
                        </pic:nvPicPr>
                        <pic:blipFill>
                          <a:blip r:embed="rId81" cstate="print"/>
                          <a:stretch>
                            <a:fillRect/>
                          </a:stretch>
                        </pic:blipFill>
                        <pic:spPr>
                          <a:xfrm>
                            <a:off x="0" y="0"/>
                            <a:ext cx="1821600" cy="2932576"/>
                          </a:xfrm>
                          <a:prstGeom prst="rect">
                            <a:avLst/>
                          </a:prstGeom>
                        </pic:spPr>
                      </pic:pic>
                    </a:graphicData>
                  </a:graphic>
                </wp:inline>
              </w:drawing>
            </w:r>
            <w:r w:rsidRPr="00957216">
              <w:rPr>
                <w:i/>
                <w:sz w:val="24"/>
                <w:szCs w:val="24"/>
              </w:rPr>
              <w:t>б</w:t>
            </w:r>
          </w:p>
        </w:tc>
        <w:tc>
          <w:tcPr>
            <w:tcW w:w="3190" w:type="dxa"/>
          </w:tcPr>
          <w:p w14:paraId="356C3062" w14:textId="77777777" w:rsidR="0072577F" w:rsidRDefault="0072577F" w:rsidP="009F6407">
            <w:pPr>
              <w:spacing w:before="120" w:after="120"/>
              <w:jc w:val="center"/>
              <w:rPr>
                <w:sz w:val="24"/>
                <w:szCs w:val="24"/>
              </w:rPr>
            </w:pPr>
            <w:r>
              <w:rPr>
                <w:noProof/>
                <w:sz w:val="24"/>
                <w:szCs w:val="24"/>
              </w:rPr>
              <w:drawing>
                <wp:inline distT="0" distB="0" distL="0" distR="0" wp14:anchorId="43EB6916" wp14:editId="392B4D74">
                  <wp:extent cx="1821600" cy="2932576"/>
                  <wp:effectExtent l="19050" t="0" r="7200" b="0"/>
                  <wp:docPr id="67" name="Рисунок 66" descr="Рис_6в.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6в.jpeg"/>
                          <pic:cNvPicPr/>
                        </pic:nvPicPr>
                        <pic:blipFill>
                          <a:blip r:embed="rId82" cstate="print"/>
                          <a:stretch>
                            <a:fillRect/>
                          </a:stretch>
                        </pic:blipFill>
                        <pic:spPr>
                          <a:xfrm>
                            <a:off x="0" y="0"/>
                            <a:ext cx="1821600" cy="2932576"/>
                          </a:xfrm>
                          <a:prstGeom prst="rect">
                            <a:avLst/>
                          </a:prstGeom>
                        </pic:spPr>
                      </pic:pic>
                    </a:graphicData>
                  </a:graphic>
                </wp:inline>
              </w:drawing>
            </w:r>
            <w:r w:rsidRPr="00957216">
              <w:rPr>
                <w:i/>
                <w:sz w:val="24"/>
                <w:szCs w:val="24"/>
              </w:rPr>
              <w:t>в</w:t>
            </w:r>
          </w:p>
        </w:tc>
      </w:tr>
      <w:tr w:rsidR="0072577F" w14:paraId="1CCA4CE8" w14:textId="77777777" w:rsidTr="009F6407">
        <w:trPr>
          <w:trHeight w:val="261"/>
        </w:trPr>
        <w:tc>
          <w:tcPr>
            <w:tcW w:w="3190" w:type="dxa"/>
          </w:tcPr>
          <w:p w14:paraId="2AE9C861" w14:textId="77777777" w:rsidR="0072577F" w:rsidRDefault="0072577F" w:rsidP="009F6407">
            <w:pPr>
              <w:spacing w:before="120" w:after="120"/>
              <w:jc w:val="center"/>
              <w:rPr>
                <w:noProof/>
                <w:sz w:val="24"/>
                <w:szCs w:val="24"/>
              </w:rPr>
            </w:pPr>
          </w:p>
        </w:tc>
        <w:tc>
          <w:tcPr>
            <w:tcW w:w="3190" w:type="dxa"/>
          </w:tcPr>
          <w:p w14:paraId="65B9060E" w14:textId="77777777" w:rsidR="0072577F" w:rsidRDefault="0072577F" w:rsidP="009F6407">
            <w:pPr>
              <w:spacing w:before="120" w:after="120"/>
              <w:jc w:val="center"/>
              <w:rPr>
                <w:noProof/>
                <w:sz w:val="24"/>
                <w:szCs w:val="24"/>
              </w:rPr>
            </w:pPr>
          </w:p>
        </w:tc>
        <w:tc>
          <w:tcPr>
            <w:tcW w:w="3190" w:type="dxa"/>
          </w:tcPr>
          <w:p w14:paraId="062A389B" w14:textId="77777777" w:rsidR="0072577F" w:rsidRDefault="0072577F" w:rsidP="009F6407">
            <w:pPr>
              <w:spacing w:before="120" w:after="120"/>
              <w:jc w:val="center"/>
              <w:rPr>
                <w:noProof/>
                <w:sz w:val="24"/>
                <w:szCs w:val="24"/>
              </w:rPr>
            </w:pPr>
          </w:p>
        </w:tc>
      </w:tr>
      <w:tr w:rsidR="0072577F" w14:paraId="656F0032" w14:textId="77777777" w:rsidTr="009F6407">
        <w:tc>
          <w:tcPr>
            <w:tcW w:w="3190" w:type="dxa"/>
          </w:tcPr>
          <w:p w14:paraId="17F51568" w14:textId="77777777" w:rsidR="0072577F" w:rsidRDefault="0072577F" w:rsidP="009F6407">
            <w:pPr>
              <w:spacing w:before="120" w:after="120"/>
              <w:jc w:val="center"/>
              <w:rPr>
                <w:sz w:val="24"/>
                <w:szCs w:val="24"/>
              </w:rPr>
            </w:pPr>
            <w:r>
              <w:rPr>
                <w:noProof/>
                <w:sz w:val="24"/>
                <w:szCs w:val="24"/>
              </w:rPr>
              <w:drawing>
                <wp:inline distT="0" distB="0" distL="0" distR="0" wp14:anchorId="4D473A86" wp14:editId="409D0949">
                  <wp:extent cx="1821600" cy="2932576"/>
                  <wp:effectExtent l="19050" t="0" r="7200" b="0"/>
                  <wp:docPr id="12" name="Рисунок 67" descr="Рис_6г.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6г.jpeg"/>
                          <pic:cNvPicPr/>
                        </pic:nvPicPr>
                        <pic:blipFill>
                          <a:blip r:embed="rId83" cstate="print"/>
                          <a:stretch>
                            <a:fillRect/>
                          </a:stretch>
                        </pic:blipFill>
                        <pic:spPr>
                          <a:xfrm>
                            <a:off x="0" y="0"/>
                            <a:ext cx="1821600" cy="2932576"/>
                          </a:xfrm>
                          <a:prstGeom prst="rect">
                            <a:avLst/>
                          </a:prstGeom>
                        </pic:spPr>
                      </pic:pic>
                    </a:graphicData>
                  </a:graphic>
                </wp:inline>
              </w:drawing>
            </w:r>
          </w:p>
          <w:p w14:paraId="3043084E" w14:textId="77777777" w:rsidR="0072577F" w:rsidRPr="00957216" w:rsidRDefault="0072577F" w:rsidP="009F6407">
            <w:pPr>
              <w:jc w:val="center"/>
              <w:rPr>
                <w:i/>
                <w:sz w:val="24"/>
                <w:szCs w:val="24"/>
              </w:rPr>
            </w:pPr>
            <w:r w:rsidRPr="00957216">
              <w:rPr>
                <w:i/>
                <w:sz w:val="24"/>
                <w:szCs w:val="24"/>
              </w:rPr>
              <w:t>г</w:t>
            </w:r>
          </w:p>
        </w:tc>
        <w:tc>
          <w:tcPr>
            <w:tcW w:w="6380" w:type="dxa"/>
            <w:gridSpan w:val="2"/>
          </w:tcPr>
          <w:p w14:paraId="16A263CB" w14:textId="77777777" w:rsidR="0072577F" w:rsidRDefault="0072577F" w:rsidP="009F6407">
            <w:pPr>
              <w:spacing w:before="120" w:after="120"/>
              <w:jc w:val="center"/>
              <w:rPr>
                <w:sz w:val="24"/>
                <w:szCs w:val="24"/>
              </w:rPr>
            </w:pPr>
            <w:r>
              <w:rPr>
                <w:noProof/>
                <w:sz w:val="24"/>
                <w:szCs w:val="24"/>
              </w:rPr>
              <w:drawing>
                <wp:inline distT="0" distB="0" distL="0" distR="0" wp14:anchorId="637A10DB" wp14:editId="5CE58B81">
                  <wp:extent cx="1821600" cy="2932576"/>
                  <wp:effectExtent l="19050" t="0" r="7200" b="0"/>
                  <wp:docPr id="224" name="Рисунок 68" descr="Рис_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7.jpeg"/>
                          <pic:cNvPicPr/>
                        </pic:nvPicPr>
                        <pic:blipFill>
                          <a:blip r:embed="rId84" cstate="print"/>
                          <a:stretch>
                            <a:fillRect/>
                          </a:stretch>
                        </pic:blipFill>
                        <pic:spPr>
                          <a:xfrm>
                            <a:off x="0" y="0"/>
                            <a:ext cx="1821600" cy="2932576"/>
                          </a:xfrm>
                          <a:prstGeom prst="rect">
                            <a:avLst/>
                          </a:prstGeom>
                        </pic:spPr>
                      </pic:pic>
                    </a:graphicData>
                  </a:graphic>
                </wp:inline>
              </w:drawing>
            </w:r>
          </w:p>
          <w:p w14:paraId="6EDB12D9" w14:textId="77777777" w:rsidR="0072577F" w:rsidRPr="00957216" w:rsidRDefault="0072577F" w:rsidP="009F6407">
            <w:pPr>
              <w:jc w:val="center"/>
              <w:rPr>
                <w:i/>
                <w:sz w:val="24"/>
                <w:szCs w:val="24"/>
              </w:rPr>
            </w:pPr>
            <w:r w:rsidRPr="00957216">
              <w:rPr>
                <w:i/>
                <w:sz w:val="24"/>
                <w:szCs w:val="24"/>
              </w:rPr>
              <w:t>д</w:t>
            </w:r>
          </w:p>
        </w:tc>
      </w:tr>
    </w:tbl>
    <w:p w14:paraId="6E67779F" w14:textId="77777777" w:rsidR="0072577F" w:rsidRDefault="0072577F" w:rsidP="009F6407">
      <w:pPr>
        <w:spacing w:before="80" w:after="120"/>
        <w:jc w:val="center"/>
        <w:rPr>
          <w:sz w:val="24"/>
          <w:szCs w:val="24"/>
        </w:rPr>
      </w:pPr>
      <w:r w:rsidRPr="00063409">
        <w:rPr>
          <w:i/>
          <w:sz w:val="24"/>
          <w:szCs w:val="24"/>
        </w:rPr>
        <w:t xml:space="preserve">Рис. </w:t>
      </w:r>
      <w:r w:rsidRPr="009E39E8">
        <w:rPr>
          <w:i/>
          <w:sz w:val="24"/>
          <w:szCs w:val="24"/>
        </w:rPr>
        <w:t>7</w:t>
      </w:r>
      <w:r>
        <w:rPr>
          <w:i/>
          <w:sz w:val="24"/>
          <w:szCs w:val="24"/>
        </w:rPr>
        <w:t>.</w:t>
      </w:r>
      <w:r w:rsidRPr="00063409">
        <w:rPr>
          <w:i/>
          <w:sz w:val="24"/>
          <w:szCs w:val="24"/>
        </w:rPr>
        <w:t>6</w:t>
      </w:r>
      <w:r>
        <w:rPr>
          <w:sz w:val="24"/>
          <w:szCs w:val="24"/>
        </w:rPr>
        <w:t xml:space="preserve">. Примеры использования логических символов: </w:t>
      </w:r>
      <w:r w:rsidRPr="00957216">
        <w:rPr>
          <w:i/>
          <w:sz w:val="24"/>
          <w:szCs w:val="24"/>
        </w:rPr>
        <w:t>а,б, в, г</w:t>
      </w:r>
      <w:r>
        <w:rPr>
          <w:sz w:val="24"/>
          <w:szCs w:val="24"/>
        </w:rPr>
        <w:t xml:space="preserve"> – допустимые комбинации; </w:t>
      </w:r>
      <w:r w:rsidRPr="00957216">
        <w:rPr>
          <w:i/>
          <w:sz w:val="24"/>
          <w:szCs w:val="24"/>
        </w:rPr>
        <w:t>д-</w:t>
      </w:r>
      <w:r>
        <w:rPr>
          <w:sz w:val="24"/>
          <w:szCs w:val="24"/>
        </w:rPr>
        <w:t xml:space="preserve"> не допустимая комбинация</w:t>
      </w:r>
    </w:p>
    <w:p w14:paraId="1264F976" w14:textId="77777777" w:rsidR="0072577F" w:rsidRPr="00D24B3C" w:rsidRDefault="0072577F" w:rsidP="009F6407">
      <w:pPr>
        <w:pStyle w:val="3"/>
        <w:spacing w:before="120" w:after="120" w:line="288" w:lineRule="auto"/>
        <w:rPr>
          <w:b/>
          <w:bCs/>
          <w:i/>
          <w:szCs w:val="28"/>
          <w:u w:val="none"/>
        </w:rPr>
      </w:pPr>
      <w:r w:rsidRPr="00D24B3C">
        <w:rPr>
          <w:b/>
          <w:bCs/>
          <w:i/>
          <w:szCs w:val="28"/>
          <w:u w:val="none"/>
        </w:rPr>
        <w:t>1.2. Примеры диаграмм EPC</w:t>
      </w:r>
    </w:p>
    <w:p w14:paraId="46C2F085" w14:textId="77777777" w:rsidR="0072577F" w:rsidRPr="002B206A" w:rsidRDefault="0072577F" w:rsidP="009F6407">
      <w:pPr>
        <w:ind w:firstLine="709"/>
        <w:jc w:val="both"/>
        <w:rPr>
          <w:sz w:val="28"/>
          <w:szCs w:val="28"/>
        </w:rPr>
      </w:pPr>
      <w:r>
        <w:rPr>
          <w:sz w:val="28"/>
          <w:szCs w:val="28"/>
        </w:rPr>
        <w:t xml:space="preserve">Примеры </w:t>
      </w:r>
      <w:r>
        <w:rPr>
          <w:color w:val="000000"/>
          <w:sz w:val="28"/>
          <w:szCs w:val="28"/>
        </w:rPr>
        <w:t>диаграмм EPC приведены на Рис. </w:t>
      </w:r>
      <w:r>
        <w:rPr>
          <w:sz w:val="28"/>
          <w:szCs w:val="28"/>
        </w:rPr>
        <w:t>7.</w:t>
      </w:r>
      <w:r>
        <w:rPr>
          <w:color w:val="000000"/>
          <w:sz w:val="28"/>
          <w:szCs w:val="28"/>
        </w:rPr>
        <w:t>7 и Рис. </w:t>
      </w:r>
      <w:r>
        <w:rPr>
          <w:sz w:val="28"/>
          <w:szCs w:val="28"/>
        </w:rPr>
        <w:t>7.</w:t>
      </w:r>
      <w:r>
        <w:rPr>
          <w:color w:val="000000"/>
          <w:sz w:val="28"/>
          <w:szCs w:val="28"/>
        </w:rPr>
        <w:t>8.</w:t>
      </w:r>
    </w:p>
    <w:p w14:paraId="3F91F130" w14:textId="77777777" w:rsidR="0072577F" w:rsidRDefault="0072577F" w:rsidP="009F6407">
      <w:pPr>
        <w:jc w:val="center"/>
      </w:pPr>
      <w:r>
        <w:rPr>
          <w:noProof/>
        </w:rPr>
        <w:lastRenderedPageBreak/>
        <w:drawing>
          <wp:inline distT="0" distB="0" distL="0" distR="0" wp14:anchorId="6D25CDEB" wp14:editId="5E59AC73">
            <wp:extent cx="5455520" cy="8074800"/>
            <wp:effectExtent l="19050" t="0" r="0" b="0"/>
            <wp:docPr id="28" name="Рисунок 27" descr="Рис_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12.jpeg"/>
                    <pic:cNvPicPr/>
                  </pic:nvPicPr>
                  <pic:blipFill>
                    <a:blip r:embed="rId85" cstate="print"/>
                    <a:stretch>
                      <a:fillRect/>
                    </a:stretch>
                  </pic:blipFill>
                  <pic:spPr>
                    <a:xfrm>
                      <a:off x="0" y="0"/>
                      <a:ext cx="5455520" cy="8074800"/>
                    </a:xfrm>
                    <a:prstGeom prst="rect">
                      <a:avLst/>
                    </a:prstGeom>
                  </pic:spPr>
                </pic:pic>
              </a:graphicData>
            </a:graphic>
          </wp:inline>
        </w:drawing>
      </w:r>
    </w:p>
    <w:p w14:paraId="5CDE943B" w14:textId="77777777" w:rsidR="0072577F" w:rsidRDefault="0072577F" w:rsidP="009F6407">
      <w:pPr>
        <w:spacing w:before="80" w:after="120"/>
        <w:jc w:val="center"/>
        <w:rPr>
          <w:sz w:val="24"/>
          <w:szCs w:val="24"/>
        </w:rPr>
      </w:pPr>
      <w:r w:rsidRPr="00EB7228">
        <w:rPr>
          <w:i/>
          <w:sz w:val="24"/>
          <w:szCs w:val="24"/>
        </w:rPr>
        <w:t xml:space="preserve">Рис. </w:t>
      </w:r>
      <w:r w:rsidRPr="009E39E8">
        <w:rPr>
          <w:i/>
          <w:sz w:val="24"/>
          <w:szCs w:val="24"/>
        </w:rPr>
        <w:t>7</w:t>
      </w:r>
      <w:r>
        <w:rPr>
          <w:i/>
          <w:sz w:val="24"/>
          <w:szCs w:val="24"/>
        </w:rPr>
        <w:t>.</w:t>
      </w:r>
      <w:r w:rsidRPr="00EB7228">
        <w:rPr>
          <w:i/>
          <w:sz w:val="24"/>
          <w:szCs w:val="24"/>
        </w:rPr>
        <w:t>7</w:t>
      </w:r>
      <w:r>
        <w:rPr>
          <w:sz w:val="24"/>
          <w:szCs w:val="24"/>
        </w:rPr>
        <w:t>. Процесс обслуживания покупателя в интернет-магазине</w:t>
      </w:r>
    </w:p>
    <w:p w14:paraId="61E97472" w14:textId="77777777" w:rsidR="0072577F" w:rsidRPr="0097311C" w:rsidRDefault="0072577F" w:rsidP="009F6407">
      <w:pPr>
        <w:jc w:val="center"/>
        <w:rPr>
          <w:sz w:val="24"/>
          <w:szCs w:val="24"/>
        </w:rPr>
      </w:pPr>
    </w:p>
    <w:p w14:paraId="54253186" w14:textId="77777777" w:rsidR="0072577F" w:rsidRDefault="0072577F" w:rsidP="009F6407">
      <w:pPr>
        <w:spacing w:after="120" w:line="288" w:lineRule="auto"/>
        <w:jc w:val="center"/>
        <w:rPr>
          <w:i/>
          <w:sz w:val="24"/>
          <w:szCs w:val="24"/>
        </w:rPr>
      </w:pPr>
      <w:r>
        <w:rPr>
          <w:i/>
          <w:noProof/>
          <w:sz w:val="24"/>
          <w:szCs w:val="24"/>
        </w:rPr>
        <w:lastRenderedPageBreak/>
        <w:drawing>
          <wp:inline distT="0" distB="0" distL="0" distR="0" wp14:anchorId="3139B030" wp14:editId="0D28F74F">
            <wp:extent cx="5939790" cy="6623050"/>
            <wp:effectExtent l="19050" t="0" r="3810" b="0"/>
            <wp:docPr id="70" name="Рисунок 69" descr="Рис_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8.jpeg"/>
                    <pic:cNvPicPr/>
                  </pic:nvPicPr>
                  <pic:blipFill>
                    <a:blip r:embed="rId86" cstate="print"/>
                    <a:stretch>
                      <a:fillRect/>
                    </a:stretch>
                  </pic:blipFill>
                  <pic:spPr>
                    <a:xfrm>
                      <a:off x="0" y="0"/>
                      <a:ext cx="5939790" cy="6623050"/>
                    </a:xfrm>
                    <a:prstGeom prst="rect">
                      <a:avLst/>
                    </a:prstGeom>
                  </pic:spPr>
                </pic:pic>
              </a:graphicData>
            </a:graphic>
          </wp:inline>
        </w:drawing>
      </w:r>
    </w:p>
    <w:p w14:paraId="31E9C20A" w14:textId="77777777" w:rsidR="0072577F" w:rsidRPr="00E76699" w:rsidRDefault="0072577F" w:rsidP="009F6407">
      <w:pPr>
        <w:spacing w:after="120" w:line="288" w:lineRule="auto"/>
        <w:jc w:val="center"/>
        <w:rPr>
          <w:sz w:val="24"/>
          <w:szCs w:val="24"/>
        </w:rPr>
      </w:pPr>
      <w:r w:rsidRPr="006D3E72">
        <w:rPr>
          <w:i/>
          <w:sz w:val="24"/>
          <w:szCs w:val="24"/>
        </w:rPr>
        <w:t>Рис. 7.8.</w:t>
      </w:r>
      <w:r>
        <w:rPr>
          <w:sz w:val="24"/>
          <w:szCs w:val="24"/>
        </w:rPr>
        <w:t>EPC</w:t>
      </w:r>
      <w:r w:rsidRPr="00F9662F">
        <w:rPr>
          <w:sz w:val="24"/>
          <w:szCs w:val="24"/>
        </w:rPr>
        <w:t xml:space="preserve"> </w:t>
      </w:r>
      <w:r>
        <w:rPr>
          <w:sz w:val="24"/>
          <w:szCs w:val="24"/>
        </w:rPr>
        <w:t>диаграмма п</w:t>
      </w:r>
      <w:r w:rsidRPr="00E76699">
        <w:rPr>
          <w:sz w:val="24"/>
          <w:szCs w:val="24"/>
        </w:rPr>
        <w:t>редпроектно</w:t>
      </w:r>
      <w:r>
        <w:rPr>
          <w:sz w:val="24"/>
          <w:szCs w:val="24"/>
        </w:rPr>
        <w:t>го</w:t>
      </w:r>
      <w:r w:rsidRPr="00E76699">
        <w:rPr>
          <w:sz w:val="24"/>
          <w:szCs w:val="24"/>
        </w:rPr>
        <w:t xml:space="preserve"> обследовани</w:t>
      </w:r>
      <w:r>
        <w:rPr>
          <w:sz w:val="24"/>
          <w:szCs w:val="24"/>
        </w:rPr>
        <w:t>я</w:t>
      </w:r>
      <w:r w:rsidRPr="00E76699">
        <w:rPr>
          <w:sz w:val="24"/>
          <w:szCs w:val="24"/>
        </w:rPr>
        <w:t xml:space="preserve"> предприятия</w:t>
      </w:r>
    </w:p>
    <w:p w14:paraId="6FC5C3BC" w14:textId="77777777" w:rsidR="0072577F" w:rsidRPr="00D24B3C" w:rsidRDefault="0072577F" w:rsidP="009F6407">
      <w:pPr>
        <w:pStyle w:val="3"/>
        <w:spacing w:after="120" w:line="288" w:lineRule="auto"/>
        <w:rPr>
          <w:b/>
          <w:bCs/>
          <w:i/>
          <w:sz w:val="32"/>
          <w:szCs w:val="32"/>
          <w:u w:val="none"/>
        </w:rPr>
      </w:pPr>
      <w:r w:rsidRPr="00D24B3C">
        <w:rPr>
          <w:b/>
          <w:bCs/>
          <w:i/>
          <w:sz w:val="32"/>
          <w:szCs w:val="32"/>
          <w:u w:val="none"/>
        </w:rPr>
        <w:t>2. Рекомендации по построению диаграмм EPC</w:t>
      </w:r>
    </w:p>
    <w:p w14:paraId="10F2F5CA" w14:textId="77777777" w:rsidR="0072577F" w:rsidRPr="00962F3A" w:rsidRDefault="0072577F" w:rsidP="009F6407">
      <w:pPr>
        <w:pStyle w:val="ab"/>
        <w:spacing w:before="0" w:beforeAutospacing="0" w:after="0" w:afterAutospacing="0" w:line="288" w:lineRule="auto"/>
        <w:ind w:firstLine="567"/>
        <w:jc w:val="both"/>
        <w:rPr>
          <w:sz w:val="28"/>
          <w:szCs w:val="28"/>
        </w:rPr>
      </w:pPr>
      <w:r>
        <w:rPr>
          <w:sz w:val="28"/>
          <w:szCs w:val="28"/>
        </w:rPr>
        <w:t xml:space="preserve">1. </w:t>
      </w:r>
      <w:r w:rsidRPr="00962F3A">
        <w:rPr>
          <w:sz w:val="28"/>
          <w:szCs w:val="28"/>
        </w:rPr>
        <w:t xml:space="preserve">Диаграмма функции EPC должна начинаться как минимум одним стартовым событием (стартовое событие может следовать за интерфейсом процесса) и завершаться как минимум одним конечным событием (конечное событие может предшествовать интерфейсу процесса). </w:t>
      </w:r>
    </w:p>
    <w:p w14:paraId="53CC0ED6" w14:textId="77777777" w:rsidR="0072577F" w:rsidRPr="00962F3A" w:rsidRDefault="0072577F" w:rsidP="009F6407">
      <w:pPr>
        <w:pStyle w:val="ab"/>
        <w:spacing w:before="0" w:beforeAutospacing="0" w:after="0" w:afterAutospacing="0" w:line="288" w:lineRule="auto"/>
        <w:ind w:firstLine="567"/>
        <w:jc w:val="both"/>
        <w:rPr>
          <w:sz w:val="28"/>
          <w:szCs w:val="28"/>
        </w:rPr>
      </w:pPr>
      <w:r>
        <w:rPr>
          <w:sz w:val="28"/>
          <w:szCs w:val="28"/>
        </w:rPr>
        <w:lastRenderedPageBreak/>
        <w:t xml:space="preserve">2. </w:t>
      </w:r>
      <w:r w:rsidRPr="00962F3A">
        <w:rPr>
          <w:sz w:val="28"/>
          <w:szCs w:val="28"/>
        </w:rPr>
        <w:t xml:space="preserve">События и функции по ходу выполнения процесса должны чередоваться. Решения о дальнейшем ходе выполнения процесса принимаются функциями. </w:t>
      </w:r>
    </w:p>
    <w:p w14:paraId="56621A62" w14:textId="77777777" w:rsidR="0072577F" w:rsidRPr="00962F3A" w:rsidRDefault="0072577F" w:rsidP="009F6407">
      <w:pPr>
        <w:pStyle w:val="ab"/>
        <w:spacing w:before="0" w:beforeAutospacing="0" w:after="0" w:afterAutospacing="0" w:line="288" w:lineRule="auto"/>
        <w:ind w:firstLine="567"/>
        <w:jc w:val="both"/>
        <w:rPr>
          <w:sz w:val="28"/>
          <w:szCs w:val="28"/>
        </w:rPr>
      </w:pPr>
      <w:r>
        <w:rPr>
          <w:sz w:val="28"/>
          <w:szCs w:val="28"/>
        </w:rPr>
        <w:t xml:space="preserve">3. </w:t>
      </w:r>
      <w:r w:rsidRPr="00962F3A">
        <w:rPr>
          <w:sz w:val="28"/>
          <w:szCs w:val="28"/>
        </w:rPr>
        <w:t>Рекомендуемое количество функций на диаграмме</w:t>
      </w:r>
      <w:r>
        <w:rPr>
          <w:sz w:val="28"/>
          <w:szCs w:val="28"/>
        </w:rPr>
        <w:t xml:space="preserve"> – </w:t>
      </w:r>
      <w:r w:rsidRPr="00962F3A">
        <w:rPr>
          <w:sz w:val="28"/>
          <w:szCs w:val="28"/>
        </w:rPr>
        <w:t xml:space="preserve">не более 20. Если количество функций диаграммы значительно превышает 20, то существует вероятность, что неправильно выделены процессы на верхнем уровне и необходимо произвести корректировку модели. </w:t>
      </w:r>
    </w:p>
    <w:p w14:paraId="0C9AF7FF" w14:textId="77777777" w:rsidR="0072577F" w:rsidRPr="00962F3A" w:rsidRDefault="0072577F" w:rsidP="009F6407">
      <w:pPr>
        <w:pStyle w:val="ab"/>
        <w:spacing w:before="0" w:beforeAutospacing="0" w:after="0" w:afterAutospacing="0" w:line="288" w:lineRule="auto"/>
        <w:ind w:firstLine="567"/>
        <w:jc w:val="both"/>
        <w:rPr>
          <w:sz w:val="28"/>
          <w:szCs w:val="28"/>
        </w:rPr>
      </w:pPr>
      <w:r>
        <w:rPr>
          <w:sz w:val="28"/>
          <w:szCs w:val="28"/>
        </w:rPr>
        <w:t xml:space="preserve">4. </w:t>
      </w:r>
      <w:r w:rsidRPr="00962F3A">
        <w:rPr>
          <w:sz w:val="28"/>
          <w:szCs w:val="28"/>
        </w:rPr>
        <w:t xml:space="preserve">События и функции должны содержать строго по одной входящей и одной исходящей связи, отражающей ход выполнения процесса. </w:t>
      </w:r>
    </w:p>
    <w:p w14:paraId="3028B5AC" w14:textId="77777777" w:rsidR="0072577F" w:rsidRDefault="0072577F" w:rsidP="009F6407">
      <w:pPr>
        <w:pStyle w:val="ab"/>
        <w:tabs>
          <w:tab w:val="left" w:pos="3402"/>
        </w:tabs>
        <w:spacing w:before="0" w:beforeAutospacing="0" w:after="0" w:afterAutospacing="0" w:line="288" w:lineRule="auto"/>
        <w:ind w:firstLine="567"/>
        <w:jc w:val="both"/>
        <w:rPr>
          <w:sz w:val="28"/>
          <w:szCs w:val="28"/>
        </w:rPr>
      </w:pPr>
      <w:r>
        <w:rPr>
          <w:sz w:val="28"/>
          <w:szCs w:val="28"/>
        </w:rPr>
        <w:t xml:space="preserve">5. </w:t>
      </w:r>
      <w:r w:rsidRPr="00962F3A">
        <w:rPr>
          <w:sz w:val="28"/>
          <w:szCs w:val="28"/>
        </w:rPr>
        <w:t xml:space="preserve">События и операторы, окружавшие функцию на </w:t>
      </w:r>
      <w:r>
        <w:rPr>
          <w:sz w:val="28"/>
          <w:szCs w:val="28"/>
        </w:rPr>
        <w:t xml:space="preserve">декомпозированной </w:t>
      </w:r>
      <w:r w:rsidRPr="00962F3A">
        <w:rPr>
          <w:sz w:val="28"/>
          <w:szCs w:val="28"/>
        </w:rPr>
        <w:t xml:space="preserve">диаграмме (Рис. </w:t>
      </w:r>
      <w:r>
        <w:rPr>
          <w:sz w:val="28"/>
          <w:szCs w:val="28"/>
        </w:rPr>
        <w:t>7.5</w:t>
      </w:r>
      <w:r w:rsidRPr="00506454">
        <w:rPr>
          <w:i/>
          <w:sz w:val="28"/>
          <w:szCs w:val="28"/>
        </w:rPr>
        <w:t>а</w:t>
      </w:r>
      <w:r w:rsidRPr="00962F3A">
        <w:rPr>
          <w:sz w:val="28"/>
          <w:szCs w:val="28"/>
        </w:rPr>
        <w:t>), должны быть начальными</w:t>
      </w:r>
      <w:r>
        <w:rPr>
          <w:sz w:val="28"/>
          <w:szCs w:val="28"/>
        </w:rPr>
        <w:t xml:space="preserve"> (</w:t>
      </w:r>
      <w:r w:rsidRPr="00962F3A">
        <w:rPr>
          <w:sz w:val="28"/>
          <w:szCs w:val="28"/>
        </w:rPr>
        <w:t>результирующими</w:t>
      </w:r>
      <w:r>
        <w:rPr>
          <w:sz w:val="28"/>
          <w:szCs w:val="28"/>
        </w:rPr>
        <w:t>)</w:t>
      </w:r>
      <w:r w:rsidRPr="00962F3A">
        <w:rPr>
          <w:sz w:val="28"/>
          <w:szCs w:val="28"/>
        </w:rPr>
        <w:t xml:space="preserve"> событиями и операторами на диаграмме </w:t>
      </w:r>
      <w:r>
        <w:rPr>
          <w:sz w:val="28"/>
          <w:szCs w:val="28"/>
        </w:rPr>
        <w:t xml:space="preserve">результата  </w:t>
      </w:r>
      <w:r w:rsidRPr="00962F3A">
        <w:rPr>
          <w:sz w:val="28"/>
          <w:szCs w:val="28"/>
        </w:rPr>
        <w:t>декомпозиции (Рис.</w:t>
      </w:r>
      <w:r>
        <w:rPr>
          <w:sz w:val="28"/>
          <w:szCs w:val="28"/>
        </w:rPr>
        <w:t> 7.5б</w:t>
      </w:r>
      <w:r w:rsidRPr="00962F3A">
        <w:rPr>
          <w:sz w:val="28"/>
          <w:szCs w:val="28"/>
        </w:rPr>
        <w:t xml:space="preserve">). </w:t>
      </w:r>
    </w:p>
    <w:p w14:paraId="24CE5EA1" w14:textId="77777777" w:rsidR="0072577F" w:rsidRPr="000D21D4" w:rsidRDefault="0072577F" w:rsidP="009F6407">
      <w:pPr>
        <w:pStyle w:val="ab"/>
        <w:spacing w:before="0" w:beforeAutospacing="0" w:after="0" w:afterAutospacing="0" w:line="288" w:lineRule="auto"/>
        <w:ind w:firstLine="567"/>
        <w:jc w:val="both"/>
        <w:rPr>
          <w:sz w:val="28"/>
          <w:szCs w:val="28"/>
        </w:rPr>
      </w:pPr>
      <w:r w:rsidRPr="000D21D4">
        <w:rPr>
          <w:sz w:val="28"/>
          <w:szCs w:val="28"/>
        </w:rPr>
        <w:t xml:space="preserve">6. На диаграмме не должны присутствовать объекты без единой связи. </w:t>
      </w:r>
    </w:p>
    <w:p w14:paraId="1C11037C" w14:textId="77777777" w:rsidR="0072577F" w:rsidRPr="000D21D4" w:rsidRDefault="0072577F" w:rsidP="009F6407">
      <w:pPr>
        <w:pStyle w:val="ab"/>
        <w:spacing w:before="0" w:beforeAutospacing="0" w:after="0" w:afterAutospacing="0" w:line="288" w:lineRule="auto"/>
        <w:ind w:firstLine="567"/>
        <w:jc w:val="both"/>
        <w:rPr>
          <w:sz w:val="28"/>
          <w:szCs w:val="28"/>
        </w:rPr>
      </w:pPr>
      <w:r w:rsidRPr="000D21D4">
        <w:rPr>
          <w:sz w:val="28"/>
          <w:szCs w:val="28"/>
        </w:rPr>
        <w:t>7. Каждый оператор слияния должен обладать хотя бы двумя входящими связями и только одной исходящей, оператор ветвления</w:t>
      </w:r>
      <w:r>
        <w:rPr>
          <w:sz w:val="28"/>
          <w:szCs w:val="28"/>
        </w:rPr>
        <w:t xml:space="preserve"> – </w:t>
      </w:r>
      <w:r w:rsidRPr="000D21D4">
        <w:rPr>
          <w:sz w:val="28"/>
          <w:szCs w:val="28"/>
        </w:rPr>
        <w:t xml:space="preserve">только одной входящей связью и хотя бы двумя исходящими. Операторы не могут обладать одновременно несколькими входящими и исходящими связями. </w:t>
      </w:r>
    </w:p>
    <w:p w14:paraId="53BF59FA" w14:textId="77777777" w:rsidR="0072577F" w:rsidRPr="000D21D4" w:rsidRDefault="0072577F" w:rsidP="009F6407">
      <w:pPr>
        <w:pStyle w:val="ab"/>
        <w:spacing w:before="0" w:beforeAutospacing="0" w:after="0" w:afterAutospacing="0" w:line="288" w:lineRule="auto"/>
        <w:ind w:firstLine="567"/>
        <w:jc w:val="both"/>
        <w:rPr>
          <w:sz w:val="28"/>
          <w:szCs w:val="28"/>
        </w:rPr>
      </w:pPr>
      <w:r w:rsidRPr="000D21D4">
        <w:rPr>
          <w:sz w:val="28"/>
          <w:szCs w:val="28"/>
        </w:rPr>
        <w:t xml:space="preserve">8. Если оператор обладает входящей связью от элемента "событие", то он должен обладать исходящей связью к элементу "функция" и наоборот. </w:t>
      </w:r>
    </w:p>
    <w:p w14:paraId="6EEBB2EB" w14:textId="77777777" w:rsidR="0072577F" w:rsidRPr="000D21D4" w:rsidRDefault="0072577F" w:rsidP="009F6407">
      <w:pPr>
        <w:pStyle w:val="ab"/>
        <w:spacing w:before="0" w:beforeAutospacing="0" w:after="0" w:afterAutospacing="0" w:line="288" w:lineRule="auto"/>
        <w:ind w:firstLine="567"/>
        <w:jc w:val="both"/>
        <w:rPr>
          <w:sz w:val="28"/>
          <w:szCs w:val="28"/>
        </w:rPr>
      </w:pPr>
      <w:r w:rsidRPr="000D21D4">
        <w:rPr>
          <w:sz w:val="28"/>
          <w:szCs w:val="28"/>
        </w:rPr>
        <w:t xml:space="preserve">9. За одиночным событием не должны следовать операторы "OR (ИЛИ)" или "XOR (Исключающее ИЛИ)". </w:t>
      </w:r>
    </w:p>
    <w:p w14:paraId="633BDF2D" w14:textId="77777777" w:rsidR="0072577F" w:rsidRPr="000D21D4" w:rsidRDefault="0072577F" w:rsidP="009F6407">
      <w:pPr>
        <w:pStyle w:val="ab"/>
        <w:spacing w:before="0" w:beforeAutospacing="0" w:after="0" w:afterAutospacing="0" w:line="288" w:lineRule="auto"/>
        <w:ind w:firstLine="567"/>
        <w:jc w:val="both"/>
        <w:rPr>
          <w:sz w:val="28"/>
          <w:szCs w:val="28"/>
        </w:rPr>
      </w:pPr>
      <w:r w:rsidRPr="000D21D4">
        <w:rPr>
          <w:sz w:val="28"/>
          <w:szCs w:val="28"/>
        </w:rPr>
        <w:t xml:space="preserve">10. Операторы могут объединять или разветвлять только функции или только события. Одновременное объединение/ветвление функции и события невозможно. </w:t>
      </w:r>
    </w:p>
    <w:p w14:paraId="0AED9A4B" w14:textId="77777777" w:rsidR="0072577F" w:rsidRPr="000D21D4" w:rsidRDefault="0072577F" w:rsidP="009F6407">
      <w:pPr>
        <w:pStyle w:val="ab"/>
        <w:spacing w:before="0" w:beforeAutospacing="0" w:after="0" w:afterAutospacing="0" w:line="288" w:lineRule="auto"/>
        <w:ind w:firstLine="567"/>
        <w:jc w:val="both"/>
        <w:rPr>
          <w:sz w:val="28"/>
          <w:szCs w:val="28"/>
        </w:rPr>
      </w:pPr>
      <w:r w:rsidRPr="000D21D4">
        <w:rPr>
          <w:sz w:val="28"/>
          <w:szCs w:val="28"/>
        </w:rPr>
        <w:t>11. Оператор, разветвляющий ветки, и оператор, объединяющий эти ветки, должны совпадать. Допускается также ситуация, когда оператор ветвления "</w:t>
      </w:r>
      <w:r>
        <w:rPr>
          <w:sz w:val="28"/>
          <w:szCs w:val="28"/>
          <w:lang w:val="en-US"/>
        </w:rPr>
        <w:t>AND</w:t>
      </w:r>
      <w:r w:rsidRPr="000D21D4">
        <w:rPr>
          <w:sz w:val="28"/>
          <w:szCs w:val="28"/>
        </w:rPr>
        <w:t>", оператор объединения</w:t>
      </w:r>
      <w:r>
        <w:rPr>
          <w:sz w:val="28"/>
          <w:szCs w:val="28"/>
        </w:rPr>
        <w:t xml:space="preserve"> – </w:t>
      </w:r>
      <w:r w:rsidRPr="000D21D4">
        <w:rPr>
          <w:sz w:val="28"/>
          <w:szCs w:val="28"/>
        </w:rPr>
        <w:t>"</w:t>
      </w:r>
      <w:r>
        <w:rPr>
          <w:sz w:val="28"/>
          <w:szCs w:val="28"/>
          <w:lang w:val="en-US"/>
        </w:rPr>
        <w:t>OR</w:t>
      </w:r>
      <w:r w:rsidRPr="000D21D4">
        <w:rPr>
          <w:sz w:val="28"/>
          <w:szCs w:val="28"/>
        </w:rPr>
        <w:t>"</w:t>
      </w:r>
      <w:r>
        <w:rPr>
          <w:sz w:val="28"/>
          <w:szCs w:val="28"/>
        </w:rPr>
        <w:t xml:space="preserve"> (рис. 7</w:t>
      </w:r>
      <w:r w:rsidRPr="000D21D4">
        <w:rPr>
          <w:sz w:val="28"/>
          <w:szCs w:val="28"/>
        </w:rPr>
        <w:t>.</w:t>
      </w:r>
      <w:r>
        <w:rPr>
          <w:sz w:val="28"/>
          <w:szCs w:val="28"/>
        </w:rPr>
        <w:t>6).</w:t>
      </w:r>
    </w:p>
    <w:p w14:paraId="5844D3A9" w14:textId="77777777" w:rsidR="0072577F" w:rsidRPr="00224786" w:rsidRDefault="0072577F" w:rsidP="009F6407">
      <w:pPr>
        <w:spacing w:before="200" w:after="120" w:line="288" w:lineRule="auto"/>
        <w:jc w:val="center"/>
        <w:rPr>
          <w:b/>
          <w:sz w:val="28"/>
          <w:szCs w:val="28"/>
        </w:rPr>
      </w:pPr>
      <w:bookmarkStart w:id="20" w:name="_Hlk64553802"/>
      <w:r w:rsidRPr="00224786">
        <w:rPr>
          <w:b/>
          <w:sz w:val="28"/>
          <w:szCs w:val="28"/>
        </w:rPr>
        <w:t>Содержание отчета</w:t>
      </w:r>
    </w:p>
    <w:bookmarkEnd w:id="20"/>
    <w:p w14:paraId="6378DEDF" w14:textId="77777777" w:rsidR="0072577F" w:rsidRDefault="0072577F" w:rsidP="009F6407">
      <w:pPr>
        <w:spacing w:line="288" w:lineRule="auto"/>
        <w:ind w:firstLine="567"/>
        <w:jc w:val="both"/>
        <w:rPr>
          <w:sz w:val="28"/>
          <w:szCs w:val="28"/>
        </w:rPr>
      </w:pPr>
      <w:r>
        <w:rPr>
          <w:sz w:val="28"/>
          <w:szCs w:val="28"/>
        </w:rPr>
        <w:t>Диаграммы EPC и комментарии к ним.</w:t>
      </w:r>
    </w:p>
    <w:p w14:paraId="2F0B011B" w14:textId="77777777" w:rsidR="0072577F" w:rsidRPr="00224786" w:rsidRDefault="0072577F" w:rsidP="009F6407">
      <w:pPr>
        <w:spacing w:before="200" w:after="120" w:line="288" w:lineRule="auto"/>
        <w:jc w:val="center"/>
        <w:rPr>
          <w:b/>
          <w:sz w:val="28"/>
          <w:szCs w:val="28"/>
        </w:rPr>
      </w:pPr>
      <w:bookmarkStart w:id="21" w:name="_Hlk64555823"/>
      <w:r>
        <w:rPr>
          <w:b/>
          <w:sz w:val="28"/>
          <w:szCs w:val="28"/>
        </w:rPr>
        <w:t>Контрольные вопросы</w:t>
      </w:r>
    </w:p>
    <w:bookmarkEnd w:id="21"/>
    <w:p w14:paraId="54363875" w14:textId="77777777" w:rsidR="0072577F" w:rsidRDefault="0072577F" w:rsidP="009F6407">
      <w:pPr>
        <w:spacing w:line="288" w:lineRule="auto"/>
        <w:ind w:firstLine="567"/>
        <w:jc w:val="both"/>
        <w:rPr>
          <w:sz w:val="28"/>
          <w:szCs w:val="28"/>
        </w:rPr>
      </w:pPr>
      <w:r>
        <w:rPr>
          <w:sz w:val="28"/>
          <w:szCs w:val="28"/>
        </w:rPr>
        <w:t>1. Какими символами в нотации EPC</w:t>
      </w:r>
      <w:r w:rsidRPr="00056302">
        <w:rPr>
          <w:sz w:val="28"/>
          <w:szCs w:val="28"/>
        </w:rPr>
        <w:t xml:space="preserve"> </w:t>
      </w:r>
      <w:r>
        <w:rPr>
          <w:sz w:val="28"/>
          <w:szCs w:val="28"/>
        </w:rPr>
        <w:t>описывается внешнее окружение моделируемой системы?</w:t>
      </w:r>
    </w:p>
    <w:p w14:paraId="3F20BD91" w14:textId="77777777" w:rsidR="0072577F" w:rsidRDefault="0072577F" w:rsidP="009F6407">
      <w:pPr>
        <w:spacing w:line="288" w:lineRule="auto"/>
        <w:ind w:firstLine="567"/>
        <w:jc w:val="both"/>
        <w:rPr>
          <w:sz w:val="28"/>
          <w:szCs w:val="28"/>
        </w:rPr>
      </w:pPr>
      <w:r>
        <w:rPr>
          <w:sz w:val="28"/>
          <w:szCs w:val="28"/>
        </w:rPr>
        <w:t>2. Какие символы используются для задания альтернативных потоков управления?</w:t>
      </w:r>
    </w:p>
    <w:p w14:paraId="66152E14" w14:textId="77777777" w:rsidR="0072577F" w:rsidRPr="00B20C1A" w:rsidRDefault="0072577F" w:rsidP="009F6407">
      <w:pPr>
        <w:spacing w:line="288" w:lineRule="auto"/>
        <w:ind w:firstLine="567"/>
        <w:jc w:val="both"/>
        <w:rPr>
          <w:sz w:val="28"/>
          <w:szCs w:val="28"/>
        </w:rPr>
      </w:pPr>
      <w:r>
        <w:rPr>
          <w:sz w:val="28"/>
          <w:szCs w:val="28"/>
        </w:rPr>
        <w:lastRenderedPageBreak/>
        <w:t>3. Каким образом  в нотации задается параллельное выполнение процессов?</w:t>
      </w:r>
    </w:p>
    <w:p w14:paraId="55959D44" w14:textId="77777777" w:rsidR="0072577F" w:rsidRPr="00F82DC3" w:rsidRDefault="0072577F" w:rsidP="009F6407">
      <w:pPr>
        <w:spacing w:line="288" w:lineRule="auto"/>
        <w:ind w:firstLine="567"/>
        <w:jc w:val="both"/>
        <w:rPr>
          <w:sz w:val="28"/>
          <w:szCs w:val="28"/>
        </w:rPr>
      </w:pPr>
      <w:r>
        <w:rPr>
          <w:sz w:val="28"/>
          <w:szCs w:val="28"/>
        </w:rPr>
        <w:t>4. Каким свойством должны обладать события, непосредственно следующие после символа «XOR»?</w:t>
      </w:r>
    </w:p>
    <w:p w14:paraId="67BF1809" w14:textId="77777777" w:rsidR="0072577F" w:rsidRPr="00F82DC3" w:rsidRDefault="0072577F" w:rsidP="009F6407">
      <w:pPr>
        <w:spacing w:line="288" w:lineRule="auto"/>
        <w:ind w:firstLine="567"/>
        <w:jc w:val="both"/>
        <w:rPr>
          <w:sz w:val="28"/>
          <w:szCs w:val="28"/>
        </w:rPr>
      </w:pPr>
      <w:r w:rsidRPr="00F82DC3">
        <w:rPr>
          <w:sz w:val="28"/>
          <w:szCs w:val="28"/>
        </w:rPr>
        <w:t>5</w:t>
      </w:r>
      <w:r>
        <w:rPr>
          <w:sz w:val="28"/>
          <w:szCs w:val="28"/>
        </w:rPr>
        <w:t>. Какие символы повторяются на диаграммах процесса до его декомпозиции и после?</w:t>
      </w:r>
    </w:p>
    <w:p w14:paraId="290A0569" w14:textId="77777777" w:rsidR="0072577F" w:rsidRDefault="0072577F">
      <w:pPr>
        <w:rPr>
          <w:b/>
          <w:sz w:val="28"/>
          <w:szCs w:val="28"/>
        </w:rPr>
      </w:pPr>
      <w:r>
        <w:rPr>
          <w:b/>
          <w:sz w:val="28"/>
          <w:szCs w:val="28"/>
        </w:rPr>
        <w:br w:type="page"/>
      </w:r>
    </w:p>
    <w:p w14:paraId="007E5574" w14:textId="77777777" w:rsidR="0072577F" w:rsidRDefault="0072577F" w:rsidP="009F6407">
      <w:pPr>
        <w:autoSpaceDE w:val="0"/>
        <w:autoSpaceDN w:val="0"/>
        <w:adjustRightInd w:val="0"/>
        <w:spacing w:line="288" w:lineRule="auto"/>
        <w:jc w:val="center"/>
        <w:outlineLvl w:val="0"/>
        <w:rPr>
          <w:b/>
          <w:bCs/>
          <w:sz w:val="28"/>
          <w:szCs w:val="28"/>
        </w:rPr>
      </w:pPr>
      <w:r w:rsidRPr="00B375DA">
        <w:rPr>
          <w:b/>
          <w:bCs/>
          <w:sz w:val="28"/>
          <w:szCs w:val="28"/>
        </w:rPr>
        <w:lastRenderedPageBreak/>
        <w:t>Л</w:t>
      </w:r>
      <w:r>
        <w:rPr>
          <w:b/>
          <w:bCs/>
          <w:sz w:val="28"/>
          <w:szCs w:val="28"/>
        </w:rPr>
        <w:t>АБОРАТОРНАЯ РАБОТА</w:t>
      </w:r>
      <w:r w:rsidRPr="00B375DA">
        <w:rPr>
          <w:b/>
          <w:bCs/>
          <w:sz w:val="28"/>
          <w:szCs w:val="28"/>
        </w:rPr>
        <w:t xml:space="preserve"> №</w:t>
      </w:r>
      <w:r>
        <w:rPr>
          <w:b/>
          <w:bCs/>
          <w:sz w:val="28"/>
          <w:szCs w:val="28"/>
        </w:rPr>
        <w:t xml:space="preserve"> 8</w:t>
      </w:r>
      <w:r w:rsidRPr="00B375DA">
        <w:rPr>
          <w:b/>
          <w:bCs/>
          <w:sz w:val="28"/>
          <w:szCs w:val="28"/>
        </w:rPr>
        <w:t>.</w:t>
      </w:r>
    </w:p>
    <w:p w14:paraId="09A1017C" w14:textId="77777777" w:rsidR="0072577F" w:rsidRPr="00A656DD" w:rsidRDefault="0072577F" w:rsidP="009F6407">
      <w:pPr>
        <w:autoSpaceDE w:val="0"/>
        <w:autoSpaceDN w:val="0"/>
        <w:adjustRightInd w:val="0"/>
        <w:spacing w:line="288" w:lineRule="auto"/>
        <w:jc w:val="center"/>
        <w:outlineLvl w:val="0"/>
        <w:rPr>
          <w:b/>
          <w:bCs/>
          <w:sz w:val="28"/>
          <w:szCs w:val="28"/>
        </w:rPr>
      </w:pPr>
      <w:r>
        <w:rPr>
          <w:b/>
          <w:bCs/>
          <w:sz w:val="28"/>
          <w:szCs w:val="28"/>
        </w:rPr>
        <w:t>ДИАГРАММА BPMN</w:t>
      </w:r>
    </w:p>
    <w:p w14:paraId="00C2AA53" w14:textId="77777777" w:rsidR="0072577F" w:rsidRDefault="0072577F" w:rsidP="009F6407">
      <w:pPr>
        <w:autoSpaceDE w:val="0"/>
        <w:autoSpaceDN w:val="0"/>
        <w:adjustRightInd w:val="0"/>
        <w:spacing w:before="200" w:after="120" w:line="288" w:lineRule="auto"/>
        <w:jc w:val="center"/>
        <w:outlineLvl w:val="1"/>
        <w:rPr>
          <w:b/>
          <w:bCs/>
          <w:sz w:val="28"/>
          <w:szCs w:val="28"/>
        </w:rPr>
      </w:pPr>
      <w:r>
        <w:rPr>
          <w:b/>
          <w:bCs/>
          <w:sz w:val="28"/>
          <w:szCs w:val="28"/>
        </w:rPr>
        <w:t>Цель работы</w:t>
      </w:r>
    </w:p>
    <w:p w14:paraId="470CDA93" w14:textId="08D9D2DC" w:rsidR="0072577F" w:rsidRPr="006C1149" w:rsidRDefault="0072577F" w:rsidP="009F6407">
      <w:pPr>
        <w:autoSpaceDE w:val="0"/>
        <w:autoSpaceDN w:val="0"/>
        <w:adjustRightInd w:val="0"/>
        <w:spacing w:line="288" w:lineRule="auto"/>
        <w:ind w:firstLine="567"/>
        <w:jc w:val="both"/>
        <w:rPr>
          <w:bCs/>
          <w:sz w:val="28"/>
          <w:szCs w:val="28"/>
        </w:rPr>
      </w:pPr>
      <w:r w:rsidRPr="006C1149">
        <w:rPr>
          <w:bCs/>
          <w:sz w:val="28"/>
          <w:szCs w:val="28"/>
        </w:rPr>
        <w:t xml:space="preserve">Сформировать навыки разработки </w:t>
      </w:r>
      <w:r>
        <w:rPr>
          <w:bCs/>
          <w:sz w:val="28"/>
          <w:szCs w:val="28"/>
        </w:rPr>
        <w:t>функциональной модели выполнения бизнес-процессов.</w:t>
      </w:r>
    </w:p>
    <w:p w14:paraId="532A263C" w14:textId="77777777" w:rsidR="0072577F" w:rsidRPr="00EA6708" w:rsidRDefault="0072577F" w:rsidP="009F6407">
      <w:pPr>
        <w:autoSpaceDE w:val="0"/>
        <w:autoSpaceDN w:val="0"/>
        <w:adjustRightInd w:val="0"/>
        <w:spacing w:before="200" w:after="120" w:line="288" w:lineRule="auto"/>
        <w:jc w:val="center"/>
        <w:outlineLvl w:val="1"/>
        <w:rPr>
          <w:sz w:val="28"/>
          <w:szCs w:val="28"/>
        </w:rPr>
      </w:pPr>
      <w:r w:rsidRPr="00EA6708">
        <w:rPr>
          <w:b/>
          <w:bCs/>
          <w:sz w:val="28"/>
          <w:szCs w:val="28"/>
        </w:rPr>
        <w:t>Задание</w:t>
      </w:r>
    </w:p>
    <w:p w14:paraId="1309BDEA" w14:textId="77777777" w:rsidR="0072577F" w:rsidRDefault="0072577F" w:rsidP="009F6407">
      <w:pPr>
        <w:spacing w:line="288" w:lineRule="auto"/>
        <w:ind w:firstLine="567"/>
        <w:jc w:val="both"/>
        <w:rPr>
          <w:sz w:val="28"/>
          <w:szCs w:val="28"/>
        </w:rPr>
      </w:pPr>
      <w:r w:rsidRPr="00105787">
        <w:rPr>
          <w:sz w:val="28"/>
          <w:szCs w:val="28"/>
        </w:rPr>
        <w:t xml:space="preserve">Разработать </w:t>
      </w:r>
      <w:r w:rsidRPr="00F216C1">
        <w:rPr>
          <w:sz w:val="28"/>
          <w:szCs w:val="28"/>
        </w:rPr>
        <w:t>диаграмм</w:t>
      </w:r>
      <w:r>
        <w:rPr>
          <w:sz w:val="28"/>
          <w:szCs w:val="28"/>
        </w:rPr>
        <w:t>ы</w:t>
      </w:r>
      <w:r w:rsidRPr="00F216C1">
        <w:rPr>
          <w:sz w:val="28"/>
          <w:szCs w:val="28"/>
        </w:rPr>
        <w:t xml:space="preserve"> </w:t>
      </w:r>
      <w:r>
        <w:rPr>
          <w:sz w:val="28"/>
          <w:szCs w:val="28"/>
        </w:rPr>
        <w:t>BPMN</w:t>
      </w:r>
      <w:r w:rsidRPr="00F216C1">
        <w:rPr>
          <w:sz w:val="28"/>
          <w:szCs w:val="28"/>
        </w:rPr>
        <w:t xml:space="preserve"> (</w:t>
      </w:r>
      <w:r w:rsidRPr="005D08CD">
        <w:rPr>
          <w:i/>
          <w:iCs/>
          <w:sz w:val="28"/>
          <w:szCs w:val="28"/>
        </w:rPr>
        <w:t>Business Process Model and Notation</w:t>
      </w:r>
      <w:r w:rsidRPr="005D08CD">
        <w:rPr>
          <w:sz w:val="28"/>
          <w:szCs w:val="28"/>
        </w:rPr>
        <w:t>)</w:t>
      </w:r>
      <w:r w:rsidRPr="00F216C1">
        <w:rPr>
          <w:sz w:val="28"/>
          <w:szCs w:val="28"/>
        </w:rPr>
        <w:t xml:space="preserve"> </w:t>
      </w:r>
      <w:r>
        <w:rPr>
          <w:sz w:val="28"/>
          <w:szCs w:val="28"/>
        </w:rPr>
        <w:t>бизнес-процессов системы, для которой заданы диаграммы вариантов использования (лабораторная работа № 1), диаграммы состояний (лабораторная работа № 3)</w:t>
      </w:r>
      <w:r w:rsidRPr="00056302">
        <w:rPr>
          <w:sz w:val="28"/>
          <w:szCs w:val="28"/>
        </w:rPr>
        <w:t xml:space="preserve"> </w:t>
      </w:r>
      <w:r>
        <w:rPr>
          <w:sz w:val="28"/>
          <w:szCs w:val="28"/>
        </w:rPr>
        <w:t xml:space="preserve">и диаграммы деятельности (лабораторная работа № 4), и </w:t>
      </w:r>
      <w:r w:rsidRPr="00105787">
        <w:rPr>
          <w:sz w:val="28"/>
          <w:szCs w:val="28"/>
        </w:rPr>
        <w:t>написать</w:t>
      </w:r>
      <w:r>
        <w:rPr>
          <w:sz w:val="28"/>
          <w:szCs w:val="28"/>
        </w:rPr>
        <w:t xml:space="preserve"> комментарии к ним.</w:t>
      </w:r>
    </w:p>
    <w:p w14:paraId="77C785FB" w14:textId="77777777" w:rsidR="0072577F" w:rsidRPr="00EA6708" w:rsidRDefault="0072577F" w:rsidP="009F6407">
      <w:pPr>
        <w:autoSpaceDE w:val="0"/>
        <w:autoSpaceDN w:val="0"/>
        <w:adjustRightInd w:val="0"/>
        <w:spacing w:before="200" w:after="120" w:line="288" w:lineRule="auto"/>
        <w:jc w:val="center"/>
        <w:outlineLvl w:val="1"/>
        <w:rPr>
          <w:b/>
          <w:bCs/>
          <w:sz w:val="28"/>
          <w:szCs w:val="28"/>
        </w:rPr>
      </w:pPr>
      <w:r>
        <w:rPr>
          <w:b/>
          <w:bCs/>
          <w:sz w:val="28"/>
          <w:szCs w:val="28"/>
        </w:rPr>
        <w:t>Порядок выполнения</w:t>
      </w:r>
    </w:p>
    <w:p w14:paraId="3C6BF56E" w14:textId="77777777" w:rsidR="0072577F" w:rsidRPr="00AC6F87" w:rsidRDefault="0072577F" w:rsidP="009F6407">
      <w:pPr>
        <w:autoSpaceDE w:val="0"/>
        <w:autoSpaceDN w:val="0"/>
        <w:adjustRightInd w:val="0"/>
        <w:spacing w:after="120" w:line="288" w:lineRule="auto"/>
        <w:jc w:val="center"/>
        <w:rPr>
          <w:b/>
          <w:bCs/>
          <w:i/>
          <w:sz w:val="28"/>
          <w:szCs w:val="28"/>
        </w:rPr>
      </w:pPr>
      <w:r w:rsidRPr="00AC6F87">
        <w:rPr>
          <w:b/>
          <w:bCs/>
          <w:i/>
          <w:sz w:val="28"/>
          <w:szCs w:val="28"/>
        </w:rPr>
        <w:t>1. Описание диаграммы</w:t>
      </w:r>
    </w:p>
    <w:p w14:paraId="14B3518F" w14:textId="77777777" w:rsidR="0072577F" w:rsidRPr="000974C8" w:rsidRDefault="0072577F" w:rsidP="009F6407">
      <w:pPr>
        <w:spacing w:line="288" w:lineRule="auto"/>
        <w:ind w:firstLine="567"/>
        <w:jc w:val="both"/>
        <w:rPr>
          <w:sz w:val="28"/>
          <w:szCs w:val="28"/>
        </w:rPr>
      </w:pPr>
      <w:r w:rsidRPr="000974C8">
        <w:rPr>
          <w:sz w:val="28"/>
          <w:szCs w:val="28"/>
        </w:rPr>
        <w:t>Нотация BPMN (Business Process Model and Notation</w:t>
      </w:r>
      <w:r>
        <w:rPr>
          <w:sz w:val="28"/>
          <w:szCs w:val="28"/>
        </w:rPr>
        <w:t xml:space="preserve"> – </w:t>
      </w:r>
      <w:r w:rsidRPr="000974C8">
        <w:rPr>
          <w:sz w:val="28"/>
          <w:szCs w:val="28"/>
        </w:rPr>
        <w:t xml:space="preserve">модель бизнес-процессов и нотация) используется для описания процессов нижнего уровня. Диаграмма процесса в нотации BPMN представляет собой алгоритм выполнения процесса. На диаграмме могут быть определены события, исполнители, материальные и документальные потоки, сопровождающие выполнение процесса. Каждый процесс может быть декомпозирован на более низкие уровни. Декомпозиция может производиться в нотациях BPMN или EPC. </w:t>
      </w:r>
    </w:p>
    <w:p w14:paraId="3E4C9133" w14:textId="77777777" w:rsidR="0072577F" w:rsidRPr="00414FF5" w:rsidRDefault="0072577F" w:rsidP="009F6407">
      <w:pPr>
        <w:spacing w:line="288" w:lineRule="auto"/>
        <w:ind w:firstLine="567"/>
        <w:rPr>
          <w:sz w:val="28"/>
          <w:szCs w:val="28"/>
        </w:rPr>
      </w:pPr>
      <w:r w:rsidRPr="00414FF5">
        <w:rPr>
          <w:sz w:val="28"/>
          <w:szCs w:val="28"/>
        </w:rPr>
        <w:t xml:space="preserve">В нотации BPMN выделяют пять основных категорий элементов: </w:t>
      </w:r>
    </w:p>
    <w:p w14:paraId="1A6B187D" w14:textId="77777777" w:rsidR="0072577F" w:rsidRPr="00AC6F87" w:rsidRDefault="0072577F" w:rsidP="009F6407">
      <w:pPr>
        <w:spacing w:line="288" w:lineRule="auto"/>
        <w:ind w:firstLine="567"/>
        <w:jc w:val="both"/>
        <w:rPr>
          <w:sz w:val="28"/>
          <w:szCs w:val="28"/>
        </w:rPr>
      </w:pPr>
      <w:r>
        <w:rPr>
          <w:sz w:val="28"/>
          <w:szCs w:val="28"/>
        </w:rPr>
        <w:t xml:space="preserve">1) </w:t>
      </w:r>
      <w:r w:rsidRPr="00AC6F87">
        <w:rPr>
          <w:sz w:val="28"/>
          <w:szCs w:val="28"/>
        </w:rPr>
        <w:t>соединяющие элементы;</w:t>
      </w:r>
    </w:p>
    <w:p w14:paraId="1997276A" w14:textId="77777777" w:rsidR="0072577F" w:rsidRPr="00AC6F87" w:rsidRDefault="0072577F" w:rsidP="009F6407">
      <w:pPr>
        <w:spacing w:line="288" w:lineRule="auto"/>
        <w:ind w:firstLine="567"/>
        <w:jc w:val="both"/>
        <w:rPr>
          <w:sz w:val="28"/>
          <w:szCs w:val="28"/>
        </w:rPr>
      </w:pPr>
      <w:r>
        <w:rPr>
          <w:sz w:val="28"/>
          <w:szCs w:val="28"/>
        </w:rPr>
        <w:t xml:space="preserve">2) </w:t>
      </w:r>
      <w:r w:rsidRPr="00AC6F87">
        <w:rPr>
          <w:sz w:val="28"/>
          <w:szCs w:val="28"/>
        </w:rPr>
        <w:t>зоны ответственности (пулы и дорожки);</w:t>
      </w:r>
    </w:p>
    <w:p w14:paraId="56CFC33B" w14:textId="77777777" w:rsidR="0072577F" w:rsidRPr="00AC6F87" w:rsidRDefault="0072577F" w:rsidP="009F6407">
      <w:pPr>
        <w:spacing w:line="288" w:lineRule="auto"/>
        <w:ind w:firstLine="567"/>
        <w:jc w:val="both"/>
        <w:rPr>
          <w:sz w:val="28"/>
          <w:szCs w:val="28"/>
        </w:rPr>
      </w:pPr>
      <w:r>
        <w:rPr>
          <w:sz w:val="28"/>
          <w:szCs w:val="28"/>
        </w:rPr>
        <w:t xml:space="preserve">3) объекты потока управления </w:t>
      </w:r>
      <w:r w:rsidRPr="00AC6F87">
        <w:rPr>
          <w:sz w:val="28"/>
          <w:szCs w:val="28"/>
        </w:rPr>
        <w:t>(события, процессы и шлюзы);</w:t>
      </w:r>
    </w:p>
    <w:p w14:paraId="7B819156" w14:textId="77777777" w:rsidR="0072577F" w:rsidRPr="00AC6F87" w:rsidRDefault="0072577F" w:rsidP="009F6407">
      <w:pPr>
        <w:spacing w:line="288" w:lineRule="auto"/>
        <w:ind w:firstLine="567"/>
        <w:jc w:val="both"/>
        <w:rPr>
          <w:sz w:val="28"/>
          <w:szCs w:val="28"/>
        </w:rPr>
      </w:pPr>
      <w:r>
        <w:rPr>
          <w:sz w:val="28"/>
          <w:szCs w:val="28"/>
        </w:rPr>
        <w:t xml:space="preserve">4) </w:t>
      </w:r>
      <w:r w:rsidRPr="00AC6F87">
        <w:rPr>
          <w:sz w:val="28"/>
          <w:szCs w:val="28"/>
        </w:rPr>
        <w:t>данные (объекты данных и базы данных);</w:t>
      </w:r>
    </w:p>
    <w:p w14:paraId="34B18774" w14:textId="77777777" w:rsidR="0072577F" w:rsidRPr="00AC6F87" w:rsidRDefault="0072577F" w:rsidP="009F6407">
      <w:pPr>
        <w:spacing w:line="288" w:lineRule="auto"/>
        <w:ind w:firstLine="567"/>
        <w:jc w:val="both"/>
        <w:rPr>
          <w:sz w:val="28"/>
          <w:szCs w:val="28"/>
        </w:rPr>
      </w:pPr>
      <w:r>
        <w:rPr>
          <w:sz w:val="28"/>
          <w:szCs w:val="28"/>
        </w:rPr>
        <w:t xml:space="preserve">5) </w:t>
      </w:r>
      <w:r w:rsidRPr="00AC6F87">
        <w:rPr>
          <w:sz w:val="28"/>
          <w:szCs w:val="28"/>
        </w:rPr>
        <w:t>артефакты.</w:t>
      </w:r>
    </w:p>
    <w:p w14:paraId="19A646AF" w14:textId="3327FB99" w:rsidR="0072577F" w:rsidRPr="00100178" w:rsidRDefault="0072577F" w:rsidP="009F6407">
      <w:pPr>
        <w:spacing w:line="288" w:lineRule="auto"/>
        <w:ind w:firstLine="567"/>
        <w:rPr>
          <w:sz w:val="28"/>
          <w:szCs w:val="28"/>
        </w:rPr>
      </w:pPr>
      <w:r w:rsidRPr="00100178">
        <w:rPr>
          <w:sz w:val="28"/>
          <w:szCs w:val="28"/>
        </w:rPr>
        <w:t xml:space="preserve">Описание назначения графических символов, используемых в нотации BPMN, приведены в </w:t>
      </w:r>
      <w:r>
        <w:rPr>
          <w:sz w:val="28"/>
          <w:szCs w:val="28"/>
        </w:rPr>
        <w:t>т</w:t>
      </w:r>
      <w:r w:rsidRPr="00100178">
        <w:rPr>
          <w:sz w:val="28"/>
          <w:szCs w:val="28"/>
        </w:rPr>
        <w:t xml:space="preserve">аблицах </w:t>
      </w:r>
      <w:r>
        <w:rPr>
          <w:sz w:val="28"/>
          <w:szCs w:val="28"/>
        </w:rPr>
        <w:t>8.1–8.5 и на рисунках 8.1</w:t>
      </w:r>
      <w:r w:rsidR="00B34246">
        <w:rPr>
          <w:sz w:val="28"/>
          <w:szCs w:val="28"/>
        </w:rPr>
        <w:t xml:space="preserve"> </w:t>
      </w:r>
      <w:r>
        <w:rPr>
          <w:sz w:val="28"/>
          <w:szCs w:val="28"/>
        </w:rPr>
        <w:t>-</w:t>
      </w:r>
      <w:r w:rsidR="00B34246">
        <w:rPr>
          <w:sz w:val="28"/>
          <w:szCs w:val="28"/>
        </w:rPr>
        <w:t xml:space="preserve"> </w:t>
      </w:r>
      <w:r>
        <w:rPr>
          <w:sz w:val="28"/>
          <w:szCs w:val="28"/>
        </w:rPr>
        <w:t>8.7</w:t>
      </w:r>
      <w:r w:rsidRPr="00100178">
        <w:rPr>
          <w:sz w:val="28"/>
          <w:szCs w:val="28"/>
        </w:rPr>
        <w:t>.</w:t>
      </w:r>
    </w:p>
    <w:p w14:paraId="1AF25D60" w14:textId="77777777" w:rsidR="0072577F" w:rsidRDefault="0072577F" w:rsidP="009F6407">
      <w:pPr>
        <w:spacing w:before="120"/>
        <w:ind w:firstLine="709"/>
        <w:rPr>
          <w:sz w:val="28"/>
          <w:szCs w:val="28"/>
        </w:rPr>
      </w:pPr>
      <w:r>
        <w:rPr>
          <w:b/>
          <w:i/>
          <w:sz w:val="28"/>
          <w:szCs w:val="28"/>
        </w:rPr>
        <w:t xml:space="preserve">1.1. Соединяющие элементы </w:t>
      </w:r>
      <w:r>
        <w:rPr>
          <w:sz w:val="28"/>
          <w:szCs w:val="28"/>
        </w:rPr>
        <w:t xml:space="preserve">подразделяются на </w:t>
      </w:r>
      <w:r w:rsidRPr="00AC6F87">
        <w:rPr>
          <w:sz w:val="28"/>
          <w:szCs w:val="28"/>
        </w:rPr>
        <w:t>потоки управления, потоки сообщений и ассоциации</w:t>
      </w:r>
      <w:r>
        <w:rPr>
          <w:sz w:val="28"/>
          <w:szCs w:val="28"/>
        </w:rPr>
        <w:t xml:space="preserve"> (Таблица 8.1</w:t>
      </w:r>
      <w:r w:rsidRPr="00AC6F87">
        <w:rPr>
          <w:sz w:val="28"/>
          <w:szCs w:val="28"/>
        </w:rPr>
        <w:t>)</w:t>
      </w:r>
      <w:r>
        <w:rPr>
          <w:sz w:val="28"/>
          <w:szCs w:val="28"/>
        </w:rPr>
        <w:t>.</w:t>
      </w:r>
    </w:p>
    <w:p w14:paraId="5EF4EF62" w14:textId="77777777" w:rsidR="0072577F" w:rsidRDefault="0072577F">
      <w:pPr>
        <w:rPr>
          <w:sz w:val="28"/>
          <w:szCs w:val="28"/>
        </w:rPr>
      </w:pPr>
      <w:r>
        <w:rPr>
          <w:sz w:val="28"/>
          <w:szCs w:val="28"/>
        </w:rPr>
        <w:br w:type="page"/>
      </w:r>
    </w:p>
    <w:p w14:paraId="759075B0" w14:textId="77777777" w:rsidR="0072577F" w:rsidRPr="00CC698C" w:rsidRDefault="0072577F" w:rsidP="009F6407">
      <w:pPr>
        <w:spacing w:before="160"/>
        <w:jc w:val="right"/>
        <w:rPr>
          <w:i/>
          <w:sz w:val="24"/>
          <w:szCs w:val="24"/>
        </w:rPr>
      </w:pPr>
      <w:r w:rsidRPr="00CC698C">
        <w:rPr>
          <w:i/>
          <w:sz w:val="24"/>
          <w:szCs w:val="24"/>
        </w:rPr>
        <w:lastRenderedPageBreak/>
        <w:t>Таблица 8.1.</w:t>
      </w:r>
    </w:p>
    <w:p w14:paraId="41FFE124" w14:textId="77777777" w:rsidR="0072577F" w:rsidRDefault="0072577F" w:rsidP="009F6407">
      <w:pPr>
        <w:spacing w:after="120"/>
        <w:jc w:val="center"/>
        <w:rPr>
          <w:b/>
          <w:sz w:val="28"/>
          <w:szCs w:val="28"/>
        </w:rPr>
      </w:pPr>
      <w:r w:rsidRPr="00467FFC">
        <w:rPr>
          <w:b/>
          <w:sz w:val="28"/>
          <w:szCs w:val="28"/>
        </w:rPr>
        <w:t>Соединяющие элементы</w:t>
      </w:r>
      <w:r w:rsidRPr="007B30F3">
        <w:rPr>
          <w:rStyle w:val="af5"/>
          <w:sz w:val="28"/>
          <w:szCs w:val="28"/>
        </w:rPr>
        <w:footnoteReference w:id="15"/>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843"/>
        <w:gridCol w:w="5634"/>
      </w:tblGrid>
      <w:tr w:rsidR="0072577F" w:rsidRPr="00F615AC" w14:paraId="0F9CE94B" w14:textId="77777777" w:rsidTr="008F1EAA">
        <w:tc>
          <w:tcPr>
            <w:tcW w:w="2093" w:type="dxa"/>
            <w:vAlign w:val="center"/>
          </w:tcPr>
          <w:p w14:paraId="106CF3D4" w14:textId="77777777" w:rsidR="0072577F" w:rsidRPr="008911B7" w:rsidRDefault="0072577F" w:rsidP="009F6407">
            <w:pPr>
              <w:jc w:val="center"/>
              <w:rPr>
                <w:sz w:val="24"/>
                <w:szCs w:val="24"/>
              </w:rPr>
            </w:pPr>
            <w:r w:rsidRPr="008911B7">
              <w:rPr>
                <w:sz w:val="24"/>
                <w:szCs w:val="24"/>
              </w:rPr>
              <w:t>Название</w:t>
            </w:r>
          </w:p>
        </w:tc>
        <w:tc>
          <w:tcPr>
            <w:tcW w:w="1843" w:type="dxa"/>
            <w:vAlign w:val="center"/>
          </w:tcPr>
          <w:p w14:paraId="3ED2C603" w14:textId="77777777" w:rsidR="0072577F" w:rsidRPr="008911B7" w:rsidRDefault="0072577F" w:rsidP="009F6407">
            <w:pPr>
              <w:jc w:val="center"/>
              <w:rPr>
                <w:sz w:val="28"/>
                <w:szCs w:val="28"/>
              </w:rPr>
            </w:pPr>
            <w:r w:rsidRPr="008911B7">
              <w:rPr>
                <w:sz w:val="24"/>
                <w:szCs w:val="24"/>
              </w:rPr>
              <w:t>Графический символ</w:t>
            </w:r>
          </w:p>
        </w:tc>
        <w:tc>
          <w:tcPr>
            <w:tcW w:w="5634" w:type="dxa"/>
            <w:vAlign w:val="center"/>
          </w:tcPr>
          <w:p w14:paraId="37032B32" w14:textId="77777777" w:rsidR="0072577F" w:rsidRPr="008911B7" w:rsidRDefault="0072577F" w:rsidP="009F6407">
            <w:pPr>
              <w:jc w:val="center"/>
              <w:rPr>
                <w:sz w:val="28"/>
                <w:szCs w:val="28"/>
              </w:rPr>
            </w:pPr>
            <w:r w:rsidRPr="008911B7">
              <w:rPr>
                <w:sz w:val="24"/>
                <w:szCs w:val="24"/>
              </w:rPr>
              <w:t>Описание</w:t>
            </w:r>
          </w:p>
        </w:tc>
      </w:tr>
      <w:tr w:rsidR="0072577F" w:rsidRPr="006330BF" w14:paraId="42816910" w14:textId="77777777" w:rsidTr="008F1EAA">
        <w:tc>
          <w:tcPr>
            <w:tcW w:w="2093" w:type="dxa"/>
          </w:tcPr>
          <w:p w14:paraId="11AEAAB4" w14:textId="77777777" w:rsidR="0072577F" w:rsidRPr="00B22324" w:rsidRDefault="0072577F" w:rsidP="009F6407">
            <w:pPr>
              <w:spacing w:after="120"/>
              <w:rPr>
                <w:color w:val="000000"/>
                <w:sz w:val="24"/>
                <w:szCs w:val="24"/>
              </w:rPr>
            </w:pPr>
            <w:r w:rsidRPr="00B22324">
              <w:rPr>
                <w:color w:val="000000"/>
                <w:sz w:val="24"/>
                <w:szCs w:val="24"/>
              </w:rPr>
              <w:t>Поток операций, поток управления(Sequence Flow)</w:t>
            </w:r>
          </w:p>
        </w:tc>
        <w:tc>
          <w:tcPr>
            <w:tcW w:w="1843" w:type="dxa"/>
            <w:vAlign w:val="center"/>
          </w:tcPr>
          <w:p w14:paraId="74D787AA" w14:textId="77777777" w:rsidR="0072577F" w:rsidRPr="00B22324" w:rsidRDefault="0072577F" w:rsidP="009F6407">
            <w:pPr>
              <w:spacing w:after="120"/>
              <w:jc w:val="center"/>
              <w:rPr>
                <w:noProof/>
                <w:sz w:val="24"/>
                <w:szCs w:val="24"/>
              </w:rPr>
            </w:pPr>
            <w:r w:rsidRPr="00B22324">
              <w:rPr>
                <w:noProof/>
                <w:sz w:val="24"/>
                <w:szCs w:val="24"/>
              </w:rPr>
              <w:drawing>
                <wp:inline distT="0" distB="0" distL="0" distR="0" wp14:anchorId="77A44B51" wp14:editId="74EA5669">
                  <wp:extent cx="914400" cy="133350"/>
                  <wp:effectExtent l="19050" t="0" r="0" b="0"/>
                  <wp:docPr id="246" name="Рисунок 26" descr="Рис_8-1а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8-1аI.jpg"/>
                          <pic:cNvPicPr/>
                        </pic:nvPicPr>
                        <pic:blipFill>
                          <a:blip r:embed="rId87" cstate="print"/>
                          <a:stretch>
                            <a:fillRect/>
                          </a:stretch>
                        </pic:blipFill>
                        <pic:spPr>
                          <a:xfrm>
                            <a:off x="0" y="0"/>
                            <a:ext cx="914400" cy="133350"/>
                          </a:xfrm>
                          <a:prstGeom prst="rect">
                            <a:avLst/>
                          </a:prstGeom>
                        </pic:spPr>
                      </pic:pic>
                    </a:graphicData>
                  </a:graphic>
                </wp:inline>
              </w:drawing>
            </w:r>
          </w:p>
        </w:tc>
        <w:tc>
          <w:tcPr>
            <w:tcW w:w="5634" w:type="dxa"/>
          </w:tcPr>
          <w:p w14:paraId="0B7C8184" w14:textId="77777777" w:rsidR="0072577F" w:rsidRPr="00B22324" w:rsidRDefault="0072577F" w:rsidP="009F6407">
            <w:pPr>
              <w:spacing w:after="120"/>
              <w:rPr>
                <w:color w:val="000000" w:themeColor="text1"/>
                <w:sz w:val="24"/>
                <w:szCs w:val="24"/>
              </w:rPr>
            </w:pPr>
            <w:r w:rsidRPr="00B22324">
              <w:rPr>
                <w:color w:val="000000" w:themeColor="text1"/>
                <w:sz w:val="24"/>
                <w:szCs w:val="24"/>
              </w:rPr>
              <w:t>Задает последовательность (до-после) возникновения событий и выполнения действий.</w:t>
            </w:r>
          </w:p>
        </w:tc>
      </w:tr>
      <w:tr w:rsidR="0072577F" w:rsidRPr="00260795" w14:paraId="4ABF664A" w14:textId="77777777" w:rsidTr="008F1EAA">
        <w:tc>
          <w:tcPr>
            <w:tcW w:w="2093" w:type="dxa"/>
          </w:tcPr>
          <w:p w14:paraId="79A868EB" w14:textId="77777777" w:rsidR="0072577F" w:rsidRPr="00B22324" w:rsidRDefault="0072577F" w:rsidP="009F6407">
            <w:pPr>
              <w:spacing w:after="120"/>
              <w:rPr>
                <w:sz w:val="24"/>
                <w:szCs w:val="24"/>
              </w:rPr>
            </w:pPr>
            <w:r w:rsidRPr="00B22324">
              <w:rPr>
                <w:color w:val="000000"/>
                <w:sz w:val="24"/>
                <w:szCs w:val="24"/>
              </w:rPr>
              <w:t>Поток сообщений(Message Flow)</w:t>
            </w:r>
          </w:p>
        </w:tc>
        <w:tc>
          <w:tcPr>
            <w:tcW w:w="1843" w:type="dxa"/>
            <w:vAlign w:val="center"/>
          </w:tcPr>
          <w:p w14:paraId="4CCE04F8" w14:textId="77777777" w:rsidR="0072577F" w:rsidRPr="00B22324" w:rsidRDefault="0072577F" w:rsidP="009F6407">
            <w:pPr>
              <w:spacing w:after="120"/>
              <w:jc w:val="center"/>
              <w:rPr>
                <w:sz w:val="24"/>
                <w:szCs w:val="24"/>
              </w:rPr>
            </w:pPr>
            <w:r w:rsidRPr="00B22324">
              <w:rPr>
                <w:noProof/>
                <w:sz w:val="24"/>
                <w:szCs w:val="24"/>
              </w:rPr>
              <w:drawing>
                <wp:inline distT="0" distB="0" distL="0" distR="0" wp14:anchorId="5D02013D" wp14:editId="30F66E2F">
                  <wp:extent cx="914400" cy="152400"/>
                  <wp:effectExtent l="19050" t="0" r="0" b="0"/>
                  <wp:docPr id="234" name="Рисунок 233" descr="Рис_8-1б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8-1бI.jpg"/>
                          <pic:cNvPicPr/>
                        </pic:nvPicPr>
                        <pic:blipFill>
                          <a:blip r:embed="rId88" cstate="print"/>
                          <a:stretch>
                            <a:fillRect/>
                          </a:stretch>
                        </pic:blipFill>
                        <pic:spPr>
                          <a:xfrm>
                            <a:off x="0" y="0"/>
                            <a:ext cx="914400" cy="152400"/>
                          </a:xfrm>
                          <a:prstGeom prst="rect">
                            <a:avLst/>
                          </a:prstGeom>
                        </pic:spPr>
                      </pic:pic>
                    </a:graphicData>
                  </a:graphic>
                </wp:inline>
              </w:drawing>
            </w:r>
          </w:p>
        </w:tc>
        <w:tc>
          <w:tcPr>
            <w:tcW w:w="5634" w:type="dxa"/>
          </w:tcPr>
          <w:p w14:paraId="16A172D7" w14:textId="77777777" w:rsidR="0072577F" w:rsidRPr="00B22324" w:rsidRDefault="0072577F" w:rsidP="009F6407">
            <w:pPr>
              <w:spacing w:after="120"/>
              <w:rPr>
                <w:color w:val="000000" w:themeColor="text1"/>
                <w:sz w:val="24"/>
                <w:szCs w:val="24"/>
              </w:rPr>
            </w:pPr>
            <w:r w:rsidRPr="00B22324">
              <w:rPr>
                <w:color w:val="000000" w:themeColor="text1"/>
                <w:sz w:val="24"/>
                <w:szCs w:val="24"/>
              </w:rPr>
              <w:t>Показывает сообщения, которыми обмениваются участники бизнес-процесса.</w:t>
            </w:r>
          </w:p>
        </w:tc>
      </w:tr>
      <w:tr w:rsidR="0072577F" w:rsidRPr="00260795" w14:paraId="24B1E416" w14:textId="77777777" w:rsidTr="008F1EAA">
        <w:tc>
          <w:tcPr>
            <w:tcW w:w="2093" w:type="dxa"/>
          </w:tcPr>
          <w:p w14:paraId="2BC409F6" w14:textId="77777777" w:rsidR="0072577F" w:rsidRPr="00B22324" w:rsidRDefault="0072577F" w:rsidP="009F6407">
            <w:pPr>
              <w:spacing w:after="120"/>
              <w:rPr>
                <w:sz w:val="24"/>
                <w:szCs w:val="24"/>
              </w:rPr>
            </w:pPr>
            <w:r w:rsidRPr="00B22324">
              <w:rPr>
                <w:color w:val="000000"/>
                <w:sz w:val="24"/>
                <w:szCs w:val="24"/>
              </w:rPr>
              <w:t>Ассоциация (Association)</w:t>
            </w:r>
          </w:p>
        </w:tc>
        <w:tc>
          <w:tcPr>
            <w:tcW w:w="1843" w:type="dxa"/>
            <w:vAlign w:val="center"/>
          </w:tcPr>
          <w:p w14:paraId="1ABEFD7C" w14:textId="77777777" w:rsidR="0072577F" w:rsidRPr="00B22324" w:rsidRDefault="0072577F" w:rsidP="009F6407">
            <w:pPr>
              <w:spacing w:after="120"/>
              <w:jc w:val="center"/>
              <w:rPr>
                <w:sz w:val="24"/>
                <w:szCs w:val="24"/>
              </w:rPr>
            </w:pPr>
            <w:r w:rsidRPr="00B22324">
              <w:rPr>
                <w:noProof/>
                <w:sz w:val="24"/>
                <w:szCs w:val="24"/>
              </w:rPr>
              <w:drawing>
                <wp:inline distT="0" distB="0" distL="0" distR="0" wp14:anchorId="78EDBF90" wp14:editId="53DAE3E2">
                  <wp:extent cx="1028700" cy="85725"/>
                  <wp:effectExtent l="19050" t="0" r="0" b="0"/>
                  <wp:docPr id="235" name="Рисунок 234" descr="Рис_8-1в.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8-1в.jpeg"/>
                          <pic:cNvPicPr/>
                        </pic:nvPicPr>
                        <pic:blipFill>
                          <a:blip r:embed="rId89" cstate="print"/>
                          <a:stretch>
                            <a:fillRect/>
                          </a:stretch>
                        </pic:blipFill>
                        <pic:spPr>
                          <a:xfrm>
                            <a:off x="0" y="0"/>
                            <a:ext cx="1028700" cy="85725"/>
                          </a:xfrm>
                          <a:prstGeom prst="rect">
                            <a:avLst/>
                          </a:prstGeom>
                        </pic:spPr>
                      </pic:pic>
                    </a:graphicData>
                  </a:graphic>
                </wp:inline>
              </w:drawing>
            </w:r>
          </w:p>
          <w:p w14:paraId="2C0F2CBB" w14:textId="77777777" w:rsidR="0072577F" w:rsidRPr="00B22324" w:rsidRDefault="0072577F" w:rsidP="009F6407">
            <w:pPr>
              <w:spacing w:after="120"/>
              <w:jc w:val="center"/>
              <w:rPr>
                <w:sz w:val="24"/>
                <w:szCs w:val="24"/>
              </w:rPr>
            </w:pPr>
            <w:r w:rsidRPr="00B22324">
              <w:rPr>
                <w:noProof/>
                <w:sz w:val="24"/>
                <w:szCs w:val="24"/>
              </w:rPr>
              <w:drawing>
                <wp:inline distT="0" distB="0" distL="0" distR="0" wp14:anchorId="0F653696" wp14:editId="38EBD808">
                  <wp:extent cx="1028700" cy="85725"/>
                  <wp:effectExtent l="19050" t="0" r="0" b="0"/>
                  <wp:docPr id="245" name="Рисунок 244" descr="Рис_8-1в2д.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8-1в2д.jpeg"/>
                          <pic:cNvPicPr/>
                        </pic:nvPicPr>
                        <pic:blipFill>
                          <a:blip r:embed="rId90" cstate="print"/>
                          <a:stretch>
                            <a:fillRect/>
                          </a:stretch>
                        </pic:blipFill>
                        <pic:spPr>
                          <a:xfrm>
                            <a:off x="0" y="0"/>
                            <a:ext cx="1028700" cy="85725"/>
                          </a:xfrm>
                          <a:prstGeom prst="rect">
                            <a:avLst/>
                          </a:prstGeom>
                        </pic:spPr>
                      </pic:pic>
                    </a:graphicData>
                  </a:graphic>
                </wp:inline>
              </w:drawing>
            </w:r>
          </w:p>
        </w:tc>
        <w:tc>
          <w:tcPr>
            <w:tcW w:w="5634" w:type="dxa"/>
          </w:tcPr>
          <w:p w14:paraId="5D33BBA0" w14:textId="77777777" w:rsidR="0072577F" w:rsidRPr="00B22324" w:rsidRDefault="0072577F" w:rsidP="009F6407">
            <w:pPr>
              <w:spacing w:after="120"/>
              <w:rPr>
                <w:color w:val="000000" w:themeColor="text1"/>
                <w:sz w:val="24"/>
                <w:szCs w:val="24"/>
              </w:rPr>
            </w:pPr>
            <w:r w:rsidRPr="00B22324">
              <w:rPr>
                <w:color w:val="000000" w:themeColor="text1"/>
                <w:sz w:val="24"/>
                <w:szCs w:val="24"/>
              </w:rPr>
              <w:t>Отражает связь между данными (артефактами) и объектами потока</w:t>
            </w:r>
          </w:p>
        </w:tc>
      </w:tr>
      <w:tr w:rsidR="0072577F" w:rsidRPr="006330BF" w14:paraId="0EF9B473" w14:textId="77777777" w:rsidTr="008F1EAA">
        <w:tc>
          <w:tcPr>
            <w:tcW w:w="2093" w:type="dxa"/>
          </w:tcPr>
          <w:p w14:paraId="5787D63D" w14:textId="77777777" w:rsidR="0072577F" w:rsidRPr="00B22324" w:rsidRDefault="0072577F" w:rsidP="009F6407">
            <w:pPr>
              <w:spacing w:after="120"/>
              <w:rPr>
                <w:sz w:val="24"/>
                <w:szCs w:val="24"/>
              </w:rPr>
            </w:pPr>
            <w:r w:rsidRPr="00B22324">
              <w:rPr>
                <w:color w:val="000000"/>
                <w:sz w:val="24"/>
                <w:szCs w:val="24"/>
              </w:rPr>
              <w:t>Поток операций по умолчанию (Default Sequence Flow).</w:t>
            </w:r>
          </w:p>
        </w:tc>
        <w:tc>
          <w:tcPr>
            <w:tcW w:w="1843" w:type="dxa"/>
            <w:vAlign w:val="center"/>
          </w:tcPr>
          <w:p w14:paraId="1132CF7C" w14:textId="77777777" w:rsidR="0072577F" w:rsidRPr="00B22324" w:rsidRDefault="0072577F" w:rsidP="009F6407">
            <w:pPr>
              <w:spacing w:after="120"/>
              <w:jc w:val="center"/>
              <w:rPr>
                <w:sz w:val="24"/>
                <w:szCs w:val="24"/>
              </w:rPr>
            </w:pPr>
            <w:r w:rsidRPr="00B22324">
              <w:rPr>
                <w:noProof/>
                <w:sz w:val="24"/>
                <w:szCs w:val="24"/>
              </w:rPr>
              <w:drawing>
                <wp:inline distT="0" distB="0" distL="0" distR="0" wp14:anchorId="4ACB85F2" wp14:editId="7CDE62FC">
                  <wp:extent cx="1028700" cy="85725"/>
                  <wp:effectExtent l="19050" t="0" r="0" b="0"/>
                  <wp:docPr id="242" name="Рисунок 241" descr="Рис_8-1г.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8-1г.jpeg"/>
                          <pic:cNvPicPr/>
                        </pic:nvPicPr>
                        <pic:blipFill>
                          <a:blip r:embed="rId91" cstate="print"/>
                          <a:stretch>
                            <a:fillRect/>
                          </a:stretch>
                        </pic:blipFill>
                        <pic:spPr>
                          <a:xfrm>
                            <a:off x="0" y="0"/>
                            <a:ext cx="1028700" cy="85725"/>
                          </a:xfrm>
                          <a:prstGeom prst="rect">
                            <a:avLst/>
                          </a:prstGeom>
                        </pic:spPr>
                      </pic:pic>
                    </a:graphicData>
                  </a:graphic>
                </wp:inline>
              </w:drawing>
            </w:r>
          </w:p>
        </w:tc>
        <w:tc>
          <w:tcPr>
            <w:tcW w:w="5634" w:type="dxa"/>
          </w:tcPr>
          <w:p w14:paraId="654E7C0C" w14:textId="77777777" w:rsidR="0072577F" w:rsidRPr="00B22324" w:rsidRDefault="0072577F" w:rsidP="009F6407">
            <w:pPr>
              <w:spacing w:after="120"/>
              <w:rPr>
                <w:color w:val="000000" w:themeColor="text1"/>
                <w:sz w:val="24"/>
                <w:szCs w:val="24"/>
              </w:rPr>
            </w:pPr>
            <w:r w:rsidRPr="00B22324">
              <w:rPr>
                <w:color w:val="000000" w:themeColor="text1"/>
                <w:sz w:val="24"/>
                <w:szCs w:val="24"/>
              </w:rPr>
              <w:t>Поток считается верным в процессе, активизируется если активация других потоков в соответствии с их логическими выражениями или событиями невозможна</w:t>
            </w:r>
          </w:p>
        </w:tc>
      </w:tr>
      <w:tr w:rsidR="0072577F" w:rsidRPr="00260795" w14:paraId="3F9A8C68" w14:textId="77777777" w:rsidTr="008F1EAA">
        <w:tc>
          <w:tcPr>
            <w:tcW w:w="2093" w:type="dxa"/>
          </w:tcPr>
          <w:p w14:paraId="1C8C5C52" w14:textId="77777777" w:rsidR="0072577F" w:rsidRPr="003110F4" w:rsidRDefault="0072577F" w:rsidP="009F6407">
            <w:pPr>
              <w:spacing w:after="120"/>
              <w:rPr>
                <w:sz w:val="24"/>
                <w:szCs w:val="24"/>
                <w:lang w:val="en-US"/>
              </w:rPr>
            </w:pPr>
            <w:r w:rsidRPr="00B22324">
              <w:rPr>
                <w:color w:val="000000"/>
                <w:sz w:val="24"/>
                <w:szCs w:val="24"/>
              </w:rPr>
              <w:t>Условный</w:t>
            </w:r>
            <w:r w:rsidRPr="003110F4">
              <w:rPr>
                <w:color w:val="000000"/>
                <w:sz w:val="24"/>
                <w:szCs w:val="24"/>
                <w:lang w:val="en-US"/>
              </w:rPr>
              <w:t xml:space="preserve"> </w:t>
            </w:r>
            <w:r w:rsidRPr="00B22324">
              <w:rPr>
                <w:color w:val="000000"/>
                <w:sz w:val="24"/>
                <w:szCs w:val="24"/>
              </w:rPr>
              <w:t>поток</w:t>
            </w:r>
            <w:r w:rsidRPr="003110F4">
              <w:rPr>
                <w:color w:val="000000"/>
                <w:sz w:val="24"/>
                <w:szCs w:val="24"/>
                <w:lang w:val="en-US"/>
              </w:rPr>
              <w:t xml:space="preserve"> </w:t>
            </w:r>
            <w:r w:rsidRPr="00B22324">
              <w:rPr>
                <w:color w:val="000000"/>
                <w:sz w:val="24"/>
                <w:szCs w:val="24"/>
              </w:rPr>
              <w:t>операций</w:t>
            </w:r>
            <w:r w:rsidRPr="003110F4">
              <w:rPr>
                <w:color w:val="000000"/>
                <w:sz w:val="24"/>
                <w:szCs w:val="24"/>
                <w:lang w:val="en-US"/>
              </w:rPr>
              <w:t xml:space="preserve"> (Conditional Sequence Flow).</w:t>
            </w:r>
          </w:p>
        </w:tc>
        <w:tc>
          <w:tcPr>
            <w:tcW w:w="1843" w:type="dxa"/>
            <w:vAlign w:val="center"/>
          </w:tcPr>
          <w:p w14:paraId="4FBE86A3" w14:textId="77777777" w:rsidR="0072577F" w:rsidRPr="00B22324" w:rsidRDefault="0072577F" w:rsidP="009F6407">
            <w:pPr>
              <w:spacing w:after="120"/>
              <w:jc w:val="center"/>
              <w:rPr>
                <w:sz w:val="24"/>
                <w:szCs w:val="24"/>
              </w:rPr>
            </w:pPr>
            <w:r w:rsidRPr="00B22324">
              <w:rPr>
                <w:noProof/>
                <w:sz w:val="24"/>
                <w:szCs w:val="24"/>
              </w:rPr>
              <w:drawing>
                <wp:inline distT="0" distB="0" distL="0" distR="0" wp14:anchorId="7A886816" wp14:editId="5E0E0EA6">
                  <wp:extent cx="923925" cy="200025"/>
                  <wp:effectExtent l="19050" t="0" r="9525" b="0"/>
                  <wp:docPr id="244" name="Рисунок 243" descr="Рис_8-1д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8-1дI.jpg"/>
                          <pic:cNvPicPr/>
                        </pic:nvPicPr>
                        <pic:blipFill>
                          <a:blip r:embed="rId92" cstate="print"/>
                          <a:stretch>
                            <a:fillRect/>
                          </a:stretch>
                        </pic:blipFill>
                        <pic:spPr>
                          <a:xfrm>
                            <a:off x="0" y="0"/>
                            <a:ext cx="923925" cy="200025"/>
                          </a:xfrm>
                          <a:prstGeom prst="rect">
                            <a:avLst/>
                          </a:prstGeom>
                        </pic:spPr>
                      </pic:pic>
                    </a:graphicData>
                  </a:graphic>
                </wp:inline>
              </w:drawing>
            </w:r>
          </w:p>
        </w:tc>
        <w:tc>
          <w:tcPr>
            <w:tcW w:w="5634" w:type="dxa"/>
          </w:tcPr>
          <w:p w14:paraId="5B3FF4AE" w14:textId="77777777" w:rsidR="0072577F" w:rsidRPr="00B22324" w:rsidRDefault="0072577F" w:rsidP="009F6407">
            <w:pPr>
              <w:spacing w:after="120"/>
              <w:rPr>
                <w:color w:val="000000" w:themeColor="text1"/>
                <w:sz w:val="24"/>
                <w:szCs w:val="24"/>
              </w:rPr>
            </w:pPr>
            <w:r w:rsidRPr="00B22324">
              <w:rPr>
                <w:color w:val="000000" w:themeColor="text1"/>
                <w:sz w:val="24"/>
                <w:szCs w:val="24"/>
              </w:rPr>
              <w:t>Используется при ветвлении потоков. Условие активации потока задается рядом в виде логического выражения</w:t>
            </w:r>
          </w:p>
        </w:tc>
      </w:tr>
    </w:tbl>
    <w:p w14:paraId="2709396A" w14:textId="77777777" w:rsidR="0072577F" w:rsidRPr="00EC4787" w:rsidRDefault="0072577F" w:rsidP="009F6407">
      <w:pPr>
        <w:spacing w:before="120" w:line="288" w:lineRule="auto"/>
        <w:ind w:firstLine="567"/>
        <w:jc w:val="both"/>
        <w:rPr>
          <w:sz w:val="28"/>
          <w:szCs w:val="28"/>
        </w:rPr>
      </w:pPr>
      <w:r>
        <w:rPr>
          <w:b/>
          <w:i/>
          <w:sz w:val="28"/>
          <w:szCs w:val="28"/>
        </w:rPr>
        <w:t xml:space="preserve">1.2. </w:t>
      </w:r>
      <w:r w:rsidRPr="00EC4787">
        <w:rPr>
          <w:b/>
          <w:i/>
          <w:sz w:val="28"/>
          <w:szCs w:val="28"/>
        </w:rPr>
        <w:t>Зоны ответственности</w:t>
      </w:r>
      <w:r w:rsidRPr="00EC4787">
        <w:rPr>
          <w:sz w:val="28"/>
          <w:szCs w:val="28"/>
        </w:rPr>
        <w:t xml:space="preserve"> обозначаются т.н. пулами </w:t>
      </w:r>
      <w:r w:rsidRPr="00EC4787">
        <w:rPr>
          <w:color w:val="000000"/>
          <w:sz w:val="28"/>
          <w:szCs w:val="28"/>
        </w:rPr>
        <w:t xml:space="preserve">(Pool, Participant) </w:t>
      </w:r>
      <w:r w:rsidRPr="00EC4787">
        <w:rPr>
          <w:sz w:val="28"/>
          <w:szCs w:val="28"/>
        </w:rPr>
        <w:t xml:space="preserve">и дорожками </w:t>
      </w:r>
      <w:r w:rsidRPr="00EC4787">
        <w:rPr>
          <w:color w:val="000000"/>
          <w:sz w:val="28"/>
          <w:szCs w:val="28"/>
        </w:rPr>
        <w:t>(Lane)</w:t>
      </w:r>
      <w:r w:rsidRPr="00EC4787">
        <w:rPr>
          <w:sz w:val="28"/>
          <w:szCs w:val="28"/>
        </w:rPr>
        <w:t xml:space="preserve">. Пул предназначен для отображения потока рассматриваемого процесса. Содержимое пула представляет собой диаграмму процесса, который рассматривается. На диаграмме развернутый пул может быть только один. Дорожки предназначены для отображения организационных единиц (должности, подразделения, роли, внешнего субъекта) – исполнителей задач и подпроцессов процесса BPMN. Внутри блока помещается наименование организационной единицы (Рис. </w:t>
      </w:r>
      <w:r>
        <w:rPr>
          <w:sz w:val="28"/>
          <w:szCs w:val="28"/>
        </w:rPr>
        <w:t>8.</w:t>
      </w:r>
      <w:r w:rsidRPr="00EC4787">
        <w:rPr>
          <w:sz w:val="28"/>
          <w:szCs w:val="28"/>
        </w:rPr>
        <w:t>1).</w:t>
      </w:r>
    </w:p>
    <w:p w14:paraId="27EC63DD" w14:textId="77777777" w:rsidR="0072577F" w:rsidRDefault="0072577F" w:rsidP="009F6407">
      <w:pPr>
        <w:spacing w:line="288" w:lineRule="auto"/>
        <w:ind w:firstLine="567"/>
        <w:jc w:val="both"/>
        <w:rPr>
          <w:color w:val="000000"/>
          <w:sz w:val="28"/>
          <w:szCs w:val="28"/>
        </w:rPr>
      </w:pPr>
      <w:r>
        <w:rPr>
          <w:b/>
          <w:i/>
          <w:sz w:val="28"/>
          <w:szCs w:val="28"/>
        </w:rPr>
        <w:t>1.3. Объекты потока управления</w:t>
      </w:r>
      <w:r w:rsidRPr="00C26665">
        <w:rPr>
          <w:b/>
          <w:i/>
          <w:sz w:val="28"/>
          <w:szCs w:val="28"/>
        </w:rPr>
        <w:t xml:space="preserve"> </w:t>
      </w:r>
      <w:r>
        <w:rPr>
          <w:sz w:val="28"/>
          <w:szCs w:val="28"/>
        </w:rPr>
        <w:t>под</w:t>
      </w:r>
      <w:r w:rsidRPr="00E43087">
        <w:rPr>
          <w:sz w:val="28"/>
          <w:szCs w:val="28"/>
        </w:rPr>
        <w:t>разделяются на три основных типа: события (events)</w:t>
      </w:r>
      <w:r>
        <w:rPr>
          <w:sz w:val="28"/>
          <w:szCs w:val="28"/>
        </w:rPr>
        <w:t xml:space="preserve"> – табл. 8.2</w:t>
      </w:r>
      <w:r w:rsidRPr="00E43087">
        <w:rPr>
          <w:sz w:val="28"/>
          <w:szCs w:val="28"/>
        </w:rPr>
        <w:t>, процессы (activities)</w:t>
      </w:r>
      <w:r>
        <w:rPr>
          <w:sz w:val="28"/>
          <w:szCs w:val="28"/>
        </w:rPr>
        <w:t xml:space="preserve"> - табл. 8.3)</w:t>
      </w:r>
      <w:r w:rsidRPr="00E43087">
        <w:rPr>
          <w:sz w:val="28"/>
          <w:szCs w:val="28"/>
        </w:rPr>
        <w:t xml:space="preserve"> и логические операторы (gateways)</w:t>
      </w:r>
      <w:r>
        <w:rPr>
          <w:sz w:val="28"/>
          <w:szCs w:val="28"/>
        </w:rPr>
        <w:t xml:space="preserve"> – табл. 8.4</w:t>
      </w:r>
      <w:r w:rsidRPr="00E43087">
        <w:rPr>
          <w:sz w:val="28"/>
          <w:szCs w:val="28"/>
        </w:rPr>
        <w:t>.</w:t>
      </w:r>
    </w:p>
    <w:p w14:paraId="32BFCC49" w14:textId="77777777" w:rsidR="0072577F" w:rsidRDefault="0072577F" w:rsidP="009F6407">
      <w:pPr>
        <w:pStyle w:val="ab"/>
        <w:spacing w:before="0" w:beforeAutospacing="0" w:after="0" w:afterAutospacing="0" w:line="288" w:lineRule="auto"/>
        <w:ind w:firstLine="567"/>
        <w:jc w:val="both"/>
        <w:rPr>
          <w:color w:val="000000"/>
          <w:sz w:val="28"/>
          <w:szCs w:val="28"/>
        </w:rPr>
      </w:pPr>
      <w:r>
        <w:rPr>
          <w:b/>
          <w:i/>
          <w:sz w:val="28"/>
          <w:szCs w:val="28"/>
        </w:rPr>
        <w:t xml:space="preserve">1.3.1. </w:t>
      </w:r>
      <w:r w:rsidRPr="005441C1">
        <w:rPr>
          <w:b/>
          <w:i/>
          <w:sz w:val="28"/>
          <w:szCs w:val="28"/>
        </w:rPr>
        <w:t>Событие</w:t>
      </w:r>
      <w:r>
        <w:rPr>
          <w:sz w:val="28"/>
          <w:szCs w:val="28"/>
        </w:rPr>
        <w:t xml:space="preserve"> - это </w:t>
      </w:r>
      <w:r w:rsidRPr="0066496D">
        <w:rPr>
          <w:sz w:val="28"/>
          <w:szCs w:val="28"/>
        </w:rPr>
        <w:t xml:space="preserve">состояние, которое является существенным для целей управления и оказывает влияние или контролирует дальнейшее развитие одного или более процессов. </w:t>
      </w:r>
    </w:p>
    <w:tbl>
      <w:tblPr>
        <w:tblW w:w="960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539"/>
        <w:gridCol w:w="567"/>
        <w:gridCol w:w="567"/>
        <w:gridCol w:w="7933"/>
      </w:tblGrid>
      <w:tr w:rsidR="0072577F" w:rsidRPr="00772F29" w14:paraId="761AC66E" w14:textId="77777777" w:rsidTr="009F6407">
        <w:trPr>
          <w:cantSplit/>
          <w:trHeight w:val="1134"/>
        </w:trPr>
        <w:tc>
          <w:tcPr>
            <w:tcW w:w="539" w:type="dxa"/>
            <w:vMerge w:val="restart"/>
            <w:textDirection w:val="btLr"/>
            <w:vAlign w:val="center"/>
          </w:tcPr>
          <w:p w14:paraId="030CCC70" w14:textId="77777777" w:rsidR="0072577F" w:rsidRPr="00772F29" w:rsidRDefault="0072577F" w:rsidP="009F6407">
            <w:pPr>
              <w:ind w:left="113" w:right="113"/>
              <w:jc w:val="center"/>
              <w:rPr>
                <w:b/>
              </w:rPr>
            </w:pPr>
            <w:r w:rsidRPr="00772F29">
              <w:rPr>
                <w:b/>
              </w:rPr>
              <w:lastRenderedPageBreak/>
              <w:t>Пул</w:t>
            </w:r>
          </w:p>
        </w:tc>
        <w:tc>
          <w:tcPr>
            <w:tcW w:w="567" w:type="dxa"/>
            <w:vMerge w:val="restart"/>
            <w:textDirection w:val="btLr"/>
            <w:vAlign w:val="center"/>
          </w:tcPr>
          <w:p w14:paraId="1D0B95D8" w14:textId="77777777" w:rsidR="0072577F" w:rsidRPr="00772F29" w:rsidRDefault="0072577F" w:rsidP="009F6407">
            <w:pPr>
              <w:ind w:left="113" w:right="113"/>
              <w:jc w:val="center"/>
              <w:rPr>
                <w:b/>
              </w:rPr>
            </w:pPr>
            <w:r w:rsidRPr="00772F29">
              <w:rPr>
                <w:b/>
              </w:rPr>
              <w:t>Дорожка</w:t>
            </w:r>
          </w:p>
        </w:tc>
        <w:tc>
          <w:tcPr>
            <w:tcW w:w="567" w:type="dxa"/>
            <w:textDirection w:val="btLr"/>
          </w:tcPr>
          <w:p w14:paraId="608038F0" w14:textId="77777777" w:rsidR="0072577F" w:rsidRPr="00772F29" w:rsidRDefault="0072577F" w:rsidP="009F6407">
            <w:pPr>
              <w:ind w:left="113" w:right="113"/>
              <w:rPr>
                <w:b/>
              </w:rPr>
            </w:pPr>
            <w:r w:rsidRPr="00772F29">
              <w:rPr>
                <w:b/>
              </w:rPr>
              <w:t>Дорожка</w:t>
            </w:r>
          </w:p>
        </w:tc>
        <w:tc>
          <w:tcPr>
            <w:tcW w:w="7933" w:type="dxa"/>
          </w:tcPr>
          <w:p w14:paraId="32154C3E" w14:textId="77777777" w:rsidR="0072577F" w:rsidRPr="00772F29" w:rsidRDefault="0072577F" w:rsidP="009F6407">
            <w:pPr>
              <w:rPr>
                <w:b/>
              </w:rPr>
            </w:pPr>
          </w:p>
        </w:tc>
      </w:tr>
      <w:tr w:rsidR="0072577F" w:rsidRPr="00772F29" w14:paraId="0F883CC5" w14:textId="77777777" w:rsidTr="009F6407">
        <w:trPr>
          <w:cantSplit/>
          <w:trHeight w:val="1333"/>
        </w:trPr>
        <w:tc>
          <w:tcPr>
            <w:tcW w:w="539" w:type="dxa"/>
            <w:vMerge/>
          </w:tcPr>
          <w:p w14:paraId="7C3B56FA" w14:textId="77777777" w:rsidR="0072577F" w:rsidRPr="00772F29" w:rsidRDefault="0072577F" w:rsidP="009F6407">
            <w:pPr>
              <w:rPr>
                <w:b/>
              </w:rPr>
            </w:pPr>
          </w:p>
        </w:tc>
        <w:tc>
          <w:tcPr>
            <w:tcW w:w="567" w:type="dxa"/>
            <w:vMerge/>
          </w:tcPr>
          <w:p w14:paraId="0B84C01E" w14:textId="77777777" w:rsidR="0072577F" w:rsidRPr="00772F29" w:rsidRDefault="0072577F" w:rsidP="009F6407">
            <w:pPr>
              <w:rPr>
                <w:b/>
              </w:rPr>
            </w:pPr>
          </w:p>
        </w:tc>
        <w:tc>
          <w:tcPr>
            <w:tcW w:w="567" w:type="dxa"/>
            <w:textDirection w:val="btLr"/>
          </w:tcPr>
          <w:p w14:paraId="7ECAE5C8" w14:textId="77777777" w:rsidR="0072577F" w:rsidRPr="00772F29" w:rsidRDefault="0072577F" w:rsidP="009F6407">
            <w:pPr>
              <w:ind w:left="113" w:right="113"/>
              <w:rPr>
                <w:b/>
              </w:rPr>
            </w:pPr>
            <w:r w:rsidRPr="00772F29">
              <w:rPr>
                <w:b/>
              </w:rPr>
              <w:t>Дорожка</w:t>
            </w:r>
          </w:p>
        </w:tc>
        <w:tc>
          <w:tcPr>
            <w:tcW w:w="7933" w:type="dxa"/>
          </w:tcPr>
          <w:p w14:paraId="48DE3446" w14:textId="77777777" w:rsidR="0072577F" w:rsidRPr="00772F29" w:rsidRDefault="0072577F" w:rsidP="009F6407">
            <w:pPr>
              <w:rPr>
                <w:b/>
              </w:rPr>
            </w:pPr>
          </w:p>
        </w:tc>
      </w:tr>
      <w:tr w:rsidR="0072577F" w:rsidRPr="00772F29" w14:paraId="2E2B23E8" w14:textId="77777777" w:rsidTr="009F6407">
        <w:trPr>
          <w:cantSplit/>
          <w:trHeight w:val="1134"/>
        </w:trPr>
        <w:tc>
          <w:tcPr>
            <w:tcW w:w="539" w:type="dxa"/>
            <w:vMerge/>
          </w:tcPr>
          <w:p w14:paraId="78901526" w14:textId="77777777" w:rsidR="0072577F" w:rsidRPr="00772F29" w:rsidRDefault="0072577F" w:rsidP="009F6407">
            <w:pPr>
              <w:rPr>
                <w:b/>
              </w:rPr>
            </w:pPr>
          </w:p>
        </w:tc>
        <w:tc>
          <w:tcPr>
            <w:tcW w:w="567" w:type="dxa"/>
            <w:textDirection w:val="btLr"/>
          </w:tcPr>
          <w:p w14:paraId="4A884CDD" w14:textId="77777777" w:rsidR="0072577F" w:rsidRPr="00772F29" w:rsidRDefault="0072577F" w:rsidP="009F6407">
            <w:pPr>
              <w:ind w:left="113" w:right="113"/>
              <w:rPr>
                <w:b/>
              </w:rPr>
            </w:pPr>
            <w:r w:rsidRPr="00772F29">
              <w:rPr>
                <w:b/>
              </w:rPr>
              <w:t>Дорожка</w:t>
            </w:r>
          </w:p>
        </w:tc>
        <w:tc>
          <w:tcPr>
            <w:tcW w:w="567" w:type="dxa"/>
          </w:tcPr>
          <w:p w14:paraId="69F99013" w14:textId="77777777" w:rsidR="0072577F" w:rsidRPr="00772F29" w:rsidRDefault="0072577F" w:rsidP="009F6407">
            <w:pPr>
              <w:rPr>
                <w:b/>
              </w:rPr>
            </w:pPr>
          </w:p>
        </w:tc>
        <w:tc>
          <w:tcPr>
            <w:tcW w:w="7933" w:type="dxa"/>
          </w:tcPr>
          <w:p w14:paraId="26192848" w14:textId="77777777" w:rsidR="0072577F" w:rsidRPr="00772F29" w:rsidRDefault="0072577F" w:rsidP="009F6407">
            <w:pPr>
              <w:rPr>
                <w:b/>
              </w:rPr>
            </w:pPr>
          </w:p>
        </w:tc>
      </w:tr>
    </w:tbl>
    <w:p w14:paraId="480D3547" w14:textId="77777777" w:rsidR="0072577F" w:rsidRPr="00EC4787" w:rsidRDefault="0072577F" w:rsidP="009F6407">
      <w:pPr>
        <w:spacing w:before="80" w:after="120"/>
        <w:jc w:val="center"/>
        <w:rPr>
          <w:sz w:val="24"/>
          <w:szCs w:val="24"/>
        </w:rPr>
      </w:pPr>
      <w:r w:rsidRPr="00EC4787">
        <w:rPr>
          <w:bCs/>
          <w:i/>
          <w:sz w:val="24"/>
          <w:szCs w:val="24"/>
        </w:rPr>
        <w:t xml:space="preserve">Рис. </w:t>
      </w:r>
      <w:r>
        <w:rPr>
          <w:bCs/>
          <w:i/>
          <w:sz w:val="24"/>
          <w:szCs w:val="24"/>
        </w:rPr>
        <w:t>8.</w:t>
      </w:r>
      <w:r w:rsidRPr="00EC4787">
        <w:rPr>
          <w:bCs/>
          <w:i/>
          <w:sz w:val="24"/>
          <w:szCs w:val="24"/>
        </w:rPr>
        <w:t>1.</w:t>
      </w:r>
      <w:r w:rsidRPr="00EC4787">
        <w:rPr>
          <w:sz w:val="24"/>
          <w:szCs w:val="24"/>
        </w:rPr>
        <w:t xml:space="preserve"> Пул и дорожки</w:t>
      </w:r>
    </w:p>
    <w:p w14:paraId="3DC1AEE6" w14:textId="77777777" w:rsidR="0072577F" w:rsidRDefault="0072577F" w:rsidP="009F6407">
      <w:pPr>
        <w:pStyle w:val="ab"/>
        <w:spacing w:before="120" w:beforeAutospacing="0" w:after="0" w:afterAutospacing="0" w:line="288" w:lineRule="auto"/>
        <w:ind w:firstLine="567"/>
        <w:jc w:val="both"/>
        <w:rPr>
          <w:color w:val="000000"/>
          <w:sz w:val="28"/>
          <w:szCs w:val="28"/>
        </w:rPr>
      </w:pPr>
      <w:r w:rsidRPr="00043D96">
        <w:rPr>
          <w:color w:val="000000"/>
          <w:sz w:val="28"/>
          <w:szCs w:val="28"/>
        </w:rPr>
        <w:t xml:space="preserve">Все события </w:t>
      </w:r>
      <w:r w:rsidRPr="00043D96">
        <w:rPr>
          <w:bCs/>
          <w:color w:val="000000"/>
          <w:sz w:val="28"/>
          <w:szCs w:val="28"/>
        </w:rPr>
        <w:t>классифицируются</w:t>
      </w:r>
      <w:r w:rsidRPr="00043D96">
        <w:rPr>
          <w:color w:val="000000"/>
          <w:sz w:val="28"/>
          <w:szCs w:val="28"/>
        </w:rPr>
        <w:t xml:space="preserve"> по следующим признакам</w:t>
      </w:r>
      <w:r>
        <w:rPr>
          <w:color w:val="000000"/>
          <w:sz w:val="28"/>
          <w:szCs w:val="28"/>
        </w:rPr>
        <w:t>.</w:t>
      </w:r>
    </w:p>
    <w:p w14:paraId="4A5F79AE" w14:textId="77777777" w:rsidR="0072577F" w:rsidRPr="00C26665" w:rsidRDefault="0072577F" w:rsidP="009F6407">
      <w:pPr>
        <w:pStyle w:val="ab"/>
        <w:spacing w:before="0" w:beforeAutospacing="0" w:after="0" w:afterAutospacing="0" w:line="288" w:lineRule="auto"/>
        <w:ind w:firstLine="567"/>
        <w:jc w:val="both"/>
        <w:rPr>
          <w:color w:val="000000"/>
          <w:sz w:val="28"/>
          <w:szCs w:val="28"/>
        </w:rPr>
      </w:pPr>
      <w:r w:rsidRPr="00C26665">
        <w:rPr>
          <w:b/>
          <w:color w:val="000000"/>
          <w:sz w:val="28"/>
          <w:szCs w:val="28"/>
          <w:lang w:val="en-US"/>
        </w:rPr>
        <w:t>I</w:t>
      </w:r>
      <w:r>
        <w:rPr>
          <w:color w:val="000000"/>
          <w:sz w:val="28"/>
          <w:szCs w:val="28"/>
        </w:rPr>
        <w:t>.</w:t>
      </w:r>
      <w:r w:rsidRPr="00C26665">
        <w:rPr>
          <w:color w:val="000000"/>
          <w:sz w:val="28"/>
          <w:szCs w:val="28"/>
        </w:rPr>
        <w:t xml:space="preserve"> По времени наступления</w:t>
      </w:r>
      <w:r>
        <w:rPr>
          <w:color w:val="000000"/>
          <w:sz w:val="28"/>
          <w:szCs w:val="28"/>
        </w:rPr>
        <w:t>.</w:t>
      </w:r>
    </w:p>
    <w:p w14:paraId="4BCBF708" w14:textId="77777777" w:rsidR="0072577F" w:rsidRPr="00043D96" w:rsidRDefault="0072577F" w:rsidP="009F6407">
      <w:pPr>
        <w:pStyle w:val="ab"/>
        <w:spacing w:before="0" w:beforeAutospacing="0" w:after="0" w:afterAutospacing="0" w:line="288" w:lineRule="auto"/>
        <w:ind w:firstLine="567"/>
        <w:jc w:val="both"/>
        <w:rPr>
          <w:color w:val="000000"/>
          <w:sz w:val="28"/>
          <w:szCs w:val="28"/>
        </w:rPr>
      </w:pPr>
      <w:r w:rsidRPr="00C26665">
        <w:rPr>
          <w:color w:val="000000"/>
          <w:sz w:val="28"/>
          <w:szCs w:val="28"/>
        </w:rPr>
        <w:t>1</w:t>
      </w:r>
      <w:r>
        <w:rPr>
          <w:color w:val="000000"/>
          <w:sz w:val="28"/>
          <w:szCs w:val="28"/>
        </w:rPr>
        <w:t xml:space="preserve">. </w:t>
      </w:r>
      <w:r w:rsidRPr="00043D96">
        <w:rPr>
          <w:color w:val="000000"/>
          <w:sz w:val="28"/>
          <w:szCs w:val="28"/>
          <w:lang w:val="en-US"/>
        </w:rPr>
        <w:t>C</w:t>
      </w:r>
      <w:r w:rsidRPr="00043D96">
        <w:rPr>
          <w:color w:val="000000"/>
          <w:sz w:val="28"/>
          <w:szCs w:val="28"/>
        </w:rPr>
        <w:t xml:space="preserve">тартовое событие </w:t>
      </w:r>
      <w:r w:rsidRPr="00043D96">
        <w:rPr>
          <w:rFonts w:eastAsia="TimesNewRomanPSMT"/>
          <w:sz w:val="28"/>
          <w:szCs w:val="28"/>
        </w:rPr>
        <w:t xml:space="preserve">(Start </w:t>
      </w:r>
      <w:r w:rsidRPr="00043D96">
        <w:rPr>
          <w:rFonts w:eastAsia="TimesNewRomanPSMT"/>
          <w:sz w:val="28"/>
          <w:szCs w:val="28"/>
          <w:lang w:val="en-US"/>
        </w:rPr>
        <w:t>event</w:t>
      </w:r>
      <w:r w:rsidRPr="00043D96">
        <w:rPr>
          <w:rFonts w:eastAsia="TimesNewRomanPSMT"/>
          <w:sz w:val="28"/>
          <w:szCs w:val="28"/>
        </w:rPr>
        <w:t>)</w:t>
      </w:r>
      <w:r w:rsidRPr="00043D96">
        <w:rPr>
          <w:color w:val="000000"/>
          <w:sz w:val="28"/>
          <w:szCs w:val="28"/>
        </w:rPr>
        <w:t xml:space="preserve"> инициирует начало процесса (диаграммы). Из стартового события поток управления может только исходить, а поток сообщений</w:t>
      </w:r>
      <w:r>
        <w:rPr>
          <w:color w:val="000000"/>
          <w:sz w:val="28"/>
          <w:szCs w:val="28"/>
        </w:rPr>
        <w:t xml:space="preserve"> – </w:t>
      </w:r>
      <w:r w:rsidRPr="00043D96">
        <w:rPr>
          <w:color w:val="000000"/>
          <w:sz w:val="28"/>
          <w:szCs w:val="28"/>
        </w:rPr>
        <w:t>как входить, так и исходить. На диаграмме процесса, как правило, отображается только одно стартовое событие, но оно может отсутствовать</w:t>
      </w:r>
      <w:r>
        <w:rPr>
          <w:color w:val="000000"/>
          <w:sz w:val="28"/>
          <w:szCs w:val="28"/>
        </w:rPr>
        <w:t>,</w:t>
      </w:r>
      <w:r w:rsidRPr="00043D96">
        <w:rPr>
          <w:color w:val="000000"/>
          <w:sz w:val="28"/>
          <w:szCs w:val="28"/>
        </w:rPr>
        <w:t xml:space="preserve"> или их может быть несколько при отображении процесса с пулами, дорожками </w:t>
      </w:r>
      <w:r>
        <w:rPr>
          <w:color w:val="000000"/>
          <w:sz w:val="28"/>
          <w:szCs w:val="28"/>
        </w:rPr>
        <w:t>или развернутыми подпроцессами.</w:t>
      </w:r>
    </w:p>
    <w:p w14:paraId="6AD0BA2E" w14:textId="77777777" w:rsidR="0072577F" w:rsidRPr="00043D96" w:rsidRDefault="0072577F" w:rsidP="009F6407">
      <w:pPr>
        <w:pStyle w:val="ab"/>
        <w:spacing w:before="0" w:beforeAutospacing="0" w:after="0" w:afterAutospacing="0" w:line="288" w:lineRule="auto"/>
        <w:ind w:firstLine="567"/>
        <w:jc w:val="both"/>
        <w:rPr>
          <w:color w:val="000000"/>
          <w:sz w:val="28"/>
          <w:szCs w:val="28"/>
        </w:rPr>
      </w:pPr>
      <w:r>
        <w:rPr>
          <w:color w:val="000000"/>
          <w:sz w:val="28"/>
          <w:szCs w:val="28"/>
        </w:rPr>
        <w:t>2. К</w:t>
      </w:r>
      <w:r w:rsidRPr="00043D96">
        <w:rPr>
          <w:color w:val="000000"/>
          <w:sz w:val="28"/>
          <w:szCs w:val="28"/>
        </w:rPr>
        <w:t xml:space="preserve">онечное событие </w:t>
      </w:r>
      <w:r w:rsidRPr="00043D96">
        <w:rPr>
          <w:rFonts w:eastAsia="TimesNewRomanPSMT"/>
          <w:sz w:val="28"/>
          <w:szCs w:val="28"/>
        </w:rPr>
        <w:t>(End</w:t>
      </w:r>
      <w:r w:rsidRPr="00043D96">
        <w:rPr>
          <w:color w:val="000000"/>
          <w:sz w:val="28"/>
          <w:szCs w:val="28"/>
        </w:rPr>
        <w:t xml:space="preserve"> </w:t>
      </w:r>
      <w:r w:rsidRPr="00043D96">
        <w:rPr>
          <w:color w:val="000000"/>
          <w:sz w:val="28"/>
          <w:szCs w:val="28"/>
          <w:lang w:val="en-US"/>
        </w:rPr>
        <w:t>event</w:t>
      </w:r>
      <w:r w:rsidRPr="00043D96">
        <w:rPr>
          <w:color w:val="000000"/>
          <w:sz w:val="28"/>
          <w:szCs w:val="28"/>
        </w:rPr>
        <w:t>) – является результатом выполнения процесса. В конечное событие поток управления может только входить, а поток сообщений</w:t>
      </w:r>
      <w:r>
        <w:rPr>
          <w:color w:val="000000"/>
          <w:sz w:val="28"/>
          <w:szCs w:val="28"/>
        </w:rPr>
        <w:t xml:space="preserve"> – </w:t>
      </w:r>
      <w:r w:rsidRPr="00043D96">
        <w:rPr>
          <w:color w:val="000000"/>
          <w:sz w:val="28"/>
          <w:szCs w:val="28"/>
        </w:rPr>
        <w:t>как входить, так и исходить. В конечное событие может только входить поток (стрелка). На диаграмме конечное событие, как и стартовое, может быть одно, несколько (даже при отсутствии пулов и дорожек) или ни одного</w:t>
      </w:r>
      <w:r>
        <w:rPr>
          <w:color w:val="000000"/>
          <w:sz w:val="28"/>
          <w:szCs w:val="28"/>
        </w:rPr>
        <w:t>.</w:t>
      </w:r>
    </w:p>
    <w:p w14:paraId="64837377" w14:textId="77777777" w:rsidR="0072577F" w:rsidRPr="00173911" w:rsidRDefault="0072577F" w:rsidP="009F6407">
      <w:pPr>
        <w:pStyle w:val="ab"/>
        <w:spacing w:before="0" w:beforeAutospacing="0" w:after="0" w:afterAutospacing="0" w:line="288" w:lineRule="auto"/>
        <w:ind w:firstLine="567"/>
        <w:jc w:val="both"/>
        <w:rPr>
          <w:rFonts w:ascii="Arial" w:hAnsi="Arial" w:cs="Arial"/>
          <w:color w:val="000000"/>
          <w:sz w:val="20"/>
          <w:szCs w:val="20"/>
        </w:rPr>
      </w:pPr>
      <w:r>
        <w:rPr>
          <w:color w:val="000000"/>
          <w:sz w:val="28"/>
          <w:szCs w:val="28"/>
        </w:rPr>
        <w:t>3. П</w:t>
      </w:r>
      <w:r w:rsidRPr="00043D96">
        <w:rPr>
          <w:color w:val="000000"/>
          <w:sz w:val="28"/>
          <w:szCs w:val="28"/>
        </w:rPr>
        <w:t xml:space="preserve">ромежуточное событие </w:t>
      </w:r>
      <w:r w:rsidRPr="00043D96">
        <w:rPr>
          <w:rFonts w:eastAsia="TimesNewRomanPSMT"/>
          <w:sz w:val="28"/>
          <w:szCs w:val="28"/>
        </w:rPr>
        <w:t xml:space="preserve">(Intermediate </w:t>
      </w:r>
      <w:r w:rsidRPr="00043D96">
        <w:rPr>
          <w:rFonts w:eastAsia="TimesNewRomanPSMT"/>
          <w:sz w:val="28"/>
          <w:szCs w:val="28"/>
          <w:lang w:val="en-US"/>
        </w:rPr>
        <w:t>event</w:t>
      </w:r>
      <w:r w:rsidRPr="00043D96">
        <w:rPr>
          <w:rFonts w:eastAsia="TimesNewRomanPSMT"/>
          <w:sz w:val="28"/>
          <w:szCs w:val="28"/>
        </w:rPr>
        <w:t>)</w:t>
      </w:r>
      <w:r w:rsidRPr="00043D96">
        <w:rPr>
          <w:color w:val="000000"/>
          <w:sz w:val="28"/>
          <w:szCs w:val="28"/>
        </w:rPr>
        <w:t xml:space="preserve"> – все остальные события, возникающие в ходе выполнения процесса. В промежуточное событие обязательно должен входить и выходить один поток. Исключение составляет граничные (Boundary) события, возникающие и обрабатываемые непосредственно либо в самом начале действия либо в его конце. Такие события отображаются на границе (контуре) действия и у них может быть только либо входящий</w:t>
      </w:r>
      <w:r>
        <w:rPr>
          <w:color w:val="000000"/>
          <w:sz w:val="28"/>
          <w:szCs w:val="28"/>
        </w:rPr>
        <w:t>,</w:t>
      </w:r>
      <w:r w:rsidRPr="00043D96">
        <w:rPr>
          <w:color w:val="000000"/>
          <w:sz w:val="28"/>
          <w:szCs w:val="28"/>
        </w:rPr>
        <w:t xml:space="preserve"> либо исходящий поток. </w:t>
      </w:r>
    </w:p>
    <w:p w14:paraId="21F186B5" w14:textId="77777777" w:rsidR="0072577F" w:rsidRPr="00C26665" w:rsidRDefault="0072577F" w:rsidP="009F6407">
      <w:pPr>
        <w:pStyle w:val="ab"/>
        <w:spacing w:before="0" w:beforeAutospacing="0" w:after="0" w:afterAutospacing="0" w:line="288" w:lineRule="auto"/>
        <w:ind w:firstLine="567"/>
        <w:jc w:val="both"/>
        <w:rPr>
          <w:color w:val="000000"/>
          <w:sz w:val="28"/>
          <w:szCs w:val="28"/>
        </w:rPr>
      </w:pPr>
      <w:r w:rsidRPr="00485C36">
        <w:rPr>
          <w:b/>
          <w:color w:val="000000"/>
          <w:sz w:val="28"/>
          <w:szCs w:val="28"/>
          <w:lang w:val="en-US"/>
        </w:rPr>
        <w:t>II</w:t>
      </w:r>
      <w:r w:rsidRPr="00485C36">
        <w:rPr>
          <w:b/>
          <w:color w:val="000000"/>
          <w:sz w:val="28"/>
          <w:szCs w:val="28"/>
        </w:rPr>
        <w:t>.</w:t>
      </w:r>
      <w:r>
        <w:rPr>
          <w:color w:val="000000"/>
          <w:sz w:val="28"/>
          <w:szCs w:val="28"/>
        </w:rPr>
        <w:t xml:space="preserve"> </w:t>
      </w:r>
      <w:r w:rsidRPr="00C26665">
        <w:rPr>
          <w:color w:val="000000"/>
          <w:sz w:val="28"/>
          <w:szCs w:val="28"/>
        </w:rPr>
        <w:t>По типу результата действия.</w:t>
      </w:r>
    </w:p>
    <w:p w14:paraId="49C98580" w14:textId="77777777" w:rsidR="0072577F" w:rsidRPr="00126FE3" w:rsidRDefault="0072577F" w:rsidP="009F6407">
      <w:pPr>
        <w:pStyle w:val="ab"/>
        <w:spacing w:before="0" w:beforeAutospacing="0" w:after="0" w:afterAutospacing="0" w:line="288" w:lineRule="auto"/>
        <w:ind w:firstLine="567"/>
        <w:jc w:val="both"/>
        <w:rPr>
          <w:color w:val="000000"/>
          <w:sz w:val="28"/>
          <w:szCs w:val="28"/>
        </w:rPr>
      </w:pPr>
      <w:r>
        <w:rPr>
          <w:color w:val="000000"/>
          <w:sz w:val="28"/>
          <w:szCs w:val="28"/>
        </w:rPr>
        <w:t>1. С</w:t>
      </w:r>
      <w:r w:rsidRPr="00126FE3">
        <w:rPr>
          <w:color w:val="000000"/>
          <w:sz w:val="28"/>
          <w:szCs w:val="28"/>
        </w:rPr>
        <w:t xml:space="preserve">обытие-инициатор </w:t>
      </w:r>
      <w:r w:rsidRPr="006D21CD">
        <w:rPr>
          <w:color w:val="000000"/>
          <w:sz w:val="28"/>
          <w:szCs w:val="28"/>
        </w:rPr>
        <w:t>обработки (Catching) – стартовое</w:t>
      </w:r>
      <w:r w:rsidRPr="00126FE3">
        <w:rPr>
          <w:color w:val="000000"/>
          <w:sz w:val="28"/>
          <w:szCs w:val="28"/>
        </w:rPr>
        <w:t xml:space="preserve"> или промежуточное событие, возникшее в результате выполнения действия и требующее его последующей обработки. Отображается не</w:t>
      </w:r>
      <w:r>
        <w:rPr>
          <w:color w:val="000000"/>
          <w:sz w:val="28"/>
          <w:szCs w:val="28"/>
        </w:rPr>
        <w:t xml:space="preserve"> </w:t>
      </w:r>
      <w:r w:rsidRPr="00126FE3">
        <w:rPr>
          <w:color w:val="000000"/>
          <w:sz w:val="28"/>
          <w:szCs w:val="28"/>
        </w:rPr>
        <w:t>закрашенной иконкой;</w:t>
      </w:r>
    </w:p>
    <w:p w14:paraId="53135EBC" w14:textId="77777777" w:rsidR="0072577F" w:rsidRDefault="0072577F" w:rsidP="009F6407">
      <w:pPr>
        <w:pStyle w:val="ab"/>
        <w:spacing w:before="0" w:beforeAutospacing="0" w:after="0" w:afterAutospacing="0" w:line="288" w:lineRule="auto"/>
        <w:ind w:firstLine="567"/>
        <w:jc w:val="both"/>
        <w:rPr>
          <w:color w:val="000000"/>
          <w:sz w:val="28"/>
          <w:szCs w:val="28"/>
        </w:rPr>
      </w:pPr>
      <w:r>
        <w:rPr>
          <w:color w:val="000000"/>
          <w:sz w:val="28"/>
          <w:szCs w:val="28"/>
        </w:rPr>
        <w:lastRenderedPageBreak/>
        <w:t>2. С</w:t>
      </w:r>
      <w:r w:rsidRPr="00126FE3">
        <w:rPr>
          <w:color w:val="000000"/>
          <w:sz w:val="28"/>
          <w:szCs w:val="28"/>
        </w:rPr>
        <w:t xml:space="preserve">обытие-результат </w:t>
      </w:r>
      <w:r w:rsidRPr="006D21CD">
        <w:rPr>
          <w:color w:val="000000"/>
          <w:sz w:val="28"/>
          <w:szCs w:val="28"/>
        </w:rPr>
        <w:t>обработки (Throwing)– промежуточное</w:t>
      </w:r>
      <w:r w:rsidRPr="00126FE3">
        <w:rPr>
          <w:color w:val="000000"/>
          <w:sz w:val="28"/>
          <w:szCs w:val="28"/>
        </w:rPr>
        <w:t xml:space="preserve"> или конечное событие, возникшее в результате выполнения действия и являющееся итоговым результатом стандартного или нестандартного выполнения процесса. Отображается закрашенной иконкой</w:t>
      </w:r>
      <w:r>
        <w:rPr>
          <w:color w:val="000000"/>
          <w:sz w:val="28"/>
          <w:szCs w:val="28"/>
        </w:rPr>
        <w:t>.</w:t>
      </w:r>
    </w:p>
    <w:p w14:paraId="292626F8" w14:textId="77777777" w:rsidR="0072577F" w:rsidRPr="008F56E5" w:rsidRDefault="0072577F" w:rsidP="009F6407">
      <w:pPr>
        <w:spacing w:line="288" w:lineRule="auto"/>
        <w:ind w:firstLine="567"/>
        <w:jc w:val="both"/>
        <w:rPr>
          <w:color w:val="000000"/>
          <w:sz w:val="28"/>
          <w:szCs w:val="28"/>
        </w:rPr>
      </w:pPr>
      <w:r w:rsidRPr="008F56E5">
        <w:rPr>
          <w:b/>
          <w:color w:val="000000"/>
          <w:sz w:val="28"/>
          <w:szCs w:val="28"/>
        </w:rPr>
        <w:t>III</w:t>
      </w:r>
      <w:r>
        <w:rPr>
          <w:color w:val="000000"/>
          <w:sz w:val="28"/>
          <w:szCs w:val="28"/>
        </w:rPr>
        <w:t>. П</w:t>
      </w:r>
      <w:r w:rsidRPr="008F56E5">
        <w:rPr>
          <w:color w:val="000000"/>
          <w:sz w:val="28"/>
          <w:szCs w:val="28"/>
        </w:rPr>
        <w:t>о возможности прерывания выполнения действия (подпроцесса):</w:t>
      </w:r>
    </w:p>
    <w:p w14:paraId="37B1B550" w14:textId="77777777" w:rsidR="0072577F" w:rsidRPr="008F56E5" w:rsidRDefault="0072577F" w:rsidP="009F6407">
      <w:pPr>
        <w:spacing w:line="288" w:lineRule="auto"/>
        <w:ind w:firstLine="567"/>
        <w:jc w:val="both"/>
        <w:rPr>
          <w:color w:val="000000"/>
          <w:sz w:val="28"/>
          <w:szCs w:val="28"/>
        </w:rPr>
      </w:pPr>
      <w:r>
        <w:rPr>
          <w:color w:val="000000"/>
          <w:sz w:val="28"/>
          <w:szCs w:val="28"/>
        </w:rPr>
        <w:t>1. Н</w:t>
      </w:r>
      <w:r w:rsidRPr="008F56E5">
        <w:rPr>
          <w:color w:val="000000"/>
          <w:sz w:val="28"/>
          <w:szCs w:val="28"/>
        </w:rPr>
        <w:t>е</w:t>
      </w:r>
      <w:r>
        <w:rPr>
          <w:color w:val="000000"/>
          <w:sz w:val="28"/>
          <w:szCs w:val="28"/>
        </w:rPr>
        <w:t xml:space="preserve"> </w:t>
      </w:r>
      <w:r w:rsidRPr="008F56E5">
        <w:rPr>
          <w:color w:val="000000"/>
          <w:sz w:val="28"/>
          <w:szCs w:val="28"/>
        </w:rPr>
        <w:t>прерывающее событие – стартовое или промежуточное событие, возникающее в ходе выполнения действия, но инициирующее связанный с событием исходящий поток только после завершения действия. Контур события отображается штриховой линией;</w:t>
      </w:r>
    </w:p>
    <w:p w14:paraId="378580E6" w14:textId="77777777" w:rsidR="0072577F" w:rsidRPr="008F56E5" w:rsidRDefault="0072577F" w:rsidP="009F6407">
      <w:pPr>
        <w:spacing w:line="288" w:lineRule="auto"/>
        <w:ind w:firstLine="567"/>
        <w:jc w:val="both"/>
        <w:rPr>
          <w:color w:val="000000"/>
          <w:sz w:val="28"/>
          <w:szCs w:val="28"/>
        </w:rPr>
      </w:pPr>
      <w:r>
        <w:rPr>
          <w:color w:val="000000"/>
          <w:sz w:val="28"/>
          <w:szCs w:val="28"/>
        </w:rPr>
        <w:t>2.</w:t>
      </w:r>
      <w:r w:rsidRPr="008F56E5">
        <w:rPr>
          <w:color w:val="000000"/>
          <w:sz w:val="28"/>
          <w:szCs w:val="28"/>
        </w:rPr>
        <w:t xml:space="preserve"> </w:t>
      </w:r>
      <w:r>
        <w:rPr>
          <w:color w:val="000000"/>
          <w:sz w:val="28"/>
          <w:szCs w:val="28"/>
        </w:rPr>
        <w:t>П</w:t>
      </w:r>
      <w:r w:rsidRPr="008F56E5">
        <w:rPr>
          <w:color w:val="000000"/>
          <w:sz w:val="28"/>
          <w:szCs w:val="28"/>
        </w:rPr>
        <w:t>рерывающее событие – событие, возникающее до или после стандартного выполнения действия или требующее его немедленного прекращения в исключительных ситуациях. Например, при отсутствии всей необходимой информации или возникновении ошибки в ходе ее обработки, необходимости выполнения дополнительных действий и т.д. Контур события отображается сплошной линией;</w:t>
      </w:r>
    </w:p>
    <w:p w14:paraId="17AED24C" w14:textId="77777777" w:rsidR="0072577F" w:rsidRPr="008F56E5" w:rsidRDefault="0072577F" w:rsidP="009F6407">
      <w:pPr>
        <w:pStyle w:val="ab"/>
        <w:spacing w:before="0" w:beforeAutospacing="0" w:after="0" w:afterAutospacing="0" w:line="288" w:lineRule="auto"/>
        <w:ind w:firstLine="567"/>
        <w:jc w:val="both"/>
        <w:rPr>
          <w:color w:val="000000"/>
          <w:sz w:val="28"/>
          <w:szCs w:val="28"/>
        </w:rPr>
      </w:pPr>
      <w:r>
        <w:rPr>
          <w:color w:val="000000"/>
          <w:sz w:val="28"/>
          <w:szCs w:val="28"/>
        </w:rPr>
        <w:t>Символы событий, обозначающие причину их возникновения приведены в табл. 8.2.</w:t>
      </w:r>
    </w:p>
    <w:p w14:paraId="28C65FD0" w14:textId="77777777" w:rsidR="0072577F" w:rsidRPr="00CC698C" w:rsidRDefault="0072577F" w:rsidP="009F6407">
      <w:pPr>
        <w:spacing w:before="120" w:line="288" w:lineRule="auto"/>
        <w:jc w:val="right"/>
        <w:rPr>
          <w:i/>
          <w:sz w:val="24"/>
          <w:szCs w:val="24"/>
        </w:rPr>
      </w:pPr>
      <w:r w:rsidRPr="00CC698C">
        <w:rPr>
          <w:i/>
          <w:sz w:val="24"/>
          <w:szCs w:val="24"/>
        </w:rPr>
        <w:t>Таблица 8.2</w:t>
      </w:r>
    </w:p>
    <w:p w14:paraId="5D567CDC" w14:textId="77777777" w:rsidR="0072577F" w:rsidRPr="005A7817" w:rsidRDefault="0072577F" w:rsidP="009F6407">
      <w:pPr>
        <w:spacing w:after="80" w:line="288" w:lineRule="auto"/>
        <w:jc w:val="center"/>
        <w:rPr>
          <w:b/>
          <w:sz w:val="28"/>
          <w:szCs w:val="28"/>
        </w:rPr>
      </w:pPr>
      <w:r w:rsidRPr="005A7817">
        <w:rPr>
          <w:b/>
          <w:sz w:val="28"/>
          <w:szCs w:val="28"/>
        </w:rPr>
        <w:t>Символы событий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134"/>
        <w:gridCol w:w="1417"/>
        <w:gridCol w:w="1276"/>
        <w:gridCol w:w="1134"/>
        <w:gridCol w:w="3083"/>
      </w:tblGrid>
      <w:tr w:rsidR="0072577F" w:rsidRPr="00E331FE" w14:paraId="10798D1E" w14:textId="77777777" w:rsidTr="008F1EAA">
        <w:trPr>
          <w:cantSplit/>
        </w:trPr>
        <w:tc>
          <w:tcPr>
            <w:tcW w:w="1526" w:type="dxa"/>
            <w:vMerge w:val="restart"/>
            <w:vAlign w:val="center"/>
          </w:tcPr>
          <w:p w14:paraId="5A00FD01" w14:textId="77777777" w:rsidR="0072577F" w:rsidRPr="00E331FE" w:rsidRDefault="0072577F" w:rsidP="009F6407">
            <w:pPr>
              <w:jc w:val="center"/>
              <w:rPr>
                <w:sz w:val="24"/>
                <w:szCs w:val="24"/>
              </w:rPr>
            </w:pPr>
            <w:r w:rsidRPr="00E331FE">
              <w:rPr>
                <w:sz w:val="24"/>
                <w:szCs w:val="24"/>
              </w:rPr>
              <w:t>Название</w:t>
            </w:r>
          </w:p>
        </w:tc>
        <w:tc>
          <w:tcPr>
            <w:tcW w:w="4961" w:type="dxa"/>
            <w:gridSpan w:val="4"/>
            <w:vAlign w:val="center"/>
          </w:tcPr>
          <w:p w14:paraId="72F6FD94" w14:textId="77777777" w:rsidR="0072577F" w:rsidRPr="00E331FE" w:rsidRDefault="0072577F" w:rsidP="009F6407">
            <w:pPr>
              <w:jc w:val="center"/>
              <w:rPr>
                <w:sz w:val="24"/>
                <w:szCs w:val="24"/>
              </w:rPr>
            </w:pPr>
            <w:r w:rsidRPr="00E331FE">
              <w:rPr>
                <w:sz w:val="24"/>
                <w:szCs w:val="24"/>
              </w:rPr>
              <w:t>Событие</w:t>
            </w:r>
          </w:p>
        </w:tc>
        <w:tc>
          <w:tcPr>
            <w:tcW w:w="3083" w:type="dxa"/>
            <w:vMerge w:val="restart"/>
            <w:vAlign w:val="center"/>
          </w:tcPr>
          <w:p w14:paraId="086B1E64" w14:textId="77777777" w:rsidR="0072577F" w:rsidRPr="00E331FE" w:rsidRDefault="0072577F" w:rsidP="009F6407">
            <w:pPr>
              <w:jc w:val="center"/>
              <w:rPr>
                <w:sz w:val="24"/>
                <w:szCs w:val="24"/>
              </w:rPr>
            </w:pPr>
            <w:r w:rsidRPr="00E331FE">
              <w:rPr>
                <w:sz w:val="24"/>
                <w:szCs w:val="24"/>
              </w:rPr>
              <w:t>Описание</w:t>
            </w:r>
          </w:p>
        </w:tc>
      </w:tr>
      <w:tr w:rsidR="0072577F" w:rsidRPr="00E331FE" w14:paraId="4808F798" w14:textId="77777777" w:rsidTr="008F1EAA">
        <w:trPr>
          <w:cantSplit/>
        </w:trPr>
        <w:tc>
          <w:tcPr>
            <w:tcW w:w="1526" w:type="dxa"/>
            <w:vMerge/>
            <w:vAlign w:val="center"/>
          </w:tcPr>
          <w:p w14:paraId="22276083" w14:textId="77777777" w:rsidR="0072577F" w:rsidRPr="00E331FE" w:rsidRDefault="0072577F" w:rsidP="009F6407">
            <w:pPr>
              <w:jc w:val="center"/>
              <w:rPr>
                <w:b/>
                <w:i/>
                <w:sz w:val="24"/>
                <w:szCs w:val="24"/>
              </w:rPr>
            </w:pPr>
          </w:p>
        </w:tc>
        <w:tc>
          <w:tcPr>
            <w:tcW w:w="1134" w:type="dxa"/>
            <w:vMerge w:val="restart"/>
            <w:vAlign w:val="center"/>
          </w:tcPr>
          <w:p w14:paraId="5BAE464C" w14:textId="77777777" w:rsidR="0072577F" w:rsidRPr="00E331FE" w:rsidRDefault="0072577F" w:rsidP="009F6407">
            <w:pPr>
              <w:jc w:val="center"/>
              <w:rPr>
                <w:sz w:val="24"/>
                <w:szCs w:val="24"/>
              </w:rPr>
            </w:pPr>
            <w:r w:rsidRPr="00E331FE">
              <w:rPr>
                <w:color w:val="000000"/>
                <w:sz w:val="24"/>
                <w:szCs w:val="24"/>
              </w:rPr>
              <w:t>Стартовое событие (Start event)</w:t>
            </w:r>
          </w:p>
        </w:tc>
        <w:tc>
          <w:tcPr>
            <w:tcW w:w="2693" w:type="dxa"/>
            <w:gridSpan w:val="2"/>
            <w:vAlign w:val="center"/>
          </w:tcPr>
          <w:p w14:paraId="47CBC11A" w14:textId="77777777" w:rsidR="0072577F" w:rsidRPr="00E331FE" w:rsidRDefault="0072577F" w:rsidP="009F6407">
            <w:pPr>
              <w:jc w:val="center"/>
              <w:rPr>
                <w:b/>
                <w:i/>
                <w:sz w:val="24"/>
                <w:szCs w:val="24"/>
              </w:rPr>
            </w:pPr>
            <w:r w:rsidRPr="00E331FE">
              <w:rPr>
                <w:color w:val="000000"/>
                <w:sz w:val="24"/>
                <w:szCs w:val="24"/>
              </w:rPr>
              <w:t>Промежуточное событие (Intermediate event)</w:t>
            </w:r>
          </w:p>
        </w:tc>
        <w:tc>
          <w:tcPr>
            <w:tcW w:w="1134" w:type="dxa"/>
            <w:vMerge w:val="restart"/>
            <w:vAlign w:val="center"/>
          </w:tcPr>
          <w:p w14:paraId="6EBBE712" w14:textId="77777777" w:rsidR="0072577F" w:rsidRPr="00E331FE" w:rsidRDefault="0072577F" w:rsidP="009F6407">
            <w:pPr>
              <w:jc w:val="center"/>
              <w:rPr>
                <w:b/>
                <w:i/>
                <w:sz w:val="24"/>
                <w:szCs w:val="24"/>
              </w:rPr>
            </w:pPr>
            <w:r w:rsidRPr="00E331FE">
              <w:rPr>
                <w:color w:val="000000"/>
                <w:sz w:val="24"/>
                <w:szCs w:val="24"/>
              </w:rPr>
              <w:t>Конечное событие (End event)</w:t>
            </w:r>
          </w:p>
        </w:tc>
        <w:tc>
          <w:tcPr>
            <w:tcW w:w="3083" w:type="dxa"/>
            <w:vMerge/>
            <w:vAlign w:val="center"/>
          </w:tcPr>
          <w:p w14:paraId="399C9B92" w14:textId="77777777" w:rsidR="0072577F" w:rsidRPr="00E331FE" w:rsidRDefault="0072577F" w:rsidP="009F6407">
            <w:pPr>
              <w:jc w:val="center"/>
              <w:rPr>
                <w:b/>
                <w:i/>
                <w:sz w:val="24"/>
                <w:szCs w:val="24"/>
              </w:rPr>
            </w:pPr>
          </w:p>
        </w:tc>
      </w:tr>
      <w:tr w:rsidR="0072577F" w:rsidRPr="00E331FE" w14:paraId="7B499A9F" w14:textId="77777777" w:rsidTr="008F1EAA">
        <w:trPr>
          <w:cantSplit/>
        </w:trPr>
        <w:tc>
          <w:tcPr>
            <w:tcW w:w="1526" w:type="dxa"/>
            <w:vMerge/>
            <w:vAlign w:val="center"/>
          </w:tcPr>
          <w:p w14:paraId="1B0F6DF8" w14:textId="77777777" w:rsidR="0072577F" w:rsidRPr="00E331FE" w:rsidRDefault="0072577F" w:rsidP="009F6407">
            <w:pPr>
              <w:jc w:val="center"/>
              <w:rPr>
                <w:b/>
                <w:i/>
                <w:sz w:val="24"/>
                <w:szCs w:val="24"/>
              </w:rPr>
            </w:pPr>
          </w:p>
        </w:tc>
        <w:tc>
          <w:tcPr>
            <w:tcW w:w="1134" w:type="dxa"/>
            <w:vMerge/>
            <w:vAlign w:val="center"/>
          </w:tcPr>
          <w:p w14:paraId="39FA7E36" w14:textId="77777777" w:rsidR="0072577F" w:rsidRPr="00E331FE" w:rsidRDefault="0072577F" w:rsidP="009F6407">
            <w:pPr>
              <w:jc w:val="center"/>
              <w:rPr>
                <w:b/>
                <w:i/>
                <w:sz w:val="24"/>
                <w:szCs w:val="24"/>
              </w:rPr>
            </w:pPr>
          </w:p>
        </w:tc>
        <w:tc>
          <w:tcPr>
            <w:tcW w:w="1417" w:type="dxa"/>
            <w:vAlign w:val="center"/>
          </w:tcPr>
          <w:p w14:paraId="59C8C385" w14:textId="77777777" w:rsidR="0072577F" w:rsidRPr="00E331FE" w:rsidRDefault="0072577F" w:rsidP="009F6407">
            <w:pPr>
              <w:jc w:val="center"/>
              <w:rPr>
                <w:b/>
                <w:i/>
                <w:sz w:val="24"/>
                <w:szCs w:val="24"/>
              </w:rPr>
            </w:pPr>
            <w:r w:rsidRPr="00E331FE">
              <w:rPr>
                <w:color w:val="000000"/>
                <w:sz w:val="24"/>
                <w:szCs w:val="24"/>
              </w:rPr>
              <w:t>Инициатор обработки (Catching)</w:t>
            </w:r>
          </w:p>
        </w:tc>
        <w:tc>
          <w:tcPr>
            <w:tcW w:w="1276" w:type="dxa"/>
            <w:vAlign w:val="center"/>
          </w:tcPr>
          <w:p w14:paraId="0601A05C" w14:textId="77777777" w:rsidR="0072577F" w:rsidRPr="00E331FE" w:rsidRDefault="0072577F" w:rsidP="009F6407">
            <w:pPr>
              <w:jc w:val="center"/>
              <w:rPr>
                <w:b/>
                <w:i/>
                <w:sz w:val="24"/>
                <w:szCs w:val="24"/>
              </w:rPr>
            </w:pPr>
            <w:r w:rsidRPr="00E331FE">
              <w:rPr>
                <w:color w:val="000000"/>
                <w:sz w:val="24"/>
                <w:szCs w:val="24"/>
              </w:rPr>
              <w:t>Результат обработки (Throwing)</w:t>
            </w:r>
          </w:p>
        </w:tc>
        <w:tc>
          <w:tcPr>
            <w:tcW w:w="1134" w:type="dxa"/>
            <w:vMerge/>
            <w:vAlign w:val="center"/>
          </w:tcPr>
          <w:p w14:paraId="07719123" w14:textId="77777777" w:rsidR="0072577F" w:rsidRPr="00E331FE" w:rsidRDefault="0072577F" w:rsidP="009F6407">
            <w:pPr>
              <w:jc w:val="center"/>
              <w:rPr>
                <w:b/>
                <w:i/>
                <w:sz w:val="24"/>
                <w:szCs w:val="24"/>
              </w:rPr>
            </w:pPr>
          </w:p>
        </w:tc>
        <w:tc>
          <w:tcPr>
            <w:tcW w:w="3083" w:type="dxa"/>
            <w:vMerge/>
            <w:vAlign w:val="center"/>
          </w:tcPr>
          <w:p w14:paraId="2AD9A988" w14:textId="77777777" w:rsidR="0072577F" w:rsidRPr="00E331FE" w:rsidRDefault="0072577F" w:rsidP="009F6407">
            <w:pPr>
              <w:jc w:val="center"/>
              <w:rPr>
                <w:b/>
                <w:i/>
                <w:sz w:val="24"/>
                <w:szCs w:val="24"/>
              </w:rPr>
            </w:pPr>
          </w:p>
        </w:tc>
      </w:tr>
      <w:tr w:rsidR="0072577F" w:rsidRPr="00260795" w14:paraId="375ABD65" w14:textId="77777777" w:rsidTr="008F1EAA">
        <w:trPr>
          <w:cantSplit/>
        </w:trPr>
        <w:tc>
          <w:tcPr>
            <w:tcW w:w="1526" w:type="dxa"/>
            <w:vAlign w:val="center"/>
          </w:tcPr>
          <w:p w14:paraId="51BDCC42" w14:textId="77777777" w:rsidR="0072577F" w:rsidRPr="00E331FE" w:rsidRDefault="0072577F" w:rsidP="009F6407">
            <w:pPr>
              <w:rPr>
                <w:sz w:val="24"/>
                <w:szCs w:val="24"/>
              </w:rPr>
            </w:pPr>
            <w:r w:rsidRPr="00E331FE">
              <w:rPr>
                <w:sz w:val="24"/>
                <w:szCs w:val="24"/>
              </w:rPr>
              <w:t>Не определенное (None)</w:t>
            </w:r>
          </w:p>
        </w:tc>
        <w:tc>
          <w:tcPr>
            <w:tcW w:w="1134" w:type="dxa"/>
            <w:vAlign w:val="center"/>
          </w:tcPr>
          <w:p w14:paraId="7951DB9C" w14:textId="77777777" w:rsidR="0072577F" w:rsidRPr="00E331FE" w:rsidRDefault="0072577F" w:rsidP="009F6407">
            <w:pPr>
              <w:jc w:val="center"/>
              <w:rPr>
                <w:sz w:val="24"/>
                <w:szCs w:val="24"/>
              </w:rPr>
            </w:pPr>
            <w:r w:rsidRPr="00E331FE">
              <w:rPr>
                <w:noProof/>
                <w:sz w:val="24"/>
                <w:szCs w:val="24"/>
              </w:rPr>
              <w:drawing>
                <wp:inline distT="0" distB="0" distL="0" distR="0" wp14:anchorId="5C54DD7B" wp14:editId="3EC19618">
                  <wp:extent cx="514350" cy="514350"/>
                  <wp:effectExtent l="19050" t="0" r="0" b="0"/>
                  <wp:docPr id="253" name="Рисунок 252" descr="S_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1-1.jpeg"/>
                          <pic:cNvPicPr/>
                        </pic:nvPicPr>
                        <pic:blipFill>
                          <a:blip r:embed="rId93" cstate="print"/>
                          <a:stretch>
                            <a:fillRect/>
                          </a:stretch>
                        </pic:blipFill>
                        <pic:spPr>
                          <a:xfrm>
                            <a:off x="0" y="0"/>
                            <a:ext cx="514350" cy="514350"/>
                          </a:xfrm>
                          <a:prstGeom prst="rect">
                            <a:avLst/>
                          </a:prstGeom>
                        </pic:spPr>
                      </pic:pic>
                    </a:graphicData>
                  </a:graphic>
                </wp:inline>
              </w:drawing>
            </w:r>
          </w:p>
        </w:tc>
        <w:tc>
          <w:tcPr>
            <w:tcW w:w="1417" w:type="dxa"/>
            <w:vAlign w:val="center"/>
          </w:tcPr>
          <w:p w14:paraId="5462F57E" w14:textId="77777777" w:rsidR="0072577F" w:rsidRPr="00E331FE" w:rsidRDefault="0072577F" w:rsidP="009F6407">
            <w:pPr>
              <w:jc w:val="center"/>
              <w:rPr>
                <w:sz w:val="24"/>
                <w:szCs w:val="24"/>
              </w:rPr>
            </w:pPr>
            <w:r w:rsidRPr="00E331FE">
              <w:rPr>
                <w:b/>
                <w:i/>
                <w:noProof/>
                <w:sz w:val="24"/>
                <w:szCs w:val="24"/>
              </w:rPr>
              <w:drawing>
                <wp:inline distT="0" distB="0" distL="0" distR="0" wp14:anchorId="23A7EB77" wp14:editId="7C00F869">
                  <wp:extent cx="514350" cy="514350"/>
                  <wp:effectExtent l="19050" t="0" r="0" b="0"/>
                  <wp:docPr id="254" name="Рисунок 253" descr="S_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1-2.jpeg"/>
                          <pic:cNvPicPr/>
                        </pic:nvPicPr>
                        <pic:blipFill>
                          <a:blip r:embed="rId94" cstate="print"/>
                          <a:stretch>
                            <a:fillRect/>
                          </a:stretch>
                        </pic:blipFill>
                        <pic:spPr>
                          <a:xfrm>
                            <a:off x="0" y="0"/>
                            <a:ext cx="514350" cy="514350"/>
                          </a:xfrm>
                          <a:prstGeom prst="rect">
                            <a:avLst/>
                          </a:prstGeom>
                        </pic:spPr>
                      </pic:pic>
                    </a:graphicData>
                  </a:graphic>
                </wp:inline>
              </w:drawing>
            </w:r>
          </w:p>
        </w:tc>
        <w:tc>
          <w:tcPr>
            <w:tcW w:w="1276" w:type="dxa"/>
            <w:vAlign w:val="center"/>
          </w:tcPr>
          <w:p w14:paraId="7370CC7F" w14:textId="77777777" w:rsidR="0072577F" w:rsidRPr="00E331FE" w:rsidRDefault="0072577F" w:rsidP="009F6407">
            <w:pPr>
              <w:jc w:val="center"/>
              <w:rPr>
                <w:sz w:val="24"/>
                <w:szCs w:val="24"/>
              </w:rPr>
            </w:pPr>
          </w:p>
        </w:tc>
        <w:tc>
          <w:tcPr>
            <w:tcW w:w="1134" w:type="dxa"/>
            <w:vAlign w:val="center"/>
          </w:tcPr>
          <w:p w14:paraId="4962094A" w14:textId="77777777" w:rsidR="0072577F" w:rsidRPr="00E331FE" w:rsidRDefault="0072577F" w:rsidP="009F6407">
            <w:pPr>
              <w:jc w:val="center"/>
              <w:rPr>
                <w:sz w:val="24"/>
                <w:szCs w:val="24"/>
              </w:rPr>
            </w:pPr>
            <w:r w:rsidRPr="00E331FE">
              <w:rPr>
                <w:noProof/>
                <w:sz w:val="24"/>
                <w:szCs w:val="24"/>
              </w:rPr>
              <w:drawing>
                <wp:inline distT="0" distB="0" distL="0" distR="0" wp14:anchorId="4C46DF96" wp14:editId="55FC58AE">
                  <wp:extent cx="514350" cy="514350"/>
                  <wp:effectExtent l="19050" t="0" r="0" b="0"/>
                  <wp:docPr id="255" name="Рисунок 254" descr="S_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1-4.jpeg"/>
                          <pic:cNvPicPr/>
                        </pic:nvPicPr>
                        <pic:blipFill>
                          <a:blip r:embed="rId95" cstate="print"/>
                          <a:stretch>
                            <a:fillRect/>
                          </a:stretch>
                        </pic:blipFill>
                        <pic:spPr>
                          <a:xfrm>
                            <a:off x="0" y="0"/>
                            <a:ext cx="514350" cy="514350"/>
                          </a:xfrm>
                          <a:prstGeom prst="rect">
                            <a:avLst/>
                          </a:prstGeom>
                        </pic:spPr>
                      </pic:pic>
                    </a:graphicData>
                  </a:graphic>
                </wp:inline>
              </w:drawing>
            </w:r>
          </w:p>
        </w:tc>
        <w:tc>
          <w:tcPr>
            <w:tcW w:w="3083" w:type="dxa"/>
            <w:vAlign w:val="center"/>
          </w:tcPr>
          <w:p w14:paraId="510B3E1D" w14:textId="77777777" w:rsidR="0072577F" w:rsidRPr="00E331FE" w:rsidRDefault="0072577F" w:rsidP="009F6407">
            <w:pPr>
              <w:jc w:val="both"/>
              <w:rPr>
                <w:sz w:val="24"/>
                <w:szCs w:val="24"/>
              </w:rPr>
            </w:pPr>
            <w:r w:rsidRPr="00E331FE">
              <w:rPr>
                <w:color w:val="000000"/>
                <w:sz w:val="24"/>
                <w:szCs w:val="24"/>
              </w:rPr>
              <w:t>Не</w:t>
            </w:r>
            <w:r>
              <w:rPr>
                <w:color w:val="000000"/>
                <w:sz w:val="24"/>
                <w:szCs w:val="24"/>
              </w:rPr>
              <w:t xml:space="preserve"> </w:t>
            </w:r>
            <w:r w:rsidRPr="00E331FE">
              <w:rPr>
                <w:color w:val="000000"/>
                <w:sz w:val="24"/>
                <w:szCs w:val="24"/>
              </w:rPr>
              <w:t>типизированное событие. Используется для отображения начала или окончания процесса.</w:t>
            </w:r>
          </w:p>
        </w:tc>
      </w:tr>
      <w:tr w:rsidR="0072577F" w:rsidRPr="00260795" w14:paraId="18612F22" w14:textId="77777777" w:rsidTr="008F1EAA">
        <w:trPr>
          <w:cantSplit/>
        </w:trPr>
        <w:tc>
          <w:tcPr>
            <w:tcW w:w="1526" w:type="dxa"/>
            <w:vAlign w:val="center"/>
          </w:tcPr>
          <w:p w14:paraId="2F20A3E2" w14:textId="77777777" w:rsidR="0072577F" w:rsidRPr="00E331FE" w:rsidRDefault="0072577F" w:rsidP="009F6407">
            <w:pPr>
              <w:rPr>
                <w:sz w:val="24"/>
                <w:szCs w:val="24"/>
              </w:rPr>
            </w:pPr>
            <w:r w:rsidRPr="00E331FE">
              <w:rPr>
                <w:color w:val="000000"/>
                <w:sz w:val="24"/>
                <w:szCs w:val="24"/>
              </w:rPr>
              <w:t>Сообщение</w:t>
            </w:r>
            <w:r>
              <w:rPr>
                <w:color w:val="000000"/>
                <w:sz w:val="24"/>
                <w:szCs w:val="24"/>
              </w:rPr>
              <w:t xml:space="preserve"> </w:t>
            </w:r>
            <w:r w:rsidRPr="00E331FE">
              <w:rPr>
                <w:color w:val="000000"/>
                <w:sz w:val="24"/>
                <w:szCs w:val="24"/>
              </w:rPr>
              <w:t>(Message)</w:t>
            </w:r>
          </w:p>
        </w:tc>
        <w:tc>
          <w:tcPr>
            <w:tcW w:w="1134" w:type="dxa"/>
            <w:vAlign w:val="center"/>
          </w:tcPr>
          <w:p w14:paraId="123BE6ED" w14:textId="77777777" w:rsidR="0072577F" w:rsidRPr="00E331FE" w:rsidRDefault="0072577F" w:rsidP="009F6407">
            <w:pPr>
              <w:jc w:val="center"/>
              <w:rPr>
                <w:sz w:val="24"/>
                <w:szCs w:val="24"/>
              </w:rPr>
            </w:pPr>
            <w:r w:rsidRPr="00E331FE">
              <w:rPr>
                <w:noProof/>
                <w:sz w:val="24"/>
                <w:szCs w:val="24"/>
              </w:rPr>
              <w:drawing>
                <wp:inline distT="0" distB="0" distL="0" distR="0" wp14:anchorId="4CE2E739" wp14:editId="37CD51A5">
                  <wp:extent cx="514350" cy="514350"/>
                  <wp:effectExtent l="19050" t="0" r="0" b="0"/>
                  <wp:docPr id="45" name="Рисунок 44" descr="S_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2-1.jpeg"/>
                          <pic:cNvPicPr/>
                        </pic:nvPicPr>
                        <pic:blipFill>
                          <a:blip r:embed="rId96" cstate="print"/>
                          <a:stretch>
                            <a:fillRect/>
                          </a:stretch>
                        </pic:blipFill>
                        <pic:spPr>
                          <a:xfrm>
                            <a:off x="0" y="0"/>
                            <a:ext cx="514350" cy="514350"/>
                          </a:xfrm>
                          <a:prstGeom prst="rect">
                            <a:avLst/>
                          </a:prstGeom>
                        </pic:spPr>
                      </pic:pic>
                    </a:graphicData>
                  </a:graphic>
                </wp:inline>
              </w:drawing>
            </w:r>
          </w:p>
        </w:tc>
        <w:tc>
          <w:tcPr>
            <w:tcW w:w="1417" w:type="dxa"/>
            <w:vAlign w:val="center"/>
          </w:tcPr>
          <w:p w14:paraId="1F16D310" w14:textId="77777777" w:rsidR="0072577F" w:rsidRPr="00E331FE" w:rsidRDefault="0072577F" w:rsidP="009F6407">
            <w:pPr>
              <w:jc w:val="center"/>
              <w:rPr>
                <w:sz w:val="24"/>
                <w:szCs w:val="24"/>
              </w:rPr>
            </w:pPr>
            <w:r w:rsidRPr="00E331FE">
              <w:rPr>
                <w:noProof/>
                <w:sz w:val="24"/>
                <w:szCs w:val="24"/>
              </w:rPr>
              <w:drawing>
                <wp:inline distT="0" distB="0" distL="0" distR="0" wp14:anchorId="5AC1FBE9" wp14:editId="5EE9F2BC">
                  <wp:extent cx="514350" cy="514350"/>
                  <wp:effectExtent l="19050" t="0" r="0" b="0"/>
                  <wp:docPr id="49" name="Рисунок 48" descr="S_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2-2.jpeg"/>
                          <pic:cNvPicPr/>
                        </pic:nvPicPr>
                        <pic:blipFill>
                          <a:blip r:embed="rId97" cstate="print"/>
                          <a:stretch>
                            <a:fillRect/>
                          </a:stretch>
                        </pic:blipFill>
                        <pic:spPr>
                          <a:xfrm>
                            <a:off x="0" y="0"/>
                            <a:ext cx="514350" cy="514350"/>
                          </a:xfrm>
                          <a:prstGeom prst="rect">
                            <a:avLst/>
                          </a:prstGeom>
                        </pic:spPr>
                      </pic:pic>
                    </a:graphicData>
                  </a:graphic>
                </wp:inline>
              </w:drawing>
            </w:r>
          </w:p>
        </w:tc>
        <w:tc>
          <w:tcPr>
            <w:tcW w:w="1276" w:type="dxa"/>
            <w:vAlign w:val="center"/>
          </w:tcPr>
          <w:p w14:paraId="49ABD2CC" w14:textId="77777777" w:rsidR="0072577F" w:rsidRPr="00E331FE" w:rsidRDefault="0072577F" w:rsidP="009F6407">
            <w:pPr>
              <w:jc w:val="center"/>
              <w:rPr>
                <w:sz w:val="24"/>
                <w:szCs w:val="24"/>
              </w:rPr>
            </w:pPr>
            <w:r w:rsidRPr="00E331FE">
              <w:rPr>
                <w:noProof/>
                <w:sz w:val="24"/>
                <w:szCs w:val="24"/>
              </w:rPr>
              <w:drawing>
                <wp:inline distT="0" distB="0" distL="0" distR="0" wp14:anchorId="5011EF03" wp14:editId="5B0B2253">
                  <wp:extent cx="514350" cy="514350"/>
                  <wp:effectExtent l="19050" t="0" r="0" b="0"/>
                  <wp:docPr id="50" name="Рисунок 49" descr="S_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2-3.jpeg"/>
                          <pic:cNvPicPr/>
                        </pic:nvPicPr>
                        <pic:blipFill>
                          <a:blip r:embed="rId98" cstate="print"/>
                          <a:stretch>
                            <a:fillRect/>
                          </a:stretch>
                        </pic:blipFill>
                        <pic:spPr>
                          <a:xfrm>
                            <a:off x="0" y="0"/>
                            <a:ext cx="514350" cy="514350"/>
                          </a:xfrm>
                          <a:prstGeom prst="rect">
                            <a:avLst/>
                          </a:prstGeom>
                        </pic:spPr>
                      </pic:pic>
                    </a:graphicData>
                  </a:graphic>
                </wp:inline>
              </w:drawing>
            </w:r>
          </w:p>
        </w:tc>
        <w:tc>
          <w:tcPr>
            <w:tcW w:w="1134" w:type="dxa"/>
            <w:vAlign w:val="center"/>
          </w:tcPr>
          <w:p w14:paraId="5FC2A89C" w14:textId="77777777" w:rsidR="0072577F" w:rsidRPr="00E331FE" w:rsidRDefault="0072577F" w:rsidP="009F6407">
            <w:pPr>
              <w:jc w:val="center"/>
              <w:rPr>
                <w:sz w:val="24"/>
                <w:szCs w:val="24"/>
              </w:rPr>
            </w:pPr>
            <w:r w:rsidRPr="00E331FE">
              <w:rPr>
                <w:noProof/>
                <w:sz w:val="24"/>
                <w:szCs w:val="24"/>
              </w:rPr>
              <w:drawing>
                <wp:inline distT="0" distB="0" distL="0" distR="0" wp14:anchorId="5530BAFE" wp14:editId="4982913E">
                  <wp:extent cx="492760" cy="492760"/>
                  <wp:effectExtent l="19050" t="0" r="2540" b="0"/>
                  <wp:docPr id="51" name="Рисунок 50" descr="S_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2-4.jpeg"/>
                          <pic:cNvPicPr/>
                        </pic:nvPicPr>
                        <pic:blipFill>
                          <a:blip r:embed="rId99" cstate="print"/>
                          <a:stretch>
                            <a:fillRect/>
                          </a:stretch>
                        </pic:blipFill>
                        <pic:spPr>
                          <a:xfrm>
                            <a:off x="0" y="0"/>
                            <a:ext cx="492760" cy="492760"/>
                          </a:xfrm>
                          <a:prstGeom prst="rect">
                            <a:avLst/>
                          </a:prstGeom>
                        </pic:spPr>
                      </pic:pic>
                    </a:graphicData>
                  </a:graphic>
                </wp:inline>
              </w:drawing>
            </w:r>
          </w:p>
        </w:tc>
        <w:tc>
          <w:tcPr>
            <w:tcW w:w="3083" w:type="dxa"/>
            <w:vAlign w:val="center"/>
          </w:tcPr>
          <w:p w14:paraId="49CB53F8" w14:textId="77777777" w:rsidR="0072577F" w:rsidRPr="00E331FE" w:rsidRDefault="0072577F" w:rsidP="009F6407">
            <w:pPr>
              <w:jc w:val="both"/>
              <w:rPr>
                <w:sz w:val="24"/>
                <w:szCs w:val="24"/>
              </w:rPr>
            </w:pPr>
            <w:r w:rsidRPr="00E331FE">
              <w:rPr>
                <w:color w:val="000000"/>
                <w:sz w:val="24"/>
                <w:szCs w:val="24"/>
              </w:rPr>
              <w:t>Показывает получение и отправку сообщений в ходе выполнения процесса.</w:t>
            </w:r>
          </w:p>
        </w:tc>
      </w:tr>
      <w:tr w:rsidR="0072577F" w:rsidRPr="00B87BD8" w14:paraId="001647C9" w14:textId="77777777" w:rsidTr="008F1EAA">
        <w:trPr>
          <w:cantSplit/>
        </w:trPr>
        <w:tc>
          <w:tcPr>
            <w:tcW w:w="1526" w:type="dxa"/>
            <w:vAlign w:val="center"/>
          </w:tcPr>
          <w:p w14:paraId="6359DD41" w14:textId="77777777" w:rsidR="0072577F" w:rsidRPr="00E331FE" w:rsidRDefault="0072577F" w:rsidP="009F6407">
            <w:pPr>
              <w:rPr>
                <w:sz w:val="24"/>
                <w:szCs w:val="24"/>
              </w:rPr>
            </w:pPr>
            <w:r w:rsidRPr="00E331FE">
              <w:rPr>
                <w:color w:val="000000"/>
                <w:sz w:val="24"/>
                <w:szCs w:val="24"/>
              </w:rPr>
              <w:t>Таймер (Timer)</w:t>
            </w:r>
          </w:p>
        </w:tc>
        <w:tc>
          <w:tcPr>
            <w:tcW w:w="1134" w:type="dxa"/>
            <w:vAlign w:val="center"/>
          </w:tcPr>
          <w:p w14:paraId="0989DF68" w14:textId="77777777" w:rsidR="0072577F" w:rsidRPr="00E331FE" w:rsidRDefault="0072577F" w:rsidP="009F6407">
            <w:pPr>
              <w:jc w:val="center"/>
              <w:rPr>
                <w:sz w:val="24"/>
                <w:szCs w:val="24"/>
              </w:rPr>
            </w:pPr>
            <w:r w:rsidRPr="00E331FE">
              <w:rPr>
                <w:noProof/>
                <w:sz w:val="24"/>
                <w:szCs w:val="24"/>
              </w:rPr>
              <w:drawing>
                <wp:inline distT="0" distB="0" distL="0" distR="0" wp14:anchorId="310AD1BD" wp14:editId="071D0DD0">
                  <wp:extent cx="514350" cy="514350"/>
                  <wp:effectExtent l="19050" t="0" r="0" b="0"/>
                  <wp:docPr id="52" name="Рисунок 51" descr="S_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3-1.jpeg"/>
                          <pic:cNvPicPr/>
                        </pic:nvPicPr>
                        <pic:blipFill>
                          <a:blip r:embed="rId100" cstate="print"/>
                          <a:stretch>
                            <a:fillRect/>
                          </a:stretch>
                        </pic:blipFill>
                        <pic:spPr>
                          <a:xfrm>
                            <a:off x="0" y="0"/>
                            <a:ext cx="514350" cy="514350"/>
                          </a:xfrm>
                          <a:prstGeom prst="rect">
                            <a:avLst/>
                          </a:prstGeom>
                        </pic:spPr>
                      </pic:pic>
                    </a:graphicData>
                  </a:graphic>
                </wp:inline>
              </w:drawing>
            </w:r>
          </w:p>
        </w:tc>
        <w:tc>
          <w:tcPr>
            <w:tcW w:w="1417" w:type="dxa"/>
            <w:vAlign w:val="center"/>
          </w:tcPr>
          <w:p w14:paraId="094C55A0" w14:textId="77777777" w:rsidR="0072577F" w:rsidRPr="00E331FE" w:rsidRDefault="0072577F" w:rsidP="009F6407">
            <w:pPr>
              <w:jc w:val="center"/>
              <w:rPr>
                <w:sz w:val="24"/>
                <w:szCs w:val="24"/>
              </w:rPr>
            </w:pPr>
            <w:r w:rsidRPr="00E331FE">
              <w:rPr>
                <w:noProof/>
                <w:sz w:val="24"/>
                <w:szCs w:val="24"/>
              </w:rPr>
              <w:drawing>
                <wp:inline distT="0" distB="0" distL="0" distR="0" wp14:anchorId="00A7A95A" wp14:editId="3B188B6E">
                  <wp:extent cx="514350" cy="514350"/>
                  <wp:effectExtent l="19050" t="0" r="0" b="0"/>
                  <wp:docPr id="53" name="Рисунок 52" descr="S_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3-2.jpeg"/>
                          <pic:cNvPicPr/>
                        </pic:nvPicPr>
                        <pic:blipFill>
                          <a:blip r:embed="rId101" cstate="print"/>
                          <a:stretch>
                            <a:fillRect/>
                          </a:stretch>
                        </pic:blipFill>
                        <pic:spPr>
                          <a:xfrm>
                            <a:off x="0" y="0"/>
                            <a:ext cx="514350" cy="514350"/>
                          </a:xfrm>
                          <a:prstGeom prst="rect">
                            <a:avLst/>
                          </a:prstGeom>
                        </pic:spPr>
                      </pic:pic>
                    </a:graphicData>
                  </a:graphic>
                </wp:inline>
              </w:drawing>
            </w:r>
          </w:p>
        </w:tc>
        <w:tc>
          <w:tcPr>
            <w:tcW w:w="1276" w:type="dxa"/>
            <w:vAlign w:val="center"/>
          </w:tcPr>
          <w:p w14:paraId="507DA17B" w14:textId="77777777" w:rsidR="0072577F" w:rsidRPr="00E331FE" w:rsidRDefault="0072577F" w:rsidP="009F6407">
            <w:pPr>
              <w:jc w:val="center"/>
              <w:rPr>
                <w:sz w:val="24"/>
                <w:szCs w:val="24"/>
              </w:rPr>
            </w:pPr>
          </w:p>
        </w:tc>
        <w:tc>
          <w:tcPr>
            <w:tcW w:w="1134" w:type="dxa"/>
            <w:vAlign w:val="center"/>
          </w:tcPr>
          <w:p w14:paraId="7EA8DB06" w14:textId="77777777" w:rsidR="0072577F" w:rsidRPr="00E331FE" w:rsidRDefault="0072577F" w:rsidP="009F6407">
            <w:pPr>
              <w:jc w:val="center"/>
              <w:rPr>
                <w:sz w:val="24"/>
                <w:szCs w:val="24"/>
              </w:rPr>
            </w:pPr>
          </w:p>
        </w:tc>
        <w:tc>
          <w:tcPr>
            <w:tcW w:w="3083" w:type="dxa"/>
            <w:vAlign w:val="center"/>
          </w:tcPr>
          <w:p w14:paraId="2EE7723D" w14:textId="77777777" w:rsidR="0072577F" w:rsidRPr="00E331FE" w:rsidRDefault="0072577F" w:rsidP="009F6407">
            <w:pPr>
              <w:jc w:val="both"/>
              <w:rPr>
                <w:sz w:val="24"/>
                <w:szCs w:val="24"/>
              </w:rPr>
            </w:pPr>
            <w:r w:rsidRPr="00E331FE">
              <w:rPr>
                <w:color w:val="000000"/>
                <w:sz w:val="24"/>
                <w:szCs w:val="24"/>
              </w:rPr>
              <w:t>Моделиру</w:t>
            </w:r>
            <w:r>
              <w:rPr>
                <w:color w:val="000000"/>
                <w:sz w:val="24"/>
                <w:szCs w:val="24"/>
              </w:rPr>
              <w:t>е</w:t>
            </w:r>
            <w:r w:rsidRPr="00E331FE">
              <w:rPr>
                <w:color w:val="000000"/>
                <w:sz w:val="24"/>
                <w:szCs w:val="24"/>
              </w:rPr>
              <w:t xml:space="preserve">т события, происходящие по расписанию (в определенные моменты или периоды времени). </w:t>
            </w:r>
            <w:r>
              <w:rPr>
                <w:color w:val="000000"/>
                <w:sz w:val="24"/>
                <w:szCs w:val="24"/>
              </w:rPr>
              <w:t>П</w:t>
            </w:r>
            <w:r w:rsidRPr="00B87BD8">
              <w:rPr>
                <w:color w:val="000000"/>
                <w:sz w:val="24"/>
                <w:szCs w:val="24"/>
              </w:rPr>
              <w:t>озволя</w:t>
            </w:r>
            <w:r>
              <w:rPr>
                <w:color w:val="000000"/>
                <w:sz w:val="24"/>
                <w:szCs w:val="24"/>
              </w:rPr>
              <w:t>е</w:t>
            </w:r>
            <w:r w:rsidRPr="00B87BD8">
              <w:rPr>
                <w:color w:val="000000"/>
                <w:sz w:val="24"/>
                <w:szCs w:val="24"/>
              </w:rPr>
              <w:t>т моделировать таймауты (перерывы в ходе выполнения процесса).</w:t>
            </w:r>
          </w:p>
        </w:tc>
      </w:tr>
    </w:tbl>
    <w:p w14:paraId="71CC9147" w14:textId="77777777" w:rsidR="0072577F" w:rsidRPr="00CC698C" w:rsidRDefault="0072577F" w:rsidP="009F6407">
      <w:pPr>
        <w:spacing w:after="80"/>
        <w:jc w:val="right"/>
        <w:rPr>
          <w:i/>
          <w:sz w:val="24"/>
          <w:szCs w:val="24"/>
        </w:rPr>
      </w:pPr>
      <w:r w:rsidRPr="00CC698C">
        <w:rPr>
          <w:i/>
          <w:sz w:val="24"/>
          <w:szCs w:val="24"/>
        </w:rPr>
        <w:lastRenderedPageBreak/>
        <w:t>Продолжение табл. 8.2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134"/>
        <w:gridCol w:w="1417"/>
        <w:gridCol w:w="1276"/>
        <w:gridCol w:w="1134"/>
        <w:gridCol w:w="3083"/>
      </w:tblGrid>
      <w:tr w:rsidR="0072577F" w:rsidRPr="00B87BD8" w14:paraId="4F0B8D3A" w14:textId="77777777" w:rsidTr="008F1EAA">
        <w:trPr>
          <w:cantSplit/>
        </w:trPr>
        <w:tc>
          <w:tcPr>
            <w:tcW w:w="1526" w:type="dxa"/>
            <w:vMerge w:val="restart"/>
            <w:vAlign w:val="center"/>
          </w:tcPr>
          <w:p w14:paraId="4FEE57E4" w14:textId="77777777" w:rsidR="0072577F" w:rsidRPr="009D3671" w:rsidRDefault="0072577F" w:rsidP="009F6407">
            <w:pPr>
              <w:jc w:val="center"/>
              <w:rPr>
                <w:color w:val="000000"/>
                <w:sz w:val="24"/>
                <w:szCs w:val="24"/>
              </w:rPr>
            </w:pPr>
            <w:r w:rsidRPr="00E331FE">
              <w:rPr>
                <w:sz w:val="24"/>
                <w:szCs w:val="24"/>
              </w:rPr>
              <w:t>Название</w:t>
            </w:r>
          </w:p>
        </w:tc>
        <w:tc>
          <w:tcPr>
            <w:tcW w:w="4961" w:type="dxa"/>
            <w:gridSpan w:val="4"/>
            <w:vAlign w:val="center"/>
          </w:tcPr>
          <w:p w14:paraId="05AE9A20" w14:textId="77777777" w:rsidR="0072577F" w:rsidRPr="00E331FE" w:rsidRDefault="0072577F" w:rsidP="009F6407">
            <w:pPr>
              <w:jc w:val="center"/>
              <w:rPr>
                <w:sz w:val="24"/>
                <w:szCs w:val="24"/>
              </w:rPr>
            </w:pPr>
            <w:r w:rsidRPr="00E331FE">
              <w:rPr>
                <w:sz w:val="24"/>
                <w:szCs w:val="24"/>
              </w:rPr>
              <w:t>Событие</w:t>
            </w:r>
          </w:p>
        </w:tc>
        <w:tc>
          <w:tcPr>
            <w:tcW w:w="3083" w:type="dxa"/>
            <w:vMerge w:val="restart"/>
            <w:vAlign w:val="center"/>
          </w:tcPr>
          <w:p w14:paraId="165B7E5E" w14:textId="77777777" w:rsidR="0072577F" w:rsidRPr="00E331FE" w:rsidRDefault="0072577F" w:rsidP="009F6407">
            <w:pPr>
              <w:jc w:val="center"/>
              <w:rPr>
                <w:color w:val="000000"/>
                <w:sz w:val="24"/>
                <w:szCs w:val="24"/>
              </w:rPr>
            </w:pPr>
            <w:r w:rsidRPr="00E331FE">
              <w:rPr>
                <w:sz w:val="24"/>
                <w:szCs w:val="24"/>
              </w:rPr>
              <w:t>Описание</w:t>
            </w:r>
          </w:p>
        </w:tc>
      </w:tr>
      <w:tr w:rsidR="0072577F" w:rsidRPr="00B87BD8" w14:paraId="042E09EF" w14:textId="77777777" w:rsidTr="008F1EAA">
        <w:trPr>
          <w:cantSplit/>
        </w:trPr>
        <w:tc>
          <w:tcPr>
            <w:tcW w:w="1526" w:type="dxa"/>
            <w:vMerge/>
            <w:vAlign w:val="center"/>
          </w:tcPr>
          <w:p w14:paraId="0935C2F0" w14:textId="77777777" w:rsidR="0072577F" w:rsidRPr="009D3671" w:rsidRDefault="0072577F" w:rsidP="009F6407">
            <w:pPr>
              <w:rPr>
                <w:color w:val="000000"/>
                <w:sz w:val="24"/>
                <w:szCs w:val="24"/>
              </w:rPr>
            </w:pPr>
          </w:p>
        </w:tc>
        <w:tc>
          <w:tcPr>
            <w:tcW w:w="1134" w:type="dxa"/>
            <w:vMerge w:val="restart"/>
            <w:vAlign w:val="center"/>
          </w:tcPr>
          <w:p w14:paraId="6E8434FF" w14:textId="77777777" w:rsidR="0072577F" w:rsidRPr="00E331FE" w:rsidRDefault="0072577F" w:rsidP="009F6407">
            <w:pPr>
              <w:jc w:val="center"/>
              <w:rPr>
                <w:noProof/>
                <w:sz w:val="24"/>
                <w:szCs w:val="24"/>
              </w:rPr>
            </w:pPr>
            <w:r w:rsidRPr="00E331FE">
              <w:rPr>
                <w:color w:val="000000"/>
                <w:sz w:val="24"/>
                <w:szCs w:val="24"/>
              </w:rPr>
              <w:t>Стартовое событие (Start event)</w:t>
            </w:r>
          </w:p>
        </w:tc>
        <w:tc>
          <w:tcPr>
            <w:tcW w:w="2693" w:type="dxa"/>
            <w:gridSpan w:val="2"/>
            <w:vAlign w:val="center"/>
          </w:tcPr>
          <w:p w14:paraId="60F2033C" w14:textId="77777777" w:rsidR="0072577F" w:rsidRPr="00E331FE" w:rsidRDefault="0072577F" w:rsidP="009F6407">
            <w:pPr>
              <w:jc w:val="center"/>
              <w:rPr>
                <w:sz w:val="24"/>
                <w:szCs w:val="24"/>
              </w:rPr>
            </w:pPr>
            <w:r w:rsidRPr="00E331FE">
              <w:rPr>
                <w:color w:val="000000"/>
                <w:sz w:val="24"/>
                <w:szCs w:val="24"/>
              </w:rPr>
              <w:t>Промежуточное событие (Intermediate event)</w:t>
            </w:r>
          </w:p>
        </w:tc>
        <w:tc>
          <w:tcPr>
            <w:tcW w:w="1134" w:type="dxa"/>
            <w:vMerge w:val="restart"/>
            <w:vAlign w:val="center"/>
          </w:tcPr>
          <w:p w14:paraId="3F730484" w14:textId="77777777" w:rsidR="0072577F" w:rsidRPr="00E331FE" w:rsidRDefault="0072577F" w:rsidP="009F6407">
            <w:pPr>
              <w:jc w:val="center"/>
              <w:rPr>
                <w:sz w:val="24"/>
                <w:szCs w:val="24"/>
              </w:rPr>
            </w:pPr>
            <w:r w:rsidRPr="00E331FE">
              <w:rPr>
                <w:color w:val="000000"/>
                <w:sz w:val="24"/>
                <w:szCs w:val="24"/>
              </w:rPr>
              <w:t>Конечное событие (End event)</w:t>
            </w:r>
          </w:p>
        </w:tc>
        <w:tc>
          <w:tcPr>
            <w:tcW w:w="3083" w:type="dxa"/>
            <w:vMerge/>
            <w:vAlign w:val="center"/>
          </w:tcPr>
          <w:p w14:paraId="3A810F20" w14:textId="77777777" w:rsidR="0072577F" w:rsidRPr="00E331FE" w:rsidRDefault="0072577F" w:rsidP="009F6407">
            <w:pPr>
              <w:jc w:val="both"/>
              <w:rPr>
                <w:color w:val="000000"/>
                <w:sz w:val="24"/>
                <w:szCs w:val="24"/>
              </w:rPr>
            </w:pPr>
          </w:p>
        </w:tc>
      </w:tr>
      <w:tr w:rsidR="0072577F" w:rsidRPr="00B87BD8" w14:paraId="5A84CB88" w14:textId="77777777" w:rsidTr="008F1EAA">
        <w:trPr>
          <w:cantSplit/>
        </w:trPr>
        <w:tc>
          <w:tcPr>
            <w:tcW w:w="1526" w:type="dxa"/>
            <w:vMerge/>
            <w:vAlign w:val="center"/>
          </w:tcPr>
          <w:p w14:paraId="753FB7FD" w14:textId="77777777" w:rsidR="0072577F" w:rsidRPr="009D3671" w:rsidRDefault="0072577F" w:rsidP="009F6407">
            <w:pPr>
              <w:rPr>
                <w:color w:val="000000"/>
                <w:sz w:val="24"/>
                <w:szCs w:val="24"/>
              </w:rPr>
            </w:pPr>
          </w:p>
        </w:tc>
        <w:tc>
          <w:tcPr>
            <w:tcW w:w="1134" w:type="dxa"/>
            <w:vMerge/>
            <w:vAlign w:val="center"/>
          </w:tcPr>
          <w:p w14:paraId="28825E85" w14:textId="77777777" w:rsidR="0072577F" w:rsidRPr="00E331FE" w:rsidRDefault="0072577F" w:rsidP="009F6407">
            <w:pPr>
              <w:jc w:val="center"/>
              <w:rPr>
                <w:noProof/>
                <w:sz w:val="24"/>
                <w:szCs w:val="24"/>
              </w:rPr>
            </w:pPr>
          </w:p>
        </w:tc>
        <w:tc>
          <w:tcPr>
            <w:tcW w:w="1417" w:type="dxa"/>
            <w:vAlign w:val="center"/>
          </w:tcPr>
          <w:p w14:paraId="2C70E6AA" w14:textId="77777777" w:rsidR="0072577F" w:rsidRPr="00E331FE" w:rsidRDefault="0072577F" w:rsidP="009F6407">
            <w:pPr>
              <w:jc w:val="center"/>
              <w:rPr>
                <w:noProof/>
                <w:sz w:val="24"/>
                <w:szCs w:val="24"/>
              </w:rPr>
            </w:pPr>
            <w:r w:rsidRPr="00E331FE">
              <w:rPr>
                <w:color w:val="000000"/>
                <w:sz w:val="24"/>
                <w:szCs w:val="24"/>
              </w:rPr>
              <w:t>Инициатор обработки (Catching)</w:t>
            </w:r>
          </w:p>
        </w:tc>
        <w:tc>
          <w:tcPr>
            <w:tcW w:w="1276" w:type="dxa"/>
            <w:vAlign w:val="center"/>
          </w:tcPr>
          <w:p w14:paraId="024DD324" w14:textId="77777777" w:rsidR="0072577F" w:rsidRPr="00E331FE" w:rsidRDefault="0072577F" w:rsidP="009F6407">
            <w:pPr>
              <w:jc w:val="center"/>
              <w:rPr>
                <w:sz w:val="24"/>
                <w:szCs w:val="24"/>
              </w:rPr>
            </w:pPr>
            <w:r w:rsidRPr="00E331FE">
              <w:rPr>
                <w:color w:val="000000"/>
                <w:sz w:val="24"/>
                <w:szCs w:val="24"/>
              </w:rPr>
              <w:t>Результат обработки (Throwing)</w:t>
            </w:r>
          </w:p>
        </w:tc>
        <w:tc>
          <w:tcPr>
            <w:tcW w:w="1134" w:type="dxa"/>
            <w:vMerge/>
            <w:vAlign w:val="center"/>
          </w:tcPr>
          <w:p w14:paraId="7EA9B536" w14:textId="77777777" w:rsidR="0072577F" w:rsidRPr="00E331FE" w:rsidRDefault="0072577F" w:rsidP="009F6407">
            <w:pPr>
              <w:jc w:val="center"/>
              <w:rPr>
                <w:sz w:val="24"/>
                <w:szCs w:val="24"/>
              </w:rPr>
            </w:pPr>
          </w:p>
        </w:tc>
        <w:tc>
          <w:tcPr>
            <w:tcW w:w="3083" w:type="dxa"/>
            <w:vMerge/>
            <w:vAlign w:val="center"/>
          </w:tcPr>
          <w:p w14:paraId="4F99CE1B" w14:textId="77777777" w:rsidR="0072577F" w:rsidRPr="00E331FE" w:rsidRDefault="0072577F" w:rsidP="009F6407">
            <w:pPr>
              <w:jc w:val="both"/>
              <w:rPr>
                <w:color w:val="000000"/>
                <w:sz w:val="24"/>
                <w:szCs w:val="24"/>
              </w:rPr>
            </w:pPr>
          </w:p>
        </w:tc>
      </w:tr>
      <w:tr w:rsidR="0072577F" w:rsidRPr="00260795" w14:paraId="3CFD699D" w14:textId="77777777" w:rsidTr="008F1EAA">
        <w:trPr>
          <w:cantSplit/>
        </w:trPr>
        <w:tc>
          <w:tcPr>
            <w:tcW w:w="1526" w:type="dxa"/>
          </w:tcPr>
          <w:p w14:paraId="3381058F" w14:textId="77777777" w:rsidR="0072577F" w:rsidRPr="00E331FE" w:rsidRDefault="0072577F" w:rsidP="009F6407">
            <w:pPr>
              <w:rPr>
                <w:sz w:val="24"/>
                <w:szCs w:val="24"/>
              </w:rPr>
            </w:pPr>
            <w:r w:rsidRPr="00E331FE">
              <w:rPr>
                <w:color w:val="000000"/>
                <w:sz w:val="24"/>
                <w:szCs w:val="24"/>
              </w:rPr>
              <w:t>Ошибка (Error)</w:t>
            </w:r>
          </w:p>
        </w:tc>
        <w:tc>
          <w:tcPr>
            <w:tcW w:w="1134" w:type="dxa"/>
            <w:vAlign w:val="center"/>
          </w:tcPr>
          <w:p w14:paraId="77BF2107" w14:textId="77777777" w:rsidR="0072577F" w:rsidRPr="00E331FE" w:rsidRDefault="0072577F" w:rsidP="009F6407">
            <w:pPr>
              <w:jc w:val="center"/>
              <w:rPr>
                <w:sz w:val="24"/>
                <w:szCs w:val="24"/>
              </w:rPr>
            </w:pPr>
          </w:p>
        </w:tc>
        <w:tc>
          <w:tcPr>
            <w:tcW w:w="1417" w:type="dxa"/>
            <w:vAlign w:val="center"/>
          </w:tcPr>
          <w:p w14:paraId="7A6300D3" w14:textId="77777777" w:rsidR="0072577F" w:rsidRPr="00E331FE" w:rsidRDefault="0072577F" w:rsidP="009F6407">
            <w:pPr>
              <w:jc w:val="center"/>
              <w:rPr>
                <w:sz w:val="24"/>
                <w:szCs w:val="24"/>
              </w:rPr>
            </w:pPr>
          </w:p>
        </w:tc>
        <w:tc>
          <w:tcPr>
            <w:tcW w:w="1276" w:type="dxa"/>
            <w:vAlign w:val="center"/>
          </w:tcPr>
          <w:p w14:paraId="4323A573" w14:textId="77777777" w:rsidR="0072577F" w:rsidRPr="00E331FE" w:rsidRDefault="0072577F" w:rsidP="009F6407">
            <w:pPr>
              <w:jc w:val="center"/>
              <w:rPr>
                <w:sz w:val="24"/>
                <w:szCs w:val="24"/>
              </w:rPr>
            </w:pPr>
          </w:p>
        </w:tc>
        <w:tc>
          <w:tcPr>
            <w:tcW w:w="1134" w:type="dxa"/>
            <w:vAlign w:val="center"/>
          </w:tcPr>
          <w:p w14:paraId="498EFDED" w14:textId="77777777" w:rsidR="0072577F" w:rsidRPr="00E331FE" w:rsidRDefault="0072577F" w:rsidP="009F6407">
            <w:pPr>
              <w:jc w:val="center"/>
              <w:rPr>
                <w:sz w:val="24"/>
                <w:szCs w:val="24"/>
              </w:rPr>
            </w:pPr>
            <w:r w:rsidRPr="00E331FE">
              <w:rPr>
                <w:noProof/>
                <w:sz w:val="24"/>
                <w:szCs w:val="24"/>
              </w:rPr>
              <w:drawing>
                <wp:inline distT="0" distB="0" distL="0" distR="0" wp14:anchorId="37A9DB78" wp14:editId="0A556E1A">
                  <wp:extent cx="492760" cy="492760"/>
                  <wp:effectExtent l="19050" t="0" r="2540" b="0"/>
                  <wp:docPr id="20" name="Рисунок 54" descr="S_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4-4.jpeg"/>
                          <pic:cNvPicPr/>
                        </pic:nvPicPr>
                        <pic:blipFill>
                          <a:blip r:embed="rId102" cstate="print"/>
                          <a:stretch>
                            <a:fillRect/>
                          </a:stretch>
                        </pic:blipFill>
                        <pic:spPr>
                          <a:xfrm>
                            <a:off x="0" y="0"/>
                            <a:ext cx="492760" cy="492760"/>
                          </a:xfrm>
                          <a:prstGeom prst="rect">
                            <a:avLst/>
                          </a:prstGeom>
                        </pic:spPr>
                      </pic:pic>
                    </a:graphicData>
                  </a:graphic>
                </wp:inline>
              </w:drawing>
            </w:r>
          </w:p>
        </w:tc>
        <w:tc>
          <w:tcPr>
            <w:tcW w:w="3083" w:type="dxa"/>
            <w:vAlign w:val="center"/>
          </w:tcPr>
          <w:p w14:paraId="0DB03C13" w14:textId="77777777" w:rsidR="0072577F" w:rsidRPr="00E331FE" w:rsidRDefault="0072577F" w:rsidP="009F6407">
            <w:pPr>
              <w:jc w:val="both"/>
              <w:rPr>
                <w:sz w:val="24"/>
                <w:szCs w:val="24"/>
              </w:rPr>
            </w:pPr>
            <w:r>
              <w:rPr>
                <w:color w:val="000000"/>
                <w:sz w:val="24"/>
                <w:szCs w:val="24"/>
              </w:rPr>
              <w:t>Моделирует генерацию и обработку ошибок (о</w:t>
            </w:r>
            <w:r w:rsidRPr="00E331FE">
              <w:rPr>
                <w:color w:val="000000"/>
                <w:sz w:val="24"/>
                <w:szCs w:val="24"/>
              </w:rPr>
              <w:t>шибки могут иметь различные типы</w:t>
            </w:r>
            <w:r>
              <w:rPr>
                <w:color w:val="000000"/>
                <w:sz w:val="24"/>
                <w:szCs w:val="24"/>
              </w:rPr>
              <w:t>)</w:t>
            </w:r>
            <w:r w:rsidRPr="00E331FE">
              <w:rPr>
                <w:color w:val="000000"/>
                <w:sz w:val="24"/>
                <w:szCs w:val="24"/>
              </w:rPr>
              <w:t>.</w:t>
            </w:r>
          </w:p>
        </w:tc>
      </w:tr>
      <w:tr w:rsidR="0072577F" w:rsidRPr="00260795" w14:paraId="3293B8AE" w14:textId="77777777" w:rsidTr="008F1EAA">
        <w:trPr>
          <w:cantSplit/>
        </w:trPr>
        <w:tc>
          <w:tcPr>
            <w:tcW w:w="1526" w:type="dxa"/>
          </w:tcPr>
          <w:p w14:paraId="60C9752A" w14:textId="77777777" w:rsidR="0072577F" w:rsidRPr="00E331FE" w:rsidRDefault="0072577F" w:rsidP="009F6407">
            <w:pPr>
              <w:rPr>
                <w:sz w:val="24"/>
                <w:szCs w:val="24"/>
              </w:rPr>
            </w:pPr>
            <w:r w:rsidRPr="00E331FE">
              <w:rPr>
                <w:color w:val="000000"/>
                <w:sz w:val="24"/>
                <w:szCs w:val="24"/>
              </w:rPr>
              <w:t>Прерывание</w:t>
            </w:r>
            <w:r>
              <w:rPr>
                <w:color w:val="000000"/>
                <w:sz w:val="24"/>
                <w:szCs w:val="24"/>
              </w:rPr>
              <w:t>, эска-</w:t>
            </w:r>
            <w:r w:rsidRPr="00E331FE">
              <w:rPr>
                <w:color w:val="000000"/>
                <w:sz w:val="24"/>
                <w:szCs w:val="24"/>
              </w:rPr>
              <w:t>лация</w:t>
            </w:r>
            <w:r>
              <w:rPr>
                <w:color w:val="000000"/>
                <w:sz w:val="24"/>
                <w:szCs w:val="24"/>
              </w:rPr>
              <w:t xml:space="preserve"> </w:t>
            </w:r>
            <w:r w:rsidRPr="00E331FE">
              <w:rPr>
                <w:color w:val="000000"/>
                <w:sz w:val="24"/>
                <w:szCs w:val="24"/>
              </w:rPr>
              <w:t>(Escalation)</w:t>
            </w:r>
          </w:p>
        </w:tc>
        <w:tc>
          <w:tcPr>
            <w:tcW w:w="1134" w:type="dxa"/>
            <w:vAlign w:val="center"/>
          </w:tcPr>
          <w:p w14:paraId="2BA0B0E3" w14:textId="77777777" w:rsidR="0072577F" w:rsidRPr="00E331FE" w:rsidRDefault="0072577F" w:rsidP="009F6407">
            <w:pPr>
              <w:jc w:val="center"/>
              <w:rPr>
                <w:sz w:val="24"/>
                <w:szCs w:val="24"/>
              </w:rPr>
            </w:pPr>
          </w:p>
        </w:tc>
        <w:tc>
          <w:tcPr>
            <w:tcW w:w="1417" w:type="dxa"/>
            <w:vAlign w:val="center"/>
          </w:tcPr>
          <w:p w14:paraId="4EAECC21" w14:textId="77777777" w:rsidR="0072577F" w:rsidRPr="00E331FE" w:rsidRDefault="0072577F" w:rsidP="009F6407">
            <w:pPr>
              <w:jc w:val="center"/>
              <w:rPr>
                <w:sz w:val="24"/>
                <w:szCs w:val="24"/>
              </w:rPr>
            </w:pPr>
          </w:p>
        </w:tc>
        <w:tc>
          <w:tcPr>
            <w:tcW w:w="1276" w:type="dxa"/>
            <w:vAlign w:val="center"/>
          </w:tcPr>
          <w:p w14:paraId="22D9FBC3" w14:textId="77777777" w:rsidR="0072577F" w:rsidRPr="00E331FE" w:rsidRDefault="0072577F" w:rsidP="009F6407">
            <w:pPr>
              <w:jc w:val="center"/>
              <w:rPr>
                <w:sz w:val="24"/>
                <w:szCs w:val="24"/>
              </w:rPr>
            </w:pPr>
            <w:r w:rsidRPr="00E331FE">
              <w:rPr>
                <w:noProof/>
                <w:sz w:val="24"/>
                <w:szCs w:val="24"/>
              </w:rPr>
              <w:drawing>
                <wp:inline distT="0" distB="0" distL="0" distR="0" wp14:anchorId="0A6D9751" wp14:editId="2952B6EC">
                  <wp:extent cx="514350" cy="514350"/>
                  <wp:effectExtent l="19050" t="0" r="0" b="0"/>
                  <wp:docPr id="21" name="Рисунок 55" descr="S_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5-3.jpeg"/>
                          <pic:cNvPicPr/>
                        </pic:nvPicPr>
                        <pic:blipFill>
                          <a:blip r:embed="rId103" cstate="print"/>
                          <a:stretch>
                            <a:fillRect/>
                          </a:stretch>
                        </pic:blipFill>
                        <pic:spPr>
                          <a:xfrm>
                            <a:off x="0" y="0"/>
                            <a:ext cx="514350" cy="514350"/>
                          </a:xfrm>
                          <a:prstGeom prst="rect">
                            <a:avLst/>
                          </a:prstGeom>
                        </pic:spPr>
                      </pic:pic>
                    </a:graphicData>
                  </a:graphic>
                </wp:inline>
              </w:drawing>
            </w:r>
          </w:p>
        </w:tc>
        <w:tc>
          <w:tcPr>
            <w:tcW w:w="1134" w:type="dxa"/>
            <w:vAlign w:val="center"/>
          </w:tcPr>
          <w:p w14:paraId="1F9C1F4A" w14:textId="77777777" w:rsidR="0072577F" w:rsidRPr="00E331FE" w:rsidRDefault="0072577F" w:rsidP="009F6407">
            <w:pPr>
              <w:jc w:val="center"/>
              <w:rPr>
                <w:sz w:val="24"/>
                <w:szCs w:val="24"/>
              </w:rPr>
            </w:pPr>
            <w:r w:rsidRPr="00E331FE">
              <w:rPr>
                <w:noProof/>
                <w:sz w:val="24"/>
                <w:szCs w:val="24"/>
              </w:rPr>
              <w:drawing>
                <wp:inline distT="0" distB="0" distL="0" distR="0" wp14:anchorId="654053EC" wp14:editId="6FE07CEB">
                  <wp:extent cx="492760" cy="492760"/>
                  <wp:effectExtent l="19050" t="0" r="2540" b="0"/>
                  <wp:docPr id="22" name="Рисунок 62" descr="S_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5-4.jpeg"/>
                          <pic:cNvPicPr/>
                        </pic:nvPicPr>
                        <pic:blipFill>
                          <a:blip r:embed="rId104" cstate="print"/>
                          <a:stretch>
                            <a:fillRect/>
                          </a:stretch>
                        </pic:blipFill>
                        <pic:spPr>
                          <a:xfrm>
                            <a:off x="0" y="0"/>
                            <a:ext cx="492760" cy="492760"/>
                          </a:xfrm>
                          <a:prstGeom prst="rect">
                            <a:avLst/>
                          </a:prstGeom>
                        </pic:spPr>
                      </pic:pic>
                    </a:graphicData>
                  </a:graphic>
                </wp:inline>
              </w:drawing>
            </w:r>
          </w:p>
        </w:tc>
        <w:tc>
          <w:tcPr>
            <w:tcW w:w="3083" w:type="dxa"/>
            <w:vAlign w:val="center"/>
          </w:tcPr>
          <w:p w14:paraId="43691D3E" w14:textId="77777777" w:rsidR="0072577F" w:rsidRPr="00E331FE" w:rsidRDefault="0072577F" w:rsidP="009F6407">
            <w:pPr>
              <w:jc w:val="both"/>
              <w:rPr>
                <w:sz w:val="24"/>
                <w:szCs w:val="24"/>
              </w:rPr>
            </w:pPr>
            <w:r w:rsidRPr="00E331FE">
              <w:rPr>
                <w:color w:val="000000"/>
                <w:sz w:val="24"/>
                <w:szCs w:val="24"/>
              </w:rPr>
              <w:t>Отражает факт возникновения и/или обработки ситуации, требующей немедленной реакции</w:t>
            </w:r>
            <w:r>
              <w:rPr>
                <w:color w:val="000000"/>
                <w:sz w:val="24"/>
                <w:szCs w:val="24"/>
              </w:rPr>
              <w:t xml:space="preserve"> (б</w:t>
            </w:r>
            <w:r w:rsidRPr="00E331FE">
              <w:rPr>
                <w:color w:val="000000"/>
                <w:sz w:val="24"/>
                <w:szCs w:val="24"/>
              </w:rPr>
              <w:t>олее общая ситуация, чем ошибка, т.к. может привести к положительному завершению процесса</w:t>
            </w:r>
            <w:r>
              <w:rPr>
                <w:color w:val="000000"/>
                <w:sz w:val="24"/>
                <w:szCs w:val="24"/>
              </w:rPr>
              <w:t>)</w:t>
            </w:r>
            <w:r w:rsidRPr="00E331FE">
              <w:rPr>
                <w:color w:val="000000"/>
                <w:sz w:val="24"/>
                <w:szCs w:val="24"/>
              </w:rPr>
              <w:t>.</w:t>
            </w:r>
          </w:p>
        </w:tc>
      </w:tr>
      <w:tr w:rsidR="0072577F" w:rsidRPr="00260795" w14:paraId="6C4C186C" w14:textId="77777777" w:rsidTr="008F1EAA">
        <w:trPr>
          <w:cantSplit/>
        </w:trPr>
        <w:tc>
          <w:tcPr>
            <w:tcW w:w="1526" w:type="dxa"/>
          </w:tcPr>
          <w:p w14:paraId="6820A6ED" w14:textId="77777777" w:rsidR="0072577F" w:rsidRPr="00E331FE" w:rsidRDefault="0072577F" w:rsidP="009F6407">
            <w:pPr>
              <w:rPr>
                <w:sz w:val="24"/>
                <w:szCs w:val="24"/>
              </w:rPr>
            </w:pPr>
            <w:r w:rsidRPr="00E331FE">
              <w:rPr>
                <w:color w:val="000000"/>
                <w:sz w:val="24"/>
                <w:szCs w:val="24"/>
              </w:rPr>
              <w:t>Компенса</w:t>
            </w:r>
            <w:r>
              <w:rPr>
                <w:color w:val="000000"/>
                <w:sz w:val="24"/>
                <w:szCs w:val="24"/>
              </w:rPr>
              <w:t>-</w:t>
            </w:r>
            <w:r w:rsidRPr="00E331FE">
              <w:rPr>
                <w:color w:val="000000"/>
                <w:sz w:val="24"/>
                <w:szCs w:val="24"/>
              </w:rPr>
              <w:t>ция</w:t>
            </w:r>
            <w:r>
              <w:rPr>
                <w:color w:val="000000"/>
                <w:sz w:val="24"/>
                <w:szCs w:val="24"/>
              </w:rPr>
              <w:t xml:space="preserve"> </w:t>
            </w:r>
            <w:r w:rsidRPr="00E331FE">
              <w:rPr>
                <w:color w:val="000000"/>
                <w:sz w:val="24"/>
                <w:szCs w:val="24"/>
              </w:rPr>
              <w:t>(Compensation)</w:t>
            </w:r>
          </w:p>
        </w:tc>
        <w:tc>
          <w:tcPr>
            <w:tcW w:w="1134" w:type="dxa"/>
            <w:vAlign w:val="center"/>
          </w:tcPr>
          <w:p w14:paraId="47B0C962" w14:textId="77777777" w:rsidR="0072577F" w:rsidRPr="00E331FE" w:rsidRDefault="0072577F" w:rsidP="009F6407">
            <w:pPr>
              <w:jc w:val="center"/>
              <w:rPr>
                <w:sz w:val="24"/>
                <w:szCs w:val="24"/>
              </w:rPr>
            </w:pPr>
          </w:p>
        </w:tc>
        <w:tc>
          <w:tcPr>
            <w:tcW w:w="1417" w:type="dxa"/>
            <w:vAlign w:val="center"/>
          </w:tcPr>
          <w:p w14:paraId="642A9508" w14:textId="77777777" w:rsidR="0072577F" w:rsidRPr="00E331FE" w:rsidRDefault="0072577F" w:rsidP="009F6407">
            <w:pPr>
              <w:jc w:val="center"/>
              <w:rPr>
                <w:sz w:val="24"/>
                <w:szCs w:val="24"/>
              </w:rPr>
            </w:pPr>
          </w:p>
        </w:tc>
        <w:tc>
          <w:tcPr>
            <w:tcW w:w="1276" w:type="dxa"/>
            <w:vAlign w:val="center"/>
          </w:tcPr>
          <w:p w14:paraId="50A44B57" w14:textId="77777777" w:rsidR="0072577F" w:rsidRPr="00E331FE" w:rsidRDefault="0072577F" w:rsidP="009F6407">
            <w:pPr>
              <w:jc w:val="center"/>
              <w:rPr>
                <w:sz w:val="24"/>
                <w:szCs w:val="24"/>
              </w:rPr>
            </w:pPr>
            <w:r w:rsidRPr="00E331FE">
              <w:rPr>
                <w:noProof/>
                <w:sz w:val="24"/>
                <w:szCs w:val="24"/>
              </w:rPr>
              <w:drawing>
                <wp:inline distT="0" distB="0" distL="0" distR="0" wp14:anchorId="12252AB3" wp14:editId="36E3DB16">
                  <wp:extent cx="514350" cy="514350"/>
                  <wp:effectExtent l="19050" t="0" r="0" b="0"/>
                  <wp:docPr id="23" name="Рисунок 63" descr="S_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6-3.jpeg"/>
                          <pic:cNvPicPr/>
                        </pic:nvPicPr>
                        <pic:blipFill>
                          <a:blip r:embed="rId105" cstate="print"/>
                          <a:stretch>
                            <a:fillRect/>
                          </a:stretch>
                        </pic:blipFill>
                        <pic:spPr>
                          <a:xfrm>
                            <a:off x="0" y="0"/>
                            <a:ext cx="514350" cy="514350"/>
                          </a:xfrm>
                          <a:prstGeom prst="rect">
                            <a:avLst/>
                          </a:prstGeom>
                        </pic:spPr>
                      </pic:pic>
                    </a:graphicData>
                  </a:graphic>
                </wp:inline>
              </w:drawing>
            </w:r>
          </w:p>
        </w:tc>
        <w:tc>
          <w:tcPr>
            <w:tcW w:w="1134" w:type="dxa"/>
            <w:vAlign w:val="center"/>
          </w:tcPr>
          <w:p w14:paraId="49EB36F9" w14:textId="77777777" w:rsidR="0072577F" w:rsidRPr="00E331FE" w:rsidRDefault="0072577F" w:rsidP="009F6407">
            <w:pPr>
              <w:jc w:val="center"/>
              <w:rPr>
                <w:sz w:val="24"/>
                <w:szCs w:val="24"/>
              </w:rPr>
            </w:pPr>
            <w:r w:rsidRPr="00E331FE">
              <w:rPr>
                <w:noProof/>
                <w:sz w:val="24"/>
                <w:szCs w:val="24"/>
              </w:rPr>
              <w:drawing>
                <wp:inline distT="0" distB="0" distL="0" distR="0" wp14:anchorId="5E58AE76" wp14:editId="0B29CC0C">
                  <wp:extent cx="492760" cy="492760"/>
                  <wp:effectExtent l="19050" t="0" r="2540" b="0"/>
                  <wp:docPr id="24" name="Рисунок 70" descr="S_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6-4.jpeg"/>
                          <pic:cNvPicPr/>
                        </pic:nvPicPr>
                        <pic:blipFill>
                          <a:blip r:embed="rId106" cstate="print"/>
                          <a:stretch>
                            <a:fillRect/>
                          </a:stretch>
                        </pic:blipFill>
                        <pic:spPr>
                          <a:xfrm>
                            <a:off x="0" y="0"/>
                            <a:ext cx="492760" cy="492760"/>
                          </a:xfrm>
                          <a:prstGeom prst="rect">
                            <a:avLst/>
                          </a:prstGeom>
                        </pic:spPr>
                      </pic:pic>
                    </a:graphicData>
                  </a:graphic>
                </wp:inline>
              </w:drawing>
            </w:r>
          </w:p>
        </w:tc>
        <w:tc>
          <w:tcPr>
            <w:tcW w:w="3083" w:type="dxa"/>
            <w:vAlign w:val="center"/>
          </w:tcPr>
          <w:p w14:paraId="5FA8DDA6" w14:textId="77777777" w:rsidR="0072577F" w:rsidRPr="00E331FE" w:rsidRDefault="0072577F" w:rsidP="009F6407">
            <w:pPr>
              <w:jc w:val="both"/>
              <w:rPr>
                <w:sz w:val="24"/>
                <w:szCs w:val="24"/>
              </w:rPr>
            </w:pPr>
            <w:r w:rsidRPr="00E331FE">
              <w:rPr>
                <w:color w:val="000000"/>
                <w:sz w:val="24"/>
                <w:szCs w:val="24"/>
              </w:rPr>
              <w:t>Инициирует вспомогательные действия, компенсирующие неудачное завершение (прерывание) процесса.</w:t>
            </w:r>
          </w:p>
        </w:tc>
      </w:tr>
      <w:tr w:rsidR="0072577F" w:rsidRPr="00260795" w14:paraId="06D5366B" w14:textId="77777777" w:rsidTr="008F1EAA">
        <w:trPr>
          <w:cantSplit/>
        </w:trPr>
        <w:tc>
          <w:tcPr>
            <w:tcW w:w="1526" w:type="dxa"/>
          </w:tcPr>
          <w:p w14:paraId="3E51CF63" w14:textId="77777777" w:rsidR="0072577F" w:rsidRPr="00E331FE" w:rsidRDefault="0072577F" w:rsidP="009F6407">
            <w:pPr>
              <w:rPr>
                <w:sz w:val="24"/>
                <w:szCs w:val="24"/>
              </w:rPr>
            </w:pPr>
            <w:r w:rsidRPr="00E331FE">
              <w:rPr>
                <w:color w:val="000000"/>
                <w:sz w:val="24"/>
                <w:szCs w:val="24"/>
              </w:rPr>
              <w:t>Условие</w:t>
            </w:r>
            <w:r>
              <w:rPr>
                <w:color w:val="000000"/>
                <w:sz w:val="24"/>
                <w:szCs w:val="24"/>
              </w:rPr>
              <w:t xml:space="preserve"> </w:t>
            </w:r>
            <w:r w:rsidRPr="00E331FE">
              <w:rPr>
                <w:color w:val="000000"/>
                <w:sz w:val="24"/>
                <w:szCs w:val="24"/>
              </w:rPr>
              <w:t>(Conditional)</w:t>
            </w:r>
          </w:p>
        </w:tc>
        <w:tc>
          <w:tcPr>
            <w:tcW w:w="1134" w:type="dxa"/>
            <w:vAlign w:val="center"/>
          </w:tcPr>
          <w:p w14:paraId="638DCF05" w14:textId="77777777" w:rsidR="0072577F" w:rsidRPr="00E331FE" w:rsidRDefault="0072577F" w:rsidP="009F6407">
            <w:pPr>
              <w:jc w:val="center"/>
              <w:rPr>
                <w:sz w:val="24"/>
                <w:szCs w:val="24"/>
              </w:rPr>
            </w:pPr>
            <w:r w:rsidRPr="00E331FE">
              <w:rPr>
                <w:noProof/>
                <w:sz w:val="24"/>
                <w:szCs w:val="24"/>
              </w:rPr>
              <w:drawing>
                <wp:inline distT="0" distB="0" distL="0" distR="0" wp14:anchorId="5D85A067" wp14:editId="6A678A86">
                  <wp:extent cx="514350" cy="514350"/>
                  <wp:effectExtent l="19050" t="0" r="0" b="0"/>
                  <wp:docPr id="25" name="Рисунок 72" descr="S_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7-1.jpeg"/>
                          <pic:cNvPicPr/>
                        </pic:nvPicPr>
                        <pic:blipFill>
                          <a:blip r:embed="rId107" cstate="print"/>
                          <a:stretch>
                            <a:fillRect/>
                          </a:stretch>
                        </pic:blipFill>
                        <pic:spPr>
                          <a:xfrm>
                            <a:off x="0" y="0"/>
                            <a:ext cx="514350" cy="514350"/>
                          </a:xfrm>
                          <a:prstGeom prst="rect">
                            <a:avLst/>
                          </a:prstGeom>
                        </pic:spPr>
                      </pic:pic>
                    </a:graphicData>
                  </a:graphic>
                </wp:inline>
              </w:drawing>
            </w:r>
          </w:p>
        </w:tc>
        <w:tc>
          <w:tcPr>
            <w:tcW w:w="1417" w:type="dxa"/>
            <w:vAlign w:val="center"/>
          </w:tcPr>
          <w:p w14:paraId="524BECA6" w14:textId="77777777" w:rsidR="0072577F" w:rsidRPr="00E331FE" w:rsidRDefault="0072577F" w:rsidP="009F6407">
            <w:pPr>
              <w:jc w:val="center"/>
              <w:rPr>
                <w:sz w:val="24"/>
                <w:szCs w:val="24"/>
              </w:rPr>
            </w:pPr>
            <w:r w:rsidRPr="00E331FE">
              <w:rPr>
                <w:noProof/>
                <w:sz w:val="24"/>
                <w:szCs w:val="24"/>
              </w:rPr>
              <w:drawing>
                <wp:inline distT="0" distB="0" distL="0" distR="0" wp14:anchorId="213A213B" wp14:editId="4E199326">
                  <wp:extent cx="514350" cy="514350"/>
                  <wp:effectExtent l="19050" t="0" r="0" b="0"/>
                  <wp:docPr id="228" name="Рисунок 74" descr="S_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7-2.jpeg"/>
                          <pic:cNvPicPr/>
                        </pic:nvPicPr>
                        <pic:blipFill>
                          <a:blip r:embed="rId108" cstate="print"/>
                          <a:stretch>
                            <a:fillRect/>
                          </a:stretch>
                        </pic:blipFill>
                        <pic:spPr>
                          <a:xfrm>
                            <a:off x="0" y="0"/>
                            <a:ext cx="514350" cy="514350"/>
                          </a:xfrm>
                          <a:prstGeom prst="rect">
                            <a:avLst/>
                          </a:prstGeom>
                        </pic:spPr>
                      </pic:pic>
                    </a:graphicData>
                  </a:graphic>
                </wp:inline>
              </w:drawing>
            </w:r>
          </w:p>
        </w:tc>
        <w:tc>
          <w:tcPr>
            <w:tcW w:w="1276" w:type="dxa"/>
            <w:vAlign w:val="center"/>
          </w:tcPr>
          <w:p w14:paraId="45C2837B" w14:textId="77777777" w:rsidR="0072577F" w:rsidRPr="00E331FE" w:rsidRDefault="0072577F" w:rsidP="009F6407">
            <w:pPr>
              <w:jc w:val="center"/>
              <w:rPr>
                <w:sz w:val="24"/>
                <w:szCs w:val="24"/>
              </w:rPr>
            </w:pPr>
          </w:p>
        </w:tc>
        <w:tc>
          <w:tcPr>
            <w:tcW w:w="1134" w:type="dxa"/>
            <w:vAlign w:val="center"/>
          </w:tcPr>
          <w:p w14:paraId="523AE418" w14:textId="77777777" w:rsidR="0072577F" w:rsidRPr="00E331FE" w:rsidRDefault="0072577F" w:rsidP="009F6407">
            <w:pPr>
              <w:jc w:val="center"/>
              <w:rPr>
                <w:sz w:val="24"/>
                <w:szCs w:val="24"/>
              </w:rPr>
            </w:pPr>
          </w:p>
        </w:tc>
        <w:tc>
          <w:tcPr>
            <w:tcW w:w="3083" w:type="dxa"/>
            <w:vAlign w:val="center"/>
          </w:tcPr>
          <w:p w14:paraId="384D4177" w14:textId="77777777" w:rsidR="0072577F" w:rsidRPr="00E331FE" w:rsidRDefault="0072577F" w:rsidP="009F6407">
            <w:pPr>
              <w:jc w:val="both"/>
              <w:rPr>
                <w:sz w:val="24"/>
                <w:szCs w:val="24"/>
              </w:rPr>
            </w:pPr>
            <w:r w:rsidRPr="00E331FE">
              <w:rPr>
                <w:color w:val="000000"/>
                <w:sz w:val="24"/>
                <w:szCs w:val="24"/>
              </w:rPr>
              <w:t>Показывает получение и отправку сообщений в ходе выполнения процесса</w:t>
            </w:r>
            <w:r>
              <w:rPr>
                <w:color w:val="000000"/>
                <w:sz w:val="24"/>
                <w:szCs w:val="24"/>
              </w:rPr>
              <w:t>, тем самым интегрируя бизнес-правила в процесс</w:t>
            </w:r>
            <w:r w:rsidRPr="00E331FE">
              <w:rPr>
                <w:color w:val="000000"/>
                <w:sz w:val="24"/>
                <w:szCs w:val="24"/>
              </w:rPr>
              <w:t>.</w:t>
            </w:r>
          </w:p>
        </w:tc>
      </w:tr>
      <w:tr w:rsidR="0072577F" w:rsidRPr="00260795" w14:paraId="46C395E3" w14:textId="77777777" w:rsidTr="008F1EAA">
        <w:trPr>
          <w:cantSplit/>
        </w:trPr>
        <w:tc>
          <w:tcPr>
            <w:tcW w:w="1526" w:type="dxa"/>
          </w:tcPr>
          <w:p w14:paraId="3C956596" w14:textId="77777777" w:rsidR="0072577F" w:rsidRPr="00E331FE" w:rsidRDefault="0072577F" w:rsidP="009F6407">
            <w:pPr>
              <w:rPr>
                <w:sz w:val="24"/>
                <w:szCs w:val="24"/>
              </w:rPr>
            </w:pPr>
            <w:r w:rsidRPr="00E331FE">
              <w:rPr>
                <w:color w:val="000000"/>
                <w:sz w:val="24"/>
                <w:szCs w:val="24"/>
              </w:rPr>
              <w:t>Связь</w:t>
            </w:r>
            <w:r>
              <w:rPr>
                <w:color w:val="000000"/>
                <w:sz w:val="24"/>
                <w:szCs w:val="24"/>
              </w:rPr>
              <w:t xml:space="preserve"> </w:t>
            </w:r>
            <w:r w:rsidRPr="00E331FE">
              <w:rPr>
                <w:color w:val="000000"/>
                <w:sz w:val="24"/>
                <w:szCs w:val="24"/>
              </w:rPr>
              <w:t>(Link)</w:t>
            </w:r>
          </w:p>
        </w:tc>
        <w:tc>
          <w:tcPr>
            <w:tcW w:w="1134" w:type="dxa"/>
            <w:vAlign w:val="center"/>
          </w:tcPr>
          <w:p w14:paraId="4A67069B" w14:textId="77777777" w:rsidR="0072577F" w:rsidRPr="00E331FE" w:rsidRDefault="0072577F" w:rsidP="009F6407">
            <w:pPr>
              <w:jc w:val="center"/>
              <w:rPr>
                <w:sz w:val="24"/>
                <w:szCs w:val="24"/>
              </w:rPr>
            </w:pPr>
          </w:p>
        </w:tc>
        <w:tc>
          <w:tcPr>
            <w:tcW w:w="1417" w:type="dxa"/>
            <w:vAlign w:val="center"/>
          </w:tcPr>
          <w:p w14:paraId="6D753D5A" w14:textId="77777777" w:rsidR="0072577F" w:rsidRPr="00E331FE" w:rsidRDefault="0072577F" w:rsidP="009F6407">
            <w:pPr>
              <w:jc w:val="center"/>
              <w:rPr>
                <w:sz w:val="24"/>
                <w:szCs w:val="24"/>
              </w:rPr>
            </w:pPr>
            <w:r w:rsidRPr="00E331FE">
              <w:rPr>
                <w:noProof/>
                <w:sz w:val="24"/>
                <w:szCs w:val="24"/>
              </w:rPr>
              <w:drawing>
                <wp:inline distT="0" distB="0" distL="0" distR="0" wp14:anchorId="462EF3EB" wp14:editId="1250536B">
                  <wp:extent cx="514350" cy="514350"/>
                  <wp:effectExtent l="19050" t="0" r="0" b="0"/>
                  <wp:docPr id="229" name="Рисунок 75" descr="S_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8-2.jpeg"/>
                          <pic:cNvPicPr/>
                        </pic:nvPicPr>
                        <pic:blipFill>
                          <a:blip r:embed="rId109" cstate="print"/>
                          <a:stretch>
                            <a:fillRect/>
                          </a:stretch>
                        </pic:blipFill>
                        <pic:spPr>
                          <a:xfrm>
                            <a:off x="0" y="0"/>
                            <a:ext cx="514350" cy="514350"/>
                          </a:xfrm>
                          <a:prstGeom prst="rect">
                            <a:avLst/>
                          </a:prstGeom>
                        </pic:spPr>
                      </pic:pic>
                    </a:graphicData>
                  </a:graphic>
                </wp:inline>
              </w:drawing>
            </w:r>
          </w:p>
        </w:tc>
        <w:tc>
          <w:tcPr>
            <w:tcW w:w="1276" w:type="dxa"/>
            <w:vAlign w:val="center"/>
          </w:tcPr>
          <w:p w14:paraId="45BF85C1" w14:textId="77777777" w:rsidR="0072577F" w:rsidRPr="00E331FE" w:rsidRDefault="0072577F" w:rsidP="009F6407">
            <w:pPr>
              <w:jc w:val="center"/>
              <w:rPr>
                <w:sz w:val="24"/>
                <w:szCs w:val="24"/>
              </w:rPr>
            </w:pPr>
            <w:r w:rsidRPr="00E331FE">
              <w:rPr>
                <w:noProof/>
                <w:sz w:val="24"/>
                <w:szCs w:val="24"/>
              </w:rPr>
              <w:drawing>
                <wp:inline distT="0" distB="0" distL="0" distR="0" wp14:anchorId="2E9CE991" wp14:editId="54B93445">
                  <wp:extent cx="514350" cy="514350"/>
                  <wp:effectExtent l="19050" t="0" r="0" b="0"/>
                  <wp:docPr id="230" name="Рисунок 76" descr="S_8-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8-3.jpeg"/>
                          <pic:cNvPicPr/>
                        </pic:nvPicPr>
                        <pic:blipFill>
                          <a:blip r:embed="rId110" cstate="print"/>
                          <a:stretch>
                            <a:fillRect/>
                          </a:stretch>
                        </pic:blipFill>
                        <pic:spPr>
                          <a:xfrm>
                            <a:off x="0" y="0"/>
                            <a:ext cx="514350" cy="514350"/>
                          </a:xfrm>
                          <a:prstGeom prst="rect">
                            <a:avLst/>
                          </a:prstGeom>
                        </pic:spPr>
                      </pic:pic>
                    </a:graphicData>
                  </a:graphic>
                </wp:inline>
              </w:drawing>
            </w:r>
          </w:p>
        </w:tc>
        <w:tc>
          <w:tcPr>
            <w:tcW w:w="1134" w:type="dxa"/>
            <w:vAlign w:val="center"/>
          </w:tcPr>
          <w:p w14:paraId="5F7B11DB" w14:textId="77777777" w:rsidR="0072577F" w:rsidRPr="00E331FE" w:rsidRDefault="0072577F" w:rsidP="009F6407">
            <w:pPr>
              <w:jc w:val="center"/>
              <w:rPr>
                <w:sz w:val="24"/>
                <w:szCs w:val="24"/>
              </w:rPr>
            </w:pPr>
          </w:p>
        </w:tc>
        <w:tc>
          <w:tcPr>
            <w:tcW w:w="3083" w:type="dxa"/>
            <w:vAlign w:val="center"/>
          </w:tcPr>
          <w:p w14:paraId="0F68E91C" w14:textId="77777777" w:rsidR="0072577F" w:rsidRPr="003A69A6" w:rsidRDefault="0072577F" w:rsidP="009F6407">
            <w:pPr>
              <w:jc w:val="both"/>
              <w:rPr>
                <w:color w:val="000000" w:themeColor="text1"/>
                <w:sz w:val="24"/>
                <w:szCs w:val="24"/>
              </w:rPr>
            </w:pPr>
            <w:r w:rsidRPr="003A69A6">
              <w:rPr>
                <w:color w:val="000000" w:themeColor="text1"/>
                <w:sz w:val="24"/>
                <w:szCs w:val="24"/>
              </w:rPr>
              <w:t>Используется для связки процессов или частей.</w:t>
            </w:r>
            <w:r>
              <w:rPr>
                <w:color w:val="000000" w:themeColor="text1"/>
                <w:sz w:val="24"/>
                <w:szCs w:val="24"/>
              </w:rPr>
              <w:t xml:space="preserve"> Может использоваться для межстраничного соединения.</w:t>
            </w:r>
          </w:p>
        </w:tc>
      </w:tr>
      <w:tr w:rsidR="0072577F" w:rsidRPr="00260795" w14:paraId="52398361" w14:textId="77777777" w:rsidTr="008F1EAA">
        <w:trPr>
          <w:cantSplit/>
        </w:trPr>
        <w:tc>
          <w:tcPr>
            <w:tcW w:w="1526" w:type="dxa"/>
          </w:tcPr>
          <w:p w14:paraId="585A0094" w14:textId="77777777" w:rsidR="0072577F" w:rsidRPr="00E331FE" w:rsidRDefault="0072577F" w:rsidP="009F6407">
            <w:pPr>
              <w:rPr>
                <w:sz w:val="24"/>
                <w:szCs w:val="24"/>
              </w:rPr>
            </w:pPr>
            <w:r w:rsidRPr="00E331FE">
              <w:rPr>
                <w:color w:val="000000"/>
                <w:sz w:val="24"/>
                <w:szCs w:val="24"/>
              </w:rPr>
              <w:t>Сигнал</w:t>
            </w:r>
            <w:r>
              <w:rPr>
                <w:color w:val="000000"/>
                <w:sz w:val="24"/>
                <w:szCs w:val="24"/>
              </w:rPr>
              <w:t xml:space="preserve"> </w:t>
            </w:r>
            <w:r w:rsidRPr="00E331FE">
              <w:rPr>
                <w:color w:val="000000"/>
                <w:sz w:val="24"/>
                <w:szCs w:val="24"/>
              </w:rPr>
              <w:t>(Signal)</w:t>
            </w:r>
          </w:p>
        </w:tc>
        <w:tc>
          <w:tcPr>
            <w:tcW w:w="1134" w:type="dxa"/>
            <w:vAlign w:val="center"/>
          </w:tcPr>
          <w:p w14:paraId="0FD502D0" w14:textId="77777777" w:rsidR="0072577F" w:rsidRPr="00E331FE" w:rsidRDefault="0072577F" w:rsidP="009F6407">
            <w:pPr>
              <w:jc w:val="center"/>
              <w:rPr>
                <w:sz w:val="24"/>
                <w:szCs w:val="24"/>
              </w:rPr>
            </w:pPr>
            <w:r w:rsidRPr="00E331FE">
              <w:rPr>
                <w:noProof/>
                <w:sz w:val="24"/>
                <w:szCs w:val="24"/>
              </w:rPr>
              <w:drawing>
                <wp:inline distT="0" distB="0" distL="0" distR="0" wp14:anchorId="601717AD" wp14:editId="70F4352A">
                  <wp:extent cx="514350" cy="514350"/>
                  <wp:effectExtent l="19050" t="0" r="0" b="0"/>
                  <wp:docPr id="231" name="Рисунок 77" descr="S_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9-1.jpeg"/>
                          <pic:cNvPicPr/>
                        </pic:nvPicPr>
                        <pic:blipFill>
                          <a:blip r:embed="rId111" cstate="print"/>
                          <a:stretch>
                            <a:fillRect/>
                          </a:stretch>
                        </pic:blipFill>
                        <pic:spPr>
                          <a:xfrm>
                            <a:off x="0" y="0"/>
                            <a:ext cx="514350" cy="514350"/>
                          </a:xfrm>
                          <a:prstGeom prst="rect">
                            <a:avLst/>
                          </a:prstGeom>
                        </pic:spPr>
                      </pic:pic>
                    </a:graphicData>
                  </a:graphic>
                </wp:inline>
              </w:drawing>
            </w:r>
          </w:p>
        </w:tc>
        <w:tc>
          <w:tcPr>
            <w:tcW w:w="1417" w:type="dxa"/>
            <w:vAlign w:val="center"/>
          </w:tcPr>
          <w:p w14:paraId="79D99F41" w14:textId="77777777" w:rsidR="0072577F" w:rsidRPr="00E331FE" w:rsidRDefault="0072577F" w:rsidP="009F6407">
            <w:pPr>
              <w:jc w:val="center"/>
              <w:rPr>
                <w:sz w:val="24"/>
                <w:szCs w:val="24"/>
              </w:rPr>
            </w:pPr>
            <w:r w:rsidRPr="00E331FE">
              <w:rPr>
                <w:noProof/>
                <w:sz w:val="24"/>
                <w:szCs w:val="24"/>
              </w:rPr>
              <w:drawing>
                <wp:inline distT="0" distB="0" distL="0" distR="0" wp14:anchorId="63A88CFC" wp14:editId="54357BC8">
                  <wp:extent cx="514350" cy="514350"/>
                  <wp:effectExtent l="19050" t="0" r="0" b="0"/>
                  <wp:docPr id="232" name="Рисунок 78" descr="S_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9-2.jpeg"/>
                          <pic:cNvPicPr/>
                        </pic:nvPicPr>
                        <pic:blipFill>
                          <a:blip r:embed="rId112" cstate="print"/>
                          <a:stretch>
                            <a:fillRect/>
                          </a:stretch>
                        </pic:blipFill>
                        <pic:spPr>
                          <a:xfrm>
                            <a:off x="0" y="0"/>
                            <a:ext cx="514350" cy="514350"/>
                          </a:xfrm>
                          <a:prstGeom prst="rect">
                            <a:avLst/>
                          </a:prstGeom>
                        </pic:spPr>
                      </pic:pic>
                    </a:graphicData>
                  </a:graphic>
                </wp:inline>
              </w:drawing>
            </w:r>
          </w:p>
        </w:tc>
        <w:tc>
          <w:tcPr>
            <w:tcW w:w="1276" w:type="dxa"/>
            <w:vAlign w:val="center"/>
          </w:tcPr>
          <w:p w14:paraId="2CBF7B92" w14:textId="77777777" w:rsidR="0072577F" w:rsidRPr="00E331FE" w:rsidRDefault="0072577F" w:rsidP="009F6407">
            <w:pPr>
              <w:jc w:val="center"/>
              <w:rPr>
                <w:sz w:val="24"/>
                <w:szCs w:val="24"/>
              </w:rPr>
            </w:pPr>
            <w:r w:rsidRPr="00E331FE">
              <w:rPr>
                <w:noProof/>
                <w:sz w:val="24"/>
                <w:szCs w:val="24"/>
              </w:rPr>
              <w:drawing>
                <wp:inline distT="0" distB="0" distL="0" distR="0" wp14:anchorId="22DA9880" wp14:editId="37192F1B">
                  <wp:extent cx="514350" cy="514350"/>
                  <wp:effectExtent l="19050" t="0" r="0" b="0"/>
                  <wp:docPr id="233" name="Рисунок 79" descr="S_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9-3.jpeg"/>
                          <pic:cNvPicPr/>
                        </pic:nvPicPr>
                        <pic:blipFill>
                          <a:blip r:embed="rId113" cstate="print"/>
                          <a:stretch>
                            <a:fillRect/>
                          </a:stretch>
                        </pic:blipFill>
                        <pic:spPr>
                          <a:xfrm>
                            <a:off x="0" y="0"/>
                            <a:ext cx="514350" cy="514350"/>
                          </a:xfrm>
                          <a:prstGeom prst="rect">
                            <a:avLst/>
                          </a:prstGeom>
                        </pic:spPr>
                      </pic:pic>
                    </a:graphicData>
                  </a:graphic>
                </wp:inline>
              </w:drawing>
            </w:r>
          </w:p>
        </w:tc>
        <w:tc>
          <w:tcPr>
            <w:tcW w:w="1134" w:type="dxa"/>
            <w:vAlign w:val="center"/>
          </w:tcPr>
          <w:p w14:paraId="48F46CBA" w14:textId="77777777" w:rsidR="0072577F" w:rsidRPr="00E331FE" w:rsidRDefault="0072577F" w:rsidP="009F6407">
            <w:pPr>
              <w:jc w:val="center"/>
              <w:rPr>
                <w:sz w:val="24"/>
                <w:szCs w:val="24"/>
              </w:rPr>
            </w:pPr>
            <w:r w:rsidRPr="00E331FE">
              <w:rPr>
                <w:noProof/>
                <w:sz w:val="24"/>
                <w:szCs w:val="24"/>
              </w:rPr>
              <w:drawing>
                <wp:inline distT="0" distB="0" distL="0" distR="0" wp14:anchorId="5C30F905" wp14:editId="5DCE2954">
                  <wp:extent cx="492760" cy="492760"/>
                  <wp:effectExtent l="19050" t="0" r="2540" b="0"/>
                  <wp:docPr id="46" name="Рисунок 80" descr="S_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9-4.jpeg"/>
                          <pic:cNvPicPr/>
                        </pic:nvPicPr>
                        <pic:blipFill>
                          <a:blip r:embed="rId114" cstate="print"/>
                          <a:stretch>
                            <a:fillRect/>
                          </a:stretch>
                        </pic:blipFill>
                        <pic:spPr>
                          <a:xfrm>
                            <a:off x="0" y="0"/>
                            <a:ext cx="492760" cy="492760"/>
                          </a:xfrm>
                          <a:prstGeom prst="rect">
                            <a:avLst/>
                          </a:prstGeom>
                        </pic:spPr>
                      </pic:pic>
                    </a:graphicData>
                  </a:graphic>
                </wp:inline>
              </w:drawing>
            </w:r>
          </w:p>
        </w:tc>
        <w:tc>
          <w:tcPr>
            <w:tcW w:w="3083" w:type="dxa"/>
            <w:vAlign w:val="center"/>
          </w:tcPr>
          <w:p w14:paraId="63FBE97E" w14:textId="77777777" w:rsidR="0072577F" w:rsidRPr="00E331FE" w:rsidRDefault="0072577F" w:rsidP="009F6407">
            <w:pPr>
              <w:jc w:val="both"/>
              <w:rPr>
                <w:sz w:val="24"/>
                <w:szCs w:val="24"/>
              </w:rPr>
            </w:pPr>
            <w:r w:rsidRPr="00E331FE">
              <w:rPr>
                <w:color w:val="000000"/>
                <w:sz w:val="24"/>
                <w:szCs w:val="24"/>
              </w:rPr>
              <w:t xml:space="preserve">Отражает факт рассылки или приема сигналов несколькими процессами. Один сигнал может обрабатываться несколькими получателями. </w:t>
            </w:r>
            <w:r>
              <w:rPr>
                <w:color w:val="000000"/>
                <w:sz w:val="24"/>
                <w:szCs w:val="24"/>
              </w:rPr>
              <w:t>В отличие от сообщения не содержит информации.</w:t>
            </w:r>
          </w:p>
        </w:tc>
      </w:tr>
    </w:tbl>
    <w:p w14:paraId="0371FCB4" w14:textId="77777777" w:rsidR="0072577F" w:rsidRDefault="0072577F">
      <w:r w:rsidRPr="007C306B">
        <w:br w:type="page"/>
      </w:r>
    </w:p>
    <w:p w14:paraId="46F83E69" w14:textId="77777777" w:rsidR="0072577F" w:rsidRPr="009D3671" w:rsidRDefault="0072577F" w:rsidP="009F6407">
      <w:pPr>
        <w:spacing w:after="80"/>
        <w:jc w:val="right"/>
        <w:rPr>
          <w:i/>
        </w:rPr>
      </w:pPr>
      <w:r>
        <w:rPr>
          <w:i/>
        </w:rPr>
        <w:lastRenderedPageBreak/>
        <w:t>Окончание</w:t>
      </w:r>
      <w:r w:rsidRPr="009D3671">
        <w:rPr>
          <w:i/>
        </w:rPr>
        <w:t xml:space="preserve"> табл. 8.2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134"/>
        <w:gridCol w:w="1417"/>
        <w:gridCol w:w="1276"/>
        <w:gridCol w:w="1134"/>
        <w:gridCol w:w="3083"/>
      </w:tblGrid>
      <w:tr w:rsidR="0072577F" w:rsidRPr="00E331FE" w14:paraId="351A4F66" w14:textId="77777777" w:rsidTr="008F1EAA">
        <w:trPr>
          <w:cantSplit/>
        </w:trPr>
        <w:tc>
          <w:tcPr>
            <w:tcW w:w="1526" w:type="dxa"/>
            <w:vMerge w:val="restart"/>
            <w:vAlign w:val="center"/>
          </w:tcPr>
          <w:p w14:paraId="3C7F24C0" w14:textId="77777777" w:rsidR="0072577F" w:rsidRPr="009D3671" w:rsidRDefault="0072577F" w:rsidP="009F6407">
            <w:pPr>
              <w:jc w:val="center"/>
              <w:rPr>
                <w:color w:val="000000"/>
                <w:sz w:val="24"/>
                <w:szCs w:val="24"/>
              </w:rPr>
            </w:pPr>
            <w:r>
              <w:rPr>
                <w:color w:val="000000"/>
                <w:sz w:val="24"/>
                <w:szCs w:val="24"/>
              </w:rPr>
              <w:t>Название</w:t>
            </w:r>
          </w:p>
        </w:tc>
        <w:tc>
          <w:tcPr>
            <w:tcW w:w="4961" w:type="dxa"/>
            <w:gridSpan w:val="4"/>
            <w:vAlign w:val="center"/>
          </w:tcPr>
          <w:p w14:paraId="74B1B516" w14:textId="77777777" w:rsidR="0072577F" w:rsidRPr="00E331FE" w:rsidRDefault="0072577F" w:rsidP="009F6407">
            <w:pPr>
              <w:jc w:val="center"/>
              <w:rPr>
                <w:sz w:val="24"/>
                <w:szCs w:val="24"/>
              </w:rPr>
            </w:pPr>
            <w:r>
              <w:rPr>
                <w:sz w:val="24"/>
                <w:szCs w:val="24"/>
              </w:rPr>
              <w:t>Событие</w:t>
            </w:r>
          </w:p>
        </w:tc>
        <w:tc>
          <w:tcPr>
            <w:tcW w:w="3083" w:type="dxa"/>
            <w:vMerge w:val="restart"/>
            <w:vAlign w:val="center"/>
          </w:tcPr>
          <w:p w14:paraId="607CF6F0" w14:textId="77777777" w:rsidR="0072577F" w:rsidRPr="00E331FE" w:rsidRDefault="0072577F" w:rsidP="009F6407">
            <w:pPr>
              <w:jc w:val="center"/>
              <w:rPr>
                <w:color w:val="000000"/>
                <w:sz w:val="24"/>
                <w:szCs w:val="24"/>
              </w:rPr>
            </w:pPr>
            <w:r>
              <w:rPr>
                <w:color w:val="000000"/>
                <w:sz w:val="24"/>
                <w:szCs w:val="24"/>
              </w:rPr>
              <w:t>Описание</w:t>
            </w:r>
          </w:p>
        </w:tc>
      </w:tr>
      <w:tr w:rsidR="0072577F" w:rsidRPr="00E331FE" w14:paraId="57417286" w14:textId="77777777" w:rsidTr="008F1EAA">
        <w:trPr>
          <w:cantSplit/>
        </w:trPr>
        <w:tc>
          <w:tcPr>
            <w:tcW w:w="1526" w:type="dxa"/>
            <w:vMerge/>
            <w:vAlign w:val="center"/>
          </w:tcPr>
          <w:p w14:paraId="4D64B958" w14:textId="77777777" w:rsidR="0072577F" w:rsidRPr="009D3671" w:rsidRDefault="0072577F" w:rsidP="009F6407">
            <w:pPr>
              <w:rPr>
                <w:color w:val="000000"/>
                <w:sz w:val="24"/>
                <w:szCs w:val="24"/>
              </w:rPr>
            </w:pPr>
          </w:p>
        </w:tc>
        <w:tc>
          <w:tcPr>
            <w:tcW w:w="1134" w:type="dxa"/>
            <w:vMerge w:val="restart"/>
            <w:vAlign w:val="center"/>
          </w:tcPr>
          <w:p w14:paraId="2C275523" w14:textId="77777777" w:rsidR="0072577F" w:rsidRPr="00E331FE" w:rsidRDefault="0072577F" w:rsidP="009F6407">
            <w:pPr>
              <w:jc w:val="center"/>
              <w:rPr>
                <w:noProof/>
                <w:sz w:val="24"/>
                <w:szCs w:val="24"/>
              </w:rPr>
            </w:pPr>
            <w:r w:rsidRPr="00E331FE">
              <w:rPr>
                <w:color w:val="000000"/>
                <w:sz w:val="24"/>
                <w:szCs w:val="24"/>
              </w:rPr>
              <w:t>Стартовое событие (Start event)</w:t>
            </w:r>
          </w:p>
        </w:tc>
        <w:tc>
          <w:tcPr>
            <w:tcW w:w="2693" w:type="dxa"/>
            <w:gridSpan w:val="2"/>
            <w:vAlign w:val="center"/>
          </w:tcPr>
          <w:p w14:paraId="7BF9F654" w14:textId="77777777" w:rsidR="0072577F" w:rsidRPr="00E331FE" w:rsidRDefault="0072577F" w:rsidP="009F6407">
            <w:pPr>
              <w:jc w:val="center"/>
              <w:rPr>
                <w:sz w:val="24"/>
                <w:szCs w:val="24"/>
              </w:rPr>
            </w:pPr>
            <w:r w:rsidRPr="00E331FE">
              <w:rPr>
                <w:color w:val="000000"/>
                <w:sz w:val="24"/>
                <w:szCs w:val="24"/>
              </w:rPr>
              <w:t>Промежуточное событие (Intermediate event)</w:t>
            </w:r>
          </w:p>
        </w:tc>
        <w:tc>
          <w:tcPr>
            <w:tcW w:w="1134" w:type="dxa"/>
            <w:vMerge w:val="restart"/>
            <w:vAlign w:val="center"/>
          </w:tcPr>
          <w:p w14:paraId="3F6BF3D2" w14:textId="77777777" w:rsidR="0072577F" w:rsidRPr="00E331FE" w:rsidRDefault="0072577F" w:rsidP="009F6407">
            <w:pPr>
              <w:jc w:val="center"/>
              <w:rPr>
                <w:sz w:val="24"/>
                <w:szCs w:val="24"/>
              </w:rPr>
            </w:pPr>
            <w:r w:rsidRPr="00E331FE">
              <w:rPr>
                <w:color w:val="000000"/>
                <w:sz w:val="24"/>
                <w:szCs w:val="24"/>
              </w:rPr>
              <w:t>Конечное событие (End event)</w:t>
            </w:r>
          </w:p>
        </w:tc>
        <w:tc>
          <w:tcPr>
            <w:tcW w:w="3083" w:type="dxa"/>
            <w:vMerge/>
            <w:vAlign w:val="center"/>
          </w:tcPr>
          <w:p w14:paraId="2B758A25" w14:textId="77777777" w:rsidR="0072577F" w:rsidRPr="00E331FE" w:rsidRDefault="0072577F" w:rsidP="009F6407">
            <w:pPr>
              <w:jc w:val="both"/>
              <w:rPr>
                <w:color w:val="000000"/>
                <w:sz w:val="24"/>
                <w:szCs w:val="24"/>
              </w:rPr>
            </w:pPr>
          </w:p>
        </w:tc>
      </w:tr>
      <w:tr w:rsidR="0072577F" w:rsidRPr="00E331FE" w14:paraId="2F19629D" w14:textId="77777777" w:rsidTr="008F1EAA">
        <w:trPr>
          <w:cantSplit/>
        </w:trPr>
        <w:tc>
          <w:tcPr>
            <w:tcW w:w="1526" w:type="dxa"/>
            <w:vMerge/>
            <w:vAlign w:val="center"/>
          </w:tcPr>
          <w:p w14:paraId="04D36AA8" w14:textId="77777777" w:rsidR="0072577F" w:rsidRPr="009D3671" w:rsidRDefault="0072577F" w:rsidP="009F6407">
            <w:pPr>
              <w:rPr>
                <w:color w:val="000000"/>
                <w:sz w:val="24"/>
                <w:szCs w:val="24"/>
              </w:rPr>
            </w:pPr>
          </w:p>
        </w:tc>
        <w:tc>
          <w:tcPr>
            <w:tcW w:w="1134" w:type="dxa"/>
            <w:vMerge/>
            <w:vAlign w:val="center"/>
          </w:tcPr>
          <w:p w14:paraId="3DAF58B1" w14:textId="77777777" w:rsidR="0072577F" w:rsidRPr="00E331FE" w:rsidRDefault="0072577F" w:rsidP="009F6407">
            <w:pPr>
              <w:jc w:val="center"/>
              <w:rPr>
                <w:noProof/>
                <w:sz w:val="24"/>
                <w:szCs w:val="24"/>
              </w:rPr>
            </w:pPr>
          </w:p>
        </w:tc>
        <w:tc>
          <w:tcPr>
            <w:tcW w:w="1417" w:type="dxa"/>
            <w:vAlign w:val="center"/>
          </w:tcPr>
          <w:p w14:paraId="0AEA57D8" w14:textId="77777777" w:rsidR="0072577F" w:rsidRPr="00E331FE" w:rsidRDefault="0072577F" w:rsidP="009F6407">
            <w:pPr>
              <w:jc w:val="center"/>
              <w:rPr>
                <w:noProof/>
                <w:sz w:val="24"/>
                <w:szCs w:val="24"/>
              </w:rPr>
            </w:pPr>
            <w:r w:rsidRPr="00E331FE">
              <w:rPr>
                <w:color w:val="000000"/>
                <w:sz w:val="24"/>
                <w:szCs w:val="24"/>
              </w:rPr>
              <w:t>Инициатор обработки (Catching)</w:t>
            </w:r>
          </w:p>
        </w:tc>
        <w:tc>
          <w:tcPr>
            <w:tcW w:w="1276" w:type="dxa"/>
            <w:vAlign w:val="center"/>
          </w:tcPr>
          <w:p w14:paraId="5B38AF44" w14:textId="77777777" w:rsidR="0072577F" w:rsidRPr="00E331FE" w:rsidRDefault="0072577F" w:rsidP="009F6407">
            <w:pPr>
              <w:jc w:val="center"/>
              <w:rPr>
                <w:sz w:val="24"/>
                <w:szCs w:val="24"/>
              </w:rPr>
            </w:pPr>
            <w:r w:rsidRPr="00E331FE">
              <w:rPr>
                <w:color w:val="000000"/>
                <w:sz w:val="24"/>
                <w:szCs w:val="24"/>
              </w:rPr>
              <w:t>Результат обработки (Throwing)</w:t>
            </w:r>
          </w:p>
        </w:tc>
        <w:tc>
          <w:tcPr>
            <w:tcW w:w="1134" w:type="dxa"/>
            <w:vMerge/>
            <w:vAlign w:val="center"/>
          </w:tcPr>
          <w:p w14:paraId="28A8AD94" w14:textId="77777777" w:rsidR="0072577F" w:rsidRPr="00E331FE" w:rsidRDefault="0072577F" w:rsidP="009F6407">
            <w:pPr>
              <w:jc w:val="center"/>
              <w:rPr>
                <w:sz w:val="24"/>
                <w:szCs w:val="24"/>
              </w:rPr>
            </w:pPr>
          </w:p>
        </w:tc>
        <w:tc>
          <w:tcPr>
            <w:tcW w:w="3083" w:type="dxa"/>
            <w:vMerge/>
            <w:vAlign w:val="center"/>
          </w:tcPr>
          <w:p w14:paraId="6A17D37D" w14:textId="77777777" w:rsidR="0072577F" w:rsidRPr="00E331FE" w:rsidRDefault="0072577F" w:rsidP="009F6407">
            <w:pPr>
              <w:jc w:val="both"/>
              <w:rPr>
                <w:color w:val="000000"/>
                <w:sz w:val="24"/>
                <w:szCs w:val="24"/>
              </w:rPr>
            </w:pPr>
          </w:p>
        </w:tc>
      </w:tr>
      <w:tr w:rsidR="0072577F" w:rsidRPr="00260795" w14:paraId="06948ECF" w14:textId="77777777" w:rsidTr="008F1EAA">
        <w:trPr>
          <w:cantSplit/>
        </w:trPr>
        <w:tc>
          <w:tcPr>
            <w:tcW w:w="1526" w:type="dxa"/>
          </w:tcPr>
          <w:p w14:paraId="7BE8F2B4" w14:textId="77777777" w:rsidR="0072577F" w:rsidRPr="00E331FE" w:rsidRDefault="0072577F" w:rsidP="009F6407">
            <w:pPr>
              <w:rPr>
                <w:sz w:val="24"/>
                <w:szCs w:val="24"/>
              </w:rPr>
            </w:pPr>
            <w:r w:rsidRPr="00E331FE">
              <w:rPr>
                <w:color w:val="000000"/>
                <w:sz w:val="24"/>
                <w:szCs w:val="24"/>
              </w:rPr>
              <w:t>Множест</w:t>
            </w:r>
            <w:r>
              <w:rPr>
                <w:color w:val="000000"/>
                <w:sz w:val="24"/>
                <w:szCs w:val="24"/>
              </w:rPr>
              <w:t>-</w:t>
            </w:r>
            <w:r w:rsidRPr="00E331FE">
              <w:rPr>
                <w:color w:val="000000"/>
                <w:sz w:val="24"/>
                <w:szCs w:val="24"/>
              </w:rPr>
              <w:t>венное</w:t>
            </w:r>
            <w:r>
              <w:rPr>
                <w:color w:val="000000"/>
                <w:sz w:val="24"/>
                <w:szCs w:val="24"/>
              </w:rPr>
              <w:t xml:space="preserve"> </w:t>
            </w:r>
            <w:r w:rsidRPr="00E331FE">
              <w:rPr>
                <w:color w:val="000000"/>
                <w:sz w:val="24"/>
                <w:szCs w:val="24"/>
              </w:rPr>
              <w:t>(Multiple)</w:t>
            </w:r>
          </w:p>
        </w:tc>
        <w:tc>
          <w:tcPr>
            <w:tcW w:w="1134" w:type="dxa"/>
            <w:vAlign w:val="center"/>
          </w:tcPr>
          <w:p w14:paraId="32B3E325" w14:textId="77777777" w:rsidR="0072577F" w:rsidRPr="00E331FE" w:rsidRDefault="0072577F" w:rsidP="009F6407">
            <w:pPr>
              <w:jc w:val="center"/>
              <w:rPr>
                <w:sz w:val="24"/>
                <w:szCs w:val="24"/>
              </w:rPr>
            </w:pPr>
            <w:r w:rsidRPr="00E331FE">
              <w:rPr>
                <w:noProof/>
                <w:sz w:val="24"/>
                <w:szCs w:val="24"/>
              </w:rPr>
              <w:drawing>
                <wp:inline distT="0" distB="0" distL="0" distR="0" wp14:anchorId="491466AA" wp14:editId="2EB357DC">
                  <wp:extent cx="514350" cy="514350"/>
                  <wp:effectExtent l="19050" t="0" r="0" b="0"/>
                  <wp:docPr id="262" name="Рисунок 82" descr="S_1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11-1.jpeg"/>
                          <pic:cNvPicPr/>
                        </pic:nvPicPr>
                        <pic:blipFill>
                          <a:blip r:embed="rId115" cstate="print"/>
                          <a:stretch>
                            <a:fillRect/>
                          </a:stretch>
                        </pic:blipFill>
                        <pic:spPr>
                          <a:xfrm>
                            <a:off x="0" y="0"/>
                            <a:ext cx="514350" cy="514350"/>
                          </a:xfrm>
                          <a:prstGeom prst="rect">
                            <a:avLst/>
                          </a:prstGeom>
                        </pic:spPr>
                      </pic:pic>
                    </a:graphicData>
                  </a:graphic>
                </wp:inline>
              </w:drawing>
            </w:r>
          </w:p>
        </w:tc>
        <w:tc>
          <w:tcPr>
            <w:tcW w:w="1417" w:type="dxa"/>
            <w:vAlign w:val="center"/>
          </w:tcPr>
          <w:p w14:paraId="3A1DD0BE" w14:textId="77777777" w:rsidR="0072577F" w:rsidRPr="00E331FE" w:rsidRDefault="0072577F" w:rsidP="009F6407">
            <w:pPr>
              <w:jc w:val="center"/>
              <w:rPr>
                <w:sz w:val="24"/>
                <w:szCs w:val="24"/>
              </w:rPr>
            </w:pPr>
            <w:r w:rsidRPr="00E331FE">
              <w:rPr>
                <w:noProof/>
                <w:sz w:val="24"/>
                <w:szCs w:val="24"/>
              </w:rPr>
              <w:drawing>
                <wp:inline distT="0" distB="0" distL="0" distR="0" wp14:anchorId="313E4D11" wp14:editId="3E1F5D38">
                  <wp:extent cx="514350" cy="514350"/>
                  <wp:effectExtent l="19050" t="0" r="0" b="0"/>
                  <wp:docPr id="263" name="Рисунок 83" descr="S_1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11-2.jpeg"/>
                          <pic:cNvPicPr/>
                        </pic:nvPicPr>
                        <pic:blipFill>
                          <a:blip r:embed="rId116" cstate="print"/>
                          <a:stretch>
                            <a:fillRect/>
                          </a:stretch>
                        </pic:blipFill>
                        <pic:spPr>
                          <a:xfrm>
                            <a:off x="0" y="0"/>
                            <a:ext cx="514350" cy="514350"/>
                          </a:xfrm>
                          <a:prstGeom prst="rect">
                            <a:avLst/>
                          </a:prstGeom>
                        </pic:spPr>
                      </pic:pic>
                    </a:graphicData>
                  </a:graphic>
                </wp:inline>
              </w:drawing>
            </w:r>
          </w:p>
        </w:tc>
        <w:tc>
          <w:tcPr>
            <w:tcW w:w="1276" w:type="dxa"/>
            <w:vAlign w:val="center"/>
          </w:tcPr>
          <w:p w14:paraId="24DDDBBF" w14:textId="77777777" w:rsidR="0072577F" w:rsidRPr="00E331FE" w:rsidRDefault="0072577F" w:rsidP="009F6407">
            <w:pPr>
              <w:jc w:val="center"/>
              <w:rPr>
                <w:sz w:val="24"/>
                <w:szCs w:val="24"/>
              </w:rPr>
            </w:pPr>
            <w:r w:rsidRPr="00E331FE">
              <w:rPr>
                <w:noProof/>
                <w:sz w:val="24"/>
                <w:szCs w:val="24"/>
              </w:rPr>
              <w:drawing>
                <wp:inline distT="0" distB="0" distL="0" distR="0" wp14:anchorId="5447F13A" wp14:editId="66FE2DA3">
                  <wp:extent cx="514350" cy="514350"/>
                  <wp:effectExtent l="19050" t="0" r="0" b="0"/>
                  <wp:docPr id="264" name="Рисунок 84" descr="S_1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11-3.jpeg"/>
                          <pic:cNvPicPr/>
                        </pic:nvPicPr>
                        <pic:blipFill>
                          <a:blip r:embed="rId117" cstate="print"/>
                          <a:stretch>
                            <a:fillRect/>
                          </a:stretch>
                        </pic:blipFill>
                        <pic:spPr>
                          <a:xfrm>
                            <a:off x="0" y="0"/>
                            <a:ext cx="514350" cy="514350"/>
                          </a:xfrm>
                          <a:prstGeom prst="rect">
                            <a:avLst/>
                          </a:prstGeom>
                        </pic:spPr>
                      </pic:pic>
                    </a:graphicData>
                  </a:graphic>
                </wp:inline>
              </w:drawing>
            </w:r>
          </w:p>
        </w:tc>
        <w:tc>
          <w:tcPr>
            <w:tcW w:w="1134" w:type="dxa"/>
            <w:vAlign w:val="center"/>
          </w:tcPr>
          <w:p w14:paraId="6E43F63E" w14:textId="77777777" w:rsidR="0072577F" w:rsidRPr="00E331FE" w:rsidRDefault="0072577F" w:rsidP="009F6407">
            <w:pPr>
              <w:jc w:val="center"/>
              <w:rPr>
                <w:sz w:val="24"/>
                <w:szCs w:val="24"/>
              </w:rPr>
            </w:pPr>
            <w:r w:rsidRPr="00E331FE">
              <w:rPr>
                <w:noProof/>
                <w:sz w:val="24"/>
                <w:szCs w:val="24"/>
              </w:rPr>
              <w:drawing>
                <wp:inline distT="0" distB="0" distL="0" distR="0" wp14:anchorId="4029B1D0" wp14:editId="1A974C1C">
                  <wp:extent cx="492760" cy="492760"/>
                  <wp:effectExtent l="19050" t="0" r="2540" b="0"/>
                  <wp:docPr id="265" name="Рисунок 85" descr="S_1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11-4.jpeg"/>
                          <pic:cNvPicPr/>
                        </pic:nvPicPr>
                        <pic:blipFill>
                          <a:blip r:embed="rId118" cstate="print"/>
                          <a:stretch>
                            <a:fillRect/>
                          </a:stretch>
                        </pic:blipFill>
                        <pic:spPr>
                          <a:xfrm>
                            <a:off x="0" y="0"/>
                            <a:ext cx="492760" cy="492760"/>
                          </a:xfrm>
                          <a:prstGeom prst="rect">
                            <a:avLst/>
                          </a:prstGeom>
                        </pic:spPr>
                      </pic:pic>
                    </a:graphicData>
                  </a:graphic>
                </wp:inline>
              </w:drawing>
            </w:r>
          </w:p>
        </w:tc>
        <w:tc>
          <w:tcPr>
            <w:tcW w:w="3083" w:type="dxa"/>
            <w:vAlign w:val="center"/>
          </w:tcPr>
          <w:p w14:paraId="404A89C8" w14:textId="77777777" w:rsidR="0072577F" w:rsidRPr="00E331FE" w:rsidRDefault="0072577F" w:rsidP="009F6407">
            <w:pPr>
              <w:jc w:val="both"/>
              <w:rPr>
                <w:sz w:val="24"/>
                <w:szCs w:val="24"/>
              </w:rPr>
            </w:pPr>
            <w:r w:rsidRPr="00E331FE">
              <w:rPr>
                <w:color w:val="000000"/>
                <w:sz w:val="24"/>
                <w:szCs w:val="24"/>
              </w:rPr>
              <w:t>Отражает факт возникновения одного события из некоторого множества.</w:t>
            </w:r>
          </w:p>
        </w:tc>
      </w:tr>
      <w:tr w:rsidR="0072577F" w:rsidRPr="00260795" w14:paraId="524670D1" w14:textId="77777777" w:rsidTr="008F1EAA">
        <w:trPr>
          <w:cantSplit/>
        </w:trPr>
        <w:tc>
          <w:tcPr>
            <w:tcW w:w="1526" w:type="dxa"/>
          </w:tcPr>
          <w:p w14:paraId="0C3743D0" w14:textId="77777777" w:rsidR="0072577F" w:rsidRPr="00E331FE" w:rsidRDefault="0072577F" w:rsidP="009F6407">
            <w:pPr>
              <w:rPr>
                <w:sz w:val="24"/>
                <w:szCs w:val="24"/>
              </w:rPr>
            </w:pPr>
            <w:r w:rsidRPr="0027072E">
              <w:rPr>
                <w:color w:val="000000"/>
                <w:sz w:val="24"/>
                <w:szCs w:val="24"/>
              </w:rPr>
              <w:t>Параллель</w:t>
            </w:r>
            <w:r>
              <w:rPr>
                <w:color w:val="000000"/>
                <w:sz w:val="24"/>
                <w:szCs w:val="24"/>
              </w:rPr>
              <w:t>-</w:t>
            </w:r>
            <w:r w:rsidRPr="0027072E">
              <w:rPr>
                <w:color w:val="000000"/>
                <w:sz w:val="24"/>
                <w:szCs w:val="24"/>
              </w:rPr>
              <w:t>но</w:t>
            </w:r>
            <w:r>
              <w:rPr>
                <w:color w:val="000000"/>
                <w:sz w:val="24"/>
                <w:szCs w:val="24"/>
              </w:rPr>
              <w:t xml:space="preserve"> </w:t>
            </w:r>
            <w:r w:rsidRPr="0027072E">
              <w:rPr>
                <w:color w:val="000000"/>
                <w:sz w:val="24"/>
                <w:szCs w:val="24"/>
              </w:rPr>
              <w:t>множест</w:t>
            </w:r>
            <w:r>
              <w:rPr>
                <w:color w:val="000000"/>
                <w:sz w:val="24"/>
                <w:szCs w:val="24"/>
              </w:rPr>
              <w:t>-</w:t>
            </w:r>
            <w:r w:rsidRPr="0027072E">
              <w:rPr>
                <w:color w:val="000000"/>
                <w:sz w:val="24"/>
                <w:szCs w:val="24"/>
              </w:rPr>
              <w:t>венное (</w:t>
            </w:r>
            <w:r w:rsidRPr="00E331FE">
              <w:rPr>
                <w:color w:val="000000"/>
                <w:sz w:val="24"/>
                <w:szCs w:val="24"/>
              </w:rPr>
              <w:t>Parallel</w:t>
            </w:r>
            <w:r w:rsidRPr="0027072E">
              <w:rPr>
                <w:color w:val="000000"/>
                <w:sz w:val="24"/>
                <w:szCs w:val="24"/>
              </w:rPr>
              <w:t xml:space="preserve"> </w:t>
            </w:r>
            <w:r w:rsidRPr="00E331FE">
              <w:rPr>
                <w:color w:val="000000"/>
                <w:sz w:val="24"/>
                <w:szCs w:val="24"/>
              </w:rPr>
              <w:t>Multiple</w:t>
            </w:r>
            <w:r w:rsidRPr="0027072E">
              <w:rPr>
                <w:color w:val="000000"/>
                <w:sz w:val="24"/>
                <w:szCs w:val="24"/>
              </w:rPr>
              <w:t>)</w:t>
            </w:r>
          </w:p>
        </w:tc>
        <w:tc>
          <w:tcPr>
            <w:tcW w:w="1134" w:type="dxa"/>
            <w:vAlign w:val="center"/>
          </w:tcPr>
          <w:p w14:paraId="3F314746" w14:textId="77777777" w:rsidR="0072577F" w:rsidRPr="00E331FE" w:rsidRDefault="0072577F" w:rsidP="009F6407">
            <w:pPr>
              <w:jc w:val="center"/>
              <w:rPr>
                <w:sz w:val="24"/>
                <w:szCs w:val="24"/>
              </w:rPr>
            </w:pPr>
            <w:r w:rsidRPr="00E331FE">
              <w:rPr>
                <w:noProof/>
                <w:sz w:val="24"/>
                <w:szCs w:val="24"/>
              </w:rPr>
              <w:drawing>
                <wp:inline distT="0" distB="0" distL="0" distR="0" wp14:anchorId="394F95F4" wp14:editId="3D388BEE">
                  <wp:extent cx="514350" cy="514350"/>
                  <wp:effectExtent l="19050" t="0" r="0" b="0"/>
                  <wp:docPr id="266" name="Рисунок 152" descr="S_1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12-1.jpeg"/>
                          <pic:cNvPicPr/>
                        </pic:nvPicPr>
                        <pic:blipFill>
                          <a:blip r:embed="rId119" cstate="print"/>
                          <a:stretch>
                            <a:fillRect/>
                          </a:stretch>
                        </pic:blipFill>
                        <pic:spPr>
                          <a:xfrm>
                            <a:off x="0" y="0"/>
                            <a:ext cx="514350" cy="514350"/>
                          </a:xfrm>
                          <a:prstGeom prst="rect">
                            <a:avLst/>
                          </a:prstGeom>
                        </pic:spPr>
                      </pic:pic>
                    </a:graphicData>
                  </a:graphic>
                </wp:inline>
              </w:drawing>
            </w:r>
          </w:p>
        </w:tc>
        <w:tc>
          <w:tcPr>
            <w:tcW w:w="1417" w:type="dxa"/>
            <w:vAlign w:val="center"/>
          </w:tcPr>
          <w:p w14:paraId="6088118F" w14:textId="77777777" w:rsidR="0072577F" w:rsidRPr="00E331FE" w:rsidRDefault="0072577F" w:rsidP="009F6407">
            <w:pPr>
              <w:jc w:val="center"/>
              <w:rPr>
                <w:sz w:val="24"/>
                <w:szCs w:val="24"/>
              </w:rPr>
            </w:pPr>
            <w:r w:rsidRPr="00E331FE">
              <w:rPr>
                <w:noProof/>
                <w:sz w:val="24"/>
                <w:szCs w:val="24"/>
              </w:rPr>
              <w:drawing>
                <wp:inline distT="0" distB="0" distL="0" distR="0" wp14:anchorId="3D5CFE94" wp14:editId="339F5ACB">
                  <wp:extent cx="514350" cy="514350"/>
                  <wp:effectExtent l="19050" t="0" r="0" b="0"/>
                  <wp:docPr id="267" name="Рисунок 153" descr="S_1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12-2.jpeg"/>
                          <pic:cNvPicPr/>
                        </pic:nvPicPr>
                        <pic:blipFill>
                          <a:blip r:embed="rId120" cstate="print"/>
                          <a:stretch>
                            <a:fillRect/>
                          </a:stretch>
                        </pic:blipFill>
                        <pic:spPr>
                          <a:xfrm>
                            <a:off x="0" y="0"/>
                            <a:ext cx="514350" cy="514350"/>
                          </a:xfrm>
                          <a:prstGeom prst="rect">
                            <a:avLst/>
                          </a:prstGeom>
                        </pic:spPr>
                      </pic:pic>
                    </a:graphicData>
                  </a:graphic>
                </wp:inline>
              </w:drawing>
            </w:r>
          </w:p>
        </w:tc>
        <w:tc>
          <w:tcPr>
            <w:tcW w:w="1276" w:type="dxa"/>
            <w:vAlign w:val="center"/>
          </w:tcPr>
          <w:p w14:paraId="5F167F94" w14:textId="77777777" w:rsidR="0072577F" w:rsidRPr="00E331FE" w:rsidRDefault="0072577F" w:rsidP="009F6407">
            <w:pPr>
              <w:jc w:val="center"/>
              <w:rPr>
                <w:sz w:val="24"/>
                <w:szCs w:val="24"/>
              </w:rPr>
            </w:pPr>
          </w:p>
        </w:tc>
        <w:tc>
          <w:tcPr>
            <w:tcW w:w="1134" w:type="dxa"/>
            <w:vAlign w:val="center"/>
          </w:tcPr>
          <w:p w14:paraId="7D29286E" w14:textId="77777777" w:rsidR="0072577F" w:rsidRPr="00E331FE" w:rsidRDefault="0072577F" w:rsidP="009F6407">
            <w:pPr>
              <w:jc w:val="center"/>
              <w:rPr>
                <w:sz w:val="24"/>
                <w:szCs w:val="24"/>
              </w:rPr>
            </w:pPr>
          </w:p>
        </w:tc>
        <w:tc>
          <w:tcPr>
            <w:tcW w:w="3083" w:type="dxa"/>
          </w:tcPr>
          <w:p w14:paraId="2F00F1BB" w14:textId="77777777" w:rsidR="0072577F" w:rsidRPr="00E331FE" w:rsidRDefault="0072577F" w:rsidP="009F6407">
            <w:pPr>
              <w:jc w:val="right"/>
              <w:rPr>
                <w:sz w:val="24"/>
                <w:szCs w:val="24"/>
              </w:rPr>
            </w:pPr>
            <w:r w:rsidRPr="00E331FE">
              <w:rPr>
                <w:color w:val="000000"/>
                <w:sz w:val="24"/>
                <w:szCs w:val="24"/>
              </w:rPr>
              <w:t>Отражает факт возникновения всех событий из некоторого множества.</w:t>
            </w:r>
          </w:p>
        </w:tc>
      </w:tr>
      <w:tr w:rsidR="0072577F" w:rsidRPr="00260795" w14:paraId="4A3784DD" w14:textId="77777777" w:rsidTr="008F1EAA">
        <w:trPr>
          <w:cantSplit/>
        </w:trPr>
        <w:tc>
          <w:tcPr>
            <w:tcW w:w="1526" w:type="dxa"/>
            <w:vAlign w:val="center"/>
          </w:tcPr>
          <w:p w14:paraId="7362F29D" w14:textId="77777777" w:rsidR="0072577F" w:rsidRPr="00E331FE" w:rsidRDefault="0072577F" w:rsidP="009F6407">
            <w:pPr>
              <w:rPr>
                <w:sz w:val="24"/>
                <w:szCs w:val="24"/>
              </w:rPr>
            </w:pPr>
            <w:r w:rsidRPr="00E331FE">
              <w:rPr>
                <w:color w:val="000000"/>
                <w:sz w:val="24"/>
                <w:szCs w:val="24"/>
              </w:rPr>
              <w:t>Завершение</w:t>
            </w:r>
            <w:r>
              <w:rPr>
                <w:color w:val="000000"/>
                <w:sz w:val="24"/>
                <w:szCs w:val="24"/>
              </w:rPr>
              <w:t xml:space="preserve"> </w:t>
            </w:r>
            <w:r w:rsidRPr="00E331FE">
              <w:rPr>
                <w:color w:val="000000"/>
                <w:sz w:val="24"/>
                <w:szCs w:val="24"/>
              </w:rPr>
              <w:t>(Terminate)</w:t>
            </w:r>
          </w:p>
        </w:tc>
        <w:tc>
          <w:tcPr>
            <w:tcW w:w="1134" w:type="dxa"/>
            <w:vAlign w:val="center"/>
          </w:tcPr>
          <w:p w14:paraId="3602786E" w14:textId="77777777" w:rsidR="0072577F" w:rsidRPr="00E331FE" w:rsidRDefault="0072577F" w:rsidP="009F6407">
            <w:pPr>
              <w:jc w:val="center"/>
              <w:rPr>
                <w:sz w:val="24"/>
                <w:szCs w:val="24"/>
              </w:rPr>
            </w:pPr>
          </w:p>
        </w:tc>
        <w:tc>
          <w:tcPr>
            <w:tcW w:w="1417" w:type="dxa"/>
            <w:vAlign w:val="center"/>
          </w:tcPr>
          <w:p w14:paraId="17D2F67F" w14:textId="77777777" w:rsidR="0072577F" w:rsidRPr="00E331FE" w:rsidRDefault="0072577F" w:rsidP="009F6407">
            <w:pPr>
              <w:jc w:val="center"/>
              <w:rPr>
                <w:sz w:val="24"/>
                <w:szCs w:val="24"/>
              </w:rPr>
            </w:pPr>
          </w:p>
        </w:tc>
        <w:tc>
          <w:tcPr>
            <w:tcW w:w="1276" w:type="dxa"/>
            <w:vAlign w:val="center"/>
          </w:tcPr>
          <w:p w14:paraId="13471425" w14:textId="77777777" w:rsidR="0072577F" w:rsidRPr="00E331FE" w:rsidRDefault="0072577F" w:rsidP="009F6407">
            <w:pPr>
              <w:jc w:val="center"/>
              <w:rPr>
                <w:sz w:val="24"/>
                <w:szCs w:val="24"/>
              </w:rPr>
            </w:pPr>
          </w:p>
        </w:tc>
        <w:tc>
          <w:tcPr>
            <w:tcW w:w="1134" w:type="dxa"/>
            <w:vAlign w:val="center"/>
          </w:tcPr>
          <w:p w14:paraId="28DC9726" w14:textId="77777777" w:rsidR="0072577F" w:rsidRPr="00E331FE" w:rsidRDefault="0072577F" w:rsidP="009F6407">
            <w:pPr>
              <w:jc w:val="center"/>
              <w:rPr>
                <w:sz w:val="24"/>
                <w:szCs w:val="24"/>
              </w:rPr>
            </w:pPr>
            <w:r w:rsidRPr="00E331FE">
              <w:rPr>
                <w:noProof/>
                <w:sz w:val="24"/>
                <w:szCs w:val="24"/>
              </w:rPr>
              <w:drawing>
                <wp:inline distT="0" distB="0" distL="0" distR="0" wp14:anchorId="036AEE39" wp14:editId="3841B755">
                  <wp:extent cx="492760" cy="492760"/>
                  <wp:effectExtent l="19050" t="0" r="2540" b="0"/>
                  <wp:docPr id="5" name="Рисунок 81" descr="S_1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10-4.jpeg"/>
                          <pic:cNvPicPr/>
                        </pic:nvPicPr>
                        <pic:blipFill>
                          <a:blip r:embed="rId121" cstate="print"/>
                          <a:stretch>
                            <a:fillRect/>
                          </a:stretch>
                        </pic:blipFill>
                        <pic:spPr>
                          <a:xfrm>
                            <a:off x="0" y="0"/>
                            <a:ext cx="492760" cy="492760"/>
                          </a:xfrm>
                          <a:prstGeom prst="rect">
                            <a:avLst/>
                          </a:prstGeom>
                        </pic:spPr>
                      </pic:pic>
                    </a:graphicData>
                  </a:graphic>
                </wp:inline>
              </w:drawing>
            </w:r>
          </w:p>
        </w:tc>
        <w:tc>
          <w:tcPr>
            <w:tcW w:w="3083" w:type="dxa"/>
            <w:vAlign w:val="center"/>
          </w:tcPr>
          <w:p w14:paraId="319F6020" w14:textId="77777777" w:rsidR="0072577F" w:rsidRPr="00E331FE" w:rsidRDefault="0072577F" w:rsidP="009F6407">
            <w:pPr>
              <w:jc w:val="both"/>
              <w:rPr>
                <w:sz w:val="24"/>
                <w:szCs w:val="24"/>
              </w:rPr>
            </w:pPr>
            <w:r w:rsidRPr="00E331FE">
              <w:rPr>
                <w:color w:val="000000"/>
                <w:sz w:val="24"/>
                <w:szCs w:val="24"/>
              </w:rPr>
              <w:t>Отражает факт немедленного завершения всего процесса</w:t>
            </w:r>
          </w:p>
        </w:tc>
      </w:tr>
    </w:tbl>
    <w:p w14:paraId="4EF0F8F0" w14:textId="77777777" w:rsidR="0072577F" w:rsidRPr="00800384" w:rsidRDefault="0072577F" w:rsidP="009F6407">
      <w:pPr>
        <w:spacing w:before="240"/>
        <w:ind w:firstLine="709"/>
        <w:jc w:val="both"/>
        <w:rPr>
          <w:sz w:val="28"/>
          <w:szCs w:val="28"/>
        </w:rPr>
      </w:pPr>
      <w:r>
        <w:rPr>
          <w:b/>
          <w:i/>
          <w:sz w:val="28"/>
          <w:szCs w:val="28"/>
        </w:rPr>
        <w:t>1.3.2.</w:t>
      </w:r>
      <w:r w:rsidRPr="00BE46A0">
        <w:rPr>
          <w:b/>
          <w:i/>
          <w:sz w:val="28"/>
          <w:szCs w:val="28"/>
        </w:rPr>
        <w:t xml:space="preserve"> </w:t>
      </w:r>
      <w:r w:rsidRPr="005441C1">
        <w:rPr>
          <w:b/>
          <w:i/>
          <w:sz w:val="28"/>
          <w:szCs w:val="28"/>
        </w:rPr>
        <w:t>Процесс</w:t>
      </w:r>
      <w:r w:rsidRPr="002A151E">
        <w:rPr>
          <w:sz w:val="28"/>
          <w:szCs w:val="28"/>
        </w:rPr>
        <w:t xml:space="preserve"> </w:t>
      </w:r>
      <w:r w:rsidRPr="00800384">
        <w:rPr>
          <w:sz w:val="28"/>
          <w:szCs w:val="28"/>
        </w:rPr>
        <w:t>– это действие или набор действий, выполняемых над исходным объектом деятельности (документом, ТМЦ и прочим) с целью получения заданного результата.</w:t>
      </w:r>
    </w:p>
    <w:p w14:paraId="0D8AE32F" w14:textId="77777777" w:rsidR="0072577F" w:rsidRDefault="0072577F" w:rsidP="009F6407">
      <w:pPr>
        <w:ind w:firstLine="709"/>
        <w:jc w:val="both"/>
        <w:rPr>
          <w:sz w:val="28"/>
          <w:szCs w:val="28"/>
        </w:rPr>
      </w:pPr>
      <w:r w:rsidRPr="00800384">
        <w:rPr>
          <w:sz w:val="28"/>
          <w:szCs w:val="28"/>
        </w:rPr>
        <w:t xml:space="preserve">Процессы BPMN подразделяются на задачи </w:t>
      </w:r>
      <w:r w:rsidRPr="00800384">
        <w:rPr>
          <w:rFonts w:eastAsia="TimesNewRomanPSMT"/>
          <w:sz w:val="28"/>
          <w:szCs w:val="28"/>
        </w:rPr>
        <w:t xml:space="preserve">(Task) </w:t>
      </w:r>
      <w:r w:rsidRPr="00800384">
        <w:rPr>
          <w:sz w:val="28"/>
          <w:szCs w:val="28"/>
        </w:rPr>
        <w:t xml:space="preserve">и подпроцессы </w:t>
      </w:r>
      <w:r w:rsidRPr="00800384">
        <w:rPr>
          <w:rFonts w:eastAsia="TimesNewRomanPSMT"/>
          <w:sz w:val="28"/>
          <w:szCs w:val="28"/>
        </w:rPr>
        <w:t>(SubProcess)</w:t>
      </w:r>
      <w:r w:rsidRPr="00800384">
        <w:rPr>
          <w:sz w:val="28"/>
          <w:szCs w:val="28"/>
        </w:rPr>
        <w:t>.</w:t>
      </w:r>
    </w:p>
    <w:p w14:paraId="243A4D4E" w14:textId="77777777" w:rsidR="0072577F" w:rsidRDefault="0072577F" w:rsidP="009F6407">
      <w:pPr>
        <w:ind w:firstLine="709"/>
        <w:jc w:val="both"/>
        <w:rPr>
          <w:sz w:val="28"/>
          <w:szCs w:val="28"/>
        </w:rPr>
      </w:pPr>
      <w:r w:rsidRPr="00640F3C">
        <w:rPr>
          <w:b/>
          <w:i/>
          <w:sz w:val="28"/>
          <w:szCs w:val="28"/>
        </w:rPr>
        <w:t>1.3.2.1 Задача</w:t>
      </w:r>
      <w:r>
        <w:rPr>
          <w:sz w:val="28"/>
          <w:szCs w:val="28"/>
        </w:rPr>
        <w:t xml:space="preserve"> – </w:t>
      </w:r>
      <w:r w:rsidRPr="00506C2E">
        <w:rPr>
          <w:sz w:val="28"/>
          <w:szCs w:val="28"/>
        </w:rPr>
        <w:t>это простое действие (или операция), которое не имеет дальнейшей декомпозиции в рамках рассматриваемого процесса. Задачи подразделяются на типы, каждый из которых (за исключением абстрактной задачи) обозначается своим маркером в левом верхнем углу блока задачи, а внутрь помещается соответствующее наименование. Символы задач представлены в табл</w:t>
      </w:r>
      <w:r>
        <w:rPr>
          <w:sz w:val="28"/>
          <w:szCs w:val="28"/>
        </w:rPr>
        <w:t>.</w:t>
      </w:r>
      <w:r w:rsidRPr="00506C2E">
        <w:rPr>
          <w:sz w:val="28"/>
          <w:szCs w:val="28"/>
        </w:rPr>
        <w:t xml:space="preserve"> </w:t>
      </w:r>
      <w:r>
        <w:rPr>
          <w:sz w:val="28"/>
          <w:szCs w:val="28"/>
        </w:rPr>
        <w:t>8.</w:t>
      </w:r>
      <w:r w:rsidRPr="00506C2E">
        <w:rPr>
          <w:sz w:val="28"/>
          <w:szCs w:val="28"/>
        </w:rPr>
        <w:t>3.</w:t>
      </w:r>
    </w:p>
    <w:p w14:paraId="6BB46AE5" w14:textId="77777777" w:rsidR="0072577F" w:rsidRPr="00350172" w:rsidRDefault="0072577F" w:rsidP="009F6407">
      <w:pPr>
        <w:ind w:firstLine="709"/>
        <w:jc w:val="right"/>
        <w:rPr>
          <w:i/>
          <w:sz w:val="24"/>
          <w:szCs w:val="24"/>
        </w:rPr>
      </w:pPr>
      <w:r w:rsidRPr="00350172">
        <w:rPr>
          <w:i/>
          <w:sz w:val="24"/>
          <w:szCs w:val="24"/>
        </w:rPr>
        <w:t>Таблица 8.3</w:t>
      </w:r>
    </w:p>
    <w:p w14:paraId="0375D0ED" w14:textId="77777777" w:rsidR="0072577F" w:rsidRPr="00350172" w:rsidRDefault="0072577F" w:rsidP="009F6407">
      <w:pPr>
        <w:spacing w:after="80" w:line="288" w:lineRule="auto"/>
        <w:jc w:val="center"/>
        <w:rPr>
          <w:b/>
          <w:i/>
          <w:sz w:val="28"/>
          <w:szCs w:val="28"/>
        </w:rPr>
      </w:pPr>
      <w:r w:rsidRPr="00350172">
        <w:rPr>
          <w:b/>
          <w:sz w:val="28"/>
          <w:szCs w:val="28"/>
        </w:rPr>
        <w:t>Символы задач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2"/>
        <w:gridCol w:w="2706"/>
        <w:gridCol w:w="4326"/>
      </w:tblGrid>
      <w:tr w:rsidR="0072577F" w14:paraId="1E906463" w14:textId="77777777" w:rsidTr="008F1EAA">
        <w:tc>
          <w:tcPr>
            <w:tcW w:w="2374" w:type="dxa"/>
            <w:vAlign w:val="center"/>
          </w:tcPr>
          <w:p w14:paraId="59DCBFC8" w14:textId="77777777" w:rsidR="0072577F" w:rsidRPr="00350172" w:rsidRDefault="0072577F" w:rsidP="009F6407">
            <w:pPr>
              <w:jc w:val="center"/>
              <w:rPr>
                <w:sz w:val="24"/>
                <w:szCs w:val="24"/>
              </w:rPr>
            </w:pPr>
            <w:r w:rsidRPr="00350172">
              <w:rPr>
                <w:sz w:val="24"/>
                <w:szCs w:val="24"/>
              </w:rPr>
              <w:t>Название</w:t>
            </w:r>
          </w:p>
        </w:tc>
        <w:tc>
          <w:tcPr>
            <w:tcW w:w="2706" w:type="dxa"/>
          </w:tcPr>
          <w:p w14:paraId="04B63187" w14:textId="77777777" w:rsidR="0072577F" w:rsidRPr="00350172" w:rsidRDefault="0072577F" w:rsidP="009F6407">
            <w:pPr>
              <w:jc w:val="center"/>
            </w:pPr>
            <w:r>
              <w:rPr>
                <w:sz w:val="24"/>
                <w:szCs w:val="24"/>
              </w:rPr>
              <w:t>С</w:t>
            </w:r>
            <w:r w:rsidRPr="00350172">
              <w:rPr>
                <w:sz w:val="24"/>
                <w:szCs w:val="24"/>
              </w:rPr>
              <w:t>имвол</w:t>
            </w:r>
          </w:p>
        </w:tc>
        <w:tc>
          <w:tcPr>
            <w:tcW w:w="4490" w:type="dxa"/>
            <w:vAlign w:val="center"/>
          </w:tcPr>
          <w:p w14:paraId="5C96C1A9" w14:textId="77777777" w:rsidR="0072577F" w:rsidRPr="00350172" w:rsidRDefault="0072577F" w:rsidP="009F6407">
            <w:pPr>
              <w:jc w:val="center"/>
            </w:pPr>
            <w:r w:rsidRPr="00350172">
              <w:rPr>
                <w:sz w:val="24"/>
                <w:szCs w:val="24"/>
              </w:rPr>
              <w:t>Описание</w:t>
            </w:r>
          </w:p>
        </w:tc>
      </w:tr>
      <w:tr w:rsidR="0072577F" w:rsidRPr="00260795" w14:paraId="30C4A977" w14:textId="77777777" w:rsidTr="008F1EAA">
        <w:tc>
          <w:tcPr>
            <w:tcW w:w="2374" w:type="dxa"/>
          </w:tcPr>
          <w:p w14:paraId="2467E456" w14:textId="77777777" w:rsidR="0072577F" w:rsidRPr="00350172" w:rsidRDefault="0072577F" w:rsidP="009F6407">
            <w:pPr>
              <w:autoSpaceDE w:val="0"/>
              <w:autoSpaceDN w:val="0"/>
              <w:adjustRightInd w:val="0"/>
              <w:rPr>
                <w:rFonts w:eastAsia="TimesNewRomanPSMT"/>
                <w:sz w:val="24"/>
                <w:szCs w:val="24"/>
              </w:rPr>
            </w:pPr>
            <w:r w:rsidRPr="00350172">
              <w:rPr>
                <w:sz w:val="24"/>
                <w:szCs w:val="24"/>
              </w:rPr>
              <w:t>Абстрактная задача</w:t>
            </w:r>
          </w:p>
        </w:tc>
        <w:tc>
          <w:tcPr>
            <w:tcW w:w="2706" w:type="dxa"/>
            <w:vAlign w:val="center"/>
          </w:tcPr>
          <w:p w14:paraId="40AF7DD3" w14:textId="77777777" w:rsidR="0072577F" w:rsidRDefault="0072577F" w:rsidP="009F6407">
            <w:pPr>
              <w:autoSpaceDE w:val="0"/>
              <w:autoSpaceDN w:val="0"/>
              <w:adjustRightInd w:val="0"/>
              <w:jc w:val="center"/>
              <w:rPr>
                <w:rFonts w:eastAsia="TimesNewRomanPSMT"/>
                <w:sz w:val="28"/>
                <w:szCs w:val="28"/>
              </w:rPr>
            </w:pPr>
            <w:r>
              <w:rPr>
                <w:rFonts w:eastAsia="TimesNewRomanPSMT"/>
                <w:noProof/>
                <w:sz w:val="28"/>
                <w:szCs w:val="28"/>
              </w:rPr>
              <w:drawing>
                <wp:inline distT="0" distB="0" distL="0" distR="0" wp14:anchorId="4C22FB50" wp14:editId="7510182E">
                  <wp:extent cx="1562100" cy="1019175"/>
                  <wp:effectExtent l="19050" t="0" r="0" b="0"/>
                  <wp:docPr id="157" name="Рисунок 156" descr="T_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1.jpeg"/>
                          <pic:cNvPicPr/>
                        </pic:nvPicPr>
                        <pic:blipFill>
                          <a:blip r:embed="rId122" cstate="print"/>
                          <a:stretch>
                            <a:fillRect/>
                          </a:stretch>
                        </pic:blipFill>
                        <pic:spPr>
                          <a:xfrm>
                            <a:off x="0" y="0"/>
                            <a:ext cx="1562100" cy="1019175"/>
                          </a:xfrm>
                          <a:prstGeom prst="rect">
                            <a:avLst/>
                          </a:prstGeom>
                        </pic:spPr>
                      </pic:pic>
                    </a:graphicData>
                  </a:graphic>
                </wp:inline>
              </w:drawing>
            </w:r>
          </w:p>
        </w:tc>
        <w:tc>
          <w:tcPr>
            <w:tcW w:w="4490" w:type="dxa"/>
          </w:tcPr>
          <w:p w14:paraId="277AE58A" w14:textId="77777777" w:rsidR="0072577F" w:rsidRPr="00350172" w:rsidRDefault="0072577F" w:rsidP="009F6407">
            <w:pPr>
              <w:autoSpaceDE w:val="0"/>
              <w:autoSpaceDN w:val="0"/>
              <w:adjustRightInd w:val="0"/>
              <w:rPr>
                <w:rFonts w:eastAsia="TimesNewRomanPSMT"/>
                <w:sz w:val="24"/>
                <w:szCs w:val="24"/>
              </w:rPr>
            </w:pPr>
            <w:r w:rsidRPr="00350172">
              <w:rPr>
                <w:sz w:val="24"/>
                <w:szCs w:val="24"/>
              </w:rPr>
              <w:t>Задача с не определенным типом</w:t>
            </w:r>
          </w:p>
        </w:tc>
      </w:tr>
    </w:tbl>
    <w:p w14:paraId="03A5F4E7" w14:textId="77777777" w:rsidR="0072577F" w:rsidRDefault="0072577F">
      <w:r w:rsidRPr="007C306B">
        <w:br w:type="page"/>
      </w:r>
    </w:p>
    <w:p w14:paraId="10B0FE04" w14:textId="77777777" w:rsidR="0072577F" w:rsidRPr="006F561A" w:rsidRDefault="0072577F" w:rsidP="009F6407">
      <w:pPr>
        <w:spacing w:after="80"/>
        <w:jc w:val="right"/>
        <w:rPr>
          <w:i/>
          <w:sz w:val="24"/>
          <w:szCs w:val="24"/>
        </w:rPr>
      </w:pPr>
      <w:r>
        <w:rPr>
          <w:i/>
          <w:sz w:val="24"/>
          <w:szCs w:val="24"/>
        </w:rPr>
        <w:lastRenderedPageBreak/>
        <w:t>Окончание</w:t>
      </w:r>
      <w:r w:rsidRPr="006F561A">
        <w:rPr>
          <w:i/>
          <w:sz w:val="24"/>
          <w:szCs w:val="24"/>
        </w:rPr>
        <w:t xml:space="preserve"> табл. 8.3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1"/>
        <w:gridCol w:w="2706"/>
        <w:gridCol w:w="4327"/>
      </w:tblGrid>
      <w:tr w:rsidR="0072577F" w:rsidRPr="00B810D5" w14:paraId="44E90897" w14:textId="77777777" w:rsidTr="008F1EAA">
        <w:tc>
          <w:tcPr>
            <w:tcW w:w="2374" w:type="dxa"/>
            <w:vAlign w:val="center"/>
          </w:tcPr>
          <w:p w14:paraId="710D867D" w14:textId="77777777" w:rsidR="0072577F" w:rsidRPr="00350172" w:rsidRDefault="0072577F" w:rsidP="009F6407">
            <w:pPr>
              <w:jc w:val="center"/>
              <w:rPr>
                <w:sz w:val="24"/>
                <w:szCs w:val="24"/>
              </w:rPr>
            </w:pPr>
            <w:r w:rsidRPr="00350172">
              <w:rPr>
                <w:sz w:val="24"/>
                <w:szCs w:val="24"/>
              </w:rPr>
              <w:t>Название</w:t>
            </w:r>
          </w:p>
        </w:tc>
        <w:tc>
          <w:tcPr>
            <w:tcW w:w="2706" w:type="dxa"/>
          </w:tcPr>
          <w:p w14:paraId="2EED5B9A" w14:textId="77777777" w:rsidR="0072577F" w:rsidRPr="00350172" w:rsidRDefault="0072577F" w:rsidP="009F6407">
            <w:pPr>
              <w:jc w:val="center"/>
            </w:pPr>
            <w:r>
              <w:rPr>
                <w:sz w:val="24"/>
                <w:szCs w:val="24"/>
              </w:rPr>
              <w:t>С</w:t>
            </w:r>
            <w:r w:rsidRPr="00350172">
              <w:rPr>
                <w:sz w:val="24"/>
                <w:szCs w:val="24"/>
              </w:rPr>
              <w:t>имвол</w:t>
            </w:r>
          </w:p>
        </w:tc>
        <w:tc>
          <w:tcPr>
            <w:tcW w:w="4490" w:type="dxa"/>
            <w:vAlign w:val="center"/>
          </w:tcPr>
          <w:p w14:paraId="62DFF5E4" w14:textId="77777777" w:rsidR="0072577F" w:rsidRPr="00350172" w:rsidRDefault="0072577F" w:rsidP="009F6407">
            <w:pPr>
              <w:jc w:val="center"/>
            </w:pPr>
            <w:r w:rsidRPr="00350172">
              <w:rPr>
                <w:sz w:val="24"/>
                <w:szCs w:val="24"/>
              </w:rPr>
              <w:t>Описание</w:t>
            </w:r>
          </w:p>
        </w:tc>
      </w:tr>
      <w:tr w:rsidR="0072577F" w:rsidRPr="00260795" w14:paraId="393A8BB2" w14:textId="77777777" w:rsidTr="008F1EAA">
        <w:tc>
          <w:tcPr>
            <w:tcW w:w="2374" w:type="dxa"/>
          </w:tcPr>
          <w:p w14:paraId="3AFB5DC0" w14:textId="77777777" w:rsidR="0072577F" w:rsidRPr="003110F4" w:rsidRDefault="0072577F" w:rsidP="009F6407">
            <w:pPr>
              <w:autoSpaceDE w:val="0"/>
              <w:autoSpaceDN w:val="0"/>
              <w:adjustRightInd w:val="0"/>
              <w:rPr>
                <w:rFonts w:eastAsia="TimesNewRomanPSMT"/>
                <w:sz w:val="24"/>
                <w:szCs w:val="24"/>
                <w:lang w:val="en-US"/>
              </w:rPr>
            </w:pPr>
            <w:r w:rsidRPr="00350172">
              <w:rPr>
                <w:sz w:val="24"/>
                <w:szCs w:val="24"/>
              </w:rPr>
              <w:t>Бизнес</w:t>
            </w:r>
            <w:r w:rsidRPr="003110F4">
              <w:rPr>
                <w:sz w:val="24"/>
                <w:szCs w:val="24"/>
                <w:lang w:val="en-US"/>
              </w:rPr>
              <w:t>-</w:t>
            </w:r>
            <w:r w:rsidRPr="00350172">
              <w:rPr>
                <w:sz w:val="24"/>
                <w:szCs w:val="24"/>
              </w:rPr>
              <w:t>правило</w:t>
            </w:r>
            <w:r w:rsidRPr="003110F4">
              <w:rPr>
                <w:sz w:val="24"/>
                <w:szCs w:val="24"/>
                <w:lang w:val="en-US"/>
              </w:rPr>
              <w:t xml:space="preserve"> (Business rule task)</w:t>
            </w:r>
          </w:p>
        </w:tc>
        <w:tc>
          <w:tcPr>
            <w:tcW w:w="2706" w:type="dxa"/>
            <w:vAlign w:val="center"/>
          </w:tcPr>
          <w:p w14:paraId="584860DF" w14:textId="77777777" w:rsidR="0072577F" w:rsidRDefault="0072577F" w:rsidP="009F6407">
            <w:pPr>
              <w:autoSpaceDE w:val="0"/>
              <w:autoSpaceDN w:val="0"/>
              <w:adjustRightInd w:val="0"/>
              <w:jc w:val="center"/>
              <w:rPr>
                <w:rFonts w:eastAsia="TimesNewRomanPSMT"/>
                <w:sz w:val="28"/>
                <w:szCs w:val="28"/>
              </w:rPr>
            </w:pPr>
            <w:r>
              <w:rPr>
                <w:rFonts w:eastAsia="TimesNewRomanPSMT"/>
                <w:noProof/>
                <w:sz w:val="28"/>
                <w:szCs w:val="28"/>
              </w:rPr>
              <w:drawing>
                <wp:inline distT="0" distB="0" distL="0" distR="0" wp14:anchorId="057CA10A" wp14:editId="193AA7B8">
                  <wp:extent cx="1562100" cy="1028700"/>
                  <wp:effectExtent l="19050" t="0" r="0" b="0"/>
                  <wp:docPr id="17" name="Рисунок 157" descr="T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2.jpeg"/>
                          <pic:cNvPicPr/>
                        </pic:nvPicPr>
                        <pic:blipFill>
                          <a:blip r:embed="rId123" cstate="print"/>
                          <a:stretch>
                            <a:fillRect/>
                          </a:stretch>
                        </pic:blipFill>
                        <pic:spPr>
                          <a:xfrm>
                            <a:off x="0" y="0"/>
                            <a:ext cx="1562100" cy="1028700"/>
                          </a:xfrm>
                          <a:prstGeom prst="rect">
                            <a:avLst/>
                          </a:prstGeom>
                        </pic:spPr>
                      </pic:pic>
                    </a:graphicData>
                  </a:graphic>
                </wp:inline>
              </w:drawing>
            </w:r>
          </w:p>
        </w:tc>
        <w:tc>
          <w:tcPr>
            <w:tcW w:w="4490" w:type="dxa"/>
          </w:tcPr>
          <w:p w14:paraId="6BB927D8" w14:textId="77777777" w:rsidR="0072577F" w:rsidRPr="00350172" w:rsidRDefault="0072577F" w:rsidP="009F6407">
            <w:pPr>
              <w:autoSpaceDE w:val="0"/>
              <w:autoSpaceDN w:val="0"/>
              <w:adjustRightInd w:val="0"/>
              <w:rPr>
                <w:rFonts w:eastAsia="TimesNewRomanPSMT"/>
                <w:sz w:val="24"/>
                <w:szCs w:val="24"/>
              </w:rPr>
            </w:pPr>
            <w:r w:rsidRPr="00350172">
              <w:rPr>
                <w:sz w:val="24"/>
                <w:szCs w:val="24"/>
              </w:rPr>
              <w:t>Задача, суть которой заключается в выполнении бизнес-правила</w:t>
            </w:r>
          </w:p>
        </w:tc>
      </w:tr>
      <w:tr w:rsidR="0072577F" w:rsidRPr="00260795" w14:paraId="4B923F7D" w14:textId="77777777" w:rsidTr="008F1EAA">
        <w:tc>
          <w:tcPr>
            <w:tcW w:w="2374" w:type="dxa"/>
          </w:tcPr>
          <w:p w14:paraId="160DF9D1" w14:textId="77777777" w:rsidR="0072577F" w:rsidRPr="00350172" w:rsidRDefault="0072577F" w:rsidP="009F6407">
            <w:pPr>
              <w:autoSpaceDE w:val="0"/>
              <w:autoSpaceDN w:val="0"/>
              <w:adjustRightInd w:val="0"/>
              <w:rPr>
                <w:rFonts w:eastAsia="TimesNewRomanPSMT"/>
                <w:sz w:val="24"/>
                <w:szCs w:val="24"/>
              </w:rPr>
            </w:pPr>
            <w:r w:rsidRPr="00350172">
              <w:rPr>
                <w:sz w:val="24"/>
                <w:szCs w:val="24"/>
              </w:rPr>
              <w:t>Ручное выполнение</w:t>
            </w:r>
            <w:r>
              <w:rPr>
                <w:sz w:val="24"/>
                <w:szCs w:val="24"/>
              </w:rPr>
              <w:t xml:space="preserve"> (Manual task)</w:t>
            </w:r>
          </w:p>
        </w:tc>
        <w:tc>
          <w:tcPr>
            <w:tcW w:w="2706" w:type="dxa"/>
            <w:vAlign w:val="center"/>
          </w:tcPr>
          <w:p w14:paraId="31358BB6" w14:textId="77777777" w:rsidR="0072577F" w:rsidRDefault="0072577F" w:rsidP="009F6407">
            <w:pPr>
              <w:autoSpaceDE w:val="0"/>
              <w:autoSpaceDN w:val="0"/>
              <w:adjustRightInd w:val="0"/>
              <w:jc w:val="center"/>
              <w:rPr>
                <w:rFonts w:eastAsia="TimesNewRomanPSMT"/>
                <w:sz w:val="28"/>
                <w:szCs w:val="28"/>
              </w:rPr>
            </w:pPr>
            <w:r>
              <w:rPr>
                <w:rFonts w:eastAsia="TimesNewRomanPSMT"/>
                <w:noProof/>
                <w:sz w:val="28"/>
                <w:szCs w:val="28"/>
              </w:rPr>
              <w:drawing>
                <wp:inline distT="0" distB="0" distL="0" distR="0" wp14:anchorId="7A410253" wp14:editId="2B032B1B">
                  <wp:extent cx="1562100" cy="1028700"/>
                  <wp:effectExtent l="19050" t="0" r="0" b="0"/>
                  <wp:docPr id="18" name="Рисунок 158" descr="T_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3.jpeg"/>
                          <pic:cNvPicPr/>
                        </pic:nvPicPr>
                        <pic:blipFill>
                          <a:blip r:embed="rId124" cstate="print"/>
                          <a:stretch>
                            <a:fillRect/>
                          </a:stretch>
                        </pic:blipFill>
                        <pic:spPr>
                          <a:xfrm>
                            <a:off x="0" y="0"/>
                            <a:ext cx="1562100" cy="1028700"/>
                          </a:xfrm>
                          <a:prstGeom prst="rect">
                            <a:avLst/>
                          </a:prstGeom>
                        </pic:spPr>
                      </pic:pic>
                    </a:graphicData>
                  </a:graphic>
                </wp:inline>
              </w:drawing>
            </w:r>
          </w:p>
        </w:tc>
        <w:tc>
          <w:tcPr>
            <w:tcW w:w="4490" w:type="dxa"/>
          </w:tcPr>
          <w:p w14:paraId="6E3D9537" w14:textId="77777777" w:rsidR="0072577F" w:rsidRPr="00350172" w:rsidRDefault="0072577F" w:rsidP="009F6407">
            <w:pPr>
              <w:autoSpaceDE w:val="0"/>
              <w:autoSpaceDN w:val="0"/>
              <w:adjustRightInd w:val="0"/>
              <w:rPr>
                <w:rFonts w:eastAsia="TimesNewRomanPSMT"/>
                <w:sz w:val="24"/>
                <w:szCs w:val="24"/>
              </w:rPr>
            </w:pPr>
            <w:r w:rsidRPr="00350172">
              <w:rPr>
                <w:sz w:val="24"/>
                <w:szCs w:val="24"/>
              </w:rPr>
              <w:t>Задача, выполнение которой подразумевает действия человека и исключает использование каких-либо автоматизированных механизмов исполнения или приложений</w:t>
            </w:r>
          </w:p>
        </w:tc>
      </w:tr>
      <w:tr w:rsidR="0072577F" w:rsidRPr="00260795" w14:paraId="28BC100F" w14:textId="77777777" w:rsidTr="008F1EAA">
        <w:tc>
          <w:tcPr>
            <w:tcW w:w="2374" w:type="dxa"/>
          </w:tcPr>
          <w:p w14:paraId="449A7673" w14:textId="77777777" w:rsidR="0072577F" w:rsidRPr="00350172" w:rsidRDefault="0072577F" w:rsidP="009F6407">
            <w:pPr>
              <w:autoSpaceDE w:val="0"/>
              <w:autoSpaceDN w:val="0"/>
              <w:adjustRightInd w:val="0"/>
              <w:rPr>
                <w:rFonts w:eastAsia="TimesNewRomanPSMT"/>
                <w:sz w:val="24"/>
                <w:szCs w:val="24"/>
              </w:rPr>
            </w:pPr>
            <w:r w:rsidRPr="00350172">
              <w:rPr>
                <w:sz w:val="24"/>
                <w:szCs w:val="24"/>
              </w:rPr>
              <w:t>Получение сообщений</w:t>
            </w:r>
            <w:r>
              <w:rPr>
                <w:sz w:val="24"/>
                <w:szCs w:val="24"/>
              </w:rPr>
              <w:t xml:space="preserve"> (Receive task)</w:t>
            </w:r>
          </w:p>
        </w:tc>
        <w:tc>
          <w:tcPr>
            <w:tcW w:w="2706" w:type="dxa"/>
            <w:vAlign w:val="center"/>
          </w:tcPr>
          <w:p w14:paraId="74BF0406" w14:textId="77777777" w:rsidR="0072577F" w:rsidRDefault="0072577F" w:rsidP="009F6407">
            <w:pPr>
              <w:autoSpaceDE w:val="0"/>
              <w:autoSpaceDN w:val="0"/>
              <w:adjustRightInd w:val="0"/>
              <w:jc w:val="center"/>
              <w:rPr>
                <w:rFonts w:eastAsia="TimesNewRomanPSMT"/>
                <w:sz w:val="28"/>
                <w:szCs w:val="28"/>
              </w:rPr>
            </w:pPr>
            <w:r>
              <w:rPr>
                <w:rFonts w:eastAsia="TimesNewRomanPSMT"/>
                <w:noProof/>
                <w:sz w:val="28"/>
                <w:szCs w:val="28"/>
              </w:rPr>
              <w:drawing>
                <wp:inline distT="0" distB="0" distL="0" distR="0" wp14:anchorId="33997583" wp14:editId="213E001A">
                  <wp:extent cx="1562100" cy="1028700"/>
                  <wp:effectExtent l="19050" t="0" r="0" b="0"/>
                  <wp:docPr id="19" name="Рисунок 191" descr="T_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4.jpeg"/>
                          <pic:cNvPicPr/>
                        </pic:nvPicPr>
                        <pic:blipFill>
                          <a:blip r:embed="rId125" cstate="print"/>
                          <a:stretch>
                            <a:fillRect/>
                          </a:stretch>
                        </pic:blipFill>
                        <pic:spPr>
                          <a:xfrm>
                            <a:off x="0" y="0"/>
                            <a:ext cx="1562100" cy="1028700"/>
                          </a:xfrm>
                          <a:prstGeom prst="rect">
                            <a:avLst/>
                          </a:prstGeom>
                        </pic:spPr>
                      </pic:pic>
                    </a:graphicData>
                  </a:graphic>
                </wp:inline>
              </w:drawing>
            </w:r>
          </w:p>
        </w:tc>
        <w:tc>
          <w:tcPr>
            <w:tcW w:w="4490" w:type="dxa"/>
          </w:tcPr>
          <w:p w14:paraId="5F0A49BF" w14:textId="77777777" w:rsidR="0072577F" w:rsidRPr="00350172" w:rsidRDefault="0072577F" w:rsidP="009F6407">
            <w:pPr>
              <w:autoSpaceDE w:val="0"/>
              <w:autoSpaceDN w:val="0"/>
              <w:adjustRightInd w:val="0"/>
              <w:rPr>
                <w:rFonts w:eastAsia="TimesNewRomanPSMT"/>
                <w:sz w:val="24"/>
                <w:szCs w:val="24"/>
              </w:rPr>
            </w:pPr>
            <w:r w:rsidRPr="00350172">
              <w:rPr>
                <w:sz w:val="24"/>
                <w:szCs w:val="24"/>
              </w:rPr>
              <w:t>Задача, суть которой заключается в получении сообщения от внешнего участника, находящегося за пределами рассматриваемого процесса</w:t>
            </w:r>
          </w:p>
        </w:tc>
      </w:tr>
      <w:tr w:rsidR="0072577F" w:rsidRPr="00260795" w14:paraId="02E06C06" w14:textId="77777777" w:rsidTr="008F1EAA">
        <w:tc>
          <w:tcPr>
            <w:tcW w:w="2374" w:type="dxa"/>
          </w:tcPr>
          <w:p w14:paraId="51C0E9F6" w14:textId="77777777" w:rsidR="0072577F" w:rsidRPr="00350172" w:rsidRDefault="0072577F" w:rsidP="009F6407">
            <w:pPr>
              <w:autoSpaceDE w:val="0"/>
              <w:autoSpaceDN w:val="0"/>
              <w:adjustRightInd w:val="0"/>
              <w:rPr>
                <w:rFonts w:eastAsia="TimesNewRomanPSMT"/>
                <w:sz w:val="24"/>
                <w:szCs w:val="24"/>
              </w:rPr>
            </w:pPr>
            <w:r w:rsidRPr="00350172">
              <w:rPr>
                <w:sz w:val="24"/>
                <w:szCs w:val="24"/>
              </w:rPr>
              <w:t>Задача-сценарий</w:t>
            </w:r>
            <w:r>
              <w:rPr>
                <w:sz w:val="24"/>
                <w:szCs w:val="24"/>
              </w:rPr>
              <w:t xml:space="preserve"> (Script task)</w:t>
            </w:r>
          </w:p>
        </w:tc>
        <w:tc>
          <w:tcPr>
            <w:tcW w:w="2706" w:type="dxa"/>
            <w:vAlign w:val="center"/>
          </w:tcPr>
          <w:p w14:paraId="70DC6C63" w14:textId="77777777" w:rsidR="0072577F" w:rsidRDefault="0072577F" w:rsidP="009F6407">
            <w:pPr>
              <w:autoSpaceDE w:val="0"/>
              <w:autoSpaceDN w:val="0"/>
              <w:adjustRightInd w:val="0"/>
              <w:jc w:val="center"/>
              <w:rPr>
                <w:rFonts w:eastAsia="TimesNewRomanPSMT"/>
                <w:sz w:val="28"/>
                <w:szCs w:val="28"/>
              </w:rPr>
            </w:pPr>
            <w:r>
              <w:rPr>
                <w:rFonts w:eastAsia="TimesNewRomanPSMT"/>
                <w:noProof/>
                <w:sz w:val="28"/>
                <w:szCs w:val="28"/>
              </w:rPr>
              <w:drawing>
                <wp:inline distT="0" distB="0" distL="0" distR="0" wp14:anchorId="6296B34B" wp14:editId="4A6939E2">
                  <wp:extent cx="1562100" cy="1028700"/>
                  <wp:effectExtent l="19050" t="0" r="0" b="0"/>
                  <wp:docPr id="47" name="Рисунок 192" descr="T_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5.jpeg"/>
                          <pic:cNvPicPr/>
                        </pic:nvPicPr>
                        <pic:blipFill>
                          <a:blip r:embed="rId126" cstate="print"/>
                          <a:stretch>
                            <a:fillRect/>
                          </a:stretch>
                        </pic:blipFill>
                        <pic:spPr>
                          <a:xfrm>
                            <a:off x="0" y="0"/>
                            <a:ext cx="1562100" cy="1028700"/>
                          </a:xfrm>
                          <a:prstGeom prst="rect">
                            <a:avLst/>
                          </a:prstGeom>
                        </pic:spPr>
                      </pic:pic>
                    </a:graphicData>
                  </a:graphic>
                </wp:inline>
              </w:drawing>
            </w:r>
          </w:p>
        </w:tc>
        <w:tc>
          <w:tcPr>
            <w:tcW w:w="4490" w:type="dxa"/>
          </w:tcPr>
          <w:p w14:paraId="533712FE" w14:textId="77777777" w:rsidR="0072577F" w:rsidRPr="00350172" w:rsidRDefault="0072577F" w:rsidP="009F6407">
            <w:pPr>
              <w:autoSpaceDE w:val="0"/>
              <w:autoSpaceDN w:val="0"/>
              <w:adjustRightInd w:val="0"/>
              <w:rPr>
                <w:rFonts w:eastAsia="TimesNewRomanPSMT"/>
                <w:sz w:val="24"/>
                <w:szCs w:val="24"/>
              </w:rPr>
            </w:pPr>
            <w:r w:rsidRPr="00350172">
              <w:rPr>
                <w:sz w:val="24"/>
                <w:szCs w:val="24"/>
              </w:rPr>
              <w:t>Задача, суть которой заключается в выполнении некоторого сценария (или скрипта) – некоторой автоматической операции</w:t>
            </w:r>
          </w:p>
        </w:tc>
      </w:tr>
      <w:tr w:rsidR="0072577F" w:rsidRPr="00260795" w14:paraId="4A0261E5" w14:textId="77777777" w:rsidTr="008F1EAA">
        <w:tc>
          <w:tcPr>
            <w:tcW w:w="2374" w:type="dxa"/>
          </w:tcPr>
          <w:p w14:paraId="769CDC2C" w14:textId="77777777" w:rsidR="0072577F" w:rsidRPr="00350172" w:rsidRDefault="0072577F" w:rsidP="009F6407">
            <w:pPr>
              <w:autoSpaceDE w:val="0"/>
              <w:autoSpaceDN w:val="0"/>
              <w:adjustRightInd w:val="0"/>
              <w:rPr>
                <w:rFonts w:eastAsia="TimesNewRomanPSMT"/>
                <w:sz w:val="24"/>
                <w:szCs w:val="24"/>
              </w:rPr>
            </w:pPr>
            <w:r w:rsidRPr="00350172">
              <w:rPr>
                <w:sz w:val="24"/>
                <w:szCs w:val="24"/>
              </w:rPr>
              <w:t>Отправка сообщений</w:t>
            </w:r>
            <w:r>
              <w:rPr>
                <w:sz w:val="24"/>
                <w:szCs w:val="24"/>
              </w:rPr>
              <w:t xml:space="preserve"> (Send task)</w:t>
            </w:r>
          </w:p>
        </w:tc>
        <w:tc>
          <w:tcPr>
            <w:tcW w:w="2706" w:type="dxa"/>
            <w:vAlign w:val="center"/>
          </w:tcPr>
          <w:p w14:paraId="7AB77473" w14:textId="77777777" w:rsidR="0072577F" w:rsidRDefault="0072577F" w:rsidP="009F6407">
            <w:pPr>
              <w:autoSpaceDE w:val="0"/>
              <w:autoSpaceDN w:val="0"/>
              <w:adjustRightInd w:val="0"/>
              <w:jc w:val="center"/>
              <w:rPr>
                <w:rFonts w:eastAsia="TimesNewRomanPSMT"/>
                <w:sz w:val="28"/>
                <w:szCs w:val="28"/>
              </w:rPr>
            </w:pPr>
            <w:r>
              <w:rPr>
                <w:rFonts w:eastAsia="TimesNewRomanPSMT"/>
                <w:noProof/>
                <w:sz w:val="28"/>
                <w:szCs w:val="28"/>
              </w:rPr>
              <w:drawing>
                <wp:inline distT="0" distB="0" distL="0" distR="0" wp14:anchorId="41DE73AF" wp14:editId="0E08DF96">
                  <wp:extent cx="1562100" cy="1028700"/>
                  <wp:effectExtent l="19050" t="0" r="0" b="0"/>
                  <wp:docPr id="55" name="Рисунок 193" descr="T_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6.jpeg"/>
                          <pic:cNvPicPr/>
                        </pic:nvPicPr>
                        <pic:blipFill>
                          <a:blip r:embed="rId127" cstate="print"/>
                          <a:stretch>
                            <a:fillRect/>
                          </a:stretch>
                        </pic:blipFill>
                        <pic:spPr>
                          <a:xfrm>
                            <a:off x="0" y="0"/>
                            <a:ext cx="1562100" cy="1028700"/>
                          </a:xfrm>
                          <a:prstGeom prst="rect">
                            <a:avLst/>
                          </a:prstGeom>
                        </pic:spPr>
                      </pic:pic>
                    </a:graphicData>
                  </a:graphic>
                </wp:inline>
              </w:drawing>
            </w:r>
          </w:p>
        </w:tc>
        <w:tc>
          <w:tcPr>
            <w:tcW w:w="4490" w:type="dxa"/>
          </w:tcPr>
          <w:p w14:paraId="6AFB6945" w14:textId="77777777" w:rsidR="0072577F" w:rsidRPr="00350172" w:rsidRDefault="0072577F" w:rsidP="009F6407">
            <w:pPr>
              <w:autoSpaceDE w:val="0"/>
              <w:autoSpaceDN w:val="0"/>
              <w:adjustRightInd w:val="0"/>
              <w:rPr>
                <w:rFonts w:eastAsia="TimesNewRomanPSMT"/>
                <w:sz w:val="24"/>
                <w:szCs w:val="24"/>
              </w:rPr>
            </w:pPr>
            <w:r w:rsidRPr="00350172">
              <w:rPr>
                <w:sz w:val="24"/>
                <w:szCs w:val="24"/>
              </w:rPr>
              <w:t>Задача, суть которой заключается в отправлении сообщения внешнему участнику за пределы рассматриваемого процесса</w:t>
            </w:r>
          </w:p>
        </w:tc>
      </w:tr>
      <w:tr w:rsidR="0072577F" w:rsidRPr="00260795" w14:paraId="159FB459" w14:textId="77777777" w:rsidTr="008F1EAA">
        <w:tc>
          <w:tcPr>
            <w:tcW w:w="2374" w:type="dxa"/>
          </w:tcPr>
          <w:p w14:paraId="58726256" w14:textId="77777777" w:rsidR="0072577F" w:rsidRPr="00350172" w:rsidRDefault="0072577F" w:rsidP="009F6407">
            <w:pPr>
              <w:autoSpaceDE w:val="0"/>
              <w:autoSpaceDN w:val="0"/>
              <w:adjustRightInd w:val="0"/>
              <w:rPr>
                <w:rFonts w:eastAsia="TimesNewRomanPSMT"/>
                <w:sz w:val="24"/>
                <w:szCs w:val="24"/>
              </w:rPr>
            </w:pPr>
            <w:r w:rsidRPr="00350172">
              <w:rPr>
                <w:sz w:val="24"/>
                <w:szCs w:val="24"/>
              </w:rPr>
              <w:t>Сервисная задача</w:t>
            </w:r>
            <w:r>
              <w:rPr>
                <w:sz w:val="24"/>
                <w:szCs w:val="24"/>
              </w:rPr>
              <w:t xml:space="preserve"> (Service task)</w:t>
            </w:r>
          </w:p>
        </w:tc>
        <w:tc>
          <w:tcPr>
            <w:tcW w:w="2706" w:type="dxa"/>
            <w:vAlign w:val="center"/>
          </w:tcPr>
          <w:p w14:paraId="37335668" w14:textId="77777777" w:rsidR="0072577F" w:rsidRDefault="0072577F" w:rsidP="009F6407">
            <w:pPr>
              <w:autoSpaceDE w:val="0"/>
              <w:autoSpaceDN w:val="0"/>
              <w:adjustRightInd w:val="0"/>
              <w:jc w:val="center"/>
              <w:rPr>
                <w:rFonts w:eastAsia="TimesNewRomanPSMT"/>
                <w:sz w:val="28"/>
                <w:szCs w:val="28"/>
              </w:rPr>
            </w:pPr>
            <w:r>
              <w:rPr>
                <w:rFonts w:eastAsia="TimesNewRomanPSMT"/>
                <w:noProof/>
                <w:sz w:val="28"/>
                <w:szCs w:val="28"/>
              </w:rPr>
              <w:drawing>
                <wp:inline distT="0" distB="0" distL="0" distR="0" wp14:anchorId="05763D43" wp14:editId="2418D68F">
                  <wp:extent cx="1562100" cy="1028700"/>
                  <wp:effectExtent l="19050" t="0" r="0" b="0"/>
                  <wp:docPr id="56" name="Рисунок 194" descr="T_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7.jpeg"/>
                          <pic:cNvPicPr/>
                        </pic:nvPicPr>
                        <pic:blipFill>
                          <a:blip r:embed="rId128" cstate="print"/>
                          <a:stretch>
                            <a:fillRect/>
                          </a:stretch>
                        </pic:blipFill>
                        <pic:spPr>
                          <a:xfrm>
                            <a:off x="0" y="0"/>
                            <a:ext cx="1562100" cy="1028700"/>
                          </a:xfrm>
                          <a:prstGeom prst="rect">
                            <a:avLst/>
                          </a:prstGeom>
                        </pic:spPr>
                      </pic:pic>
                    </a:graphicData>
                  </a:graphic>
                </wp:inline>
              </w:drawing>
            </w:r>
          </w:p>
        </w:tc>
        <w:tc>
          <w:tcPr>
            <w:tcW w:w="4490" w:type="dxa"/>
          </w:tcPr>
          <w:p w14:paraId="4786B377" w14:textId="77777777" w:rsidR="0072577F" w:rsidRPr="00350172" w:rsidRDefault="0072577F" w:rsidP="009F6407">
            <w:pPr>
              <w:autoSpaceDE w:val="0"/>
              <w:autoSpaceDN w:val="0"/>
              <w:adjustRightInd w:val="0"/>
              <w:rPr>
                <w:rFonts w:eastAsia="TimesNewRomanPSMT"/>
                <w:sz w:val="24"/>
                <w:szCs w:val="24"/>
              </w:rPr>
            </w:pPr>
            <w:r w:rsidRPr="00350172">
              <w:rPr>
                <w:sz w:val="24"/>
                <w:szCs w:val="24"/>
              </w:rPr>
              <w:t>Задача, предназначенная для оказания услуги, которая может являться как web-сервисом, так и автоматизированным приложением</w:t>
            </w:r>
          </w:p>
        </w:tc>
      </w:tr>
      <w:tr w:rsidR="0072577F" w:rsidRPr="00260795" w14:paraId="6CC5D7E8" w14:textId="77777777" w:rsidTr="008F1EAA">
        <w:tc>
          <w:tcPr>
            <w:tcW w:w="2374" w:type="dxa"/>
          </w:tcPr>
          <w:p w14:paraId="2AD68530" w14:textId="77777777" w:rsidR="0072577F" w:rsidRPr="00350172" w:rsidRDefault="0072577F" w:rsidP="009F6407">
            <w:pPr>
              <w:autoSpaceDE w:val="0"/>
              <w:autoSpaceDN w:val="0"/>
              <w:adjustRightInd w:val="0"/>
              <w:rPr>
                <w:rFonts w:eastAsia="TimesNewRomanPSMT"/>
                <w:sz w:val="24"/>
                <w:szCs w:val="24"/>
              </w:rPr>
            </w:pPr>
            <w:r w:rsidRPr="00350172">
              <w:rPr>
                <w:sz w:val="24"/>
                <w:szCs w:val="24"/>
              </w:rPr>
              <w:t>Пользовательская задача</w:t>
            </w:r>
            <w:r>
              <w:rPr>
                <w:sz w:val="24"/>
                <w:szCs w:val="24"/>
              </w:rPr>
              <w:t xml:space="preserve"> (User task)</w:t>
            </w:r>
          </w:p>
        </w:tc>
        <w:tc>
          <w:tcPr>
            <w:tcW w:w="2706" w:type="dxa"/>
            <w:vAlign w:val="center"/>
          </w:tcPr>
          <w:p w14:paraId="02C04787" w14:textId="77777777" w:rsidR="0072577F" w:rsidRDefault="0072577F" w:rsidP="009F6407">
            <w:pPr>
              <w:autoSpaceDE w:val="0"/>
              <w:autoSpaceDN w:val="0"/>
              <w:adjustRightInd w:val="0"/>
              <w:jc w:val="center"/>
              <w:rPr>
                <w:rFonts w:eastAsia="TimesNewRomanPSMT"/>
                <w:sz w:val="28"/>
                <w:szCs w:val="28"/>
              </w:rPr>
            </w:pPr>
            <w:r>
              <w:rPr>
                <w:rFonts w:eastAsia="TimesNewRomanPSMT"/>
                <w:noProof/>
                <w:sz w:val="28"/>
                <w:szCs w:val="28"/>
              </w:rPr>
              <w:drawing>
                <wp:inline distT="0" distB="0" distL="0" distR="0" wp14:anchorId="67EBEDA9" wp14:editId="610951B2">
                  <wp:extent cx="1562100" cy="1028700"/>
                  <wp:effectExtent l="19050" t="0" r="0" b="0"/>
                  <wp:docPr id="63" name="Рисунок 195" descr="T_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8.jpeg"/>
                          <pic:cNvPicPr/>
                        </pic:nvPicPr>
                        <pic:blipFill>
                          <a:blip r:embed="rId129" cstate="print"/>
                          <a:stretch>
                            <a:fillRect/>
                          </a:stretch>
                        </pic:blipFill>
                        <pic:spPr>
                          <a:xfrm>
                            <a:off x="0" y="0"/>
                            <a:ext cx="1562100" cy="1028700"/>
                          </a:xfrm>
                          <a:prstGeom prst="rect">
                            <a:avLst/>
                          </a:prstGeom>
                        </pic:spPr>
                      </pic:pic>
                    </a:graphicData>
                  </a:graphic>
                </wp:inline>
              </w:drawing>
            </w:r>
          </w:p>
        </w:tc>
        <w:tc>
          <w:tcPr>
            <w:tcW w:w="4490" w:type="dxa"/>
          </w:tcPr>
          <w:p w14:paraId="2584A54A" w14:textId="77777777" w:rsidR="0072577F" w:rsidRPr="00350172" w:rsidRDefault="0072577F" w:rsidP="009F6407">
            <w:pPr>
              <w:autoSpaceDE w:val="0"/>
              <w:autoSpaceDN w:val="0"/>
              <w:adjustRightInd w:val="0"/>
              <w:rPr>
                <w:rFonts w:eastAsia="TimesNewRomanPSMT"/>
                <w:sz w:val="24"/>
                <w:szCs w:val="24"/>
              </w:rPr>
            </w:pPr>
            <w:r w:rsidRPr="00350172">
              <w:rPr>
                <w:sz w:val="24"/>
                <w:szCs w:val="24"/>
              </w:rPr>
              <w:t>Задача, которую выполняет человек при содействии других людей или программного обеспечения</w:t>
            </w:r>
          </w:p>
        </w:tc>
      </w:tr>
    </w:tbl>
    <w:p w14:paraId="7CF8CFD2" w14:textId="77777777" w:rsidR="0072577F" w:rsidRDefault="0072577F" w:rsidP="009F6407">
      <w:pPr>
        <w:spacing w:before="120" w:line="288" w:lineRule="auto"/>
        <w:ind w:firstLine="709"/>
        <w:jc w:val="both"/>
        <w:rPr>
          <w:sz w:val="28"/>
          <w:szCs w:val="28"/>
        </w:rPr>
      </w:pPr>
      <w:r w:rsidRPr="00640F3C">
        <w:rPr>
          <w:b/>
          <w:i/>
          <w:sz w:val="28"/>
          <w:szCs w:val="28"/>
        </w:rPr>
        <w:t>1.3.2.2. Подпроцесс</w:t>
      </w:r>
      <w:r w:rsidRPr="001D5A12">
        <w:rPr>
          <w:sz w:val="28"/>
          <w:szCs w:val="28"/>
        </w:rPr>
        <w:t xml:space="preserve"> – это декомпозированный процесс, включенный в состав рассматриваемого процесса и описанный более подробно на своей диаграмме. Принято различать развёрнутые подпроцесс</w:t>
      </w:r>
      <w:r>
        <w:rPr>
          <w:sz w:val="28"/>
          <w:szCs w:val="28"/>
        </w:rPr>
        <w:t>ы</w:t>
      </w:r>
      <w:r w:rsidRPr="001D5A12">
        <w:rPr>
          <w:sz w:val="28"/>
          <w:szCs w:val="28"/>
        </w:rPr>
        <w:t xml:space="preserve"> (</w:t>
      </w:r>
      <w:r w:rsidRPr="001D5A12">
        <w:rPr>
          <w:i/>
          <w:iCs/>
          <w:sz w:val="28"/>
          <w:szCs w:val="28"/>
        </w:rPr>
        <w:t>expanded subprocess</w:t>
      </w:r>
      <w:r w:rsidRPr="001D5A12">
        <w:rPr>
          <w:sz w:val="28"/>
          <w:szCs w:val="28"/>
        </w:rPr>
        <w:t xml:space="preserve">), </w:t>
      </w:r>
      <w:r w:rsidRPr="001D5A12">
        <w:rPr>
          <w:sz w:val="28"/>
          <w:szCs w:val="28"/>
        </w:rPr>
        <w:lastRenderedPageBreak/>
        <w:t>содержащие внутри себя собственную диаграмму бизнес-процессов</w:t>
      </w:r>
      <w:r>
        <w:rPr>
          <w:sz w:val="28"/>
          <w:szCs w:val="28"/>
        </w:rPr>
        <w:t>,</w:t>
      </w:r>
      <w:r w:rsidRPr="001D5A12">
        <w:rPr>
          <w:sz w:val="28"/>
          <w:szCs w:val="28"/>
        </w:rPr>
        <w:t xml:space="preserve"> и свёрнутые подпроцессы (</w:t>
      </w:r>
      <w:r w:rsidRPr="001D5A12">
        <w:rPr>
          <w:i/>
          <w:iCs/>
          <w:sz w:val="28"/>
          <w:szCs w:val="28"/>
        </w:rPr>
        <w:t>collapsed subprocess</w:t>
      </w:r>
      <w:r w:rsidRPr="001D5A12">
        <w:rPr>
          <w:sz w:val="28"/>
          <w:szCs w:val="28"/>
        </w:rPr>
        <w:t xml:space="preserve">), в которых скрыты детали реализации. Символы развернутых типов подпроцессов представлены в табл. </w:t>
      </w:r>
      <w:r>
        <w:rPr>
          <w:sz w:val="28"/>
          <w:szCs w:val="28"/>
        </w:rPr>
        <w:t>8.</w:t>
      </w:r>
      <w:r w:rsidRPr="001D5A12">
        <w:rPr>
          <w:sz w:val="28"/>
          <w:szCs w:val="28"/>
        </w:rPr>
        <w:t>4. Символы свернутых подпроцесс</w:t>
      </w:r>
      <w:r>
        <w:rPr>
          <w:sz w:val="28"/>
          <w:szCs w:val="28"/>
        </w:rPr>
        <w:t>ов</w:t>
      </w:r>
      <w:r w:rsidRPr="001D5A12">
        <w:rPr>
          <w:sz w:val="28"/>
          <w:szCs w:val="28"/>
        </w:rPr>
        <w:t xml:space="preserve"> помечаются символом  «+» на нижней части рамки (Рис. </w:t>
      </w:r>
      <w:r>
        <w:rPr>
          <w:sz w:val="28"/>
          <w:szCs w:val="28"/>
        </w:rPr>
        <w:t>8.</w:t>
      </w:r>
      <w:r w:rsidRPr="001D5A12">
        <w:rPr>
          <w:sz w:val="28"/>
          <w:szCs w:val="28"/>
        </w:rPr>
        <w:t>2</w:t>
      </w:r>
      <w:r w:rsidRPr="005441C1">
        <w:rPr>
          <w:i/>
          <w:sz w:val="28"/>
          <w:szCs w:val="28"/>
        </w:rPr>
        <w:t>б</w:t>
      </w:r>
      <w:r w:rsidRPr="001D5A12">
        <w:rPr>
          <w:sz w:val="28"/>
          <w:szCs w:val="28"/>
        </w:rPr>
        <w:t>).</w:t>
      </w:r>
    </w:p>
    <w:p w14:paraId="7049A4E5" w14:textId="77777777" w:rsidR="0072577F" w:rsidRPr="003C2A87" w:rsidRDefault="0072577F" w:rsidP="009F6407">
      <w:pPr>
        <w:spacing w:before="120" w:line="288" w:lineRule="auto"/>
        <w:jc w:val="right"/>
        <w:rPr>
          <w:i/>
          <w:sz w:val="24"/>
          <w:szCs w:val="24"/>
        </w:rPr>
      </w:pPr>
      <w:r w:rsidRPr="003C2A87">
        <w:rPr>
          <w:i/>
          <w:sz w:val="24"/>
          <w:szCs w:val="24"/>
        </w:rPr>
        <w:t>Таблица</w:t>
      </w:r>
      <w:r>
        <w:rPr>
          <w:i/>
          <w:sz w:val="24"/>
          <w:szCs w:val="24"/>
        </w:rPr>
        <w:t xml:space="preserve"> 8.</w:t>
      </w:r>
      <w:r w:rsidRPr="003C2A87">
        <w:rPr>
          <w:i/>
          <w:sz w:val="24"/>
          <w:szCs w:val="24"/>
        </w:rPr>
        <w:t>4</w:t>
      </w:r>
    </w:p>
    <w:p w14:paraId="5447DDE6" w14:textId="77777777" w:rsidR="0072577F" w:rsidRPr="003C2A87" w:rsidRDefault="0072577F" w:rsidP="009F6407">
      <w:pPr>
        <w:spacing w:after="80" w:line="288" w:lineRule="auto"/>
        <w:jc w:val="center"/>
        <w:rPr>
          <w:b/>
          <w:i/>
          <w:sz w:val="28"/>
          <w:szCs w:val="28"/>
        </w:rPr>
      </w:pPr>
      <w:r w:rsidRPr="003C2A87">
        <w:rPr>
          <w:b/>
          <w:sz w:val="28"/>
          <w:szCs w:val="28"/>
        </w:rPr>
        <w:t>Символы подпроцессов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4"/>
        <w:gridCol w:w="3846"/>
        <w:gridCol w:w="3754"/>
      </w:tblGrid>
      <w:tr w:rsidR="0072577F" w14:paraId="1FEA6876" w14:textId="77777777" w:rsidTr="00EE2E09">
        <w:tc>
          <w:tcPr>
            <w:tcW w:w="1772" w:type="dxa"/>
            <w:vAlign w:val="center"/>
          </w:tcPr>
          <w:p w14:paraId="6418B25E" w14:textId="77777777" w:rsidR="0072577F" w:rsidRPr="003C2A87" w:rsidRDefault="0072577F" w:rsidP="009F6407">
            <w:pPr>
              <w:jc w:val="center"/>
              <w:rPr>
                <w:sz w:val="24"/>
                <w:szCs w:val="24"/>
              </w:rPr>
            </w:pPr>
            <w:r w:rsidRPr="003C2A87">
              <w:rPr>
                <w:sz w:val="24"/>
                <w:szCs w:val="24"/>
              </w:rPr>
              <w:t>Название</w:t>
            </w:r>
          </w:p>
        </w:tc>
        <w:tc>
          <w:tcPr>
            <w:tcW w:w="3846" w:type="dxa"/>
          </w:tcPr>
          <w:p w14:paraId="227FBCFB" w14:textId="77777777" w:rsidR="0072577F" w:rsidRPr="003C2A87" w:rsidRDefault="0072577F" w:rsidP="009F6407">
            <w:pPr>
              <w:jc w:val="center"/>
            </w:pPr>
            <w:r w:rsidRPr="003C2A87">
              <w:rPr>
                <w:sz w:val="24"/>
                <w:szCs w:val="24"/>
              </w:rPr>
              <w:t>Символ</w:t>
            </w:r>
          </w:p>
        </w:tc>
        <w:tc>
          <w:tcPr>
            <w:tcW w:w="3952" w:type="dxa"/>
            <w:vAlign w:val="center"/>
          </w:tcPr>
          <w:p w14:paraId="1981B431" w14:textId="77777777" w:rsidR="0072577F" w:rsidRPr="003C2A87" w:rsidRDefault="0072577F" w:rsidP="009F6407">
            <w:pPr>
              <w:jc w:val="center"/>
            </w:pPr>
            <w:r w:rsidRPr="003C2A87">
              <w:rPr>
                <w:sz w:val="24"/>
                <w:szCs w:val="24"/>
              </w:rPr>
              <w:t>Описание</w:t>
            </w:r>
          </w:p>
        </w:tc>
      </w:tr>
      <w:tr w:rsidR="0072577F" w14:paraId="5AB7E9D3" w14:textId="77777777" w:rsidTr="00EE2E09">
        <w:tc>
          <w:tcPr>
            <w:tcW w:w="1772" w:type="dxa"/>
          </w:tcPr>
          <w:p w14:paraId="7EB6343B" w14:textId="77777777" w:rsidR="0072577F" w:rsidRDefault="0072577F" w:rsidP="009F6407">
            <w:pPr>
              <w:autoSpaceDE w:val="0"/>
              <w:autoSpaceDN w:val="0"/>
              <w:adjustRightInd w:val="0"/>
              <w:rPr>
                <w:rFonts w:eastAsia="TimesNewRomanPSMT"/>
                <w:sz w:val="28"/>
                <w:szCs w:val="28"/>
              </w:rPr>
            </w:pPr>
            <w:r>
              <w:t>Подпроцесс (Subprocess)</w:t>
            </w:r>
          </w:p>
        </w:tc>
        <w:tc>
          <w:tcPr>
            <w:tcW w:w="3846" w:type="dxa"/>
          </w:tcPr>
          <w:p w14:paraId="2EFEB292" w14:textId="77777777" w:rsidR="0072577F" w:rsidRDefault="0072577F" w:rsidP="009F6407">
            <w:pPr>
              <w:autoSpaceDE w:val="0"/>
              <w:autoSpaceDN w:val="0"/>
              <w:adjustRightInd w:val="0"/>
              <w:jc w:val="center"/>
              <w:rPr>
                <w:rFonts w:eastAsia="TimesNewRomanPSMT"/>
                <w:sz w:val="28"/>
                <w:szCs w:val="28"/>
              </w:rPr>
            </w:pPr>
            <w:r>
              <w:rPr>
                <w:rFonts w:eastAsia="TimesNewRomanPSMT"/>
                <w:noProof/>
                <w:sz w:val="28"/>
                <w:szCs w:val="28"/>
              </w:rPr>
              <w:drawing>
                <wp:inline distT="0" distB="0" distL="0" distR="0" wp14:anchorId="3D9009AF" wp14:editId="59D04741">
                  <wp:extent cx="2276475" cy="1466850"/>
                  <wp:effectExtent l="19050" t="0" r="9525" b="0"/>
                  <wp:docPr id="197" name="Рисунок 196" descr="Pp_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_1.jpeg"/>
                          <pic:cNvPicPr/>
                        </pic:nvPicPr>
                        <pic:blipFill>
                          <a:blip r:embed="rId130" cstate="print"/>
                          <a:stretch>
                            <a:fillRect/>
                          </a:stretch>
                        </pic:blipFill>
                        <pic:spPr>
                          <a:xfrm>
                            <a:off x="0" y="0"/>
                            <a:ext cx="2276475" cy="1466850"/>
                          </a:xfrm>
                          <a:prstGeom prst="rect">
                            <a:avLst/>
                          </a:prstGeom>
                        </pic:spPr>
                      </pic:pic>
                    </a:graphicData>
                  </a:graphic>
                </wp:inline>
              </w:drawing>
            </w:r>
          </w:p>
        </w:tc>
        <w:tc>
          <w:tcPr>
            <w:tcW w:w="3952" w:type="dxa"/>
          </w:tcPr>
          <w:p w14:paraId="7C155DAE" w14:textId="77777777" w:rsidR="0072577F" w:rsidRDefault="0072577F" w:rsidP="009F6407">
            <w:pPr>
              <w:autoSpaceDE w:val="0"/>
              <w:autoSpaceDN w:val="0"/>
              <w:adjustRightInd w:val="0"/>
              <w:rPr>
                <w:rFonts w:eastAsia="TimesNewRomanPSMT"/>
                <w:sz w:val="28"/>
                <w:szCs w:val="28"/>
              </w:rPr>
            </w:pPr>
            <w:r>
              <w:t>Подпроцесс с неопределенным типом</w:t>
            </w:r>
          </w:p>
        </w:tc>
      </w:tr>
      <w:tr w:rsidR="0072577F" w:rsidRPr="00260795" w14:paraId="056D1EC5" w14:textId="77777777" w:rsidTr="00EE2E09">
        <w:tc>
          <w:tcPr>
            <w:tcW w:w="1772" w:type="dxa"/>
          </w:tcPr>
          <w:p w14:paraId="5C92292E" w14:textId="77777777" w:rsidR="0072577F" w:rsidRPr="00FE5905" w:rsidRDefault="0072577F" w:rsidP="009F6407">
            <w:pPr>
              <w:autoSpaceDE w:val="0"/>
              <w:autoSpaceDN w:val="0"/>
              <w:adjustRightInd w:val="0"/>
              <w:rPr>
                <w:rFonts w:eastAsia="TimesNewRomanPSMT"/>
                <w:sz w:val="28"/>
                <w:szCs w:val="28"/>
              </w:rPr>
            </w:pPr>
            <w:r>
              <w:t>Спонтанный подпроцесс (Ad</w:t>
            </w:r>
            <w:r w:rsidRPr="00FE5905">
              <w:t>-</w:t>
            </w:r>
            <w:r>
              <w:t>Hoc</w:t>
            </w:r>
            <w:r w:rsidRPr="00FE5905">
              <w:t xml:space="preserve"> </w:t>
            </w:r>
            <w:r>
              <w:t>subprocess</w:t>
            </w:r>
            <w:r w:rsidRPr="00FE5905">
              <w:t>)</w:t>
            </w:r>
          </w:p>
        </w:tc>
        <w:tc>
          <w:tcPr>
            <w:tcW w:w="3846" w:type="dxa"/>
          </w:tcPr>
          <w:p w14:paraId="6E42A845" w14:textId="77777777" w:rsidR="0072577F" w:rsidRDefault="0072577F" w:rsidP="009F6407">
            <w:pPr>
              <w:autoSpaceDE w:val="0"/>
              <w:autoSpaceDN w:val="0"/>
              <w:adjustRightInd w:val="0"/>
              <w:jc w:val="center"/>
              <w:rPr>
                <w:rFonts w:eastAsia="TimesNewRomanPSMT"/>
                <w:sz w:val="28"/>
                <w:szCs w:val="28"/>
              </w:rPr>
            </w:pPr>
            <w:r>
              <w:rPr>
                <w:rFonts w:eastAsia="TimesNewRomanPSMT"/>
                <w:noProof/>
                <w:sz w:val="28"/>
                <w:szCs w:val="28"/>
              </w:rPr>
              <w:drawing>
                <wp:inline distT="0" distB="0" distL="0" distR="0" wp14:anchorId="264A69CC" wp14:editId="0FC98124">
                  <wp:extent cx="2276475" cy="1466850"/>
                  <wp:effectExtent l="19050" t="0" r="9525" b="0"/>
                  <wp:docPr id="198" name="Рисунок 197" descr="Pp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_2.jpeg"/>
                          <pic:cNvPicPr/>
                        </pic:nvPicPr>
                        <pic:blipFill>
                          <a:blip r:embed="rId131" cstate="print"/>
                          <a:stretch>
                            <a:fillRect/>
                          </a:stretch>
                        </pic:blipFill>
                        <pic:spPr>
                          <a:xfrm>
                            <a:off x="0" y="0"/>
                            <a:ext cx="2276475" cy="1466850"/>
                          </a:xfrm>
                          <a:prstGeom prst="rect">
                            <a:avLst/>
                          </a:prstGeom>
                        </pic:spPr>
                      </pic:pic>
                    </a:graphicData>
                  </a:graphic>
                </wp:inline>
              </w:drawing>
            </w:r>
          </w:p>
        </w:tc>
        <w:tc>
          <w:tcPr>
            <w:tcW w:w="3952" w:type="dxa"/>
          </w:tcPr>
          <w:p w14:paraId="0E3E41C0" w14:textId="77777777" w:rsidR="0072577F" w:rsidRPr="001016BF" w:rsidRDefault="0072577F" w:rsidP="009F6407">
            <w:pPr>
              <w:autoSpaceDE w:val="0"/>
              <w:autoSpaceDN w:val="0"/>
              <w:adjustRightInd w:val="0"/>
              <w:jc w:val="both"/>
              <w:rPr>
                <w:rFonts w:eastAsia="TimesNewRomanPSMT"/>
                <w:sz w:val="24"/>
                <w:szCs w:val="24"/>
              </w:rPr>
            </w:pPr>
            <w:r w:rsidRPr="001016BF">
              <w:rPr>
                <w:sz w:val="24"/>
                <w:szCs w:val="24"/>
              </w:rPr>
              <w:t>Подпроцесс, представляющий собой группу процессов, взаимодействие между которыми не поддаются строго регламентированным правилам. Определяется только набор процессов, однако, их последовательность и количество выполнений определяются исполнителями этих процессов</w:t>
            </w:r>
          </w:p>
        </w:tc>
      </w:tr>
      <w:tr w:rsidR="0072577F" w:rsidRPr="006330BF" w14:paraId="3A34B244" w14:textId="77777777" w:rsidTr="00EE2E09">
        <w:tc>
          <w:tcPr>
            <w:tcW w:w="1772" w:type="dxa"/>
          </w:tcPr>
          <w:p w14:paraId="46423200" w14:textId="77777777" w:rsidR="0072577F" w:rsidRPr="00CC1687" w:rsidRDefault="0072577F" w:rsidP="009F6407">
            <w:pPr>
              <w:autoSpaceDE w:val="0"/>
              <w:autoSpaceDN w:val="0"/>
              <w:adjustRightInd w:val="0"/>
            </w:pPr>
            <w:r>
              <w:t>Свернутый подпроцесс (Collapsed)</w:t>
            </w:r>
          </w:p>
        </w:tc>
        <w:tc>
          <w:tcPr>
            <w:tcW w:w="3846" w:type="dxa"/>
          </w:tcPr>
          <w:p w14:paraId="7484F9F2" w14:textId="77777777" w:rsidR="0072577F" w:rsidRDefault="0072577F" w:rsidP="009F6407">
            <w:pPr>
              <w:autoSpaceDE w:val="0"/>
              <w:autoSpaceDN w:val="0"/>
              <w:adjustRightInd w:val="0"/>
              <w:jc w:val="center"/>
              <w:rPr>
                <w:rFonts w:eastAsia="TimesNewRomanPSMT"/>
                <w:noProof/>
                <w:sz w:val="28"/>
                <w:szCs w:val="28"/>
              </w:rPr>
            </w:pPr>
            <w:r>
              <w:rPr>
                <w:rFonts w:eastAsia="TimesNewRomanPSMT"/>
                <w:noProof/>
                <w:sz w:val="28"/>
                <w:szCs w:val="28"/>
              </w:rPr>
              <w:drawing>
                <wp:inline distT="0" distB="0" distL="0" distR="0" wp14:anchorId="406C073D" wp14:editId="0B5E7BBE">
                  <wp:extent cx="2286000" cy="1466850"/>
                  <wp:effectExtent l="19050" t="0" r="0" b="0"/>
                  <wp:docPr id="27" name="Рисунок 26" descr="Pp_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_5.jpeg"/>
                          <pic:cNvPicPr/>
                        </pic:nvPicPr>
                        <pic:blipFill>
                          <a:blip r:embed="rId132" cstate="print"/>
                          <a:stretch>
                            <a:fillRect/>
                          </a:stretch>
                        </pic:blipFill>
                        <pic:spPr>
                          <a:xfrm>
                            <a:off x="0" y="0"/>
                            <a:ext cx="2286000" cy="1466850"/>
                          </a:xfrm>
                          <a:prstGeom prst="rect">
                            <a:avLst/>
                          </a:prstGeom>
                        </pic:spPr>
                      </pic:pic>
                    </a:graphicData>
                  </a:graphic>
                </wp:inline>
              </w:drawing>
            </w:r>
          </w:p>
        </w:tc>
        <w:tc>
          <w:tcPr>
            <w:tcW w:w="3952" w:type="dxa"/>
          </w:tcPr>
          <w:p w14:paraId="2C75B1DA" w14:textId="77777777" w:rsidR="0072577F" w:rsidRPr="001016BF" w:rsidRDefault="0072577F" w:rsidP="009F6407">
            <w:pPr>
              <w:autoSpaceDE w:val="0"/>
              <w:autoSpaceDN w:val="0"/>
              <w:adjustRightInd w:val="0"/>
              <w:jc w:val="both"/>
              <w:rPr>
                <w:sz w:val="24"/>
                <w:szCs w:val="24"/>
              </w:rPr>
            </w:pPr>
            <w:r>
              <w:rPr>
                <w:sz w:val="24"/>
                <w:szCs w:val="24"/>
              </w:rPr>
              <w:t>Подпроцесс, для которого скрыты детали реализации</w:t>
            </w:r>
          </w:p>
        </w:tc>
      </w:tr>
      <w:tr w:rsidR="0072577F" w:rsidRPr="00260795" w14:paraId="0930B298" w14:textId="77777777" w:rsidTr="00EE2E09">
        <w:tc>
          <w:tcPr>
            <w:tcW w:w="1772" w:type="dxa"/>
          </w:tcPr>
          <w:p w14:paraId="12A7ABC7" w14:textId="77777777" w:rsidR="0072577F" w:rsidRPr="00FE5905" w:rsidRDefault="0072577F" w:rsidP="009F6407">
            <w:pPr>
              <w:autoSpaceDE w:val="0"/>
              <w:autoSpaceDN w:val="0"/>
              <w:adjustRightInd w:val="0"/>
              <w:rPr>
                <w:rFonts w:eastAsia="TimesNewRomanPSMT"/>
                <w:sz w:val="24"/>
                <w:szCs w:val="24"/>
              </w:rPr>
            </w:pPr>
            <w:r w:rsidRPr="00FE5905">
              <w:rPr>
                <w:sz w:val="24"/>
                <w:szCs w:val="24"/>
              </w:rPr>
              <w:t>Событийный подпроцесс (Event subprocess)</w:t>
            </w:r>
          </w:p>
        </w:tc>
        <w:tc>
          <w:tcPr>
            <w:tcW w:w="3846" w:type="dxa"/>
          </w:tcPr>
          <w:p w14:paraId="4575B94D" w14:textId="77777777" w:rsidR="0072577F" w:rsidRDefault="0072577F" w:rsidP="009F6407">
            <w:pPr>
              <w:autoSpaceDE w:val="0"/>
              <w:autoSpaceDN w:val="0"/>
              <w:adjustRightInd w:val="0"/>
              <w:jc w:val="center"/>
              <w:rPr>
                <w:rFonts w:eastAsia="TimesNewRomanPSMT"/>
                <w:sz w:val="28"/>
                <w:szCs w:val="28"/>
              </w:rPr>
            </w:pPr>
            <w:r>
              <w:rPr>
                <w:rFonts w:eastAsia="TimesNewRomanPSMT"/>
                <w:noProof/>
                <w:sz w:val="28"/>
                <w:szCs w:val="28"/>
              </w:rPr>
              <w:drawing>
                <wp:inline distT="0" distB="0" distL="0" distR="0" wp14:anchorId="42BDCD90" wp14:editId="0683E73B">
                  <wp:extent cx="2286000" cy="1466850"/>
                  <wp:effectExtent l="19050" t="0" r="0" b="0"/>
                  <wp:docPr id="200" name="Рисунок 199" descr="Pp_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_3.jpeg"/>
                          <pic:cNvPicPr/>
                        </pic:nvPicPr>
                        <pic:blipFill>
                          <a:blip r:embed="rId133" cstate="print"/>
                          <a:stretch>
                            <a:fillRect/>
                          </a:stretch>
                        </pic:blipFill>
                        <pic:spPr>
                          <a:xfrm>
                            <a:off x="0" y="0"/>
                            <a:ext cx="2286000" cy="1466850"/>
                          </a:xfrm>
                          <a:prstGeom prst="rect">
                            <a:avLst/>
                          </a:prstGeom>
                        </pic:spPr>
                      </pic:pic>
                    </a:graphicData>
                  </a:graphic>
                </wp:inline>
              </w:drawing>
            </w:r>
          </w:p>
        </w:tc>
        <w:tc>
          <w:tcPr>
            <w:tcW w:w="3952" w:type="dxa"/>
          </w:tcPr>
          <w:p w14:paraId="505287CD" w14:textId="77777777" w:rsidR="0072577F" w:rsidRPr="00FE5905" w:rsidRDefault="0072577F" w:rsidP="009F6407">
            <w:pPr>
              <w:autoSpaceDE w:val="0"/>
              <w:autoSpaceDN w:val="0"/>
              <w:adjustRightInd w:val="0"/>
              <w:jc w:val="both"/>
              <w:rPr>
                <w:rFonts w:eastAsia="TimesNewRomanPSMT"/>
                <w:sz w:val="24"/>
                <w:szCs w:val="24"/>
              </w:rPr>
            </w:pPr>
            <w:r w:rsidRPr="00FE5905">
              <w:rPr>
                <w:sz w:val="24"/>
                <w:szCs w:val="24"/>
              </w:rPr>
              <w:t>Подпроцесс, не имеющий входящих и исходящих потоков управления</w:t>
            </w:r>
            <w:r>
              <w:rPr>
                <w:sz w:val="24"/>
                <w:szCs w:val="24"/>
              </w:rPr>
              <w:t>,</w:t>
            </w:r>
            <w:r w:rsidRPr="00FE5905">
              <w:rPr>
                <w:sz w:val="24"/>
                <w:szCs w:val="24"/>
              </w:rPr>
              <w:t xml:space="preserve">  запускается всякий раз, когда его стартовое событие запускается во время выполнения родительского процесса</w:t>
            </w:r>
          </w:p>
        </w:tc>
      </w:tr>
    </w:tbl>
    <w:p w14:paraId="2C403302" w14:textId="77777777" w:rsidR="0072577F" w:rsidRDefault="0072577F">
      <w:r w:rsidRPr="007C306B">
        <w:br w:type="page"/>
      </w:r>
    </w:p>
    <w:p w14:paraId="35F199A3" w14:textId="77777777" w:rsidR="0072577F" w:rsidRPr="006F561A" w:rsidRDefault="0072577F" w:rsidP="009F6407">
      <w:pPr>
        <w:spacing w:after="80"/>
        <w:jc w:val="right"/>
        <w:rPr>
          <w:i/>
          <w:sz w:val="24"/>
          <w:szCs w:val="24"/>
        </w:rPr>
      </w:pPr>
      <w:r>
        <w:rPr>
          <w:i/>
          <w:sz w:val="24"/>
          <w:szCs w:val="24"/>
        </w:rPr>
        <w:lastRenderedPageBreak/>
        <w:t>Окончание</w:t>
      </w:r>
      <w:r w:rsidRPr="006F561A">
        <w:rPr>
          <w:i/>
          <w:sz w:val="24"/>
          <w:szCs w:val="24"/>
        </w:rPr>
        <w:t xml:space="preserve"> табл. 8.</w:t>
      </w:r>
      <w:r>
        <w:rPr>
          <w:i/>
          <w:sz w:val="24"/>
          <w:szCs w:val="24"/>
        </w:rPr>
        <w:t>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3"/>
        <w:gridCol w:w="3846"/>
        <w:gridCol w:w="3745"/>
      </w:tblGrid>
      <w:tr w:rsidR="0072577F" w:rsidRPr="00B810D5" w14:paraId="16F890ED" w14:textId="77777777" w:rsidTr="00EE2E09">
        <w:tc>
          <w:tcPr>
            <w:tcW w:w="1772" w:type="dxa"/>
            <w:vAlign w:val="center"/>
          </w:tcPr>
          <w:p w14:paraId="109FC7C0" w14:textId="77777777" w:rsidR="0072577F" w:rsidRPr="003C2A87" w:rsidRDefault="0072577F" w:rsidP="009F6407">
            <w:pPr>
              <w:jc w:val="center"/>
              <w:rPr>
                <w:sz w:val="24"/>
                <w:szCs w:val="24"/>
              </w:rPr>
            </w:pPr>
            <w:r w:rsidRPr="003C2A87">
              <w:rPr>
                <w:sz w:val="24"/>
                <w:szCs w:val="24"/>
              </w:rPr>
              <w:t>Название</w:t>
            </w:r>
          </w:p>
        </w:tc>
        <w:tc>
          <w:tcPr>
            <w:tcW w:w="3846" w:type="dxa"/>
          </w:tcPr>
          <w:p w14:paraId="5CBED9CE" w14:textId="77777777" w:rsidR="0072577F" w:rsidRPr="003C2A87" w:rsidRDefault="0072577F" w:rsidP="009F6407">
            <w:pPr>
              <w:jc w:val="center"/>
            </w:pPr>
            <w:r w:rsidRPr="003C2A87">
              <w:rPr>
                <w:sz w:val="24"/>
                <w:szCs w:val="24"/>
              </w:rPr>
              <w:t>Символ</w:t>
            </w:r>
          </w:p>
        </w:tc>
        <w:tc>
          <w:tcPr>
            <w:tcW w:w="3952" w:type="dxa"/>
            <w:vAlign w:val="center"/>
          </w:tcPr>
          <w:p w14:paraId="20B69180" w14:textId="77777777" w:rsidR="0072577F" w:rsidRPr="003C2A87" w:rsidRDefault="0072577F" w:rsidP="009F6407">
            <w:pPr>
              <w:jc w:val="center"/>
            </w:pPr>
            <w:r w:rsidRPr="003C2A87">
              <w:rPr>
                <w:sz w:val="24"/>
                <w:szCs w:val="24"/>
              </w:rPr>
              <w:t>Описание</w:t>
            </w:r>
          </w:p>
        </w:tc>
      </w:tr>
      <w:tr w:rsidR="0072577F" w:rsidRPr="00260795" w14:paraId="5B5D7E64" w14:textId="77777777" w:rsidTr="00EE2E09">
        <w:tc>
          <w:tcPr>
            <w:tcW w:w="1772" w:type="dxa"/>
          </w:tcPr>
          <w:p w14:paraId="58DC9B21" w14:textId="77777777" w:rsidR="0072577F" w:rsidRPr="00FE5905" w:rsidRDefault="0072577F" w:rsidP="009F6407">
            <w:pPr>
              <w:autoSpaceDE w:val="0"/>
              <w:autoSpaceDN w:val="0"/>
              <w:adjustRightInd w:val="0"/>
              <w:rPr>
                <w:rFonts w:eastAsia="TimesNewRomanPSMT"/>
                <w:sz w:val="24"/>
                <w:szCs w:val="24"/>
              </w:rPr>
            </w:pPr>
            <w:r w:rsidRPr="00FE5905">
              <w:rPr>
                <w:sz w:val="24"/>
                <w:szCs w:val="24"/>
              </w:rPr>
              <w:t>Транзакция (Transaction)</w:t>
            </w:r>
          </w:p>
        </w:tc>
        <w:tc>
          <w:tcPr>
            <w:tcW w:w="3846" w:type="dxa"/>
          </w:tcPr>
          <w:p w14:paraId="22382253" w14:textId="77777777" w:rsidR="0072577F" w:rsidRDefault="0072577F" w:rsidP="009F6407">
            <w:pPr>
              <w:autoSpaceDE w:val="0"/>
              <w:autoSpaceDN w:val="0"/>
              <w:adjustRightInd w:val="0"/>
              <w:jc w:val="center"/>
              <w:rPr>
                <w:rFonts w:eastAsia="TimesNewRomanPSMT"/>
                <w:sz w:val="28"/>
                <w:szCs w:val="28"/>
              </w:rPr>
            </w:pPr>
            <w:r>
              <w:rPr>
                <w:rFonts w:eastAsia="TimesNewRomanPSMT"/>
                <w:noProof/>
                <w:sz w:val="28"/>
                <w:szCs w:val="28"/>
              </w:rPr>
              <w:drawing>
                <wp:inline distT="0" distB="0" distL="0" distR="0" wp14:anchorId="0D4A74B7" wp14:editId="7C6C3F62">
                  <wp:extent cx="2286000" cy="1466850"/>
                  <wp:effectExtent l="19050" t="0" r="0" b="0"/>
                  <wp:docPr id="278" name="Рисунок 200" descr="Pp_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_4.jpeg"/>
                          <pic:cNvPicPr/>
                        </pic:nvPicPr>
                        <pic:blipFill>
                          <a:blip r:embed="rId134" cstate="print"/>
                          <a:stretch>
                            <a:fillRect/>
                          </a:stretch>
                        </pic:blipFill>
                        <pic:spPr>
                          <a:xfrm>
                            <a:off x="0" y="0"/>
                            <a:ext cx="2286000" cy="1466850"/>
                          </a:xfrm>
                          <a:prstGeom prst="rect">
                            <a:avLst/>
                          </a:prstGeom>
                        </pic:spPr>
                      </pic:pic>
                    </a:graphicData>
                  </a:graphic>
                </wp:inline>
              </w:drawing>
            </w:r>
          </w:p>
        </w:tc>
        <w:tc>
          <w:tcPr>
            <w:tcW w:w="3952" w:type="dxa"/>
          </w:tcPr>
          <w:p w14:paraId="5E897BC1" w14:textId="77777777" w:rsidR="0072577F" w:rsidRPr="00FE5905" w:rsidRDefault="0072577F" w:rsidP="009F6407">
            <w:pPr>
              <w:autoSpaceDE w:val="0"/>
              <w:autoSpaceDN w:val="0"/>
              <w:adjustRightInd w:val="0"/>
              <w:jc w:val="both"/>
              <w:rPr>
                <w:rFonts w:eastAsia="TimesNewRomanPSMT"/>
                <w:sz w:val="24"/>
                <w:szCs w:val="24"/>
              </w:rPr>
            </w:pPr>
            <w:r w:rsidRPr="00FE5905">
              <w:rPr>
                <w:sz w:val="24"/>
                <w:szCs w:val="24"/>
              </w:rPr>
              <w:t>Подпроцесс, состоящий из набора процессов, которые в совокупности представляют некий неделимый процесс: либо весь процесс выполняется полностью, либо не выполняется вообще. Транзакции используются тогда, когда необходимо выполнить несколько процессов, но при каких-то исключительных ситуациях необходимо «откатить» выполняемые процессы</w:t>
            </w:r>
          </w:p>
        </w:tc>
      </w:tr>
    </w:tbl>
    <w:p w14:paraId="2CC6B605" w14:textId="77777777" w:rsidR="0072577F" w:rsidRDefault="0072577F" w:rsidP="009F6407">
      <w:pPr>
        <w:autoSpaceDE w:val="0"/>
        <w:autoSpaceDN w:val="0"/>
        <w:adjustRightInd w:val="0"/>
        <w:spacing w:before="120" w:line="288" w:lineRule="auto"/>
        <w:ind w:firstLine="567"/>
        <w:jc w:val="both"/>
        <w:rPr>
          <w:rFonts w:eastAsia="TimesNewRomanPSMT"/>
          <w:sz w:val="28"/>
          <w:szCs w:val="28"/>
        </w:rPr>
      </w:pPr>
      <w:r>
        <w:rPr>
          <w:rFonts w:eastAsia="TimesNewRomanPSMT"/>
          <w:sz w:val="28"/>
          <w:szCs w:val="28"/>
        </w:rPr>
        <w:t>Если диаграмма содержит одинаковые фрагменты, то они могут быть описаны отдельной диаграммой, обращение к которой представляется символом «Call</w:t>
      </w:r>
      <w:r w:rsidRPr="0031751B">
        <w:rPr>
          <w:rFonts w:eastAsia="TimesNewRomanPSMT"/>
          <w:sz w:val="28"/>
          <w:szCs w:val="28"/>
        </w:rPr>
        <w:t xml:space="preserve"> </w:t>
      </w:r>
      <w:r>
        <w:rPr>
          <w:rFonts w:eastAsia="TimesNewRomanPSMT"/>
          <w:sz w:val="28"/>
          <w:szCs w:val="28"/>
        </w:rPr>
        <w:t xml:space="preserve">activity» (Вызов процесса). Этот символ отличается от символа «Task» (Задача) жирной рамкой (Рис. 8.2). Вызываемый процесс в этом случае является глобальным по отношению к процессу, представленному на диаграмме, из которой он вызывается. </w:t>
      </w:r>
    </w:p>
    <w:tbl>
      <w:tblPr>
        <w:tblW w:w="0" w:type="auto"/>
        <w:tblLook w:val="04A0" w:firstRow="1" w:lastRow="0" w:firstColumn="1" w:lastColumn="0" w:noHBand="0" w:noVBand="1"/>
      </w:tblPr>
      <w:tblGrid>
        <w:gridCol w:w="4677"/>
        <w:gridCol w:w="4677"/>
      </w:tblGrid>
      <w:tr w:rsidR="0072577F" w14:paraId="0D58F666" w14:textId="77777777" w:rsidTr="009F6407">
        <w:tc>
          <w:tcPr>
            <w:tcW w:w="4785" w:type="dxa"/>
          </w:tcPr>
          <w:p w14:paraId="5E41A2AD" w14:textId="77777777" w:rsidR="0072577F" w:rsidRPr="006F561A" w:rsidRDefault="0072577F" w:rsidP="009F6407">
            <w:pPr>
              <w:autoSpaceDE w:val="0"/>
              <w:autoSpaceDN w:val="0"/>
              <w:adjustRightInd w:val="0"/>
              <w:jc w:val="center"/>
              <w:rPr>
                <w:rFonts w:eastAsia="TimesNewRomanPSMT"/>
                <w:sz w:val="24"/>
                <w:szCs w:val="24"/>
              </w:rPr>
            </w:pPr>
            <w:r w:rsidRPr="00E9736C">
              <w:rPr>
                <w:rFonts w:eastAsia="TimesNewRomanPSMT"/>
                <w:noProof/>
                <w:sz w:val="28"/>
                <w:szCs w:val="28"/>
              </w:rPr>
              <w:drawing>
                <wp:inline distT="0" distB="0" distL="0" distR="0" wp14:anchorId="5FC88790" wp14:editId="2B058DFC">
                  <wp:extent cx="1562100" cy="1019175"/>
                  <wp:effectExtent l="19050" t="0" r="0" b="0"/>
                  <wp:docPr id="247" name="Рисунок 202" descr="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jpeg"/>
                          <pic:cNvPicPr/>
                        </pic:nvPicPr>
                        <pic:blipFill>
                          <a:blip r:embed="rId135" cstate="print"/>
                          <a:stretch>
                            <a:fillRect/>
                          </a:stretch>
                        </pic:blipFill>
                        <pic:spPr>
                          <a:xfrm>
                            <a:off x="0" y="0"/>
                            <a:ext cx="1562100" cy="1019175"/>
                          </a:xfrm>
                          <a:prstGeom prst="rect">
                            <a:avLst/>
                          </a:prstGeom>
                        </pic:spPr>
                      </pic:pic>
                    </a:graphicData>
                  </a:graphic>
                </wp:inline>
              </w:drawing>
            </w:r>
          </w:p>
        </w:tc>
        <w:tc>
          <w:tcPr>
            <w:tcW w:w="4785" w:type="dxa"/>
          </w:tcPr>
          <w:p w14:paraId="170A9DEB" w14:textId="77777777" w:rsidR="0072577F" w:rsidRPr="00E9736C" w:rsidRDefault="0072577F" w:rsidP="009F6407">
            <w:pPr>
              <w:autoSpaceDE w:val="0"/>
              <w:autoSpaceDN w:val="0"/>
              <w:adjustRightInd w:val="0"/>
              <w:jc w:val="center"/>
              <w:rPr>
                <w:rFonts w:eastAsia="TimesNewRomanPSMT"/>
                <w:sz w:val="24"/>
                <w:szCs w:val="24"/>
              </w:rPr>
            </w:pPr>
            <w:r>
              <w:rPr>
                <w:rFonts w:eastAsia="TimesNewRomanPSMT"/>
                <w:noProof/>
                <w:sz w:val="28"/>
                <w:szCs w:val="28"/>
              </w:rPr>
              <w:drawing>
                <wp:inline distT="0" distB="0" distL="0" distR="0" wp14:anchorId="0F24BAE4" wp14:editId="0F22751A">
                  <wp:extent cx="1562100" cy="1028700"/>
                  <wp:effectExtent l="19050" t="0" r="0" b="0"/>
                  <wp:docPr id="248" name="Рисунок 247" descr="Pp_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_6.jpeg"/>
                          <pic:cNvPicPr/>
                        </pic:nvPicPr>
                        <pic:blipFill>
                          <a:blip r:embed="rId136" cstate="print"/>
                          <a:stretch>
                            <a:fillRect/>
                          </a:stretch>
                        </pic:blipFill>
                        <pic:spPr>
                          <a:xfrm>
                            <a:off x="0" y="0"/>
                            <a:ext cx="1562100" cy="1028700"/>
                          </a:xfrm>
                          <a:prstGeom prst="rect">
                            <a:avLst/>
                          </a:prstGeom>
                        </pic:spPr>
                      </pic:pic>
                    </a:graphicData>
                  </a:graphic>
                </wp:inline>
              </w:drawing>
            </w:r>
          </w:p>
        </w:tc>
      </w:tr>
      <w:tr w:rsidR="0072577F" w14:paraId="2F692DBC" w14:textId="77777777" w:rsidTr="009F6407">
        <w:tc>
          <w:tcPr>
            <w:tcW w:w="4785" w:type="dxa"/>
          </w:tcPr>
          <w:p w14:paraId="28F1591C" w14:textId="77777777" w:rsidR="0072577F" w:rsidRPr="007608B2" w:rsidRDefault="0072577F" w:rsidP="009F6407">
            <w:pPr>
              <w:autoSpaceDE w:val="0"/>
              <w:autoSpaceDN w:val="0"/>
              <w:adjustRightInd w:val="0"/>
              <w:jc w:val="center"/>
              <w:rPr>
                <w:rFonts w:eastAsia="TimesNewRomanPSMT"/>
                <w:i/>
                <w:noProof/>
                <w:sz w:val="24"/>
                <w:szCs w:val="24"/>
              </w:rPr>
            </w:pPr>
            <w:r w:rsidRPr="007608B2">
              <w:rPr>
                <w:rFonts w:eastAsia="TimesNewRomanPSMT"/>
                <w:i/>
                <w:noProof/>
                <w:sz w:val="24"/>
                <w:szCs w:val="24"/>
              </w:rPr>
              <w:t>а</w:t>
            </w:r>
          </w:p>
        </w:tc>
        <w:tc>
          <w:tcPr>
            <w:tcW w:w="4785" w:type="dxa"/>
          </w:tcPr>
          <w:p w14:paraId="4DF44789" w14:textId="77777777" w:rsidR="0072577F" w:rsidRPr="007608B2" w:rsidRDefault="0072577F" w:rsidP="009F6407">
            <w:pPr>
              <w:autoSpaceDE w:val="0"/>
              <w:autoSpaceDN w:val="0"/>
              <w:adjustRightInd w:val="0"/>
              <w:jc w:val="center"/>
              <w:rPr>
                <w:rFonts w:eastAsia="TimesNewRomanPSMT"/>
                <w:i/>
                <w:noProof/>
                <w:sz w:val="24"/>
                <w:szCs w:val="24"/>
              </w:rPr>
            </w:pPr>
            <w:r w:rsidRPr="007608B2">
              <w:rPr>
                <w:rFonts w:eastAsia="TimesNewRomanPSMT"/>
                <w:i/>
                <w:noProof/>
                <w:sz w:val="24"/>
                <w:szCs w:val="24"/>
              </w:rPr>
              <w:t>б</w:t>
            </w:r>
          </w:p>
        </w:tc>
      </w:tr>
    </w:tbl>
    <w:p w14:paraId="710C4C67" w14:textId="77777777" w:rsidR="0072577F" w:rsidRPr="00817BEB" w:rsidRDefault="0072577F" w:rsidP="009F6407">
      <w:pPr>
        <w:autoSpaceDE w:val="0"/>
        <w:autoSpaceDN w:val="0"/>
        <w:adjustRightInd w:val="0"/>
        <w:spacing w:before="80" w:after="120"/>
        <w:jc w:val="center"/>
        <w:rPr>
          <w:rFonts w:eastAsia="TimesNewRomanPSMT"/>
          <w:sz w:val="24"/>
          <w:szCs w:val="24"/>
        </w:rPr>
      </w:pPr>
      <w:r w:rsidRPr="006F561A">
        <w:rPr>
          <w:rFonts w:eastAsia="TimesNewRomanPSMT"/>
          <w:i/>
          <w:sz w:val="24"/>
          <w:szCs w:val="24"/>
        </w:rPr>
        <w:t xml:space="preserve">Рис. </w:t>
      </w:r>
      <w:r w:rsidRPr="00A656DD">
        <w:rPr>
          <w:rFonts w:eastAsia="TimesNewRomanPSMT"/>
          <w:i/>
          <w:sz w:val="24"/>
          <w:szCs w:val="24"/>
        </w:rPr>
        <w:t>8.</w:t>
      </w:r>
      <w:r w:rsidRPr="006F561A">
        <w:rPr>
          <w:rFonts w:eastAsia="TimesNewRomanPSMT"/>
          <w:i/>
          <w:sz w:val="24"/>
          <w:szCs w:val="24"/>
        </w:rPr>
        <w:t>2.</w:t>
      </w:r>
      <w:r w:rsidRPr="00817BEB">
        <w:rPr>
          <w:rFonts w:eastAsia="TimesNewRomanPSMT"/>
          <w:b/>
          <w:sz w:val="24"/>
          <w:szCs w:val="24"/>
        </w:rPr>
        <w:t xml:space="preserve"> </w:t>
      </w:r>
      <w:r w:rsidRPr="001D5A12">
        <w:rPr>
          <w:rFonts w:eastAsia="TimesNewRomanPSMT"/>
          <w:sz w:val="24"/>
          <w:szCs w:val="24"/>
        </w:rPr>
        <w:t>Вызов</w:t>
      </w:r>
      <w:r w:rsidRPr="00817BEB">
        <w:rPr>
          <w:rFonts w:eastAsia="TimesNewRomanPSMT"/>
          <w:sz w:val="24"/>
          <w:szCs w:val="24"/>
        </w:rPr>
        <w:t xml:space="preserve"> </w:t>
      </w:r>
      <w:r w:rsidRPr="001D5A12">
        <w:rPr>
          <w:rFonts w:eastAsia="TimesNewRomanPSMT"/>
          <w:sz w:val="24"/>
          <w:szCs w:val="24"/>
        </w:rPr>
        <w:t>процесса</w:t>
      </w:r>
      <w:r w:rsidRPr="00817BEB">
        <w:rPr>
          <w:rFonts w:eastAsia="TimesNewRomanPSMT"/>
          <w:sz w:val="24"/>
          <w:szCs w:val="24"/>
        </w:rPr>
        <w:t xml:space="preserve">: </w:t>
      </w:r>
      <w:r w:rsidRPr="007608B2">
        <w:rPr>
          <w:rFonts w:eastAsia="TimesNewRomanPSMT"/>
          <w:i/>
          <w:sz w:val="24"/>
          <w:szCs w:val="24"/>
        </w:rPr>
        <w:t>а</w:t>
      </w:r>
      <w:r>
        <w:rPr>
          <w:rFonts w:eastAsia="TimesNewRomanPSMT"/>
          <w:sz w:val="24"/>
          <w:szCs w:val="24"/>
        </w:rPr>
        <w:t xml:space="preserve"> - </w:t>
      </w:r>
      <w:r w:rsidRPr="001D5A12">
        <w:rPr>
          <w:rFonts w:eastAsia="TimesNewRomanPSMT"/>
          <w:sz w:val="24"/>
          <w:szCs w:val="24"/>
        </w:rPr>
        <w:t>р</w:t>
      </w:r>
      <w:r w:rsidRPr="001D5A12">
        <w:rPr>
          <w:sz w:val="24"/>
          <w:szCs w:val="24"/>
        </w:rPr>
        <w:t>азвёрнутый</w:t>
      </w:r>
      <w:r w:rsidRPr="00817BEB">
        <w:rPr>
          <w:sz w:val="24"/>
          <w:szCs w:val="24"/>
        </w:rPr>
        <w:t xml:space="preserve"> </w:t>
      </w:r>
      <w:r w:rsidRPr="001D5A12">
        <w:rPr>
          <w:sz w:val="24"/>
          <w:szCs w:val="24"/>
        </w:rPr>
        <w:t>подпроцесс</w:t>
      </w:r>
      <w:r w:rsidRPr="00817BEB">
        <w:rPr>
          <w:sz w:val="24"/>
          <w:szCs w:val="24"/>
        </w:rPr>
        <w:t xml:space="preserve"> (</w:t>
      </w:r>
      <w:r w:rsidRPr="001D5A12">
        <w:rPr>
          <w:i/>
          <w:iCs/>
          <w:sz w:val="24"/>
          <w:szCs w:val="24"/>
        </w:rPr>
        <w:t>expanded</w:t>
      </w:r>
      <w:r w:rsidRPr="00817BEB">
        <w:rPr>
          <w:i/>
          <w:iCs/>
          <w:sz w:val="24"/>
          <w:szCs w:val="24"/>
        </w:rPr>
        <w:t xml:space="preserve"> </w:t>
      </w:r>
      <w:r w:rsidRPr="001D5A12">
        <w:rPr>
          <w:i/>
          <w:iCs/>
          <w:sz w:val="24"/>
          <w:szCs w:val="24"/>
        </w:rPr>
        <w:t>subprocess</w:t>
      </w:r>
      <w:r w:rsidRPr="00817BEB">
        <w:rPr>
          <w:sz w:val="24"/>
          <w:szCs w:val="24"/>
        </w:rPr>
        <w:t xml:space="preserve">); </w:t>
      </w:r>
      <w:r w:rsidRPr="007608B2">
        <w:rPr>
          <w:i/>
          <w:sz w:val="24"/>
          <w:szCs w:val="24"/>
        </w:rPr>
        <w:t>б</w:t>
      </w:r>
      <w:r>
        <w:rPr>
          <w:sz w:val="24"/>
          <w:szCs w:val="24"/>
        </w:rPr>
        <w:t xml:space="preserve"> - с</w:t>
      </w:r>
      <w:r w:rsidRPr="001D5A12">
        <w:rPr>
          <w:sz w:val="24"/>
          <w:szCs w:val="24"/>
        </w:rPr>
        <w:t>вёрнутый</w:t>
      </w:r>
      <w:r w:rsidRPr="00817BEB">
        <w:rPr>
          <w:sz w:val="24"/>
          <w:szCs w:val="24"/>
        </w:rPr>
        <w:t xml:space="preserve"> </w:t>
      </w:r>
      <w:r w:rsidRPr="001D5A12">
        <w:rPr>
          <w:sz w:val="24"/>
          <w:szCs w:val="24"/>
        </w:rPr>
        <w:t>подпроцесс</w:t>
      </w:r>
      <w:r w:rsidRPr="00817BEB">
        <w:rPr>
          <w:sz w:val="24"/>
          <w:szCs w:val="24"/>
        </w:rPr>
        <w:t xml:space="preserve"> (</w:t>
      </w:r>
      <w:r w:rsidRPr="001D5A12">
        <w:rPr>
          <w:i/>
          <w:iCs/>
          <w:sz w:val="24"/>
          <w:szCs w:val="24"/>
        </w:rPr>
        <w:t>collapsed</w:t>
      </w:r>
      <w:r w:rsidRPr="00817BEB">
        <w:rPr>
          <w:i/>
          <w:iCs/>
          <w:sz w:val="24"/>
          <w:szCs w:val="24"/>
        </w:rPr>
        <w:t xml:space="preserve"> </w:t>
      </w:r>
      <w:r w:rsidRPr="001D5A12">
        <w:rPr>
          <w:i/>
          <w:iCs/>
          <w:sz w:val="24"/>
          <w:szCs w:val="24"/>
        </w:rPr>
        <w:t>subprocess</w:t>
      </w:r>
      <w:r w:rsidRPr="00817BEB">
        <w:rPr>
          <w:sz w:val="24"/>
          <w:szCs w:val="24"/>
        </w:rPr>
        <w:t>)</w:t>
      </w:r>
    </w:p>
    <w:p w14:paraId="7FDBF3B7" w14:textId="77777777" w:rsidR="0072577F" w:rsidRDefault="0072577F" w:rsidP="009F6407">
      <w:pPr>
        <w:autoSpaceDE w:val="0"/>
        <w:autoSpaceDN w:val="0"/>
        <w:adjustRightInd w:val="0"/>
        <w:spacing w:line="288" w:lineRule="auto"/>
        <w:ind w:firstLine="567"/>
        <w:jc w:val="both"/>
        <w:rPr>
          <w:rFonts w:eastAsia="TimesNewRomanPSMT"/>
          <w:sz w:val="28"/>
          <w:szCs w:val="28"/>
        </w:rPr>
      </w:pPr>
      <w:r>
        <w:rPr>
          <w:b/>
          <w:i/>
          <w:sz w:val="28"/>
          <w:szCs w:val="28"/>
        </w:rPr>
        <w:t>1.3.3.</w:t>
      </w:r>
      <w:r w:rsidRPr="00EC15BC">
        <w:rPr>
          <w:b/>
          <w:i/>
          <w:sz w:val="28"/>
          <w:szCs w:val="28"/>
        </w:rPr>
        <w:t xml:space="preserve"> </w:t>
      </w:r>
      <w:r w:rsidRPr="00F41278">
        <w:rPr>
          <w:rFonts w:eastAsia="TimesNewRomanPSMT"/>
          <w:b/>
          <w:i/>
          <w:sz w:val="28"/>
          <w:szCs w:val="28"/>
        </w:rPr>
        <w:t>Шлюзы</w:t>
      </w:r>
      <w:r w:rsidRPr="00EC15BC">
        <w:rPr>
          <w:rFonts w:eastAsia="TimesNewRomanPSMT"/>
          <w:sz w:val="28"/>
          <w:szCs w:val="28"/>
        </w:rPr>
        <w:t xml:space="preserve"> </w:t>
      </w:r>
      <w:r>
        <w:rPr>
          <w:rFonts w:eastAsia="TimesNewRomanPSMT"/>
          <w:sz w:val="28"/>
          <w:szCs w:val="28"/>
        </w:rPr>
        <w:t>(Gateway</w:t>
      </w:r>
      <w:r w:rsidRPr="00EC15BC">
        <w:rPr>
          <w:rFonts w:eastAsia="TimesNewRomanPSMT"/>
          <w:sz w:val="28"/>
          <w:szCs w:val="28"/>
        </w:rPr>
        <w:t>) используются для контроля расхождений и</w:t>
      </w:r>
      <w:r>
        <w:rPr>
          <w:rFonts w:eastAsia="TimesNewRomanPSMT"/>
          <w:sz w:val="28"/>
          <w:szCs w:val="28"/>
        </w:rPr>
        <w:t xml:space="preserve"> </w:t>
      </w:r>
      <w:r w:rsidRPr="00EC15BC">
        <w:rPr>
          <w:rFonts w:eastAsia="TimesNewRomanPSMT"/>
          <w:sz w:val="28"/>
          <w:szCs w:val="28"/>
        </w:rPr>
        <w:t>схождений потока операций. Таким образом, данный</w:t>
      </w:r>
      <w:r>
        <w:rPr>
          <w:rFonts w:eastAsia="TimesNewRomanPSMT"/>
          <w:sz w:val="28"/>
          <w:szCs w:val="28"/>
        </w:rPr>
        <w:t xml:space="preserve"> </w:t>
      </w:r>
      <w:r w:rsidRPr="00EC15BC">
        <w:rPr>
          <w:rFonts w:eastAsia="TimesNewRomanPSMT"/>
          <w:sz w:val="28"/>
          <w:szCs w:val="28"/>
        </w:rPr>
        <w:t>термин подразумевает ветвление, раздвоение, слияние</w:t>
      </w:r>
      <w:r>
        <w:rPr>
          <w:rFonts w:eastAsia="TimesNewRomanPSMT"/>
          <w:sz w:val="28"/>
          <w:szCs w:val="28"/>
        </w:rPr>
        <w:t xml:space="preserve"> </w:t>
      </w:r>
      <w:r w:rsidRPr="00EC15BC">
        <w:rPr>
          <w:rFonts w:eastAsia="TimesNewRomanPSMT"/>
          <w:sz w:val="28"/>
          <w:szCs w:val="28"/>
        </w:rPr>
        <w:t>и соединение маршрутов. Внутренние маркеры</w:t>
      </w:r>
      <w:r>
        <w:rPr>
          <w:rFonts w:eastAsia="TimesNewRomanPSMT"/>
          <w:sz w:val="28"/>
          <w:szCs w:val="28"/>
        </w:rPr>
        <w:t xml:space="preserve"> </w:t>
      </w:r>
      <w:r w:rsidRPr="00EC15BC">
        <w:rPr>
          <w:rFonts w:eastAsia="TimesNewRomanPSMT"/>
          <w:sz w:val="28"/>
          <w:szCs w:val="28"/>
        </w:rPr>
        <w:t>указывают тип контроля развития процесса.</w:t>
      </w:r>
      <w:r>
        <w:rPr>
          <w:rFonts w:eastAsia="TimesNewRomanPSMT"/>
          <w:sz w:val="28"/>
          <w:szCs w:val="28"/>
        </w:rPr>
        <w:t xml:space="preserve"> Символы шлюзов представлены в таблице 8.5.</w:t>
      </w:r>
    </w:p>
    <w:p w14:paraId="3421ADB1" w14:textId="77777777" w:rsidR="0072577F" w:rsidRPr="006F561A" w:rsidRDefault="0072577F" w:rsidP="009F6407">
      <w:pPr>
        <w:spacing w:before="120"/>
        <w:jc w:val="right"/>
        <w:rPr>
          <w:rFonts w:eastAsia="TimesNewRomanPSMT"/>
          <w:i/>
          <w:sz w:val="24"/>
          <w:szCs w:val="24"/>
        </w:rPr>
      </w:pPr>
      <w:r w:rsidRPr="006F561A">
        <w:rPr>
          <w:rFonts w:eastAsia="TimesNewRomanPSMT"/>
          <w:i/>
          <w:sz w:val="24"/>
          <w:szCs w:val="24"/>
        </w:rPr>
        <w:t>Таблица 8.5</w:t>
      </w:r>
    </w:p>
    <w:p w14:paraId="0B111CAC" w14:textId="77777777" w:rsidR="0072577F" w:rsidRPr="00407836" w:rsidRDefault="0072577F" w:rsidP="009F6407">
      <w:pPr>
        <w:spacing w:after="80" w:line="288" w:lineRule="auto"/>
        <w:jc w:val="center"/>
        <w:rPr>
          <w:b/>
          <w:sz w:val="28"/>
          <w:szCs w:val="28"/>
        </w:rPr>
      </w:pPr>
      <w:r w:rsidRPr="00407836">
        <w:rPr>
          <w:rFonts w:eastAsia="TimesNewRomanPSMT"/>
          <w:b/>
          <w:sz w:val="28"/>
          <w:szCs w:val="28"/>
        </w:rPr>
        <w:t>Символы шлюзов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0"/>
        <w:gridCol w:w="1417"/>
        <w:gridCol w:w="5867"/>
      </w:tblGrid>
      <w:tr w:rsidR="0072577F" w14:paraId="5721C0DE" w14:textId="77777777" w:rsidTr="00EE2E09">
        <w:trPr>
          <w:cantSplit/>
        </w:trPr>
        <w:tc>
          <w:tcPr>
            <w:tcW w:w="2093" w:type="dxa"/>
          </w:tcPr>
          <w:p w14:paraId="2A859CE5" w14:textId="77777777" w:rsidR="0072577F" w:rsidRPr="00927D1A" w:rsidRDefault="0072577F" w:rsidP="009F6407">
            <w:pPr>
              <w:jc w:val="center"/>
              <w:rPr>
                <w:sz w:val="24"/>
                <w:szCs w:val="24"/>
              </w:rPr>
            </w:pPr>
            <w:r>
              <w:rPr>
                <w:sz w:val="24"/>
                <w:szCs w:val="24"/>
              </w:rPr>
              <w:t>Название</w:t>
            </w:r>
          </w:p>
        </w:tc>
        <w:tc>
          <w:tcPr>
            <w:tcW w:w="1417" w:type="dxa"/>
          </w:tcPr>
          <w:p w14:paraId="62E0CFB0" w14:textId="77777777" w:rsidR="0072577F" w:rsidRPr="00927D1A" w:rsidRDefault="0072577F" w:rsidP="009F6407">
            <w:pPr>
              <w:jc w:val="center"/>
              <w:rPr>
                <w:sz w:val="24"/>
                <w:szCs w:val="24"/>
              </w:rPr>
            </w:pPr>
            <w:r>
              <w:rPr>
                <w:sz w:val="24"/>
                <w:szCs w:val="24"/>
              </w:rPr>
              <w:t>Символ</w:t>
            </w:r>
          </w:p>
        </w:tc>
        <w:tc>
          <w:tcPr>
            <w:tcW w:w="6060" w:type="dxa"/>
          </w:tcPr>
          <w:p w14:paraId="658C6C40" w14:textId="77777777" w:rsidR="0072577F" w:rsidRPr="00927D1A" w:rsidRDefault="0072577F" w:rsidP="009F6407">
            <w:pPr>
              <w:jc w:val="center"/>
              <w:rPr>
                <w:sz w:val="24"/>
                <w:szCs w:val="24"/>
              </w:rPr>
            </w:pPr>
            <w:r>
              <w:rPr>
                <w:sz w:val="24"/>
                <w:szCs w:val="24"/>
              </w:rPr>
              <w:t>Описание</w:t>
            </w:r>
          </w:p>
        </w:tc>
      </w:tr>
      <w:tr w:rsidR="0072577F" w:rsidRPr="00260795" w14:paraId="7BB4F8E3" w14:textId="77777777" w:rsidTr="00EE2E09">
        <w:trPr>
          <w:cantSplit/>
        </w:trPr>
        <w:tc>
          <w:tcPr>
            <w:tcW w:w="2093" w:type="dxa"/>
          </w:tcPr>
          <w:p w14:paraId="44F0FAE3" w14:textId="77777777" w:rsidR="0072577F" w:rsidRDefault="0072577F" w:rsidP="009F6407">
            <w:pPr>
              <w:rPr>
                <w:sz w:val="24"/>
                <w:szCs w:val="24"/>
              </w:rPr>
            </w:pPr>
            <w:r w:rsidRPr="00817BEB">
              <w:rPr>
                <w:sz w:val="24"/>
                <w:szCs w:val="24"/>
              </w:rPr>
              <w:t>Неопределенный шлюз (Gateway)</w:t>
            </w:r>
          </w:p>
        </w:tc>
        <w:tc>
          <w:tcPr>
            <w:tcW w:w="1417" w:type="dxa"/>
          </w:tcPr>
          <w:p w14:paraId="6BD5A211" w14:textId="77777777" w:rsidR="0072577F" w:rsidRDefault="0072577F" w:rsidP="009F6407">
            <w:pPr>
              <w:rPr>
                <w:sz w:val="24"/>
                <w:szCs w:val="24"/>
              </w:rPr>
            </w:pPr>
            <w:r>
              <w:rPr>
                <w:noProof/>
                <w:sz w:val="24"/>
                <w:szCs w:val="24"/>
              </w:rPr>
              <w:drawing>
                <wp:inline distT="0" distB="0" distL="0" distR="0" wp14:anchorId="37F329BB" wp14:editId="0694C91F">
                  <wp:extent cx="742950" cy="742950"/>
                  <wp:effectExtent l="19050" t="0" r="0" b="0"/>
                  <wp:docPr id="249" name="Рисунок 248" descr="G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1.jpeg"/>
                          <pic:cNvPicPr/>
                        </pic:nvPicPr>
                        <pic:blipFill>
                          <a:blip r:embed="rId137" cstate="print"/>
                          <a:stretch>
                            <a:fillRect/>
                          </a:stretch>
                        </pic:blipFill>
                        <pic:spPr>
                          <a:xfrm>
                            <a:off x="0" y="0"/>
                            <a:ext cx="742950" cy="742950"/>
                          </a:xfrm>
                          <a:prstGeom prst="rect">
                            <a:avLst/>
                          </a:prstGeom>
                        </pic:spPr>
                      </pic:pic>
                    </a:graphicData>
                  </a:graphic>
                </wp:inline>
              </w:drawing>
            </w:r>
          </w:p>
        </w:tc>
        <w:tc>
          <w:tcPr>
            <w:tcW w:w="6060" w:type="dxa"/>
          </w:tcPr>
          <w:p w14:paraId="7DB74A94" w14:textId="77777777" w:rsidR="0072577F" w:rsidRPr="00927D1A" w:rsidRDefault="0072577F" w:rsidP="009F6407">
            <w:pPr>
              <w:jc w:val="both"/>
              <w:rPr>
                <w:sz w:val="24"/>
                <w:szCs w:val="24"/>
              </w:rPr>
            </w:pPr>
            <w:r w:rsidRPr="000469A7">
              <w:rPr>
                <w:sz w:val="24"/>
                <w:szCs w:val="24"/>
              </w:rPr>
              <w:t>При разделении направляет поток в одну исходящую ветвь. При объединении ожидает завершения одной входящей ветви перед инициированием исходящего потока.</w:t>
            </w:r>
          </w:p>
        </w:tc>
      </w:tr>
    </w:tbl>
    <w:p w14:paraId="68BD16AC" w14:textId="77777777" w:rsidR="0072577F" w:rsidRDefault="0072577F">
      <w:r w:rsidRPr="007C306B">
        <w:br w:type="page"/>
      </w:r>
    </w:p>
    <w:p w14:paraId="391BA837" w14:textId="77777777" w:rsidR="0072577F" w:rsidRPr="006F561A" w:rsidRDefault="0072577F" w:rsidP="009F6407">
      <w:pPr>
        <w:spacing w:after="80"/>
        <w:jc w:val="right"/>
        <w:rPr>
          <w:i/>
          <w:sz w:val="24"/>
          <w:szCs w:val="24"/>
        </w:rPr>
      </w:pPr>
      <w:r>
        <w:rPr>
          <w:i/>
          <w:sz w:val="24"/>
          <w:szCs w:val="24"/>
        </w:rPr>
        <w:lastRenderedPageBreak/>
        <w:t>Окончание</w:t>
      </w:r>
      <w:r w:rsidRPr="006F561A">
        <w:rPr>
          <w:i/>
          <w:sz w:val="24"/>
          <w:szCs w:val="24"/>
        </w:rPr>
        <w:t xml:space="preserve"> табл. 8.</w:t>
      </w:r>
      <w:r>
        <w:rPr>
          <w:i/>
          <w:sz w:val="24"/>
          <w:szCs w:val="24"/>
        </w:rPr>
        <w: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4"/>
        <w:gridCol w:w="1417"/>
        <w:gridCol w:w="5863"/>
      </w:tblGrid>
      <w:tr w:rsidR="0072577F" w:rsidRPr="00B810D5" w14:paraId="0365E20B" w14:textId="77777777" w:rsidTr="00EE2E09">
        <w:trPr>
          <w:cantSplit/>
        </w:trPr>
        <w:tc>
          <w:tcPr>
            <w:tcW w:w="2093" w:type="dxa"/>
          </w:tcPr>
          <w:p w14:paraId="751116C0" w14:textId="77777777" w:rsidR="0072577F" w:rsidRPr="00927D1A" w:rsidRDefault="0072577F" w:rsidP="009F6407">
            <w:pPr>
              <w:jc w:val="center"/>
              <w:rPr>
                <w:sz w:val="24"/>
                <w:szCs w:val="24"/>
              </w:rPr>
            </w:pPr>
            <w:r>
              <w:rPr>
                <w:sz w:val="24"/>
                <w:szCs w:val="24"/>
              </w:rPr>
              <w:t>Название</w:t>
            </w:r>
          </w:p>
        </w:tc>
        <w:tc>
          <w:tcPr>
            <w:tcW w:w="1417" w:type="dxa"/>
          </w:tcPr>
          <w:p w14:paraId="2BA2BC9C" w14:textId="77777777" w:rsidR="0072577F" w:rsidRPr="00927D1A" w:rsidRDefault="0072577F" w:rsidP="009F6407">
            <w:pPr>
              <w:jc w:val="center"/>
              <w:rPr>
                <w:sz w:val="24"/>
                <w:szCs w:val="24"/>
              </w:rPr>
            </w:pPr>
            <w:r>
              <w:rPr>
                <w:sz w:val="24"/>
                <w:szCs w:val="24"/>
              </w:rPr>
              <w:t>Символ</w:t>
            </w:r>
          </w:p>
        </w:tc>
        <w:tc>
          <w:tcPr>
            <w:tcW w:w="6060" w:type="dxa"/>
          </w:tcPr>
          <w:p w14:paraId="1D2A8610" w14:textId="77777777" w:rsidR="0072577F" w:rsidRPr="00927D1A" w:rsidRDefault="0072577F" w:rsidP="009F6407">
            <w:pPr>
              <w:jc w:val="center"/>
              <w:rPr>
                <w:sz w:val="24"/>
                <w:szCs w:val="24"/>
              </w:rPr>
            </w:pPr>
            <w:r>
              <w:rPr>
                <w:sz w:val="24"/>
                <w:szCs w:val="24"/>
              </w:rPr>
              <w:t>Описание</w:t>
            </w:r>
          </w:p>
        </w:tc>
      </w:tr>
      <w:tr w:rsidR="0072577F" w:rsidRPr="006330BF" w14:paraId="162CDE96" w14:textId="77777777" w:rsidTr="00EE2E09">
        <w:trPr>
          <w:cantSplit/>
        </w:trPr>
        <w:tc>
          <w:tcPr>
            <w:tcW w:w="2093" w:type="dxa"/>
          </w:tcPr>
          <w:p w14:paraId="769D6562" w14:textId="77777777" w:rsidR="0072577F" w:rsidRPr="00927D1A" w:rsidRDefault="0072577F" w:rsidP="009F6407">
            <w:pPr>
              <w:rPr>
                <w:sz w:val="24"/>
                <w:szCs w:val="24"/>
              </w:rPr>
            </w:pPr>
            <w:r w:rsidRPr="00817BEB">
              <w:rPr>
                <w:sz w:val="24"/>
                <w:szCs w:val="24"/>
              </w:rPr>
              <w:t>Параллельный шлюз (AND, "И") Parallel gateway</w:t>
            </w:r>
          </w:p>
        </w:tc>
        <w:tc>
          <w:tcPr>
            <w:tcW w:w="1417" w:type="dxa"/>
          </w:tcPr>
          <w:p w14:paraId="0F4752F2" w14:textId="77777777" w:rsidR="0072577F" w:rsidRPr="00927D1A" w:rsidRDefault="0072577F" w:rsidP="009F6407">
            <w:pPr>
              <w:rPr>
                <w:sz w:val="24"/>
                <w:szCs w:val="24"/>
              </w:rPr>
            </w:pPr>
            <w:r>
              <w:rPr>
                <w:noProof/>
                <w:sz w:val="24"/>
                <w:szCs w:val="24"/>
              </w:rPr>
              <w:drawing>
                <wp:inline distT="0" distB="0" distL="0" distR="0" wp14:anchorId="14F46A1B" wp14:editId="7F9737FD">
                  <wp:extent cx="742950" cy="742950"/>
                  <wp:effectExtent l="19050" t="0" r="0" b="0"/>
                  <wp:docPr id="279" name="Рисунок 249" descr="G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2.jpeg"/>
                          <pic:cNvPicPr/>
                        </pic:nvPicPr>
                        <pic:blipFill>
                          <a:blip r:embed="rId138" cstate="print"/>
                          <a:stretch>
                            <a:fillRect/>
                          </a:stretch>
                        </pic:blipFill>
                        <pic:spPr>
                          <a:xfrm>
                            <a:off x="0" y="0"/>
                            <a:ext cx="742950" cy="742950"/>
                          </a:xfrm>
                          <a:prstGeom prst="rect">
                            <a:avLst/>
                          </a:prstGeom>
                        </pic:spPr>
                      </pic:pic>
                    </a:graphicData>
                  </a:graphic>
                </wp:inline>
              </w:drawing>
            </w:r>
          </w:p>
        </w:tc>
        <w:tc>
          <w:tcPr>
            <w:tcW w:w="6060" w:type="dxa"/>
          </w:tcPr>
          <w:p w14:paraId="3E45C895" w14:textId="77777777" w:rsidR="0072577F" w:rsidRPr="00927D1A" w:rsidRDefault="0072577F" w:rsidP="009F6407">
            <w:pPr>
              <w:rPr>
                <w:sz w:val="24"/>
                <w:szCs w:val="24"/>
              </w:rPr>
            </w:pPr>
            <w:r w:rsidRPr="000469A7">
              <w:rPr>
                <w:color w:val="000000"/>
                <w:sz w:val="24"/>
                <w:szCs w:val="24"/>
              </w:rPr>
              <w:t>Предназначен для слияния/ветвления одновременно (параллельно) выполняемых потоков операций.</w:t>
            </w:r>
          </w:p>
        </w:tc>
      </w:tr>
      <w:tr w:rsidR="0072577F" w:rsidRPr="00260795" w14:paraId="3A46859A" w14:textId="77777777" w:rsidTr="00EE2E09">
        <w:trPr>
          <w:cantSplit/>
        </w:trPr>
        <w:tc>
          <w:tcPr>
            <w:tcW w:w="2093" w:type="dxa"/>
          </w:tcPr>
          <w:p w14:paraId="5263EDE4" w14:textId="77777777" w:rsidR="0072577F" w:rsidRPr="00927D1A" w:rsidRDefault="0072577F" w:rsidP="009F6407">
            <w:pPr>
              <w:rPr>
                <w:sz w:val="24"/>
                <w:szCs w:val="24"/>
              </w:rPr>
            </w:pPr>
            <w:r w:rsidRPr="00817BEB">
              <w:rPr>
                <w:sz w:val="24"/>
                <w:szCs w:val="24"/>
              </w:rPr>
              <w:t>Эксклюзивный шлюз (XOR, "Исключающее ИЛИ") Exclusive gateway</w:t>
            </w:r>
          </w:p>
        </w:tc>
        <w:tc>
          <w:tcPr>
            <w:tcW w:w="1417" w:type="dxa"/>
          </w:tcPr>
          <w:p w14:paraId="5EAA3604" w14:textId="77777777" w:rsidR="0072577F" w:rsidRPr="00927D1A" w:rsidRDefault="0072577F" w:rsidP="009F6407">
            <w:pPr>
              <w:rPr>
                <w:sz w:val="24"/>
                <w:szCs w:val="24"/>
              </w:rPr>
            </w:pPr>
            <w:r>
              <w:rPr>
                <w:noProof/>
                <w:sz w:val="24"/>
                <w:szCs w:val="24"/>
              </w:rPr>
              <w:drawing>
                <wp:inline distT="0" distB="0" distL="0" distR="0" wp14:anchorId="674BEF3A" wp14:editId="672569E5">
                  <wp:extent cx="742950" cy="742950"/>
                  <wp:effectExtent l="19050" t="0" r="0" b="0"/>
                  <wp:docPr id="280" name="Рисунок 250" descr="G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3.jpeg"/>
                          <pic:cNvPicPr/>
                        </pic:nvPicPr>
                        <pic:blipFill>
                          <a:blip r:embed="rId139" cstate="print"/>
                          <a:stretch>
                            <a:fillRect/>
                          </a:stretch>
                        </pic:blipFill>
                        <pic:spPr>
                          <a:xfrm>
                            <a:off x="0" y="0"/>
                            <a:ext cx="742950" cy="742950"/>
                          </a:xfrm>
                          <a:prstGeom prst="rect">
                            <a:avLst/>
                          </a:prstGeom>
                        </pic:spPr>
                      </pic:pic>
                    </a:graphicData>
                  </a:graphic>
                </wp:inline>
              </w:drawing>
            </w:r>
          </w:p>
        </w:tc>
        <w:tc>
          <w:tcPr>
            <w:tcW w:w="6060" w:type="dxa"/>
          </w:tcPr>
          <w:p w14:paraId="42E730C3" w14:textId="77777777" w:rsidR="0072577F" w:rsidRPr="00927D1A" w:rsidRDefault="0072577F" w:rsidP="009F6407">
            <w:pPr>
              <w:rPr>
                <w:sz w:val="24"/>
                <w:szCs w:val="24"/>
              </w:rPr>
            </w:pPr>
            <w:r w:rsidRPr="000469A7">
              <w:rPr>
                <w:color w:val="000000"/>
                <w:sz w:val="24"/>
                <w:szCs w:val="24"/>
              </w:rPr>
              <w:t xml:space="preserve">Предназначен для разделения потока операций на несколько альтернативных маршрутов, </w:t>
            </w:r>
            <w:r>
              <w:rPr>
                <w:color w:val="000000"/>
                <w:sz w:val="24"/>
                <w:szCs w:val="24"/>
              </w:rPr>
              <w:t>когда</w:t>
            </w:r>
            <w:r w:rsidRPr="000469A7">
              <w:rPr>
                <w:color w:val="000000"/>
                <w:sz w:val="24"/>
                <w:szCs w:val="24"/>
              </w:rPr>
              <w:t xml:space="preserve"> в ходе выполнения процесса может быть активирован только один из предложенных маршрутов. Условия пропуска по исходящему маршруту задается рядом с соответствующей линией в виде логического выражения</w:t>
            </w:r>
          </w:p>
        </w:tc>
      </w:tr>
      <w:tr w:rsidR="0072577F" w:rsidRPr="00260795" w14:paraId="11B9D026" w14:textId="77777777" w:rsidTr="00EE2E09">
        <w:trPr>
          <w:cantSplit/>
        </w:trPr>
        <w:tc>
          <w:tcPr>
            <w:tcW w:w="2093" w:type="dxa"/>
          </w:tcPr>
          <w:p w14:paraId="3E8039D7" w14:textId="77777777" w:rsidR="0072577F" w:rsidRPr="00927D1A" w:rsidRDefault="0072577F" w:rsidP="009F6407">
            <w:pPr>
              <w:rPr>
                <w:sz w:val="24"/>
                <w:szCs w:val="24"/>
              </w:rPr>
            </w:pPr>
            <w:r w:rsidRPr="00817BEB">
              <w:rPr>
                <w:sz w:val="24"/>
                <w:szCs w:val="24"/>
              </w:rPr>
              <w:t>Эксклюзивный шлюз по событиям (XOR, "Исключающее ИЛИ") Event-based gateway</w:t>
            </w:r>
          </w:p>
        </w:tc>
        <w:tc>
          <w:tcPr>
            <w:tcW w:w="1417" w:type="dxa"/>
          </w:tcPr>
          <w:p w14:paraId="5837BF3A" w14:textId="77777777" w:rsidR="0072577F" w:rsidRPr="00927D1A" w:rsidRDefault="0072577F" w:rsidP="009F6407">
            <w:pPr>
              <w:rPr>
                <w:sz w:val="24"/>
                <w:szCs w:val="24"/>
              </w:rPr>
            </w:pPr>
            <w:r>
              <w:rPr>
                <w:noProof/>
                <w:sz w:val="24"/>
                <w:szCs w:val="24"/>
              </w:rPr>
              <w:drawing>
                <wp:inline distT="0" distB="0" distL="0" distR="0" wp14:anchorId="215C70A0" wp14:editId="72597C52">
                  <wp:extent cx="742950" cy="742950"/>
                  <wp:effectExtent l="19050" t="0" r="0" b="0"/>
                  <wp:docPr id="281" name="Рисунок 251" descr="G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4.jpeg"/>
                          <pic:cNvPicPr/>
                        </pic:nvPicPr>
                        <pic:blipFill>
                          <a:blip r:embed="rId140" cstate="print"/>
                          <a:stretch>
                            <a:fillRect/>
                          </a:stretch>
                        </pic:blipFill>
                        <pic:spPr>
                          <a:xfrm>
                            <a:off x="0" y="0"/>
                            <a:ext cx="742950" cy="742950"/>
                          </a:xfrm>
                          <a:prstGeom prst="rect">
                            <a:avLst/>
                          </a:prstGeom>
                        </pic:spPr>
                      </pic:pic>
                    </a:graphicData>
                  </a:graphic>
                </wp:inline>
              </w:drawing>
            </w:r>
          </w:p>
        </w:tc>
        <w:tc>
          <w:tcPr>
            <w:tcW w:w="6060" w:type="dxa"/>
          </w:tcPr>
          <w:p w14:paraId="6DAFF0E7" w14:textId="77777777" w:rsidR="0072577F" w:rsidRPr="00927D1A" w:rsidRDefault="0072577F" w:rsidP="009F6407">
            <w:pPr>
              <w:rPr>
                <w:sz w:val="24"/>
                <w:szCs w:val="24"/>
              </w:rPr>
            </w:pPr>
            <w:r w:rsidRPr="000469A7">
              <w:rPr>
                <w:color w:val="000000"/>
                <w:sz w:val="24"/>
                <w:szCs w:val="24"/>
              </w:rPr>
              <w:t>Предназначен для разделения потока операций на несколько альтернативных маршрутов. Единственный маршрут, по которому будет продолжен процесс, выбирается не на основе логического выражения, а в зависимости от произошедших событий, которые указываются по соответствующему маршруту.</w:t>
            </w:r>
          </w:p>
        </w:tc>
      </w:tr>
      <w:tr w:rsidR="0072577F" w:rsidRPr="00927D1A" w14:paraId="4FE36673" w14:textId="77777777" w:rsidTr="00EE2E09">
        <w:trPr>
          <w:cantSplit/>
        </w:trPr>
        <w:tc>
          <w:tcPr>
            <w:tcW w:w="2093" w:type="dxa"/>
          </w:tcPr>
          <w:p w14:paraId="2072E998" w14:textId="77777777" w:rsidR="0072577F" w:rsidRPr="00927D1A" w:rsidRDefault="0072577F" w:rsidP="009F6407">
            <w:pPr>
              <w:rPr>
                <w:sz w:val="24"/>
                <w:szCs w:val="24"/>
              </w:rPr>
            </w:pPr>
            <w:r w:rsidRPr="00817BEB">
              <w:rPr>
                <w:sz w:val="24"/>
                <w:szCs w:val="24"/>
              </w:rPr>
              <w:t>Эксклюзивный, основанный на событиях</w:t>
            </w:r>
            <w:r>
              <w:rPr>
                <w:sz w:val="24"/>
                <w:szCs w:val="24"/>
              </w:rPr>
              <w:t>,</w:t>
            </w:r>
            <w:r w:rsidRPr="00817BEB">
              <w:rPr>
                <w:sz w:val="24"/>
                <w:szCs w:val="24"/>
              </w:rPr>
              <w:t xml:space="preserve"> шлюз Instantiating event-based gateway</w:t>
            </w:r>
          </w:p>
        </w:tc>
        <w:tc>
          <w:tcPr>
            <w:tcW w:w="1417" w:type="dxa"/>
          </w:tcPr>
          <w:p w14:paraId="73783100" w14:textId="77777777" w:rsidR="0072577F" w:rsidRPr="00927D1A" w:rsidRDefault="0072577F" w:rsidP="009F6407">
            <w:pPr>
              <w:rPr>
                <w:sz w:val="24"/>
                <w:szCs w:val="24"/>
              </w:rPr>
            </w:pPr>
            <w:r>
              <w:rPr>
                <w:noProof/>
                <w:sz w:val="24"/>
                <w:szCs w:val="24"/>
              </w:rPr>
              <w:drawing>
                <wp:inline distT="0" distB="0" distL="0" distR="0" wp14:anchorId="6E033997" wp14:editId="0CC553F7">
                  <wp:extent cx="742950" cy="742950"/>
                  <wp:effectExtent l="19050" t="0" r="0" b="0"/>
                  <wp:docPr id="274" name="Рисунок 81" descr="G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5.jpeg"/>
                          <pic:cNvPicPr/>
                        </pic:nvPicPr>
                        <pic:blipFill>
                          <a:blip r:embed="rId141" cstate="print"/>
                          <a:stretch>
                            <a:fillRect/>
                          </a:stretch>
                        </pic:blipFill>
                        <pic:spPr>
                          <a:xfrm>
                            <a:off x="0" y="0"/>
                            <a:ext cx="742950" cy="742950"/>
                          </a:xfrm>
                          <a:prstGeom prst="rect">
                            <a:avLst/>
                          </a:prstGeom>
                        </pic:spPr>
                      </pic:pic>
                    </a:graphicData>
                  </a:graphic>
                </wp:inline>
              </w:drawing>
            </w:r>
          </w:p>
        </w:tc>
        <w:tc>
          <w:tcPr>
            <w:tcW w:w="6060" w:type="dxa"/>
          </w:tcPr>
          <w:p w14:paraId="64FCC376" w14:textId="77777777" w:rsidR="0072577F" w:rsidRPr="00927D1A" w:rsidRDefault="0072577F" w:rsidP="009F6407">
            <w:pPr>
              <w:rPr>
                <w:sz w:val="24"/>
                <w:szCs w:val="24"/>
              </w:rPr>
            </w:pPr>
            <w:r w:rsidRPr="000469A7">
              <w:rPr>
                <w:color w:val="000000"/>
                <w:sz w:val="24"/>
                <w:szCs w:val="24"/>
              </w:rPr>
              <w:t xml:space="preserve">Аналогичен </w:t>
            </w:r>
            <w:r>
              <w:rPr>
                <w:color w:val="000000"/>
                <w:sz w:val="24"/>
                <w:szCs w:val="24"/>
              </w:rPr>
              <w:t xml:space="preserve">предыдущему </w:t>
            </w:r>
            <w:r w:rsidRPr="000469A7">
              <w:rPr>
                <w:color w:val="000000"/>
                <w:sz w:val="24"/>
                <w:szCs w:val="24"/>
              </w:rPr>
              <w:t>шлюзу (</w:t>
            </w:r>
            <w:r w:rsidRPr="000469A7">
              <w:rPr>
                <w:sz w:val="24"/>
                <w:szCs w:val="24"/>
              </w:rPr>
              <w:t>Event-based gateway</w:t>
            </w:r>
            <w:r>
              <w:rPr>
                <w:sz w:val="24"/>
                <w:szCs w:val="24"/>
              </w:rPr>
              <w:t>)</w:t>
            </w:r>
            <w:r w:rsidRPr="000469A7">
              <w:rPr>
                <w:color w:val="000000"/>
                <w:sz w:val="24"/>
                <w:szCs w:val="24"/>
              </w:rPr>
              <w:t>, но используется в качестве начального символа процесса (подпроцесса). Не имеет входящих потоков</w:t>
            </w:r>
            <w:r>
              <w:rPr>
                <w:color w:val="000000"/>
                <w:sz w:val="24"/>
                <w:szCs w:val="24"/>
              </w:rPr>
              <w:t>.</w:t>
            </w:r>
          </w:p>
        </w:tc>
      </w:tr>
      <w:tr w:rsidR="0072577F" w:rsidRPr="00260795" w14:paraId="7222FBAD" w14:textId="77777777" w:rsidTr="00EE2E09">
        <w:trPr>
          <w:cantSplit/>
        </w:trPr>
        <w:tc>
          <w:tcPr>
            <w:tcW w:w="2093" w:type="dxa"/>
          </w:tcPr>
          <w:p w14:paraId="61DE28C9" w14:textId="77777777" w:rsidR="0072577F" w:rsidRPr="003110F4" w:rsidRDefault="0072577F" w:rsidP="009F6407">
            <w:pPr>
              <w:rPr>
                <w:sz w:val="24"/>
                <w:szCs w:val="24"/>
                <w:lang w:val="en-US"/>
              </w:rPr>
            </w:pPr>
            <w:r w:rsidRPr="00817BEB">
              <w:rPr>
                <w:sz w:val="24"/>
                <w:szCs w:val="24"/>
              </w:rPr>
              <w:t>Неэксклюзивный</w:t>
            </w:r>
            <w:r w:rsidRPr="003110F4">
              <w:rPr>
                <w:sz w:val="24"/>
                <w:szCs w:val="24"/>
                <w:lang w:val="en-US"/>
              </w:rPr>
              <w:t xml:space="preserve"> </w:t>
            </w:r>
            <w:r w:rsidRPr="00817BEB">
              <w:rPr>
                <w:sz w:val="24"/>
                <w:szCs w:val="24"/>
              </w:rPr>
              <w:t>шлюз</w:t>
            </w:r>
            <w:r w:rsidRPr="003110F4">
              <w:rPr>
                <w:sz w:val="24"/>
                <w:szCs w:val="24"/>
                <w:lang w:val="en-US"/>
              </w:rPr>
              <w:t xml:space="preserve"> (OR, "</w:t>
            </w:r>
            <w:r w:rsidRPr="00817BEB">
              <w:rPr>
                <w:sz w:val="24"/>
                <w:szCs w:val="24"/>
              </w:rPr>
              <w:t>ИЛИ</w:t>
            </w:r>
            <w:r w:rsidRPr="003110F4">
              <w:rPr>
                <w:sz w:val="24"/>
                <w:szCs w:val="24"/>
                <w:lang w:val="en-US"/>
              </w:rPr>
              <w:t>") Inclusive gateway</w:t>
            </w:r>
          </w:p>
        </w:tc>
        <w:tc>
          <w:tcPr>
            <w:tcW w:w="1417" w:type="dxa"/>
          </w:tcPr>
          <w:p w14:paraId="22CF8D26" w14:textId="77777777" w:rsidR="0072577F" w:rsidRPr="00845982" w:rsidRDefault="0072577F" w:rsidP="009F6407">
            <w:pPr>
              <w:rPr>
                <w:sz w:val="24"/>
                <w:szCs w:val="24"/>
              </w:rPr>
            </w:pPr>
            <w:r>
              <w:rPr>
                <w:noProof/>
                <w:sz w:val="24"/>
                <w:szCs w:val="24"/>
              </w:rPr>
              <w:drawing>
                <wp:inline distT="0" distB="0" distL="0" distR="0" wp14:anchorId="0932D2D2" wp14:editId="7DCE7C94">
                  <wp:extent cx="742950" cy="742950"/>
                  <wp:effectExtent l="19050" t="0" r="0" b="0"/>
                  <wp:docPr id="275" name="Рисунок 86" descr="G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6.jpeg"/>
                          <pic:cNvPicPr/>
                        </pic:nvPicPr>
                        <pic:blipFill>
                          <a:blip r:embed="rId142" cstate="print"/>
                          <a:stretch>
                            <a:fillRect/>
                          </a:stretch>
                        </pic:blipFill>
                        <pic:spPr>
                          <a:xfrm>
                            <a:off x="0" y="0"/>
                            <a:ext cx="742950" cy="742950"/>
                          </a:xfrm>
                          <a:prstGeom prst="rect">
                            <a:avLst/>
                          </a:prstGeom>
                        </pic:spPr>
                      </pic:pic>
                    </a:graphicData>
                  </a:graphic>
                </wp:inline>
              </w:drawing>
            </w:r>
          </w:p>
        </w:tc>
        <w:tc>
          <w:tcPr>
            <w:tcW w:w="6060" w:type="dxa"/>
          </w:tcPr>
          <w:p w14:paraId="0F66B463" w14:textId="77777777" w:rsidR="0072577F" w:rsidRPr="00C97A4D" w:rsidRDefault="0072577F" w:rsidP="009F6407">
            <w:pPr>
              <w:rPr>
                <w:sz w:val="24"/>
                <w:szCs w:val="24"/>
              </w:rPr>
            </w:pPr>
            <w:r w:rsidRPr="000469A7">
              <w:rPr>
                <w:color w:val="000000"/>
                <w:sz w:val="24"/>
                <w:szCs w:val="24"/>
              </w:rPr>
              <w:t>Предназначен для разделения потока операций на несколько маршрутов, каждый из которых активируется при условии истинности связанного с ним логического выражения. Таким образом, при выполнении процесса может быть выбрано сразу несколько маршрутов, в т.ч. и ни одного в случае ложности всех выражений.</w:t>
            </w:r>
          </w:p>
        </w:tc>
      </w:tr>
      <w:tr w:rsidR="0072577F" w:rsidRPr="006330BF" w14:paraId="7DCA2A94" w14:textId="77777777" w:rsidTr="00EE2E09">
        <w:trPr>
          <w:cantSplit/>
        </w:trPr>
        <w:tc>
          <w:tcPr>
            <w:tcW w:w="2093" w:type="dxa"/>
          </w:tcPr>
          <w:p w14:paraId="431E0127" w14:textId="77777777" w:rsidR="0072577F" w:rsidRPr="00817BEB" w:rsidRDefault="0072577F" w:rsidP="009F6407">
            <w:pPr>
              <w:rPr>
                <w:sz w:val="24"/>
                <w:szCs w:val="24"/>
              </w:rPr>
            </w:pPr>
            <w:r w:rsidRPr="00817BEB">
              <w:rPr>
                <w:sz w:val="24"/>
                <w:szCs w:val="24"/>
              </w:rPr>
              <w:t>Комплексный шлюз</w:t>
            </w:r>
          </w:p>
          <w:p w14:paraId="711EFED2" w14:textId="77777777" w:rsidR="0072577F" w:rsidRPr="00C97A4D" w:rsidRDefault="0072577F" w:rsidP="009F6407">
            <w:pPr>
              <w:rPr>
                <w:sz w:val="24"/>
                <w:szCs w:val="24"/>
              </w:rPr>
            </w:pPr>
            <w:r w:rsidRPr="00817BEB">
              <w:rPr>
                <w:sz w:val="24"/>
                <w:szCs w:val="24"/>
              </w:rPr>
              <w:t>Complex gateway</w:t>
            </w:r>
          </w:p>
        </w:tc>
        <w:tc>
          <w:tcPr>
            <w:tcW w:w="1417" w:type="dxa"/>
          </w:tcPr>
          <w:p w14:paraId="4D22AD55" w14:textId="77777777" w:rsidR="0072577F" w:rsidRPr="00C97A4D" w:rsidRDefault="0072577F" w:rsidP="009F6407">
            <w:pPr>
              <w:rPr>
                <w:sz w:val="24"/>
                <w:szCs w:val="24"/>
              </w:rPr>
            </w:pPr>
            <w:r>
              <w:rPr>
                <w:noProof/>
                <w:sz w:val="24"/>
                <w:szCs w:val="24"/>
              </w:rPr>
              <w:drawing>
                <wp:inline distT="0" distB="0" distL="0" distR="0" wp14:anchorId="758E461A" wp14:editId="6E245BE3">
                  <wp:extent cx="742950" cy="742950"/>
                  <wp:effectExtent l="19050" t="0" r="0" b="0"/>
                  <wp:docPr id="276" name="Рисунок 87" descr="G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7.jpeg"/>
                          <pic:cNvPicPr/>
                        </pic:nvPicPr>
                        <pic:blipFill>
                          <a:blip r:embed="rId143" cstate="print"/>
                          <a:stretch>
                            <a:fillRect/>
                          </a:stretch>
                        </pic:blipFill>
                        <pic:spPr>
                          <a:xfrm>
                            <a:off x="0" y="0"/>
                            <a:ext cx="742950" cy="742950"/>
                          </a:xfrm>
                          <a:prstGeom prst="rect">
                            <a:avLst/>
                          </a:prstGeom>
                        </pic:spPr>
                      </pic:pic>
                    </a:graphicData>
                  </a:graphic>
                </wp:inline>
              </w:drawing>
            </w:r>
          </w:p>
        </w:tc>
        <w:tc>
          <w:tcPr>
            <w:tcW w:w="6060" w:type="dxa"/>
          </w:tcPr>
          <w:p w14:paraId="46607736" w14:textId="77777777" w:rsidR="0072577F" w:rsidRPr="00C97A4D" w:rsidRDefault="0072577F" w:rsidP="009F6407">
            <w:pPr>
              <w:rPr>
                <w:sz w:val="24"/>
                <w:szCs w:val="24"/>
              </w:rPr>
            </w:pPr>
            <w:r w:rsidRPr="000469A7">
              <w:rPr>
                <w:color w:val="000000"/>
                <w:sz w:val="24"/>
                <w:szCs w:val="24"/>
              </w:rPr>
              <w:t xml:space="preserve">Аналогичен </w:t>
            </w:r>
            <w:r>
              <w:rPr>
                <w:color w:val="000000"/>
                <w:sz w:val="24"/>
                <w:szCs w:val="24"/>
              </w:rPr>
              <w:t>предыдущему шлюзу</w:t>
            </w:r>
            <w:r w:rsidRPr="000469A7">
              <w:rPr>
                <w:sz w:val="24"/>
                <w:szCs w:val="24"/>
              </w:rPr>
              <w:t xml:space="preserve"> (Inclusive gateway)</w:t>
            </w:r>
            <w:r w:rsidRPr="000469A7">
              <w:rPr>
                <w:color w:val="000000"/>
                <w:sz w:val="24"/>
                <w:szCs w:val="24"/>
              </w:rPr>
              <w:t xml:space="preserve"> шлюзу. Отличие заключается в том, что с ним связано одно выражение, которое определяет, какие из потоков операций будут активированы</w:t>
            </w:r>
          </w:p>
        </w:tc>
      </w:tr>
      <w:tr w:rsidR="0072577F" w:rsidRPr="00F41278" w14:paraId="33F70EE2" w14:textId="77777777" w:rsidTr="00EE2E09">
        <w:trPr>
          <w:cantSplit/>
        </w:trPr>
        <w:tc>
          <w:tcPr>
            <w:tcW w:w="2093" w:type="dxa"/>
          </w:tcPr>
          <w:p w14:paraId="4FD07969" w14:textId="77777777" w:rsidR="0072577F" w:rsidRPr="003110F4" w:rsidRDefault="0072577F" w:rsidP="009F6407">
            <w:pPr>
              <w:rPr>
                <w:sz w:val="24"/>
                <w:szCs w:val="24"/>
                <w:lang w:val="en-US"/>
              </w:rPr>
            </w:pPr>
            <w:r w:rsidRPr="00817BEB">
              <w:rPr>
                <w:sz w:val="24"/>
                <w:szCs w:val="24"/>
              </w:rPr>
              <w:t>Параллельный</w:t>
            </w:r>
            <w:r w:rsidRPr="003110F4">
              <w:rPr>
                <w:sz w:val="24"/>
                <w:szCs w:val="24"/>
                <w:lang w:val="en-US"/>
              </w:rPr>
              <w:t xml:space="preserve">, </w:t>
            </w:r>
            <w:r w:rsidRPr="00817BEB">
              <w:rPr>
                <w:sz w:val="24"/>
                <w:szCs w:val="24"/>
              </w:rPr>
              <w:t>основанный</w:t>
            </w:r>
            <w:r w:rsidRPr="003110F4">
              <w:rPr>
                <w:sz w:val="24"/>
                <w:szCs w:val="24"/>
                <w:lang w:val="en-US"/>
              </w:rPr>
              <w:t xml:space="preserve"> </w:t>
            </w:r>
            <w:r w:rsidRPr="00817BEB">
              <w:rPr>
                <w:sz w:val="24"/>
                <w:szCs w:val="24"/>
              </w:rPr>
              <w:t>на</w:t>
            </w:r>
            <w:r w:rsidRPr="003110F4">
              <w:rPr>
                <w:sz w:val="24"/>
                <w:szCs w:val="24"/>
                <w:lang w:val="en-US"/>
              </w:rPr>
              <w:t xml:space="preserve"> </w:t>
            </w:r>
            <w:r w:rsidRPr="00817BEB">
              <w:rPr>
                <w:sz w:val="24"/>
                <w:szCs w:val="24"/>
              </w:rPr>
              <w:t>событиях</w:t>
            </w:r>
            <w:r w:rsidRPr="003110F4">
              <w:rPr>
                <w:sz w:val="24"/>
                <w:szCs w:val="24"/>
                <w:lang w:val="en-US"/>
              </w:rPr>
              <w:t xml:space="preserve"> </w:t>
            </w:r>
            <w:r w:rsidRPr="00817BEB">
              <w:rPr>
                <w:sz w:val="24"/>
                <w:szCs w:val="24"/>
              </w:rPr>
              <w:t>шлюз</w:t>
            </w:r>
            <w:r w:rsidRPr="003110F4">
              <w:rPr>
                <w:sz w:val="24"/>
                <w:szCs w:val="24"/>
                <w:lang w:val="en-US"/>
              </w:rPr>
              <w:t xml:space="preserve"> Instantiating parallel event-based gateway</w:t>
            </w:r>
          </w:p>
        </w:tc>
        <w:tc>
          <w:tcPr>
            <w:tcW w:w="1417" w:type="dxa"/>
          </w:tcPr>
          <w:p w14:paraId="0BCE7E8D" w14:textId="77777777" w:rsidR="0072577F" w:rsidRPr="00C97A4D" w:rsidRDefault="0072577F" w:rsidP="009F6407">
            <w:pPr>
              <w:rPr>
                <w:sz w:val="24"/>
                <w:szCs w:val="24"/>
              </w:rPr>
            </w:pPr>
            <w:r>
              <w:rPr>
                <w:noProof/>
                <w:sz w:val="24"/>
                <w:szCs w:val="24"/>
              </w:rPr>
              <w:drawing>
                <wp:inline distT="0" distB="0" distL="0" distR="0" wp14:anchorId="03E60AD4" wp14:editId="2B3A2821">
                  <wp:extent cx="742950" cy="742950"/>
                  <wp:effectExtent l="19050" t="0" r="0" b="0"/>
                  <wp:docPr id="277" name="Рисунок 88" descr="G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8.jpeg"/>
                          <pic:cNvPicPr/>
                        </pic:nvPicPr>
                        <pic:blipFill>
                          <a:blip r:embed="rId144" cstate="print"/>
                          <a:stretch>
                            <a:fillRect/>
                          </a:stretch>
                        </pic:blipFill>
                        <pic:spPr>
                          <a:xfrm>
                            <a:off x="0" y="0"/>
                            <a:ext cx="742950" cy="742950"/>
                          </a:xfrm>
                          <a:prstGeom prst="rect">
                            <a:avLst/>
                          </a:prstGeom>
                        </pic:spPr>
                      </pic:pic>
                    </a:graphicData>
                  </a:graphic>
                </wp:inline>
              </w:drawing>
            </w:r>
          </w:p>
        </w:tc>
        <w:tc>
          <w:tcPr>
            <w:tcW w:w="6060" w:type="dxa"/>
          </w:tcPr>
          <w:p w14:paraId="0BD98CB1" w14:textId="77777777" w:rsidR="0072577F" w:rsidRPr="009A2542" w:rsidRDefault="0072577F" w:rsidP="009F6407">
            <w:pPr>
              <w:rPr>
                <w:sz w:val="24"/>
                <w:szCs w:val="24"/>
              </w:rPr>
            </w:pPr>
            <w:r w:rsidRPr="000469A7">
              <w:rPr>
                <w:color w:val="000000"/>
                <w:sz w:val="24"/>
                <w:szCs w:val="24"/>
              </w:rPr>
              <w:t xml:space="preserve">Аналогичен </w:t>
            </w:r>
            <w:r>
              <w:rPr>
                <w:color w:val="000000"/>
                <w:sz w:val="24"/>
                <w:szCs w:val="24"/>
              </w:rPr>
              <w:t>шлюзу</w:t>
            </w:r>
            <w:r w:rsidRPr="000469A7">
              <w:rPr>
                <w:color w:val="000000"/>
                <w:sz w:val="24"/>
                <w:szCs w:val="24"/>
              </w:rPr>
              <w:t xml:space="preserve"> </w:t>
            </w:r>
            <w:r w:rsidRPr="000469A7">
              <w:rPr>
                <w:sz w:val="24"/>
                <w:szCs w:val="24"/>
              </w:rPr>
              <w:t>Instantiating event-based gateway</w:t>
            </w:r>
            <w:r w:rsidRPr="000469A7">
              <w:rPr>
                <w:color w:val="000000"/>
                <w:sz w:val="24"/>
                <w:szCs w:val="24"/>
              </w:rPr>
              <w:t>, но возможна активация сразу нескольких маршрутов в случае срабатывания событий, с которыми они связаны. Возможно асинхронное выполнение маршрутов (связанных потоков операций и действий)</w:t>
            </w:r>
            <w:r>
              <w:rPr>
                <w:color w:val="000000"/>
                <w:sz w:val="24"/>
                <w:szCs w:val="24"/>
              </w:rPr>
              <w:t>, когда</w:t>
            </w:r>
            <w:r w:rsidRPr="000469A7">
              <w:rPr>
                <w:color w:val="000000"/>
                <w:sz w:val="24"/>
                <w:szCs w:val="24"/>
              </w:rPr>
              <w:t xml:space="preserve"> после активации и начала выполнения одного из маршрутов, другие маршруты тоже могут быть активированы и выполнены, пока не наступил момент завершения процесса (подпроцесса). </w:t>
            </w:r>
            <w:r w:rsidRPr="009A2542">
              <w:rPr>
                <w:color w:val="000000"/>
                <w:sz w:val="24"/>
                <w:szCs w:val="24"/>
              </w:rPr>
              <w:t>Не имеет входящих потоков</w:t>
            </w:r>
            <w:r>
              <w:rPr>
                <w:color w:val="000000"/>
                <w:sz w:val="24"/>
                <w:szCs w:val="24"/>
              </w:rPr>
              <w:t>.</w:t>
            </w:r>
          </w:p>
        </w:tc>
      </w:tr>
    </w:tbl>
    <w:p w14:paraId="2802D0DD" w14:textId="77777777" w:rsidR="0072577F" w:rsidRPr="007723B7" w:rsidRDefault="0072577F" w:rsidP="009F6407">
      <w:pPr>
        <w:spacing w:before="120" w:line="288" w:lineRule="auto"/>
        <w:ind w:firstLine="567"/>
        <w:jc w:val="both"/>
        <w:rPr>
          <w:sz w:val="28"/>
          <w:szCs w:val="28"/>
        </w:rPr>
      </w:pPr>
      <w:r>
        <w:rPr>
          <w:b/>
          <w:i/>
          <w:sz w:val="28"/>
          <w:szCs w:val="28"/>
        </w:rPr>
        <w:t>1.4. Данные.</w:t>
      </w:r>
      <w:r>
        <w:rPr>
          <w:sz w:val="28"/>
          <w:szCs w:val="28"/>
        </w:rPr>
        <w:t xml:space="preserve"> </w:t>
      </w:r>
      <w:r w:rsidRPr="007723B7">
        <w:rPr>
          <w:rFonts w:eastAsia="TimesNewRomanPSMT"/>
          <w:sz w:val="28"/>
          <w:szCs w:val="28"/>
        </w:rPr>
        <w:t xml:space="preserve">В спецификации BPMN </w:t>
      </w:r>
      <w:r>
        <w:rPr>
          <w:rFonts w:eastAsia="TimesNewRomanPSMT"/>
          <w:sz w:val="28"/>
          <w:szCs w:val="28"/>
        </w:rPr>
        <w:t>данные не отно</w:t>
      </w:r>
      <w:r w:rsidRPr="007723B7">
        <w:rPr>
          <w:rFonts w:eastAsia="TimesNewRomanPSMT"/>
          <w:sz w:val="28"/>
          <w:szCs w:val="28"/>
        </w:rPr>
        <w:t>с</w:t>
      </w:r>
      <w:r>
        <w:rPr>
          <w:rFonts w:eastAsia="TimesNewRomanPSMT"/>
          <w:sz w:val="28"/>
          <w:szCs w:val="28"/>
        </w:rPr>
        <w:t>я</w:t>
      </w:r>
      <w:r w:rsidRPr="007723B7">
        <w:rPr>
          <w:rFonts w:eastAsia="TimesNewRomanPSMT"/>
          <w:sz w:val="28"/>
          <w:szCs w:val="28"/>
        </w:rPr>
        <w:t>тся к Элементам</w:t>
      </w:r>
      <w:r>
        <w:rPr>
          <w:rFonts w:eastAsia="TimesNewRomanPSMT"/>
          <w:sz w:val="28"/>
          <w:szCs w:val="28"/>
        </w:rPr>
        <w:t xml:space="preserve"> </w:t>
      </w:r>
      <w:r w:rsidRPr="007723B7">
        <w:rPr>
          <w:rFonts w:eastAsia="TimesNewRomanPSMT"/>
          <w:sz w:val="28"/>
          <w:szCs w:val="28"/>
        </w:rPr>
        <w:t>потока</w:t>
      </w:r>
      <w:r>
        <w:rPr>
          <w:rFonts w:eastAsia="TimesNewRomanPSMT"/>
          <w:sz w:val="28"/>
          <w:szCs w:val="28"/>
        </w:rPr>
        <w:t>, поскольку</w:t>
      </w:r>
      <w:r w:rsidRPr="007723B7">
        <w:rPr>
          <w:rFonts w:eastAsia="TimesNewRomanPSMT"/>
          <w:sz w:val="28"/>
          <w:szCs w:val="28"/>
        </w:rPr>
        <w:t xml:space="preserve"> он</w:t>
      </w:r>
      <w:r>
        <w:rPr>
          <w:rFonts w:eastAsia="TimesNewRomanPSMT"/>
          <w:sz w:val="28"/>
          <w:szCs w:val="28"/>
        </w:rPr>
        <w:t>и</w:t>
      </w:r>
      <w:r w:rsidRPr="007723B7">
        <w:rPr>
          <w:rFonts w:eastAsia="TimesNewRomanPSMT"/>
          <w:sz w:val="28"/>
          <w:szCs w:val="28"/>
        </w:rPr>
        <w:t xml:space="preserve"> не оказыва</w:t>
      </w:r>
      <w:r>
        <w:rPr>
          <w:rFonts w:eastAsia="TimesNewRomanPSMT"/>
          <w:sz w:val="28"/>
          <w:szCs w:val="28"/>
        </w:rPr>
        <w:t>ю</w:t>
      </w:r>
      <w:r w:rsidRPr="007723B7">
        <w:rPr>
          <w:rFonts w:eastAsia="TimesNewRomanPSMT"/>
          <w:sz w:val="28"/>
          <w:szCs w:val="28"/>
        </w:rPr>
        <w:t>т</w:t>
      </w:r>
      <w:r>
        <w:rPr>
          <w:rFonts w:eastAsia="TimesNewRomanPSMT"/>
          <w:sz w:val="28"/>
          <w:szCs w:val="28"/>
        </w:rPr>
        <w:t xml:space="preserve"> </w:t>
      </w:r>
      <w:r w:rsidRPr="007723B7">
        <w:rPr>
          <w:rFonts w:eastAsia="TimesNewRomanPSMT"/>
          <w:sz w:val="28"/>
          <w:szCs w:val="28"/>
        </w:rPr>
        <w:t xml:space="preserve">непосредственного влияния на Поток </w:t>
      </w:r>
      <w:r w:rsidRPr="007723B7">
        <w:rPr>
          <w:rFonts w:eastAsia="TimesNewRomanPSMT"/>
          <w:sz w:val="28"/>
          <w:szCs w:val="28"/>
        </w:rPr>
        <w:lastRenderedPageBreak/>
        <w:t>операций или Поток сообщений, присутствующих в</w:t>
      </w:r>
      <w:r>
        <w:rPr>
          <w:rFonts w:eastAsia="TimesNewRomanPSMT"/>
          <w:sz w:val="28"/>
          <w:szCs w:val="28"/>
        </w:rPr>
        <w:t xml:space="preserve"> </w:t>
      </w:r>
      <w:r w:rsidRPr="007723B7">
        <w:rPr>
          <w:rFonts w:eastAsia="TimesNewRomanPSMT"/>
          <w:sz w:val="28"/>
          <w:szCs w:val="28"/>
        </w:rPr>
        <w:t>Процессе, однако, содерж</w:t>
      </w:r>
      <w:r>
        <w:rPr>
          <w:rFonts w:eastAsia="TimesNewRomanPSMT"/>
          <w:sz w:val="28"/>
          <w:szCs w:val="28"/>
        </w:rPr>
        <w:t>а</w:t>
      </w:r>
      <w:r w:rsidRPr="007723B7">
        <w:rPr>
          <w:rFonts w:eastAsia="TimesNewRomanPSMT"/>
          <w:sz w:val="28"/>
          <w:szCs w:val="28"/>
        </w:rPr>
        <w:t>т сведения о данном Процессе, заключающиеся в описании</w:t>
      </w:r>
      <w:r>
        <w:rPr>
          <w:rFonts w:eastAsia="TimesNewRomanPSMT"/>
          <w:sz w:val="28"/>
          <w:szCs w:val="28"/>
        </w:rPr>
        <w:t xml:space="preserve"> </w:t>
      </w:r>
      <w:r w:rsidRPr="007723B7">
        <w:rPr>
          <w:rFonts w:eastAsia="TimesNewRomanPSMT"/>
          <w:sz w:val="28"/>
          <w:szCs w:val="28"/>
        </w:rPr>
        <w:t>того, какие документы, сведения или какие-либо другие объекты используются и</w:t>
      </w:r>
      <w:r>
        <w:rPr>
          <w:rFonts w:eastAsia="TimesNewRomanPSMT"/>
          <w:sz w:val="28"/>
          <w:szCs w:val="28"/>
        </w:rPr>
        <w:t xml:space="preserve"> </w:t>
      </w:r>
      <w:r w:rsidRPr="007723B7">
        <w:rPr>
          <w:rFonts w:eastAsia="TimesNewRomanPSMT"/>
          <w:sz w:val="28"/>
          <w:szCs w:val="28"/>
        </w:rPr>
        <w:t xml:space="preserve">дополняются в ходе выполнения Процесса. </w:t>
      </w:r>
    </w:p>
    <w:p w14:paraId="0F13832F" w14:textId="77777777" w:rsidR="0072577F" w:rsidRDefault="0072577F" w:rsidP="009F6407">
      <w:pPr>
        <w:autoSpaceDE w:val="0"/>
        <w:autoSpaceDN w:val="0"/>
        <w:adjustRightInd w:val="0"/>
        <w:spacing w:after="120" w:line="288" w:lineRule="auto"/>
        <w:ind w:firstLine="567"/>
        <w:jc w:val="both"/>
        <w:rPr>
          <w:sz w:val="28"/>
          <w:szCs w:val="28"/>
        </w:rPr>
      </w:pPr>
      <w:r w:rsidRPr="00276967">
        <w:rPr>
          <w:b/>
          <w:i/>
          <w:sz w:val="28"/>
          <w:szCs w:val="28"/>
        </w:rPr>
        <w:t>1.4.1. Объекты данных</w:t>
      </w:r>
      <w:r>
        <w:rPr>
          <w:sz w:val="28"/>
          <w:szCs w:val="28"/>
        </w:rPr>
        <w:t xml:space="preserve">. </w:t>
      </w:r>
      <w:r w:rsidRPr="009F0AC9">
        <w:rPr>
          <w:rFonts w:eastAsia="TimesNewRomanPSMT"/>
          <w:sz w:val="28"/>
          <w:szCs w:val="28"/>
        </w:rPr>
        <w:t>Символы Объектов данных (Data object) отображают данные</w:t>
      </w:r>
      <w:r w:rsidRPr="009F0AC9">
        <w:rPr>
          <w:sz w:val="28"/>
          <w:szCs w:val="28"/>
        </w:rPr>
        <w:t>, сопровождающие выполнение процесса. В качестве объекта данных может использоваться объект любого из следующих справочников: Бумажный документ, Электронный документ, ТМЦ, Информация, Программные продукты, Термины, Прочее. Символы объектов данных представ</w:t>
      </w:r>
      <w:r>
        <w:rPr>
          <w:sz w:val="28"/>
          <w:szCs w:val="28"/>
        </w:rPr>
        <w:t>л</w:t>
      </w:r>
      <w:r w:rsidRPr="009F0AC9">
        <w:rPr>
          <w:sz w:val="28"/>
          <w:szCs w:val="28"/>
        </w:rPr>
        <w:t xml:space="preserve">ены на рис. </w:t>
      </w:r>
      <w:r>
        <w:rPr>
          <w:sz w:val="28"/>
          <w:szCs w:val="28"/>
        </w:rPr>
        <w:t>8.3</w:t>
      </w:r>
      <w:r w:rsidRPr="009F0AC9">
        <w:rPr>
          <w:sz w:val="28"/>
          <w:szCs w:val="28"/>
        </w:rPr>
        <w:t>.</w:t>
      </w:r>
    </w:p>
    <w:tbl>
      <w:tblPr>
        <w:tblW w:w="0" w:type="auto"/>
        <w:tblLook w:val="04A0" w:firstRow="1" w:lastRow="0" w:firstColumn="1" w:lastColumn="0" w:noHBand="0" w:noVBand="1"/>
      </w:tblPr>
      <w:tblGrid>
        <w:gridCol w:w="3118"/>
        <w:gridCol w:w="3118"/>
        <w:gridCol w:w="3118"/>
      </w:tblGrid>
      <w:tr w:rsidR="0072577F" w14:paraId="7A227A79" w14:textId="77777777" w:rsidTr="009F6407">
        <w:tc>
          <w:tcPr>
            <w:tcW w:w="3190" w:type="dxa"/>
          </w:tcPr>
          <w:p w14:paraId="7A9C4DD4" w14:textId="77777777" w:rsidR="0072577F" w:rsidRDefault="0072577F" w:rsidP="009F6407">
            <w:pPr>
              <w:autoSpaceDE w:val="0"/>
              <w:autoSpaceDN w:val="0"/>
              <w:adjustRightInd w:val="0"/>
              <w:jc w:val="center"/>
              <w:rPr>
                <w:sz w:val="28"/>
                <w:szCs w:val="28"/>
              </w:rPr>
            </w:pPr>
            <w:r>
              <w:rPr>
                <w:noProof/>
                <w:sz w:val="28"/>
                <w:szCs w:val="28"/>
              </w:rPr>
              <w:drawing>
                <wp:inline distT="0" distB="0" distL="0" distR="0" wp14:anchorId="71224DE8" wp14:editId="4C13A7E7">
                  <wp:extent cx="819150" cy="1047750"/>
                  <wp:effectExtent l="19050" t="0" r="0" b="0"/>
                  <wp:docPr id="90" name="Рисунок 89" descr="D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jpeg"/>
                          <pic:cNvPicPr/>
                        </pic:nvPicPr>
                        <pic:blipFill>
                          <a:blip r:embed="rId145" cstate="print"/>
                          <a:stretch>
                            <a:fillRect/>
                          </a:stretch>
                        </pic:blipFill>
                        <pic:spPr>
                          <a:xfrm>
                            <a:off x="0" y="0"/>
                            <a:ext cx="819150" cy="1047750"/>
                          </a:xfrm>
                          <a:prstGeom prst="rect">
                            <a:avLst/>
                          </a:prstGeom>
                        </pic:spPr>
                      </pic:pic>
                    </a:graphicData>
                  </a:graphic>
                </wp:inline>
              </w:drawing>
            </w:r>
          </w:p>
          <w:p w14:paraId="5962C137" w14:textId="77777777" w:rsidR="0072577F" w:rsidRPr="00276967" w:rsidRDefault="0072577F" w:rsidP="009F6407">
            <w:pPr>
              <w:autoSpaceDE w:val="0"/>
              <w:autoSpaceDN w:val="0"/>
              <w:adjustRightInd w:val="0"/>
              <w:spacing w:line="288" w:lineRule="auto"/>
              <w:jc w:val="center"/>
              <w:rPr>
                <w:i/>
                <w:sz w:val="24"/>
                <w:szCs w:val="24"/>
              </w:rPr>
            </w:pPr>
            <w:r w:rsidRPr="00276967">
              <w:rPr>
                <w:i/>
                <w:sz w:val="24"/>
                <w:szCs w:val="24"/>
              </w:rPr>
              <w:t>а</w:t>
            </w:r>
          </w:p>
        </w:tc>
        <w:tc>
          <w:tcPr>
            <w:tcW w:w="3190" w:type="dxa"/>
          </w:tcPr>
          <w:p w14:paraId="3C9B36EB" w14:textId="77777777" w:rsidR="0072577F" w:rsidRDefault="0072577F" w:rsidP="009F6407">
            <w:pPr>
              <w:autoSpaceDE w:val="0"/>
              <w:autoSpaceDN w:val="0"/>
              <w:adjustRightInd w:val="0"/>
              <w:jc w:val="center"/>
              <w:rPr>
                <w:sz w:val="28"/>
                <w:szCs w:val="28"/>
              </w:rPr>
            </w:pPr>
            <w:r>
              <w:rPr>
                <w:noProof/>
                <w:sz w:val="28"/>
                <w:szCs w:val="28"/>
              </w:rPr>
              <w:drawing>
                <wp:inline distT="0" distB="0" distL="0" distR="0" wp14:anchorId="291D350B" wp14:editId="60889E97">
                  <wp:extent cx="819150" cy="1047750"/>
                  <wp:effectExtent l="19050" t="0" r="0" b="0"/>
                  <wp:docPr id="91" name="Рисунок 90" descr="D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jpeg"/>
                          <pic:cNvPicPr/>
                        </pic:nvPicPr>
                        <pic:blipFill>
                          <a:blip r:embed="rId146" cstate="print"/>
                          <a:stretch>
                            <a:fillRect/>
                          </a:stretch>
                        </pic:blipFill>
                        <pic:spPr>
                          <a:xfrm>
                            <a:off x="0" y="0"/>
                            <a:ext cx="819150" cy="1047750"/>
                          </a:xfrm>
                          <a:prstGeom prst="rect">
                            <a:avLst/>
                          </a:prstGeom>
                        </pic:spPr>
                      </pic:pic>
                    </a:graphicData>
                  </a:graphic>
                </wp:inline>
              </w:drawing>
            </w:r>
          </w:p>
          <w:p w14:paraId="2996AA57" w14:textId="77777777" w:rsidR="0072577F" w:rsidRPr="00276967" w:rsidRDefault="0072577F" w:rsidP="009F6407">
            <w:pPr>
              <w:autoSpaceDE w:val="0"/>
              <w:autoSpaceDN w:val="0"/>
              <w:adjustRightInd w:val="0"/>
              <w:spacing w:line="288" w:lineRule="auto"/>
              <w:jc w:val="center"/>
              <w:rPr>
                <w:i/>
                <w:sz w:val="24"/>
                <w:szCs w:val="24"/>
              </w:rPr>
            </w:pPr>
            <w:r w:rsidRPr="00276967">
              <w:rPr>
                <w:i/>
                <w:sz w:val="24"/>
                <w:szCs w:val="24"/>
              </w:rPr>
              <w:t>б</w:t>
            </w:r>
          </w:p>
        </w:tc>
        <w:tc>
          <w:tcPr>
            <w:tcW w:w="3190" w:type="dxa"/>
          </w:tcPr>
          <w:p w14:paraId="1411A4B3" w14:textId="77777777" w:rsidR="0072577F" w:rsidRDefault="0072577F" w:rsidP="009F6407">
            <w:pPr>
              <w:autoSpaceDE w:val="0"/>
              <w:autoSpaceDN w:val="0"/>
              <w:adjustRightInd w:val="0"/>
              <w:jc w:val="center"/>
              <w:rPr>
                <w:sz w:val="28"/>
                <w:szCs w:val="28"/>
              </w:rPr>
            </w:pPr>
            <w:r>
              <w:rPr>
                <w:noProof/>
                <w:sz w:val="28"/>
                <w:szCs w:val="28"/>
              </w:rPr>
              <w:drawing>
                <wp:inline distT="0" distB="0" distL="0" distR="0" wp14:anchorId="7438FE83" wp14:editId="4988EADD">
                  <wp:extent cx="819150" cy="1047750"/>
                  <wp:effectExtent l="19050" t="0" r="0" b="0"/>
                  <wp:docPr id="93" name="Рисунок 92" descr="D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jpeg"/>
                          <pic:cNvPicPr/>
                        </pic:nvPicPr>
                        <pic:blipFill>
                          <a:blip r:embed="rId147" cstate="print"/>
                          <a:stretch>
                            <a:fillRect/>
                          </a:stretch>
                        </pic:blipFill>
                        <pic:spPr>
                          <a:xfrm>
                            <a:off x="0" y="0"/>
                            <a:ext cx="819150" cy="1047750"/>
                          </a:xfrm>
                          <a:prstGeom prst="rect">
                            <a:avLst/>
                          </a:prstGeom>
                        </pic:spPr>
                      </pic:pic>
                    </a:graphicData>
                  </a:graphic>
                </wp:inline>
              </w:drawing>
            </w:r>
          </w:p>
          <w:p w14:paraId="03E81962" w14:textId="77777777" w:rsidR="0072577F" w:rsidRPr="00276967" w:rsidRDefault="0072577F" w:rsidP="009F6407">
            <w:pPr>
              <w:autoSpaceDE w:val="0"/>
              <w:autoSpaceDN w:val="0"/>
              <w:adjustRightInd w:val="0"/>
              <w:spacing w:line="288" w:lineRule="auto"/>
              <w:jc w:val="center"/>
              <w:rPr>
                <w:i/>
                <w:sz w:val="24"/>
                <w:szCs w:val="24"/>
              </w:rPr>
            </w:pPr>
            <w:r w:rsidRPr="00276967">
              <w:rPr>
                <w:i/>
                <w:sz w:val="24"/>
                <w:szCs w:val="24"/>
              </w:rPr>
              <w:t>в</w:t>
            </w:r>
          </w:p>
        </w:tc>
      </w:tr>
    </w:tbl>
    <w:p w14:paraId="17C164CD" w14:textId="77777777" w:rsidR="0072577F" w:rsidRPr="00215208" w:rsidRDefault="0072577F" w:rsidP="009F6407">
      <w:pPr>
        <w:autoSpaceDE w:val="0"/>
        <w:autoSpaceDN w:val="0"/>
        <w:adjustRightInd w:val="0"/>
        <w:spacing w:after="120"/>
        <w:jc w:val="center"/>
        <w:rPr>
          <w:b/>
          <w:sz w:val="24"/>
          <w:szCs w:val="24"/>
        </w:rPr>
      </w:pPr>
      <w:r w:rsidRPr="00893B38">
        <w:rPr>
          <w:rFonts w:eastAsia="TimesNewRomanPSMT"/>
          <w:i/>
          <w:sz w:val="24"/>
          <w:szCs w:val="24"/>
        </w:rPr>
        <w:t xml:space="preserve">Рис. </w:t>
      </w:r>
      <w:r>
        <w:rPr>
          <w:rFonts w:eastAsia="TimesNewRomanPSMT"/>
          <w:i/>
          <w:sz w:val="24"/>
          <w:szCs w:val="24"/>
        </w:rPr>
        <w:t>8.</w:t>
      </w:r>
      <w:r w:rsidRPr="00893B38">
        <w:rPr>
          <w:rFonts w:eastAsia="TimesNewRomanPSMT"/>
          <w:i/>
          <w:sz w:val="24"/>
          <w:szCs w:val="24"/>
        </w:rPr>
        <w:t>3.</w:t>
      </w:r>
      <w:r w:rsidRPr="00215208">
        <w:rPr>
          <w:rFonts w:eastAsia="TimesNewRomanPSMT"/>
          <w:sz w:val="24"/>
          <w:szCs w:val="24"/>
        </w:rPr>
        <w:t xml:space="preserve"> Символы объектов данных: </w:t>
      </w:r>
      <w:r w:rsidRPr="00276967">
        <w:rPr>
          <w:rFonts w:eastAsia="TimesNewRomanPSMT"/>
          <w:i/>
          <w:sz w:val="24"/>
          <w:szCs w:val="24"/>
        </w:rPr>
        <w:t xml:space="preserve">а </w:t>
      </w:r>
      <w:r>
        <w:rPr>
          <w:rFonts w:eastAsia="TimesNewRomanPSMT"/>
          <w:sz w:val="24"/>
          <w:szCs w:val="24"/>
        </w:rPr>
        <w:t xml:space="preserve">- </w:t>
      </w:r>
      <w:r w:rsidRPr="00215208">
        <w:rPr>
          <w:rFonts w:eastAsia="TimesNewRomanPSMT"/>
          <w:sz w:val="24"/>
          <w:szCs w:val="24"/>
        </w:rPr>
        <w:t xml:space="preserve"> неопределенные данные; </w:t>
      </w:r>
      <w:r w:rsidRPr="00276967">
        <w:rPr>
          <w:rFonts w:eastAsia="TimesNewRomanPSMT"/>
          <w:i/>
          <w:sz w:val="24"/>
          <w:szCs w:val="24"/>
        </w:rPr>
        <w:t>б</w:t>
      </w:r>
      <w:r>
        <w:rPr>
          <w:rFonts w:eastAsia="TimesNewRomanPSMT"/>
          <w:sz w:val="24"/>
          <w:szCs w:val="24"/>
        </w:rPr>
        <w:t xml:space="preserve"> - </w:t>
      </w:r>
      <w:r w:rsidRPr="00215208">
        <w:rPr>
          <w:rFonts w:eastAsia="TimesNewRomanPSMT"/>
          <w:sz w:val="24"/>
          <w:szCs w:val="24"/>
        </w:rPr>
        <w:t xml:space="preserve">входные данные (Data Input); </w:t>
      </w:r>
      <w:r w:rsidRPr="00276967">
        <w:rPr>
          <w:rFonts w:eastAsia="TimesNewRomanPSMT"/>
          <w:i/>
          <w:sz w:val="24"/>
          <w:szCs w:val="24"/>
        </w:rPr>
        <w:t>в</w:t>
      </w:r>
      <w:r>
        <w:rPr>
          <w:rFonts w:eastAsia="TimesNewRomanPSMT"/>
          <w:sz w:val="24"/>
          <w:szCs w:val="24"/>
        </w:rPr>
        <w:t xml:space="preserve"> - </w:t>
      </w:r>
      <w:r w:rsidRPr="00215208">
        <w:rPr>
          <w:rFonts w:eastAsia="TimesNewRomanPSMT"/>
          <w:sz w:val="24"/>
          <w:szCs w:val="24"/>
        </w:rPr>
        <w:t>выходные данные (Data output)</w:t>
      </w:r>
    </w:p>
    <w:p w14:paraId="7144D53A" w14:textId="77777777" w:rsidR="0072577F" w:rsidRPr="00C307D1" w:rsidRDefault="0072577F" w:rsidP="009F6407">
      <w:pPr>
        <w:autoSpaceDE w:val="0"/>
        <w:autoSpaceDN w:val="0"/>
        <w:adjustRightInd w:val="0"/>
        <w:spacing w:line="288" w:lineRule="auto"/>
        <w:ind w:firstLine="567"/>
        <w:jc w:val="both"/>
        <w:rPr>
          <w:sz w:val="28"/>
          <w:szCs w:val="28"/>
        </w:rPr>
      </w:pPr>
      <w:r w:rsidRPr="00276967">
        <w:rPr>
          <w:b/>
          <w:i/>
          <w:sz w:val="28"/>
          <w:szCs w:val="28"/>
        </w:rPr>
        <w:t>1.4.2. Базы данных</w:t>
      </w:r>
      <w:r w:rsidRPr="00893B38">
        <w:rPr>
          <w:sz w:val="28"/>
          <w:szCs w:val="28"/>
        </w:rPr>
        <w:t>.</w:t>
      </w:r>
      <w:r>
        <w:rPr>
          <w:sz w:val="28"/>
          <w:szCs w:val="28"/>
        </w:rPr>
        <w:t xml:space="preserve"> </w:t>
      </w:r>
      <w:r w:rsidRPr="00C307D1">
        <w:rPr>
          <w:sz w:val="28"/>
          <w:szCs w:val="28"/>
        </w:rPr>
        <w:t>Символ Базы данны</w:t>
      </w:r>
      <w:r>
        <w:rPr>
          <w:sz w:val="28"/>
          <w:szCs w:val="28"/>
        </w:rPr>
        <w:t>х</w:t>
      </w:r>
      <w:r w:rsidRPr="00C307D1">
        <w:rPr>
          <w:sz w:val="28"/>
          <w:szCs w:val="28"/>
        </w:rPr>
        <w:t xml:space="preserve"> (Data store) используется для отображения на диаграмме базы данных, сопровождающей выполнение процесса (рис. </w:t>
      </w:r>
      <w:r>
        <w:rPr>
          <w:sz w:val="28"/>
          <w:szCs w:val="28"/>
        </w:rPr>
        <w:t>8.4</w:t>
      </w:r>
      <w:r w:rsidRPr="00C307D1">
        <w:rPr>
          <w:sz w:val="28"/>
          <w:szCs w:val="28"/>
        </w:rPr>
        <w:t>).</w:t>
      </w:r>
    </w:p>
    <w:p w14:paraId="78B4FA38" w14:textId="77777777" w:rsidR="0072577F" w:rsidRDefault="0072577F" w:rsidP="009F6407">
      <w:pPr>
        <w:autoSpaceDE w:val="0"/>
        <w:autoSpaceDN w:val="0"/>
        <w:adjustRightInd w:val="0"/>
        <w:spacing w:after="120"/>
        <w:jc w:val="center"/>
        <w:rPr>
          <w:rFonts w:eastAsia="TimesNewRomanPSMT"/>
          <w:sz w:val="24"/>
          <w:szCs w:val="24"/>
        </w:rPr>
      </w:pPr>
      <w:r>
        <w:rPr>
          <w:rFonts w:eastAsia="TimesNewRomanPSMT"/>
          <w:noProof/>
          <w:sz w:val="24"/>
          <w:szCs w:val="24"/>
        </w:rPr>
        <w:drawing>
          <wp:inline distT="0" distB="0" distL="0" distR="0" wp14:anchorId="24A7031E" wp14:editId="362F5FC7">
            <wp:extent cx="1676400" cy="1123950"/>
            <wp:effectExtent l="19050" t="0" r="0" b="0"/>
            <wp:docPr id="94" name="Рисунок 93" descr="B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jpeg"/>
                    <pic:cNvPicPr/>
                  </pic:nvPicPr>
                  <pic:blipFill>
                    <a:blip r:embed="rId148" cstate="print"/>
                    <a:stretch>
                      <a:fillRect/>
                    </a:stretch>
                  </pic:blipFill>
                  <pic:spPr>
                    <a:xfrm>
                      <a:off x="0" y="0"/>
                      <a:ext cx="1676400" cy="1123950"/>
                    </a:xfrm>
                    <a:prstGeom prst="rect">
                      <a:avLst/>
                    </a:prstGeom>
                  </pic:spPr>
                </pic:pic>
              </a:graphicData>
            </a:graphic>
          </wp:inline>
        </w:drawing>
      </w:r>
    </w:p>
    <w:p w14:paraId="51F022C4" w14:textId="77777777" w:rsidR="0072577F" w:rsidRPr="00F666CF" w:rsidRDefault="0072577F" w:rsidP="009F6407">
      <w:pPr>
        <w:autoSpaceDE w:val="0"/>
        <w:autoSpaceDN w:val="0"/>
        <w:adjustRightInd w:val="0"/>
        <w:spacing w:after="120"/>
        <w:jc w:val="center"/>
        <w:rPr>
          <w:rFonts w:eastAsia="TimesNewRomanPSMT"/>
          <w:sz w:val="24"/>
          <w:szCs w:val="24"/>
        </w:rPr>
      </w:pPr>
      <w:r w:rsidRPr="00276967">
        <w:rPr>
          <w:rFonts w:eastAsia="TimesNewRomanPSMT"/>
          <w:i/>
          <w:sz w:val="24"/>
          <w:szCs w:val="24"/>
        </w:rPr>
        <w:t>Рис. 8.4.</w:t>
      </w:r>
      <w:r w:rsidRPr="00F666CF">
        <w:rPr>
          <w:rFonts w:eastAsia="TimesNewRomanPSMT"/>
          <w:sz w:val="24"/>
          <w:szCs w:val="24"/>
        </w:rPr>
        <w:t xml:space="preserve"> Символ Базы данных</w:t>
      </w:r>
    </w:p>
    <w:p w14:paraId="04728CC1" w14:textId="77777777" w:rsidR="0072577F" w:rsidRDefault="0072577F" w:rsidP="009F6407">
      <w:pPr>
        <w:spacing w:line="288" w:lineRule="auto"/>
        <w:ind w:firstLine="567"/>
        <w:jc w:val="both"/>
        <w:rPr>
          <w:sz w:val="28"/>
          <w:szCs w:val="28"/>
        </w:rPr>
      </w:pPr>
      <w:r>
        <w:rPr>
          <w:b/>
          <w:i/>
          <w:sz w:val="28"/>
          <w:szCs w:val="28"/>
        </w:rPr>
        <w:t xml:space="preserve">1.5. Артефакты. </w:t>
      </w:r>
      <w:r w:rsidRPr="00FD145D">
        <w:rPr>
          <w:sz w:val="28"/>
          <w:szCs w:val="28"/>
        </w:rPr>
        <w:t>Допол</w:t>
      </w:r>
      <w:r>
        <w:rPr>
          <w:sz w:val="28"/>
          <w:szCs w:val="28"/>
        </w:rPr>
        <w:t>нительная информация о Процессе, не связанная с потоками его операций и</w:t>
      </w:r>
      <w:r w:rsidRPr="00FD145D">
        <w:rPr>
          <w:sz w:val="28"/>
          <w:szCs w:val="28"/>
        </w:rPr>
        <w:t>/</w:t>
      </w:r>
      <w:r>
        <w:rPr>
          <w:sz w:val="28"/>
          <w:szCs w:val="28"/>
        </w:rPr>
        <w:t>или сообщений образует 3 типа артефактов диаграмм BPMN:</w:t>
      </w:r>
    </w:p>
    <w:p w14:paraId="398E6988" w14:textId="77777777" w:rsidR="0072577F" w:rsidRPr="0067437B" w:rsidRDefault="0072577F" w:rsidP="009F6407">
      <w:pPr>
        <w:spacing w:line="288" w:lineRule="auto"/>
        <w:ind w:firstLine="567"/>
        <w:rPr>
          <w:sz w:val="28"/>
          <w:szCs w:val="28"/>
        </w:rPr>
      </w:pPr>
      <w:r>
        <w:rPr>
          <w:sz w:val="28"/>
          <w:szCs w:val="28"/>
        </w:rPr>
        <w:t xml:space="preserve">1) </w:t>
      </w:r>
      <w:r w:rsidRPr="0067437B">
        <w:rPr>
          <w:sz w:val="28"/>
          <w:szCs w:val="28"/>
        </w:rPr>
        <w:t>сообщение (Message);</w:t>
      </w:r>
    </w:p>
    <w:p w14:paraId="277360B2" w14:textId="77777777" w:rsidR="0072577F" w:rsidRPr="0067437B" w:rsidRDefault="0072577F" w:rsidP="009F6407">
      <w:pPr>
        <w:spacing w:line="288" w:lineRule="auto"/>
        <w:ind w:firstLine="567"/>
        <w:rPr>
          <w:bCs/>
          <w:sz w:val="28"/>
          <w:szCs w:val="28"/>
        </w:rPr>
      </w:pPr>
      <w:r>
        <w:rPr>
          <w:bCs/>
          <w:sz w:val="28"/>
          <w:szCs w:val="28"/>
        </w:rPr>
        <w:t xml:space="preserve">2) </w:t>
      </w:r>
      <w:r w:rsidRPr="0067437B">
        <w:rPr>
          <w:bCs/>
          <w:sz w:val="28"/>
          <w:szCs w:val="28"/>
        </w:rPr>
        <w:t>текстовая аннотация (Text annotation)</w:t>
      </w:r>
    </w:p>
    <w:p w14:paraId="105161C9" w14:textId="77777777" w:rsidR="0072577F" w:rsidRPr="0067437B" w:rsidRDefault="0072577F" w:rsidP="009F6407">
      <w:pPr>
        <w:spacing w:line="288" w:lineRule="auto"/>
        <w:ind w:firstLine="567"/>
        <w:rPr>
          <w:sz w:val="28"/>
          <w:szCs w:val="28"/>
        </w:rPr>
      </w:pPr>
      <w:r>
        <w:rPr>
          <w:bCs/>
          <w:sz w:val="28"/>
          <w:szCs w:val="28"/>
        </w:rPr>
        <w:t xml:space="preserve">3) </w:t>
      </w:r>
      <w:r w:rsidRPr="0067437B">
        <w:rPr>
          <w:bCs/>
          <w:sz w:val="28"/>
          <w:szCs w:val="28"/>
        </w:rPr>
        <w:t>группа (Group)</w:t>
      </w:r>
      <w:r w:rsidRPr="0067437B">
        <w:rPr>
          <w:sz w:val="28"/>
          <w:szCs w:val="28"/>
        </w:rPr>
        <w:t>.</w:t>
      </w:r>
    </w:p>
    <w:p w14:paraId="1D211CAF" w14:textId="77777777" w:rsidR="0072577F" w:rsidRPr="00BD541B" w:rsidRDefault="0072577F" w:rsidP="009F6407">
      <w:pPr>
        <w:spacing w:line="288" w:lineRule="auto"/>
        <w:ind w:firstLine="567"/>
        <w:jc w:val="both"/>
        <w:rPr>
          <w:sz w:val="28"/>
          <w:szCs w:val="28"/>
        </w:rPr>
      </w:pPr>
      <w:r w:rsidRPr="00BD541B">
        <w:rPr>
          <w:sz w:val="28"/>
          <w:szCs w:val="28"/>
        </w:rPr>
        <w:t xml:space="preserve">Сообщение используется для отображения сущности взаимодействия между двумя Участниками процесса (Рис. </w:t>
      </w:r>
      <w:r>
        <w:rPr>
          <w:sz w:val="28"/>
          <w:szCs w:val="28"/>
        </w:rPr>
        <w:t>8.5</w:t>
      </w:r>
      <w:r w:rsidRPr="00276967">
        <w:rPr>
          <w:i/>
          <w:sz w:val="28"/>
          <w:szCs w:val="28"/>
        </w:rPr>
        <w:t>а</w:t>
      </w:r>
      <w:r w:rsidRPr="00BD541B">
        <w:rPr>
          <w:sz w:val="28"/>
          <w:szCs w:val="28"/>
        </w:rPr>
        <w:t>).</w:t>
      </w:r>
    </w:p>
    <w:p w14:paraId="1A56360D" w14:textId="77777777" w:rsidR="0072577F" w:rsidRPr="00BD541B" w:rsidRDefault="0072577F" w:rsidP="009F6407">
      <w:pPr>
        <w:spacing w:line="288" w:lineRule="auto"/>
        <w:ind w:firstLine="567"/>
        <w:jc w:val="both"/>
        <w:rPr>
          <w:sz w:val="28"/>
          <w:szCs w:val="28"/>
        </w:rPr>
      </w:pPr>
      <w:r w:rsidRPr="00BD541B">
        <w:rPr>
          <w:bCs/>
          <w:sz w:val="28"/>
          <w:szCs w:val="28"/>
        </w:rPr>
        <w:lastRenderedPageBreak/>
        <w:t>Текстовая Аннотация</w:t>
      </w:r>
      <w:r w:rsidRPr="00BD541B">
        <w:rPr>
          <w:sz w:val="28"/>
          <w:szCs w:val="28"/>
        </w:rPr>
        <w:t xml:space="preserve"> (Рис. </w:t>
      </w:r>
      <w:r>
        <w:rPr>
          <w:sz w:val="28"/>
          <w:szCs w:val="28"/>
        </w:rPr>
        <w:t>8.5</w:t>
      </w:r>
      <w:r w:rsidRPr="00276967">
        <w:rPr>
          <w:i/>
          <w:sz w:val="28"/>
          <w:szCs w:val="28"/>
        </w:rPr>
        <w:t>б</w:t>
      </w:r>
      <w:r w:rsidRPr="00BD541B">
        <w:rPr>
          <w:sz w:val="28"/>
          <w:szCs w:val="28"/>
        </w:rPr>
        <w:t xml:space="preserve">) присоединяется к определенному элементу на диаграмме при помощи </w:t>
      </w:r>
      <w:r w:rsidRPr="00BD541B">
        <w:rPr>
          <w:bCs/>
          <w:sz w:val="28"/>
          <w:szCs w:val="28"/>
        </w:rPr>
        <w:t>Ассоциации (</w:t>
      </w:r>
      <w:r>
        <w:rPr>
          <w:bCs/>
          <w:sz w:val="28"/>
          <w:szCs w:val="28"/>
        </w:rPr>
        <w:t>Т</w:t>
      </w:r>
      <w:r w:rsidRPr="00BD541B">
        <w:rPr>
          <w:bCs/>
          <w:sz w:val="28"/>
          <w:szCs w:val="28"/>
        </w:rPr>
        <w:t xml:space="preserve">абл. </w:t>
      </w:r>
      <w:r>
        <w:rPr>
          <w:bCs/>
          <w:sz w:val="28"/>
          <w:szCs w:val="28"/>
        </w:rPr>
        <w:t>8.</w:t>
      </w:r>
      <w:r w:rsidRPr="00BD541B">
        <w:rPr>
          <w:bCs/>
          <w:sz w:val="28"/>
          <w:szCs w:val="28"/>
        </w:rPr>
        <w:t>1)</w:t>
      </w:r>
      <w:r w:rsidRPr="00BD541B">
        <w:rPr>
          <w:sz w:val="28"/>
          <w:szCs w:val="28"/>
        </w:rPr>
        <w:t>, и не оказывает влия</w:t>
      </w:r>
      <w:r>
        <w:rPr>
          <w:sz w:val="28"/>
          <w:szCs w:val="28"/>
        </w:rPr>
        <w:t>ния на ход Процесса.</w:t>
      </w:r>
    </w:p>
    <w:p w14:paraId="78644758" w14:textId="77777777" w:rsidR="0072577F" w:rsidRDefault="0072577F" w:rsidP="009F6407">
      <w:pPr>
        <w:autoSpaceDE w:val="0"/>
        <w:autoSpaceDN w:val="0"/>
        <w:adjustRightInd w:val="0"/>
        <w:spacing w:after="120" w:line="288" w:lineRule="auto"/>
        <w:ind w:firstLine="567"/>
        <w:jc w:val="both"/>
        <w:rPr>
          <w:sz w:val="28"/>
          <w:szCs w:val="28"/>
        </w:rPr>
      </w:pPr>
      <w:r w:rsidRPr="000B7324">
        <w:rPr>
          <w:sz w:val="28"/>
          <w:szCs w:val="28"/>
        </w:rPr>
        <w:t xml:space="preserve">Группа предназначена для группировки графических элементов, принадлежащих одной и той же категории. (Рис. </w:t>
      </w:r>
      <w:r>
        <w:rPr>
          <w:sz w:val="28"/>
          <w:szCs w:val="28"/>
        </w:rPr>
        <w:t>8.5</w:t>
      </w:r>
      <w:r w:rsidRPr="00276967">
        <w:rPr>
          <w:i/>
          <w:sz w:val="28"/>
          <w:szCs w:val="28"/>
        </w:rPr>
        <w:t>в</w:t>
      </w:r>
      <w:r w:rsidRPr="000B7324">
        <w:rPr>
          <w:sz w:val="28"/>
          <w:szCs w:val="28"/>
        </w:rPr>
        <w:t>). Такого рода группировка используется для составления документации или при проведении анализа.</w:t>
      </w:r>
    </w:p>
    <w:tbl>
      <w:tblPr>
        <w:tblW w:w="0" w:type="auto"/>
        <w:tblLook w:val="04A0" w:firstRow="1" w:lastRow="0" w:firstColumn="1" w:lastColumn="0" w:noHBand="0" w:noVBand="1"/>
      </w:tblPr>
      <w:tblGrid>
        <w:gridCol w:w="3078"/>
        <w:gridCol w:w="3132"/>
        <w:gridCol w:w="3144"/>
      </w:tblGrid>
      <w:tr w:rsidR="0072577F" w14:paraId="3FE3D6D5" w14:textId="77777777" w:rsidTr="009F6407">
        <w:tc>
          <w:tcPr>
            <w:tcW w:w="3190" w:type="dxa"/>
            <w:vAlign w:val="bottom"/>
          </w:tcPr>
          <w:p w14:paraId="3A11E4C5" w14:textId="77777777" w:rsidR="0072577F" w:rsidRPr="00F666CF" w:rsidRDefault="0072577F" w:rsidP="009F6407">
            <w:pPr>
              <w:autoSpaceDE w:val="0"/>
              <w:autoSpaceDN w:val="0"/>
              <w:adjustRightInd w:val="0"/>
              <w:jc w:val="center"/>
              <w:rPr>
                <w:rFonts w:eastAsia="TimesNewRomanPSMT"/>
                <w:sz w:val="28"/>
                <w:szCs w:val="28"/>
              </w:rPr>
            </w:pPr>
            <w:r>
              <w:rPr>
                <w:rFonts w:eastAsia="TimesNewRomanPSMT"/>
                <w:noProof/>
                <w:sz w:val="28"/>
                <w:szCs w:val="28"/>
              </w:rPr>
              <w:drawing>
                <wp:inline distT="0" distB="0" distL="0" distR="0" wp14:anchorId="527A32E1" wp14:editId="34FEB68F">
                  <wp:extent cx="1123950" cy="390525"/>
                  <wp:effectExtent l="19050" t="0" r="0" b="0"/>
                  <wp:docPr id="95" name="Рисунок 94" descr="Mess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jpeg"/>
                          <pic:cNvPicPr/>
                        </pic:nvPicPr>
                        <pic:blipFill>
                          <a:blip r:embed="rId149" cstate="print"/>
                          <a:stretch>
                            <a:fillRect/>
                          </a:stretch>
                        </pic:blipFill>
                        <pic:spPr>
                          <a:xfrm>
                            <a:off x="0" y="0"/>
                            <a:ext cx="1123950" cy="390525"/>
                          </a:xfrm>
                          <a:prstGeom prst="rect">
                            <a:avLst/>
                          </a:prstGeom>
                        </pic:spPr>
                      </pic:pic>
                    </a:graphicData>
                  </a:graphic>
                </wp:inline>
              </w:drawing>
            </w:r>
          </w:p>
        </w:tc>
        <w:tc>
          <w:tcPr>
            <w:tcW w:w="3190" w:type="dxa"/>
            <w:vAlign w:val="bottom"/>
          </w:tcPr>
          <w:p w14:paraId="5B821F53" w14:textId="77777777" w:rsidR="0072577F" w:rsidRDefault="0072577F" w:rsidP="009F6407">
            <w:pPr>
              <w:autoSpaceDE w:val="0"/>
              <w:autoSpaceDN w:val="0"/>
              <w:adjustRightInd w:val="0"/>
              <w:jc w:val="center"/>
              <w:rPr>
                <w:rFonts w:eastAsia="TimesNewRomanPSMT"/>
                <w:sz w:val="28"/>
                <w:szCs w:val="28"/>
              </w:rPr>
            </w:pPr>
            <w:r>
              <w:rPr>
                <w:rFonts w:eastAsia="TimesNewRomanPSMT"/>
                <w:noProof/>
                <w:sz w:val="28"/>
                <w:szCs w:val="28"/>
              </w:rPr>
              <w:drawing>
                <wp:inline distT="0" distB="0" distL="0" distR="0" wp14:anchorId="2AAE571B" wp14:editId="7D506166">
                  <wp:extent cx="1485900" cy="933450"/>
                  <wp:effectExtent l="19050" t="0" r="0" b="0"/>
                  <wp:docPr id="155" name="Рисунок 154" descr="TextAnnot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Annotation.jpeg"/>
                          <pic:cNvPicPr/>
                        </pic:nvPicPr>
                        <pic:blipFill>
                          <a:blip r:embed="rId150" cstate="print"/>
                          <a:stretch>
                            <a:fillRect/>
                          </a:stretch>
                        </pic:blipFill>
                        <pic:spPr>
                          <a:xfrm>
                            <a:off x="0" y="0"/>
                            <a:ext cx="1485900" cy="933450"/>
                          </a:xfrm>
                          <a:prstGeom prst="rect">
                            <a:avLst/>
                          </a:prstGeom>
                        </pic:spPr>
                      </pic:pic>
                    </a:graphicData>
                  </a:graphic>
                </wp:inline>
              </w:drawing>
            </w:r>
          </w:p>
        </w:tc>
        <w:tc>
          <w:tcPr>
            <w:tcW w:w="3190" w:type="dxa"/>
            <w:vAlign w:val="bottom"/>
          </w:tcPr>
          <w:p w14:paraId="29F8911D" w14:textId="77777777" w:rsidR="0072577F" w:rsidRDefault="0072577F" w:rsidP="009F6407">
            <w:pPr>
              <w:autoSpaceDE w:val="0"/>
              <w:autoSpaceDN w:val="0"/>
              <w:adjustRightInd w:val="0"/>
              <w:jc w:val="center"/>
              <w:rPr>
                <w:rFonts w:eastAsia="TimesNewRomanPSMT"/>
                <w:sz w:val="28"/>
                <w:szCs w:val="28"/>
              </w:rPr>
            </w:pPr>
            <w:r>
              <w:rPr>
                <w:rFonts w:eastAsia="TimesNewRomanPSMT"/>
                <w:noProof/>
                <w:sz w:val="28"/>
                <w:szCs w:val="28"/>
              </w:rPr>
              <w:drawing>
                <wp:inline distT="0" distB="0" distL="0" distR="0" wp14:anchorId="0FB587E9" wp14:editId="422BA0E1">
                  <wp:extent cx="1562100" cy="1019175"/>
                  <wp:effectExtent l="19050" t="0" r="0" b="0"/>
                  <wp:docPr id="199" name="Рисунок 198" descr="Grou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jpeg"/>
                          <pic:cNvPicPr/>
                        </pic:nvPicPr>
                        <pic:blipFill>
                          <a:blip r:embed="rId151" cstate="print"/>
                          <a:stretch>
                            <a:fillRect/>
                          </a:stretch>
                        </pic:blipFill>
                        <pic:spPr>
                          <a:xfrm>
                            <a:off x="0" y="0"/>
                            <a:ext cx="1562100" cy="1019175"/>
                          </a:xfrm>
                          <a:prstGeom prst="rect">
                            <a:avLst/>
                          </a:prstGeom>
                        </pic:spPr>
                      </pic:pic>
                    </a:graphicData>
                  </a:graphic>
                </wp:inline>
              </w:drawing>
            </w:r>
          </w:p>
        </w:tc>
      </w:tr>
      <w:tr w:rsidR="0072577F" w14:paraId="209D6402" w14:textId="77777777" w:rsidTr="009F6407">
        <w:tc>
          <w:tcPr>
            <w:tcW w:w="3190" w:type="dxa"/>
            <w:vAlign w:val="bottom"/>
          </w:tcPr>
          <w:p w14:paraId="22B5864B" w14:textId="77777777" w:rsidR="0072577F" w:rsidRPr="00276967" w:rsidRDefault="0072577F" w:rsidP="009F6407">
            <w:pPr>
              <w:autoSpaceDE w:val="0"/>
              <w:autoSpaceDN w:val="0"/>
              <w:adjustRightInd w:val="0"/>
              <w:jc w:val="center"/>
              <w:rPr>
                <w:rFonts w:eastAsia="TimesNewRomanPSMT"/>
                <w:i/>
                <w:noProof/>
                <w:sz w:val="24"/>
                <w:szCs w:val="24"/>
              </w:rPr>
            </w:pPr>
            <w:r w:rsidRPr="00276967">
              <w:rPr>
                <w:rFonts w:eastAsia="TimesNewRomanPSMT"/>
                <w:i/>
                <w:noProof/>
                <w:sz w:val="24"/>
                <w:szCs w:val="24"/>
              </w:rPr>
              <w:t>а</w:t>
            </w:r>
          </w:p>
        </w:tc>
        <w:tc>
          <w:tcPr>
            <w:tcW w:w="3190" w:type="dxa"/>
            <w:vAlign w:val="bottom"/>
          </w:tcPr>
          <w:p w14:paraId="28EDA7B7" w14:textId="77777777" w:rsidR="0072577F" w:rsidRPr="00276967" w:rsidRDefault="0072577F" w:rsidP="009F6407">
            <w:pPr>
              <w:autoSpaceDE w:val="0"/>
              <w:autoSpaceDN w:val="0"/>
              <w:adjustRightInd w:val="0"/>
              <w:jc w:val="center"/>
              <w:rPr>
                <w:rFonts w:eastAsia="TimesNewRomanPSMT"/>
                <w:i/>
                <w:noProof/>
                <w:sz w:val="24"/>
                <w:szCs w:val="24"/>
              </w:rPr>
            </w:pPr>
            <w:r w:rsidRPr="00276967">
              <w:rPr>
                <w:rFonts w:eastAsia="TimesNewRomanPSMT"/>
                <w:i/>
                <w:noProof/>
                <w:sz w:val="24"/>
                <w:szCs w:val="24"/>
              </w:rPr>
              <w:t>б</w:t>
            </w:r>
          </w:p>
        </w:tc>
        <w:tc>
          <w:tcPr>
            <w:tcW w:w="3190" w:type="dxa"/>
            <w:vAlign w:val="bottom"/>
          </w:tcPr>
          <w:p w14:paraId="4047E15C" w14:textId="77777777" w:rsidR="0072577F" w:rsidRPr="00276967" w:rsidRDefault="0072577F" w:rsidP="009F6407">
            <w:pPr>
              <w:autoSpaceDE w:val="0"/>
              <w:autoSpaceDN w:val="0"/>
              <w:adjustRightInd w:val="0"/>
              <w:jc w:val="center"/>
              <w:rPr>
                <w:rFonts w:eastAsia="TimesNewRomanPSMT"/>
                <w:i/>
                <w:noProof/>
                <w:sz w:val="24"/>
                <w:szCs w:val="24"/>
              </w:rPr>
            </w:pPr>
            <w:r w:rsidRPr="00276967">
              <w:rPr>
                <w:rFonts w:eastAsia="TimesNewRomanPSMT"/>
                <w:i/>
                <w:noProof/>
                <w:sz w:val="24"/>
                <w:szCs w:val="24"/>
              </w:rPr>
              <w:t>в</w:t>
            </w:r>
          </w:p>
        </w:tc>
      </w:tr>
    </w:tbl>
    <w:p w14:paraId="5112758B" w14:textId="77777777" w:rsidR="0072577F" w:rsidRDefault="0072577F" w:rsidP="009F6407">
      <w:pPr>
        <w:autoSpaceDE w:val="0"/>
        <w:autoSpaceDN w:val="0"/>
        <w:adjustRightInd w:val="0"/>
        <w:spacing w:before="80" w:after="120"/>
        <w:jc w:val="center"/>
        <w:rPr>
          <w:rFonts w:eastAsia="TimesNewRomanPSMT"/>
          <w:sz w:val="24"/>
          <w:szCs w:val="24"/>
        </w:rPr>
      </w:pPr>
      <w:r w:rsidRPr="00CB7688">
        <w:rPr>
          <w:rFonts w:eastAsia="TimesNewRomanPSMT"/>
          <w:i/>
          <w:sz w:val="24"/>
          <w:szCs w:val="24"/>
        </w:rPr>
        <w:t xml:space="preserve">Рис. </w:t>
      </w:r>
      <w:r>
        <w:rPr>
          <w:rFonts w:eastAsia="TimesNewRomanPSMT"/>
          <w:i/>
          <w:sz w:val="24"/>
          <w:szCs w:val="24"/>
        </w:rPr>
        <w:t>8.</w:t>
      </w:r>
      <w:r w:rsidRPr="00CB7688">
        <w:rPr>
          <w:rFonts w:eastAsia="TimesNewRomanPSMT"/>
          <w:i/>
          <w:sz w:val="24"/>
          <w:szCs w:val="24"/>
        </w:rPr>
        <w:t>5</w:t>
      </w:r>
      <w:r w:rsidRPr="00223FE2">
        <w:rPr>
          <w:rFonts w:eastAsia="TimesNewRomanPSMT"/>
          <w:sz w:val="24"/>
          <w:szCs w:val="24"/>
        </w:rPr>
        <w:t xml:space="preserve">. Символы артефактов: </w:t>
      </w:r>
      <w:r w:rsidRPr="00276967">
        <w:rPr>
          <w:rFonts w:eastAsia="TimesNewRomanPSMT"/>
          <w:i/>
          <w:sz w:val="24"/>
          <w:szCs w:val="24"/>
        </w:rPr>
        <w:t>а</w:t>
      </w:r>
      <w:r>
        <w:rPr>
          <w:rFonts w:eastAsia="TimesNewRomanPSMT"/>
          <w:sz w:val="24"/>
          <w:szCs w:val="24"/>
        </w:rPr>
        <w:t xml:space="preserve"> - </w:t>
      </w:r>
      <w:r w:rsidRPr="00223FE2">
        <w:rPr>
          <w:rFonts w:eastAsia="TimesNewRomanPSMT"/>
          <w:sz w:val="24"/>
          <w:szCs w:val="24"/>
        </w:rPr>
        <w:t xml:space="preserve">символ </w:t>
      </w:r>
      <w:r>
        <w:rPr>
          <w:rFonts w:eastAsia="TimesNewRomanPSMT"/>
          <w:sz w:val="24"/>
          <w:szCs w:val="24"/>
        </w:rPr>
        <w:t>с</w:t>
      </w:r>
      <w:r w:rsidRPr="00223FE2">
        <w:rPr>
          <w:rFonts w:eastAsia="TimesNewRomanPSMT"/>
          <w:sz w:val="24"/>
          <w:szCs w:val="24"/>
        </w:rPr>
        <w:t xml:space="preserve">ообщения; </w:t>
      </w:r>
      <w:r w:rsidRPr="00276967">
        <w:rPr>
          <w:rFonts w:eastAsia="TimesNewRomanPSMT"/>
          <w:i/>
          <w:sz w:val="24"/>
          <w:szCs w:val="24"/>
        </w:rPr>
        <w:t>б</w:t>
      </w:r>
      <w:r>
        <w:rPr>
          <w:rFonts w:eastAsia="TimesNewRomanPSMT"/>
          <w:sz w:val="24"/>
          <w:szCs w:val="24"/>
        </w:rPr>
        <w:t xml:space="preserve"> - </w:t>
      </w:r>
      <w:r w:rsidRPr="00223FE2">
        <w:rPr>
          <w:rFonts w:eastAsia="TimesNewRomanPSMT"/>
          <w:sz w:val="24"/>
          <w:szCs w:val="24"/>
        </w:rPr>
        <w:t xml:space="preserve">символ </w:t>
      </w:r>
      <w:r>
        <w:rPr>
          <w:rFonts w:eastAsia="TimesNewRomanPSMT"/>
          <w:sz w:val="24"/>
          <w:szCs w:val="24"/>
        </w:rPr>
        <w:t>а</w:t>
      </w:r>
      <w:r w:rsidRPr="00223FE2">
        <w:rPr>
          <w:rFonts w:eastAsia="TimesNewRomanPSMT"/>
          <w:sz w:val="24"/>
          <w:szCs w:val="24"/>
        </w:rPr>
        <w:t xml:space="preserve">ннотации; </w:t>
      </w:r>
      <w:r w:rsidRPr="00276967">
        <w:rPr>
          <w:rFonts w:eastAsia="TimesNewRomanPSMT"/>
          <w:i/>
          <w:sz w:val="24"/>
          <w:szCs w:val="24"/>
        </w:rPr>
        <w:t>в</w:t>
      </w:r>
      <w:r>
        <w:rPr>
          <w:rFonts w:eastAsia="TimesNewRomanPSMT"/>
          <w:sz w:val="24"/>
          <w:szCs w:val="24"/>
        </w:rPr>
        <w:t xml:space="preserve"> - </w:t>
      </w:r>
      <w:r w:rsidRPr="00223FE2">
        <w:rPr>
          <w:rFonts w:eastAsia="TimesNewRomanPSMT"/>
          <w:sz w:val="24"/>
          <w:szCs w:val="24"/>
        </w:rPr>
        <w:t xml:space="preserve">символ </w:t>
      </w:r>
      <w:r>
        <w:rPr>
          <w:rFonts w:eastAsia="TimesNewRomanPSMT"/>
          <w:sz w:val="24"/>
          <w:szCs w:val="24"/>
        </w:rPr>
        <w:t>г</w:t>
      </w:r>
      <w:r w:rsidRPr="00223FE2">
        <w:rPr>
          <w:rFonts w:eastAsia="TimesNewRomanPSMT"/>
          <w:sz w:val="24"/>
          <w:szCs w:val="24"/>
        </w:rPr>
        <w:t>руппировки</w:t>
      </w:r>
    </w:p>
    <w:p w14:paraId="4C344703" w14:textId="77777777" w:rsidR="0072577F" w:rsidRDefault="0072577F" w:rsidP="009F6407">
      <w:pPr>
        <w:autoSpaceDE w:val="0"/>
        <w:autoSpaceDN w:val="0"/>
        <w:adjustRightInd w:val="0"/>
        <w:spacing w:before="200" w:after="120" w:line="288" w:lineRule="auto"/>
        <w:jc w:val="center"/>
        <w:rPr>
          <w:b/>
          <w:i/>
          <w:sz w:val="28"/>
          <w:szCs w:val="28"/>
        </w:rPr>
      </w:pPr>
      <w:r>
        <w:rPr>
          <w:b/>
          <w:i/>
          <w:sz w:val="28"/>
          <w:szCs w:val="28"/>
        </w:rPr>
        <w:t xml:space="preserve">2. </w:t>
      </w:r>
      <w:r w:rsidRPr="0067437B">
        <w:rPr>
          <w:b/>
          <w:i/>
          <w:sz w:val="28"/>
          <w:szCs w:val="28"/>
        </w:rPr>
        <w:t>Примеры диаграмм BPMN</w:t>
      </w:r>
    </w:p>
    <w:p w14:paraId="0C951F0D" w14:textId="77777777" w:rsidR="0072577F" w:rsidRDefault="0072577F" w:rsidP="009F6407">
      <w:pPr>
        <w:autoSpaceDE w:val="0"/>
        <w:autoSpaceDN w:val="0"/>
        <w:adjustRightInd w:val="0"/>
        <w:jc w:val="center"/>
        <w:rPr>
          <w:sz w:val="24"/>
          <w:szCs w:val="24"/>
        </w:rPr>
      </w:pPr>
      <w:r>
        <w:rPr>
          <w:noProof/>
          <w:sz w:val="24"/>
          <w:szCs w:val="24"/>
        </w:rPr>
        <w:drawing>
          <wp:inline distT="0" distB="0" distL="0" distR="0" wp14:anchorId="1EC7AA29" wp14:editId="6C6A0FDC">
            <wp:extent cx="6293192" cy="5057029"/>
            <wp:effectExtent l="0" t="0" r="0" b="0"/>
            <wp:docPr id="130" name="Рисунок 129" descr="Шлюзы.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Шлюзы.jpeg"/>
                    <pic:cNvPicPr/>
                  </pic:nvPicPr>
                  <pic:blipFill>
                    <a:blip r:embed="rId152" cstate="print"/>
                    <a:stretch>
                      <a:fillRect/>
                    </a:stretch>
                  </pic:blipFill>
                  <pic:spPr>
                    <a:xfrm>
                      <a:off x="0" y="0"/>
                      <a:ext cx="6331535" cy="5087840"/>
                    </a:xfrm>
                    <a:prstGeom prst="rect">
                      <a:avLst/>
                    </a:prstGeom>
                  </pic:spPr>
                </pic:pic>
              </a:graphicData>
            </a:graphic>
          </wp:inline>
        </w:drawing>
      </w:r>
    </w:p>
    <w:p w14:paraId="4FD4EAD9" w14:textId="77777777" w:rsidR="0072577F" w:rsidRPr="00F909DE" w:rsidRDefault="0072577F" w:rsidP="009F6407">
      <w:pPr>
        <w:autoSpaceDE w:val="0"/>
        <w:autoSpaceDN w:val="0"/>
        <w:adjustRightInd w:val="0"/>
        <w:spacing w:before="80" w:after="120"/>
        <w:jc w:val="center"/>
        <w:rPr>
          <w:sz w:val="24"/>
          <w:szCs w:val="24"/>
        </w:rPr>
      </w:pPr>
      <w:r w:rsidRPr="000C5363">
        <w:rPr>
          <w:i/>
          <w:sz w:val="24"/>
          <w:szCs w:val="24"/>
        </w:rPr>
        <w:lastRenderedPageBreak/>
        <w:t xml:space="preserve">Рис. </w:t>
      </w:r>
      <w:r>
        <w:rPr>
          <w:i/>
          <w:sz w:val="24"/>
          <w:szCs w:val="24"/>
        </w:rPr>
        <w:t>8.</w:t>
      </w:r>
      <w:r w:rsidRPr="000C5363">
        <w:rPr>
          <w:i/>
          <w:sz w:val="24"/>
          <w:szCs w:val="24"/>
        </w:rPr>
        <w:t>6.</w:t>
      </w:r>
      <w:r>
        <w:rPr>
          <w:sz w:val="24"/>
          <w:szCs w:val="24"/>
        </w:rPr>
        <w:t xml:space="preserve"> Пример использования шлюзов</w:t>
      </w:r>
    </w:p>
    <w:p w14:paraId="3642585B" w14:textId="77777777" w:rsidR="0072577F" w:rsidRPr="006D1F52" w:rsidRDefault="0072577F" w:rsidP="009F6407">
      <w:pPr>
        <w:autoSpaceDE w:val="0"/>
        <w:autoSpaceDN w:val="0"/>
        <w:adjustRightInd w:val="0"/>
        <w:jc w:val="center"/>
        <w:rPr>
          <w:sz w:val="24"/>
          <w:szCs w:val="24"/>
        </w:rPr>
      </w:pPr>
      <w:r>
        <w:rPr>
          <w:noProof/>
          <w:sz w:val="24"/>
          <w:szCs w:val="24"/>
        </w:rPr>
        <w:drawing>
          <wp:inline distT="0" distB="0" distL="0" distR="0" wp14:anchorId="2AEA4AE7" wp14:editId="79484F90">
            <wp:extent cx="5939790" cy="4557395"/>
            <wp:effectExtent l="19050" t="0" r="3810" b="0"/>
            <wp:docPr id="131" name="Рисунок 130" descr="TaskСпец_потоки.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Спец_потоки.jpeg"/>
                    <pic:cNvPicPr/>
                  </pic:nvPicPr>
                  <pic:blipFill>
                    <a:blip r:embed="rId153" cstate="print"/>
                    <a:stretch>
                      <a:fillRect/>
                    </a:stretch>
                  </pic:blipFill>
                  <pic:spPr>
                    <a:xfrm>
                      <a:off x="0" y="0"/>
                      <a:ext cx="5939790" cy="4557395"/>
                    </a:xfrm>
                    <a:prstGeom prst="rect">
                      <a:avLst/>
                    </a:prstGeom>
                  </pic:spPr>
                </pic:pic>
              </a:graphicData>
            </a:graphic>
          </wp:inline>
        </w:drawing>
      </w:r>
    </w:p>
    <w:p w14:paraId="2A446683" w14:textId="77777777" w:rsidR="0072577F" w:rsidRPr="00F909DE" w:rsidRDefault="0072577F" w:rsidP="009F6407">
      <w:pPr>
        <w:autoSpaceDE w:val="0"/>
        <w:autoSpaceDN w:val="0"/>
        <w:adjustRightInd w:val="0"/>
        <w:spacing w:before="80" w:after="120"/>
        <w:jc w:val="center"/>
        <w:rPr>
          <w:sz w:val="24"/>
          <w:szCs w:val="24"/>
        </w:rPr>
      </w:pPr>
      <w:r w:rsidRPr="000C5363">
        <w:rPr>
          <w:i/>
          <w:sz w:val="24"/>
          <w:szCs w:val="24"/>
        </w:rPr>
        <w:t xml:space="preserve">Рис. </w:t>
      </w:r>
      <w:r>
        <w:rPr>
          <w:i/>
          <w:sz w:val="24"/>
          <w:szCs w:val="24"/>
        </w:rPr>
        <w:t>8.</w:t>
      </w:r>
      <w:r w:rsidRPr="000C5363">
        <w:rPr>
          <w:i/>
          <w:sz w:val="24"/>
          <w:szCs w:val="24"/>
        </w:rPr>
        <w:t>7</w:t>
      </w:r>
      <w:r>
        <w:rPr>
          <w:sz w:val="24"/>
          <w:szCs w:val="24"/>
        </w:rPr>
        <w:t>. Пример использования специфических потоков управления</w:t>
      </w:r>
    </w:p>
    <w:p w14:paraId="1D1D860F" w14:textId="77777777" w:rsidR="0072577F" w:rsidRPr="006D1F52" w:rsidRDefault="0072577F" w:rsidP="009F6407">
      <w:pPr>
        <w:autoSpaceDE w:val="0"/>
        <w:autoSpaceDN w:val="0"/>
        <w:adjustRightInd w:val="0"/>
        <w:spacing w:before="120" w:after="120" w:line="288" w:lineRule="auto"/>
        <w:jc w:val="center"/>
        <w:rPr>
          <w:sz w:val="24"/>
          <w:szCs w:val="24"/>
        </w:rPr>
      </w:pPr>
    </w:p>
    <w:p w14:paraId="10ACB875" w14:textId="77777777" w:rsidR="0072577F" w:rsidRPr="00BE0D65" w:rsidRDefault="0072577F" w:rsidP="009F6407">
      <w:pPr>
        <w:autoSpaceDE w:val="0"/>
        <w:autoSpaceDN w:val="0"/>
        <w:adjustRightInd w:val="0"/>
        <w:jc w:val="center"/>
        <w:rPr>
          <w:sz w:val="24"/>
          <w:szCs w:val="24"/>
        </w:rPr>
      </w:pPr>
      <w:r>
        <w:rPr>
          <w:noProof/>
          <w:sz w:val="24"/>
          <w:szCs w:val="24"/>
        </w:rPr>
        <w:drawing>
          <wp:inline distT="0" distB="0" distL="0" distR="0" wp14:anchorId="66214ABC" wp14:editId="30E0AA32">
            <wp:extent cx="5216056" cy="3359711"/>
            <wp:effectExtent l="0" t="0" r="3810" b="0"/>
            <wp:docPr id="133" name="Рисунок 132" descr="Гран_Соб.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н_Соб.jpeg"/>
                    <pic:cNvPicPr/>
                  </pic:nvPicPr>
                  <pic:blipFill>
                    <a:blip r:embed="rId154" cstate="print"/>
                    <a:stretch>
                      <a:fillRect/>
                    </a:stretch>
                  </pic:blipFill>
                  <pic:spPr>
                    <a:xfrm>
                      <a:off x="0" y="0"/>
                      <a:ext cx="5258096" cy="3386790"/>
                    </a:xfrm>
                    <a:prstGeom prst="rect">
                      <a:avLst/>
                    </a:prstGeom>
                  </pic:spPr>
                </pic:pic>
              </a:graphicData>
            </a:graphic>
          </wp:inline>
        </w:drawing>
      </w:r>
    </w:p>
    <w:p w14:paraId="4D2D0D29" w14:textId="77777777" w:rsidR="0072577F" w:rsidRPr="00F909DE" w:rsidRDefault="0072577F" w:rsidP="009F6407">
      <w:pPr>
        <w:autoSpaceDE w:val="0"/>
        <w:autoSpaceDN w:val="0"/>
        <w:adjustRightInd w:val="0"/>
        <w:spacing w:before="80" w:after="120"/>
        <w:jc w:val="center"/>
        <w:rPr>
          <w:sz w:val="24"/>
          <w:szCs w:val="24"/>
        </w:rPr>
      </w:pPr>
      <w:r w:rsidRPr="000C5363">
        <w:rPr>
          <w:i/>
          <w:sz w:val="24"/>
          <w:szCs w:val="24"/>
        </w:rPr>
        <w:lastRenderedPageBreak/>
        <w:t xml:space="preserve">Рис. </w:t>
      </w:r>
      <w:r>
        <w:rPr>
          <w:i/>
          <w:sz w:val="24"/>
          <w:szCs w:val="24"/>
        </w:rPr>
        <w:t>8.</w:t>
      </w:r>
      <w:r w:rsidRPr="000C5363">
        <w:rPr>
          <w:i/>
          <w:sz w:val="24"/>
          <w:szCs w:val="24"/>
        </w:rPr>
        <w:t>8.</w:t>
      </w:r>
      <w:r>
        <w:rPr>
          <w:sz w:val="24"/>
          <w:szCs w:val="24"/>
        </w:rPr>
        <w:t xml:space="preserve"> Пример использования граничных событий</w:t>
      </w:r>
    </w:p>
    <w:p w14:paraId="545EC1A0" w14:textId="77777777" w:rsidR="0072577F" w:rsidRDefault="0072577F" w:rsidP="009F6407">
      <w:pPr>
        <w:autoSpaceDE w:val="0"/>
        <w:autoSpaceDN w:val="0"/>
        <w:adjustRightInd w:val="0"/>
        <w:spacing w:before="120" w:after="120" w:line="288" w:lineRule="auto"/>
        <w:jc w:val="center"/>
        <w:rPr>
          <w:sz w:val="24"/>
          <w:szCs w:val="24"/>
        </w:rPr>
      </w:pPr>
      <w:r>
        <w:rPr>
          <w:noProof/>
          <w:sz w:val="24"/>
          <w:szCs w:val="24"/>
        </w:rPr>
        <w:drawing>
          <wp:inline distT="0" distB="0" distL="0" distR="0" wp14:anchorId="0D17B08F" wp14:editId="60DD0DAD">
            <wp:extent cx="5939790" cy="4476115"/>
            <wp:effectExtent l="19050" t="0" r="3810" b="0"/>
            <wp:docPr id="128" name="Рисунок 127" descr="Инт-маг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нт-маг_2.jpeg"/>
                    <pic:cNvPicPr/>
                  </pic:nvPicPr>
                  <pic:blipFill>
                    <a:blip r:embed="rId155" cstate="print"/>
                    <a:stretch>
                      <a:fillRect/>
                    </a:stretch>
                  </pic:blipFill>
                  <pic:spPr>
                    <a:xfrm>
                      <a:off x="0" y="0"/>
                      <a:ext cx="5939790" cy="4476115"/>
                    </a:xfrm>
                    <a:prstGeom prst="rect">
                      <a:avLst/>
                    </a:prstGeom>
                  </pic:spPr>
                </pic:pic>
              </a:graphicData>
            </a:graphic>
          </wp:inline>
        </w:drawing>
      </w:r>
    </w:p>
    <w:p w14:paraId="5236E7E6" w14:textId="77777777" w:rsidR="0072577F" w:rsidRPr="00BA192A" w:rsidRDefault="0072577F" w:rsidP="009F6407">
      <w:pPr>
        <w:autoSpaceDE w:val="0"/>
        <w:autoSpaceDN w:val="0"/>
        <w:adjustRightInd w:val="0"/>
        <w:spacing w:before="120" w:after="120" w:line="288" w:lineRule="auto"/>
        <w:jc w:val="center"/>
        <w:rPr>
          <w:sz w:val="24"/>
          <w:szCs w:val="24"/>
        </w:rPr>
      </w:pPr>
      <w:r w:rsidRPr="000C5363">
        <w:rPr>
          <w:i/>
          <w:sz w:val="24"/>
          <w:szCs w:val="24"/>
        </w:rPr>
        <w:t xml:space="preserve">Рис. </w:t>
      </w:r>
      <w:r>
        <w:rPr>
          <w:i/>
          <w:sz w:val="24"/>
          <w:szCs w:val="24"/>
        </w:rPr>
        <w:t>8.</w:t>
      </w:r>
      <w:r w:rsidRPr="000C5363">
        <w:rPr>
          <w:i/>
          <w:sz w:val="24"/>
          <w:szCs w:val="24"/>
        </w:rPr>
        <w:t>9</w:t>
      </w:r>
      <w:r>
        <w:rPr>
          <w:i/>
          <w:sz w:val="24"/>
          <w:szCs w:val="24"/>
        </w:rPr>
        <w:t>.</w:t>
      </w:r>
      <w:r>
        <w:rPr>
          <w:sz w:val="24"/>
          <w:szCs w:val="24"/>
        </w:rPr>
        <w:t xml:space="preserve"> Пример процесса обработки заказов в интернет-магазине</w:t>
      </w:r>
    </w:p>
    <w:p w14:paraId="1F6B350E" w14:textId="77777777" w:rsidR="0072577F" w:rsidRPr="00D24B3C" w:rsidRDefault="0072577F" w:rsidP="009F6407">
      <w:pPr>
        <w:pStyle w:val="3"/>
        <w:spacing w:after="120" w:line="288" w:lineRule="auto"/>
        <w:ind w:firstLine="567"/>
        <w:rPr>
          <w:b/>
          <w:bCs/>
          <w:i/>
          <w:szCs w:val="28"/>
          <w:u w:val="none"/>
        </w:rPr>
      </w:pPr>
      <w:r w:rsidRPr="00D24B3C">
        <w:rPr>
          <w:b/>
          <w:bCs/>
          <w:i/>
          <w:szCs w:val="28"/>
          <w:u w:val="none"/>
        </w:rPr>
        <w:t>2. Рекомендации по построению диаграмм BPMN</w:t>
      </w:r>
    </w:p>
    <w:p w14:paraId="6EDF0D09" w14:textId="77777777" w:rsidR="0072577F" w:rsidRPr="00073292" w:rsidRDefault="0072577F" w:rsidP="009F6407">
      <w:pPr>
        <w:spacing w:line="288" w:lineRule="auto"/>
        <w:ind w:firstLine="567"/>
        <w:jc w:val="both"/>
        <w:rPr>
          <w:sz w:val="28"/>
          <w:szCs w:val="28"/>
        </w:rPr>
      </w:pPr>
      <w:r>
        <w:rPr>
          <w:sz w:val="28"/>
          <w:szCs w:val="28"/>
        </w:rPr>
        <w:t xml:space="preserve">1. </w:t>
      </w:r>
      <w:r w:rsidRPr="00073292">
        <w:rPr>
          <w:sz w:val="28"/>
          <w:szCs w:val="28"/>
        </w:rPr>
        <w:t>Временная последовательность выполнения процессов задается расположением процессов на диаграмме слева направо (сверху вниз на вертикальной диаграмме процесса BPMN).</w:t>
      </w:r>
    </w:p>
    <w:p w14:paraId="7E03FFE3" w14:textId="77777777" w:rsidR="0072577F" w:rsidRPr="00FD3DF1" w:rsidRDefault="0072577F" w:rsidP="009F6407">
      <w:pPr>
        <w:spacing w:line="288" w:lineRule="auto"/>
        <w:ind w:firstLine="567"/>
        <w:jc w:val="both"/>
        <w:rPr>
          <w:color w:val="000000"/>
          <w:sz w:val="28"/>
          <w:szCs w:val="28"/>
        </w:rPr>
      </w:pPr>
      <w:r>
        <w:rPr>
          <w:color w:val="000000"/>
          <w:sz w:val="28"/>
          <w:szCs w:val="28"/>
        </w:rPr>
        <w:t xml:space="preserve">2. </w:t>
      </w:r>
      <w:r w:rsidRPr="00FD3DF1">
        <w:rPr>
          <w:color w:val="000000"/>
          <w:sz w:val="28"/>
          <w:szCs w:val="28"/>
        </w:rPr>
        <w:t>Процесс моделирования подчиняется классическим принципам моделирования: декомпозиции и иерархического упорядочивания.</w:t>
      </w:r>
    </w:p>
    <w:p w14:paraId="7A7C9DC6" w14:textId="77777777" w:rsidR="0072577F" w:rsidRPr="00FD3DF1" w:rsidRDefault="0072577F" w:rsidP="009F6407">
      <w:pPr>
        <w:spacing w:line="288" w:lineRule="auto"/>
        <w:ind w:firstLine="567"/>
        <w:jc w:val="both"/>
        <w:rPr>
          <w:sz w:val="28"/>
          <w:szCs w:val="28"/>
        </w:rPr>
      </w:pPr>
      <w:r>
        <w:rPr>
          <w:color w:val="000000"/>
          <w:sz w:val="28"/>
          <w:szCs w:val="28"/>
        </w:rPr>
        <w:t xml:space="preserve">3. </w:t>
      </w:r>
      <w:r w:rsidRPr="00FD3DF1">
        <w:rPr>
          <w:color w:val="000000"/>
          <w:sz w:val="28"/>
          <w:szCs w:val="28"/>
        </w:rPr>
        <w:t>Несмотря на то, что события – необязательные элементы на диаграммах, рекомендуется отображать начальные и конечные события. У одного процесса (пула, дорожки, развернутого подпроцесса) должно быть только одно начальное событие, но может быть несколько конечных событий.</w:t>
      </w:r>
    </w:p>
    <w:p w14:paraId="19BDADF1" w14:textId="77777777" w:rsidR="0072577F" w:rsidRPr="00FD3DF1" w:rsidRDefault="0072577F" w:rsidP="009F6407">
      <w:pPr>
        <w:spacing w:line="288" w:lineRule="auto"/>
        <w:ind w:firstLine="567"/>
        <w:jc w:val="both"/>
        <w:rPr>
          <w:color w:val="000000"/>
          <w:sz w:val="28"/>
          <w:szCs w:val="28"/>
        </w:rPr>
      </w:pPr>
      <w:r>
        <w:rPr>
          <w:color w:val="000000"/>
          <w:sz w:val="28"/>
          <w:szCs w:val="28"/>
        </w:rPr>
        <w:t xml:space="preserve">4. </w:t>
      </w:r>
      <w:r w:rsidRPr="00FD3DF1">
        <w:rPr>
          <w:color w:val="000000"/>
          <w:sz w:val="28"/>
          <w:szCs w:val="28"/>
        </w:rPr>
        <w:t>На диаграмме не должны присутствовать элементы без единой связи.</w:t>
      </w:r>
    </w:p>
    <w:p w14:paraId="1CC6B784" w14:textId="77777777" w:rsidR="0072577F" w:rsidRDefault="0072577F" w:rsidP="009F6407">
      <w:pPr>
        <w:spacing w:line="288" w:lineRule="auto"/>
        <w:ind w:firstLine="567"/>
        <w:jc w:val="both"/>
        <w:rPr>
          <w:color w:val="000000"/>
          <w:sz w:val="28"/>
          <w:szCs w:val="28"/>
        </w:rPr>
      </w:pPr>
      <w:r>
        <w:rPr>
          <w:color w:val="000000"/>
          <w:sz w:val="28"/>
          <w:szCs w:val="28"/>
        </w:rPr>
        <w:t xml:space="preserve">5. </w:t>
      </w:r>
      <w:r w:rsidRPr="00FD3DF1">
        <w:rPr>
          <w:color w:val="000000"/>
          <w:sz w:val="28"/>
          <w:szCs w:val="28"/>
        </w:rPr>
        <w:t>Каждый шлюз слияния должен обладать минимум двумя входящими связями, шлюз ветвления</w:t>
      </w:r>
      <w:r>
        <w:rPr>
          <w:color w:val="000000"/>
          <w:sz w:val="28"/>
          <w:szCs w:val="28"/>
        </w:rPr>
        <w:t xml:space="preserve"> – </w:t>
      </w:r>
      <w:r w:rsidRPr="00FD3DF1">
        <w:rPr>
          <w:color w:val="000000"/>
          <w:sz w:val="28"/>
          <w:szCs w:val="28"/>
        </w:rPr>
        <w:t>минимум двумя исходящими.</w:t>
      </w:r>
    </w:p>
    <w:p w14:paraId="0E7B08F1" w14:textId="77777777" w:rsidR="0072577F" w:rsidRPr="00EC7CA9" w:rsidRDefault="0072577F" w:rsidP="009F6407">
      <w:pPr>
        <w:spacing w:line="288" w:lineRule="auto"/>
        <w:ind w:firstLine="567"/>
        <w:jc w:val="both"/>
        <w:rPr>
          <w:color w:val="000000"/>
          <w:sz w:val="28"/>
          <w:szCs w:val="28"/>
        </w:rPr>
      </w:pPr>
      <w:r>
        <w:rPr>
          <w:color w:val="000000"/>
          <w:sz w:val="28"/>
          <w:szCs w:val="28"/>
        </w:rPr>
        <w:t xml:space="preserve">6. </w:t>
      </w:r>
      <w:r w:rsidRPr="00EC7CA9">
        <w:rPr>
          <w:color w:val="000000"/>
          <w:sz w:val="28"/>
          <w:szCs w:val="28"/>
        </w:rPr>
        <w:t xml:space="preserve">Количество пересечений линий следует минимизировать. При этом </w:t>
      </w:r>
      <w:r w:rsidRPr="00EC7CA9">
        <w:rPr>
          <w:color w:val="000000"/>
          <w:sz w:val="28"/>
          <w:szCs w:val="28"/>
        </w:rPr>
        <w:lastRenderedPageBreak/>
        <w:t>считается, что пересекающиеся линии не имеют логической связи друг с другом. Другими словами, потоки в местах пересечений не меняют своего направления.</w:t>
      </w:r>
    </w:p>
    <w:p w14:paraId="2112ABB1" w14:textId="77777777" w:rsidR="0072577F" w:rsidRPr="00FD3DF1" w:rsidRDefault="0072577F" w:rsidP="009F6407">
      <w:pPr>
        <w:pStyle w:val="ab"/>
        <w:spacing w:before="0" w:beforeAutospacing="0" w:after="0" w:afterAutospacing="0" w:line="288" w:lineRule="auto"/>
        <w:ind w:firstLine="567"/>
        <w:jc w:val="both"/>
        <w:rPr>
          <w:color w:val="000000"/>
          <w:sz w:val="28"/>
          <w:szCs w:val="28"/>
        </w:rPr>
      </w:pPr>
      <w:r>
        <w:rPr>
          <w:color w:val="000000"/>
          <w:sz w:val="28"/>
          <w:szCs w:val="28"/>
        </w:rPr>
        <w:t xml:space="preserve">7. </w:t>
      </w:r>
      <w:r w:rsidRPr="00FD3DF1">
        <w:rPr>
          <w:color w:val="000000"/>
          <w:sz w:val="28"/>
          <w:szCs w:val="28"/>
        </w:rPr>
        <w:t>Шлюз</w:t>
      </w:r>
      <w:r>
        <w:rPr>
          <w:color w:val="000000"/>
          <w:sz w:val="28"/>
          <w:szCs w:val="28"/>
        </w:rPr>
        <w:t>,</w:t>
      </w:r>
      <w:r w:rsidRPr="00FD3DF1">
        <w:rPr>
          <w:color w:val="000000"/>
          <w:sz w:val="28"/>
          <w:szCs w:val="28"/>
        </w:rPr>
        <w:t xml:space="preserve"> разветвляющий ветки</w:t>
      </w:r>
      <w:r>
        <w:rPr>
          <w:color w:val="000000"/>
          <w:sz w:val="28"/>
          <w:szCs w:val="28"/>
        </w:rPr>
        <w:t>,</w:t>
      </w:r>
      <w:r w:rsidRPr="00FD3DF1">
        <w:rPr>
          <w:color w:val="000000"/>
          <w:sz w:val="28"/>
          <w:szCs w:val="28"/>
        </w:rPr>
        <w:t xml:space="preserve"> и шлюз</w:t>
      </w:r>
      <w:r>
        <w:rPr>
          <w:color w:val="000000"/>
          <w:sz w:val="28"/>
          <w:szCs w:val="28"/>
        </w:rPr>
        <w:t>,</w:t>
      </w:r>
      <w:r w:rsidRPr="00FD3DF1">
        <w:rPr>
          <w:color w:val="000000"/>
          <w:sz w:val="28"/>
          <w:szCs w:val="28"/>
        </w:rPr>
        <w:t xml:space="preserve"> объединяющий эти ветки, должны совпадать. Допускается также ситуация, когда шлюз ветвления «И», шлюз объединения – «ИЛИ».</w:t>
      </w:r>
    </w:p>
    <w:p w14:paraId="64516A3C" w14:textId="77777777" w:rsidR="0072577F" w:rsidRPr="00224786" w:rsidRDefault="0072577F" w:rsidP="009F6407">
      <w:pPr>
        <w:spacing w:before="200" w:after="120" w:line="288" w:lineRule="auto"/>
        <w:jc w:val="center"/>
        <w:rPr>
          <w:b/>
          <w:sz w:val="28"/>
          <w:szCs w:val="28"/>
        </w:rPr>
      </w:pPr>
      <w:r w:rsidRPr="00224786">
        <w:rPr>
          <w:b/>
          <w:sz w:val="28"/>
          <w:szCs w:val="28"/>
        </w:rPr>
        <w:t>Содержание отчета</w:t>
      </w:r>
    </w:p>
    <w:p w14:paraId="22655DD6" w14:textId="77777777" w:rsidR="0072577F" w:rsidRDefault="0072577F" w:rsidP="009F6407">
      <w:pPr>
        <w:spacing w:line="288" w:lineRule="auto"/>
        <w:ind w:firstLine="567"/>
        <w:jc w:val="both"/>
        <w:rPr>
          <w:sz w:val="28"/>
          <w:szCs w:val="28"/>
        </w:rPr>
      </w:pPr>
      <w:r>
        <w:rPr>
          <w:sz w:val="28"/>
          <w:szCs w:val="28"/>
        </w:rPr>
        <w:t>Диаграммы BPMN и комментарии к ним.</w:t>
      </w:r>
    </w:p>
    <w:p w14:paraId="25CD8CA5" w14:textId="77777777" w:rsidR="0072577F" w:rsidRPr="00224786" w:rsidRDefault="0072577F" w:rsidP="009F6407">
      <w:pPr>
        <w:spacing w:before="200" w:after="120" w:line="288" w:lineRule="auto"/>
        <w:jc w:val="center"/>
        <w:rPr>
          <w:b/>
          <w:sz w:val="28"/>
          <w:szCs w:val="28"/>
        </w:rPr>
      </w:pPr>
      <w:r>
        <w:rPr>
          <w:b/>
          <w:sz w:val="28"/>
          <w:szCs w:val="28"/>
        </w:rPr>
        <w:t>Контрольные вопросы</w:t>
      </w:r>
    </w:p>
    <w:p w14:paraId="59996EBB" w14:textId="77777777" w:rsidR="0072577F" w:rsidRDefault="0072577F" w:rsidP="009F6407">
      <w:pPr>
        <w:spacing w:line="288" w:lineRule="auto"/>
        <w:ind w:firstLine="567"/>
        <w:jc w:val="both"/>
        <w:rPr>
          <w:sz w:val="28"/>
          <w:szCs w:val="28"/>
        </w:rPr>
      </w:pPr>
      <w:r>
        <w:rPr>
          <w:sz w:val="28"/>
          <w:szCs w:val="28"/>
        </w:rPr>
        <w:t>1. В каких случаях на диаграмме используется пул?</w:t>
      </w:r>
    </w:p>
    <w:p w14:paraId="6E39DF23" w14:textId="77777777" w:rsidR="0072577F" w:rsidRDefault="0072577F" w:rsidP="009F6407">
      <w:pPr>
        <w:spacing w:line="288" w:lineRule="auto"/>
        <w:ind w:firstLine="567"/>
        <w:jc w:val="both"/>
        <w:rPr>
          <w:sz w:val="28"/>
          <w:szCs w:val="28"/>
        </w:rPr>
      </w:pPr>
      <w:r>
        <w:rPr>
          <w:sz w:val="28"/>
          <w:szCs w:val="28"/>
        </w:rPr>
        <w:t>2. Какие символы используются для задания альтернативных процессов</w:t>
      </w:r>
    </w:p>
    <w:p w14:paraId="3D322E70" w14:textId="77777777" w:rsidR="0072577F" w:rsidRPr="00B20C1A" w:rsidRDefault="0072577F" w:rsidP="009F6407">
      <w:pPr>
        <w:spacing w:line="288" w:lineRule="auto"/>
        <w:ind w:firstLine="567"/>
        <w:jc w:val="both"/>
        <w:rPr>
          <w:sz w:val="28"/>
          <w:szCs w:val="28"/>
        </w:rPr>
      </w:pPr>
      <w:r>
        <w:rPr>
          <w:sz w:val="28"/>
          <w:szCs w:val="28"/>
        </w:rPr>
        <w:t>3. Какие символы необходимо использовать в процессе декомпозиции процессов?</w:t>
      </w:r>
    </w:p>
    <w:p w14:paraId="492C47BE" w14:textId="77777777" w:rsidR="0072577F" w:rsidRPr="00F82DC3" w:rsidRDefault="0072577F" w:rsidP="009F6407">
      <w:pPr>
        <w:spacing w:line="288" w:lineRule="auto"/>
        <w:ind w:firstLine="567"/>
        <w:jc w:val="both"/>
        <w:rPr>
          <w:sz w:val="28"/>
          <w:szCs w:val="28"/>
        </w:rPr>
      </w:pPr>
      <w:r>
        <w:rPr>
          <w:sz w:val="28"/>
          <w:szCs w:val="28"/>
        </w:rPr>
        <w:t>4. Чем отличаются типы контроля развития процессов эксклюзивных и не эксклюзивных шлюзов?</w:t>
      </w:r>
    </w:p>
    <w:p w14:paraId="42C921AF" w14:textId="77777777" w:rsidR="0072577F" w:rsidRPr="00F82DC3" w:rsidRDefault="0072577F" w:rsidP="009F6407">
      <w:pPr>
        <w:spacing w:line="288" w:lineRule="auto"/>
        <w:ind w:firstLine="567"/>
        <w:jc w:val="both"/>
        <w:rPr>
          <w:sz w:val="28"/>
          <w:szCs w:val="28"/>
        </w:rPr>
      </w:pPr>
      <w:r w:rsidRPr="00F82DC3">
        <w:rPr>
          <w:sz w:val="28"/>
          <w:szCs w:val="28"/>
        </w:rPr>
        <w:t>5</w:t>
      </w:r>
      <w:r>
        <w:rPr>
          <w:sz w:val="28"/>
          <w:szCs w:val="28"/>
        </w:rPr>
        <w:t>. Какие символы используются для представления сопровождения выполнения процессов?</w:t>
      </w:r>
    </w:p>
    <w:p w14:paraId="391E125D" w14:textId="77777777" w:rsidR="0072577F" w:rsidRDefault="0072577F">
      <w:pPr>
        <w:rPr>
          <w:color w:val="000000"/>
          <w:sz w:val="28"/>
          <w:szCs w:val="28"/>
        </w:rPr>
      </w:pPr>
      <w:r w:rsidRPr="003643CC">
        <w:rPr>
          <w:color w:val="000000"/>
          <w:sz w:val="28"/>
          <w:szCs w:val="28"/>
        </w:rPr>
        <w:br w:type="page"/>
      </w:r>
    </w:p>
    <w:p w14:paraId="51B340D1" w14:textId="77777777" w:rsidR="0072577F" w:rsidRPr="00071E6D" w:rsidRDefault="0072577F" w:rsidP="009F6407">
      <w:pPr>
        <w:autoSpaceDE w:val="0"/>
        <w:autoSpaceDN w:val="0"/>
        <w:adjustRightInd w:val="0"/>
        <w:spacing w:after="120"/>
        <w:jc w:val="center"/>
        <w:rPr>
          <w:b/>
          <w:bCs/>
          <w:sz w:val="28"/>
          <w:szCs w:val="28"/>
        </w:rPr>
      </w:pPr>
      <w:r w:rsidRPr="00071E6D">
        <w:rPr>
          <w:b/>
          <w:bCs/>
          <w:sz w:val="28"/>
          <w:szCs w:val="28"/>
        </w:rPr>
        <w:lastRenderedPageBreak/>
        <w:t>ПРИЛОЖЕНИЕ</w:t>
      </w:r>
      <w:r>
        <w:rPr>
          <w:b/>
          <w:bCs/>
          <w:sz w:val="28"/>
          <w:szCs w:val="28"/>
        </w:rPr>
        <w:t xml:space="preserve"> 1</w:t>
      </w:r>
    </w:p>
    <w:p w14:paraId="64CA7341" w14:textId="77777777" w:rsidR="0072577F" w:rsidRPr="0048504F" w:rsidRDefault="0072577F" w:rsidP="009F6407">
      <w:pPr>
        <w:spacing w:line="288" w:lineRule="auto"/>
        <w:ind w:firstLine="567"/>
        <w:jc w:val="center"/>
        <w:rPr>
          <w:b/>
          <w:sz w:val="28"/>
          <w:szCs w:val="28"/>
        </w:rPr>
      </w:pPr>
      <w:r w:rsidRPr="0048504F">
        <w:rPr>
          <w:b/>
          <w:sz w:val="28"/>
          <w:szCs w:val="28"/>
        </w:rPr>
        <w:t xml:space="preserve">ИНФОРМАЦИОННАЯ </w:t>
      </w:r>
      <w:r>
        <w:rPr>
          <w:b/>
          <w:sz w:val="28"/>
          <w:szCs w:val="28"/>
        </w:rPr>
        <w:t>ОЦЕНКА</w:t>
      </w:r>
      <w:r w:rsidRPr="0048504F">
        <w:rPr>
          <w:b/>
          <w:sz w:val="28"/>
          <w:szCs w:val="28"/>
        </w:rPr>
        <w:t xml:space="preserve"> </w:t>
      </w:r>
      <w:r w:rsidRPr="004C3C59">
        <w:rPr>
          <w:b/>
          <w:sz w:val="28"/>
          <w:szCs w:val="28"/>
        </w:rPr>
        <w:t>UML</w:t>
      </w:r>
      <w:r w:rsidRPr="0048504F">
        <w:rPr>
          <w:b/>
          <w:sz w:val="28"/>
          <w:szCs w:val="28"/>
        </w:rPr>
        <w:t xml:space="preserve"> ДИАГРАММ</w:t>
      </w:r>
    </w:p>
    <w:p w14:paraId="45B482F1" w14:textId="77777777" w:rsidR="0072577F" w:rsidRPr="0048504F" w:rsidRDefault="0072577F" w:rsidP="009F6407">
      <w:pPr>
        <w:spacing w:line="288" w:lineRule="auto"/>
        <w:ind w:firstLine="567"/>
        <w:jc w:val="both"/>
        <w:rPr>
          <w:sz w:val="28"/>
          <w:szCs w:val="28"/>
        </w:rPr>
      </w:pPr>
      <w:r w:rsidRPr="0048504F">
        <w:rPr>
          <w:sz w:val="28"/>
          <w:szCs w:val="28"/>
        </w:rPr>
        <w:t xml:space="preserve">Количественная оценка информационной ценности </w:t>
      </w:r>
      <w:r>
        <w:rPr>
          <w:sz w:val="28"/>
          <w:szCs w:val="28"/>
        </w:rPr>
        <w:t>UML</w:t>
      </w:r>
      <w:r w:rsidRPr="0048504F">
        <w:rPr>
          <w:sz w:val="28"/>
          <w:szCs w:val="28"/>
        </w:rPr>
        <w:t xml:space="preserve"> диаграммы определяется следующими формулами.</w:t>
      </w:r>
    </w:p>
    <w:p w14:paraId="39103AD5" w14:textId="77777777" w:rsidR="0072577F" w:rsidRPr="00B03FF6" w:rsidRDefault="0072577F" w:rsidP="009F6407">
      <w:pPr>
        <w:spacing w:line="288" w:lineRule="auto"/>
        <w:ind w:firstLine="567"/>
        <w:jc w:val="both"/>
        <w:rPr>
          <w:b/>
          <w:sz w:val="28"/>
          <w:szCs w:val="28"/>
        </w:rPr>
      </w:pPr>
      <m:oMathPara>
        <m:oMath>
          <m:r>
            <m:rPr>
              <m:sty m:val="b"/>
            </m:rPr>
            <w:rPr>
              <w:rFonts w:ascii="Cambria Math" w:hAnsi="Cambria Math"/>
              <w:sz w:val="28"/>
              <w:szCs w:val="28"/>
            </w:rPr>
            <m:t>S</m:t>
          </m:r>
          <m:r>
            <m:rPr>
              <m:sty m:val="b"/>
            </m:rPr>
            <w:rPr>
              <w:rFonts w:ascii="Cambria Math"/>
              <w:sz w:val="28"/>
              <w:szCs w:val="28"/>
            </w:rPr>
            <m:t xml:space="preserve">= </m:t>
          </m:r>
          <m:f>
            <m:fPr>
              <m:ctrlPr>
                <w:rPr>
                  <w:rFonts w:ascii="Cambria Math" w:hAnsi="Cambria Math"/>
                  <w:b/>
                  <w:sz w:val="28"/>
                  <w:szCs w:val="28"/>
                </w:rPr>
              </m:ctrlPr>
            </m:fPr>
            <m:num>
              <m:nary>
                <m:naryPr>
                  <m:chr m:val="∑"/>
                  <m:limLoc m:val="undOvr"/>
                  <m:subHide m:val="1"/>
                  <m:supHide m:val="1"/>
                  <m:ctrlPr>
                    <w:rPr>
                      <w:rFonts w:ascii="Cambria Math" w:hAnsi="Cambria Math"/>
                      <w:b/>
                      <w:sz w:val="28"/>
                      <w:szCs w:val="28"/>
                    </w:rPr>
                  </m:ctrlPr>
                </m:naryPr>
                <m:sub/>
                <m:sup/>
                <m:e>
                  <m:sSub>
                    <m:sSubPr>
                      <m:ctrlPr>
                        <w:rPr>
                          <w:rFonts w:ascii="Cambria Math" w:hAnsi="Cambria Math"/>
                          <w:b/>
                          <w:sz w:val="28"/>
                          <w:szCs w:val="28"/>
                        </w:rPr>
                      </m:ctrlPr>
                    </m:sSubPr>
                    <m:e>
                      <m:r>
                        <m:rPr>
                          <m:sty m:val="b"/>
                        </m:rPr>
                        <w:rPr>
                          <w:rFonts w:ascii="Cambria Math" w:hAnsi="Cambria Math"/>
                          <w:sz w:val="28"/>
                          <w:szCs w:val="28"/>
                        </w:rPr>
                        <m:t>S</m:t>
                      </m:r>
                    </m:e>
                    <m:sub>
                      <m:r>
                        <m:rPr>
                          <m:sty m:val="b"/>
                        </m:rPr>
                        <w:rPr>
                          <w:rFonts w:ascii="Cambria Math" w:hAnsi="Cambria Math"/>
                          <w:sz w:val="28"/>
                          <w:szCs w:val="28"/>
                        </w:rPr>
                        <m:t>obj</m:t>
                      </m:r>
                    </m:sub>
                  </m:sSub>
                  <m:r>
                    <m:rPr>
                      <m:sty m:val="b"/>
                    </m:rPr>
                    <w:rPr>
                      <w:rFonts w:ascii="Cambria Math"/>
                      <w:sz w:val="28"/>
                      <w:szCs w:val="28"/>
                    </w:rPr>
                    <m:t xml:space="preserve">+ </m:t>
                  </m:r>
                  <m:nary>
                    <m:naryPr>
                      <m:chr m:val="∑"/>
                      <m:limLoc m:val="undOvr"/>
                      <m:subHide m:val="1"/>
                      <m:supHide m:val="1"/>
                      <m:ctrlPr>
                        <w:rPr>
                          <w:rFonts w:ascii="Cambria Math" w:hAnsi="Cambria Math"/>
                          <w:b/>
                          <w:sz w:val="28"/>
                          <w:szCs w:val="28"/>
                        </w:rPr>
                      </m:ctrlPr>
                    </m:naryPr>
                    <m:sub/>
                    <m:sup/>
                    <m:e>
                      <m:sSub>
                        <m:sSubPr>
                          <m:ctrlPr>
                            <w:rPr>
                              <w:rFonts w:ascii="Cambria Math" w:hAnsi="Cambria Math"/>
                              <w:b/>
                              <w:sz w:val="28"/>
                              <w:szCs w:val="28"/>
                            </w:rPr>
                          </m:ctrlPr>
                        </m:sSubPr>
                        <m:e>
                          <m:r>
                            <m:rPr>
                              <m:sty m:val="b"/>
                            </m:rPr>
                            <w:rPr>
                              <w:rFonts w:ascii="Cambria Math" w:hAnsi="Cambria Math"/>
                              <w:sz w:val="28"/>
                              <w:szCs w:val="28"/>
                            </w:rPr>
                            <m:t>S</m:t>
                          </m:r>
                        </m:e>
                        <m:sub>
                          <m:r>
                            <m:rPr>
                              <m:sty m:val="b"/>
                            </m:rPr>
                            <w:rPr>
                              <w:rFonts w:ascii="Cambria Math" w:hAnsi="Cambria Math"/>
                              <w:sz w:val="28"/>
                              <w:szCs w:val="28"/>
                            </w:rPr>
                            <m:t>link</m:t>
                          </m:r>
                        </m:sub>
                      </m:sSub>
                    </m:e>
                  </m:nary>
                </m:e>
              </m:nary>
            </m:num>
            <m:den>
              <m:r>
                <m:rPr>
                  <m:sty m:val="b"/>
                </m:rPr>
                <w:rPr>
                  <w:rFonts w:ascii="Cambria Math"/>
                  <w:sz w:val="28"/>
                  <w:szCs w:val="28"/>
                </w:rPr>
                <m:t>1+</m:t>
              </m:r>
              <m:r>
                <m:rPr>
                  <m:sty m:val="b"/>
                </m:rPr>
                <w:rPr>
                  <w:rFonts w:ascii="Cambria Math" w:hAnsi="Cambria Math"/>
                  <w:sz w:val="28"/>
                  <w:szCs w:val="28"/>
                </w:rPr>
                <m:t>Obj</m:t>
              </m:r>
              <m:r>
                <m:rPr>
                  <m:sty m:val="b"/>
                </m:rPr>
                <w:rPr>
                  <w:rFonts w:ascii="Cambria Math"/>
                  <w:sz w:val="28"/>
                  <w:szCs w:val="28"/>
                </w:rPr>
                <m:t xml:space="preserve">+ </m:t>
              </m:r>
              <m:rad>
                <m:radPr>
                  <m:degHide m:val="1"/>
                  <m:ctrlPr>
                    <w:rPr>
                      <w:rFonts w:ascii="Cambria Math" w:hAnsi="Cambria Math"/>
                      <w:b/>
                      <w:sz w:val="28"/>
                      <w:szCs w:val="28"/>
                    </w:rPr>
                  </m:ctrlPr>
                </m:radPr>
                <m:deg/>
                <m:e>
                  <m:sSub>
                    <m:sSubPr>
                      <m:ctrlPr>
                        <w:rPr>
                          <w:rFonts w:ascii="Cambria Math" w:hAnsi="Cambria Math"/>
                          <w:b/>
                          <w:sz w:val="28"/>
                          <w:szCs w:val="28"/>
                        </w:rPr>
                      </m:ctrlPr>
                    </m:sSubPr>
                    <m:e>
                      <m:r>
                        <m:rPr>
                          <m:sty m:val="b"/>
                        </m:rPr>
                        <w:rPr>
                          <w:rFonts w:ascii="Cambria Math" w:hAnsi="Cambria Math"/>
                          <w:sz w:val="28"/>
                          <w:szCs w:val="28"/>
                        </w:rPr>
                        <m:t>T</m:t>
                      </m:r>
                    </m:e>
                    <m:sub>
                      <m:r>
                        <m:rPr>
                          <m:sty m:val="b"/>
                        </m:rPr>
                        <w:rPr>
                          <w:rFonts w:ascii="Cambria Math" w:hAnsi="Cambria Math"/>
                          <w:sz w:val="28"/>
                          <w:szCs w:val="28"/>
                        </w:rPr>
                        <m:t>obj</m:t>
                      </m:r>
                      <m:r>
                        <m:rPr>
                          <m:sty m:val="b"/>
                        </m:rPr>
                        <w:rPr>
                          <w:rFonts w:ascii="Cambria Math"/>
                          <w:sz w:val="28"/>
                          <w:szCs w:val="28"/>
                        </w:rPr>
                        <m:t xml:space="preserve"> </m:t>
                      </m:r>
                    </m:sub>
                  </m:sSub>
                  <m:r>
                    <m:rPr>
                      <m:sty m:val="b"/>
                    </m:rPr>
                    <w:rPr>
                      <w:rFonts w:ascii="Cambria Math"/>
                      <w:sz w:val="28"/>
                      <w:szCs w:val="28"/>
                    </w:rPr>
                    <m:t xml:space="preserve">+ </m:t>
                  </m:r>
                  <m:sSub>
                    <m:sSubPr>
                      <m:ctrlPr>
                        <w:rPr>
                          <w:rFonts w:ascii="Cambria Math" w:hAnsi="Cambria Math"/>
                          <w:b/>
                          <w:sz w:val="28"/>
                          <w:szCs w:val="28"/>
                        </w:rPr>
                      </m:ctrlPr>
                    </m:sSubPr>
                    <m:e>
                      <m:r>
                        <m:rPr>
                          <m:sty m:val="b"/>
                        </m:rPr>
                        <w:rPr>
                          <w:rFonts w:ascii="Cambria Math" w:hAnsi="Cambria Math"/>
                          <w:sz w:val="28"/>
                          <w:szCs w:val="28"/>
                        </w:rPr>
                        <m:t>T</m:t>
                      </m:r>
                    </m:e>
                    <m:sub>
                      <m:r>
                        <m:rPr>
                          <m:sty m:val="b"/>
                        </m:rPr>
                        <w:rPr>
                          <w:rFonts w:ascii="Cambria Math" w:hAnsi="Cambria Math"/>
                          <w:sz w:val="28"/>
                          <w:szCs w:val="28"/>
                        </w:rPr>
                        <m:t>link</m:t>
                      </m:r>
                    </m:sub>
                  </m:sSub>
                </m:e>
              </m:rad>
            </m:den>
          </m:f>
          <m:r>
            <m:rPr>
              <m:sty m:val="b"/>
            </m:rPr>
            <w:rPr>
              <w:rFonts w:ascii="Cambria Math"/>
              <w:sz w:val="28"/>
              <w:szCs w:val="28"/>
            </w:rPr>
            <m:t xml:space="preserve"> </m:t>
          </m:r>
        </m:oMath>
      </m:oMathPara>
    </w:p>
    <w:p w14:paraId="3EADCAB5" w14:textId="77777777" w:rsidR="0072577F" w:rsidRPr="0048504F" w:rsidRDefault="0072577F" w:rsidP="009F6407">
      <w:pPr>
        <w:spacing w:line="288" w:lineRule="auto"/>
        <w:jc w:val="both"/>
        <w:rPr>
          <w:sz w:val="28"/>
          <w:szCs w:val="28"/>
        </w:rPr>
      </w:pPr>
      <w:r w:rsidRPr="00B03FF6">
        <w:rPr>
          <w:b/>
          <w:sz w:val="28"/>
          <w:szCs w:val="28"/>
        </w:rPr>
        <w:t>S</w:t>
      </w:r>
      <w:r w:rsidRPr="0048504F">
        <w:rPr>
          <w:sz w:val="28"/>
          <w:szCs w:val="28"/>
        </w:rPr>
        <w:t xml:space="preserve"> – оценка диаграммы;</w:t>
      </w:r>
    </w:p>
    <w:p w14:paraId="2C46469D" w14:textId="77777777" w:rsidR="0072577F" w:rsidRPr="0048504F" w:rsidRDefault="001B605B" w:rsidP="009F6407">
      <w:pPr>
        <w:spacing w:line="288" w:lineRule="auto"/>
        <w:jc w:val="both"/>
        <w:rPr>
          <w:sz w:val="28"/>
          <w:szCs w:val="28"/>
        </w:rPr>
      </w:pPr>
      <m:oMath>
        <m:sSub>
          <m:sSubPr>
            <m:ctrlPr>
              <w:rPr>
                <w:rFonts w:ascii="Cambria Math" w:hAnsi="Cambria Math"/>
                <w:b/>
                <w:sz w:val="28"/>
                <w:szCs w:val="28"/>
              </w:rPr>
            </m:ctrlPr>
          </m:sSubPr>
          <m:e>
            <m:r>
              <m:rPr>
                <m:sty m:val="b"/>
              </m:rPr>
              <w:rPr>
                <w:rFonts w:ascii="Cambria Math" w:hAnsi="Cambria Math"/>
                <w:sz w:val="28"/>
                <w:szCs w:val="28"/>
              </w:rPr>
              <m:t>S</m:t>
            </m:r>
          </m:e>
          <m:sub>
            <m:r>
              <m:rPr>
                <m:sty m:val="b"/>
              </m:rPr>
              <w:rPr>
                <w:rFonts w:ascii="Cambria Math" w:hAnsi="Cambria Math"/>
                <w:sz w:val="28"/>
                <w:szCs w:val="28"/>
              </w:rPr>
              <m:t>obj</m:t>
            </m:r>
          </m:sub>
        </m:sSub>
      </m:oMath>
      <w:r w:rsidR="0072577F" w:rsidRPr="0048504F">
        <w:rPr>
          <w:sz w:val="28"/>
          <w:szCs w:val="28"/>
        </w:rPr>
        <w:t xml:space="preserve"> – оценка элемента диаграммы;</w:t>
      </w:r>
    </w:p>
    <w:p w14:paraId="1F0FCC1B" w14:textId="77777777" w:rsidR="0072577F" w:rsidRPr="0048504F" w:rsidRDefault="001B605B" w:rsidP="009F6407">
      <w:pPr>
        <w:spacing w:line="288" w:lineRule="auto"/>
        <w:jc w:val="both"/>
        <w:rPr>
          <w:sz w:val="28"/>
          <w:szCs w:val="28"/>
        </w:rPr>
      </w:pPr>
      <m:oMath>
        <m:sSub>
          <m:sSubPr>
            <m:ctrlPr>
              <w:rPr>
                <w:rFonts w:ascii="Cambria Math" w:hAnsi="Cambria Math"/>
                <w:b/>
                <w:sz w:val="28"/>
                <w:szCs w:val="28"/>
              </w:rPr>
            </m:ctrlPr>
          </m:sSubPr>
          <m:e>
            <m:r>
              <m:rPr>
                <m:sty m:val="b"/>
              </m:rPr>
              <w:rPr>
                <w:rFonts w:ascii="Cambria Math" w:hAnsi="Cambria Math"/>
                <w:sz w:val="28"/>
                <w:szCs w:val="28"/>
              </w:rPr>
              <m:t>S</m:t>
            </m:r>
          </m:e>
          <m:sub>
            <m:r>
              <m:rPr>
                <m:sty m:val="b"/>
              </m:rPr>
              <w:rPr>
                <w:rFonts w:ascii="Cambria Math" w:hAnsi="Cambria Math"/>
                <w:sz w:val="28"/>
                <w:szCs w:val="28"/>
              </w:rPr>
              <m:t>link</m:t>
            </m:r>
          </m:sub>
        </m:sSub>
      </m:oMath>
      <w:r w:rsidR="0072577F" w:rsidRPr="0048504F">
        <w:rPr>
          <w:sz w:val="28"/>
          <w:szCs w:val="28"/>
        </w:rPr>
        <w:t xml:space="preserve"> – оценка связи диаграммы;</w:t>
      </w:r>
    </w:p>
    <w:p w14:paraId="3C15DDD5" w14:textId="77777777" w:rsidR="0072577F" w:rsidRPr="0048504F" w:rsidRDefault="0072577F" w:rsidP="009F6407">
      <w:pPr>
        <w:spacing w:line="288" w:lineRule="auto"/>
        <w:jc w:val="both"/>
        <w:rPr>
          <w:sz w:val="28"/>
          <w:szCs w:val="28"/>
        </w:rPr>
      </w:pPr>
      <w:r w:rsidRPr="00B03FF6">
        <w:rPr>
          <w:b/>
          <w:sz w:val="28"/>
          <w:szCs w:val="28"/>
        </w:rPr>
        <w:t>Obj</w:t>
      </w:r>
      <w:r w:rsidRPr="0048504F">
        <w:rPr>
          <w:b/>
          <w:sz w:val="28"/>
          <w:szCs w:val="28"/>
        </w:rPr>
        <w:t xml:space="preserve"> </w:t>
      </w:r>
      <w:r w:rsidRPr="0048504F">
        <w:rPr>
          <w:sz w:val="28"/>
          <w:szCs w:val="28"/>
        </w:rPr>
        <w:t xml:space="preserve">– количество объектов диаграммы; </w:t>
      </w:r>
    </w:p>
    <w:p w14:paraId="2DEC0CCC" w14:textId="77777777" w:rsidR="0072577F" w:rsidRPr="0048504F" w:rsidRDefault="001B605B" w:rsidP="009F6407">
      <w:pPr>
        <w:spacing w:line="288" w:lineRule="auto"/>
        <w:jc w:val="both"/>
        <w:rPr>
          <w:sz w:val="28"/>
          <w:szCs w:val="28"/>
        </w:rPr>
      </w:pPr>
      <m:oMath>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obj</m:t>
            </m:r>
          </m:sub>
        </m:sSub>
      </m:oMath>
      <w:r w:rsidR="0072577F" w:rsidRPr="0048504F">
        <w:rPr>
          <w:sz w:val="28"/>
          <w:szCs w:val="28"/>
        </w:rPr>
        <w:t xml:space="preserve"> – число типов объектов;</w:t>
      </w:r>
    </w:p>
    <w:p w14:paraId="53B3AE79" w14:textId="77777777" w:rsidR="0072577F" w:rsidRPr="0048504F" w:rsidRDefault="001B605B" w:rsidP="009F6407">
      <w:pPr>
        <w:spacing w:line="288" w:lineRule="auto"/>
        <w:jc w:val="both"/>
        <w:rPr>
          <w:sz w:val="28"/>
          <w:szCs w:val="28"/>
        </w:rPr>
      </w:pPr>
      <m:oMath>
        <m:sSub>
          <m:sSubPr>
            <m:ctrlPr>
              <w:rPr>
                <w:rFonts w:ascii="Cambria Math" w:hAnsi="Cambria Math"/>
                <w:b/>
                <w:sz w:val="28"/>
                <w:szCs w:val="28"/>
              </w:rPr>
            </m:ctrlPr>
          </m:sSubPr>
          <m:e>
            <m:r>
              <m:rPr>
                <m:sty m:val="b"/>
              </m:rPr>
              <w:rPr>
                <w:rFonts w:ascii="Cambria Math" w:hAnsi="Cambria Math"/>
                <w:sz w:val="28"/>
                <w:szCs w:val="28"/>
              </w:rPr>
              <m:t>T</m:t>
            </m:r>
          </m:e>
          <m:sub>
            <m:r>
              <m:rPr>
                <m:sty m:val="b"/>
              </m:rPr>
              <w:rPr>
                <w:rFonts w:ascii="Cambria Math" w:hAnsi="Cambria Math"/>
                <w:sz w:val="28"/>
                <w:szCs w:val="28"/>
              </w:rPr>
              <m:t>link</m:t>
            </m:r>
          </m:sub>
        </m:sSub>
        <m:r>
          <w:rPr>
            <w:rFonts w:ascii="Cambria Math" w:hAnsi="Cambria Math"/>
            <w:sz w:val="28"/>
            <w:szCs w:val="28"/>
          </w:rPr>
          <m:t xml:space="preserve"> </m:t>
        </m:r>
      </m:oMath>
      <w:r w:rsidR="0072577F" w:rsidRPr="0048504F">
        <w:rPr>
          <w:sz w:val="28"/>
          <w:szCs w:val="28"/>
        </w:rPr>
        <w:t xml:space="preserve"> - число типов связей.</w:t>
      </w:r>
    </w:p>
    <w:p w14:paraId="2F3932EC" w14:textId="64565F23" w:rsidR="0072577F" w:rsidRPr="0048504F" w:rsidRDefault="0072577F" w:rsidP="009F6407">
      <w:pPr>
        <w:spacing w:line="288" w:lineRule="auto"/>
        <w:ind w:firstLine="567"/>
        <w:jc w:val="both"/>
        <w:rPr>
          <w:sz w:val="28"/>
          <w:szCs w:val="28"/>
        </w:rPr>
      </w:pPr>
      <w:r w:rsidRPr="0048504F">
        <w:rPr>
          <w:sz w:val="28"/>
          <w:szCs w:val="28"/>
        </w:rPr>
        <w:t>Для диаграмм</w:t>
      </w:r>
      <w:r w:rsidR="001A7BA8">
        <w:rPr>
          <w:sz w:val="28"/>
          <w:szCs w:val="28"/>
        </w:rPr>
        <w:t>,</w:t>
      </w:r>
      <w:r w:rsidRPr="0048504F">
        <w:rPr>
          <w:sz w:val="28"/>
          <w:szCs w:val="28"/>
        </w:rPr>
        <w:t xml:space="preserve"> содержащих большое число связей одного типа, тип связи не учитывается:</w:t>
      </w:r>
    </w:p>
    <w:p w14:paraId="40634ED7" w14:textId="77777777" w:rsidR="0072577F" w:rsidRPr="007907C6" w:rsidRDefault="0072577F" w:rsidP="009F6407">
      <w:pPr>
        <w:spacing w:line="288" w:lineRule="auto"/>
        <w:jc w:val="both"/>
        <w:rPr>
          <w:rFonts w:asciiTheme="majorHAnsi" w:hAnsiTheme="majorHAnsi"/>
          <w:b/>
          <w:sz w:val="28"/>
          <w:szCs w:val="28"/>
        </w:rPr>
      </w:pPr>
      <m:oMathPara>
        <m:oMath>
          <m:r>
            <m:rPr>
              <m:sty m:val="b"/>
            </m:rPr>
            <w:rPr>
              <w:rFonts w:ascii="Cambria Math" w:hAnsi="Cambria Math"/>
              <w:sz w:val="28"/>
              <w:szCs w:val="28"/>
            </w:rPr>
            <m:t>S</m:t>
          </m:r>
          <m:r>
            <m:rPr>
              <m:sty m:val="b"/>
            </m:rPr>
            <w:rPr>
              <w:rFonts w:ascii="Cambria Math" w:hAnsiTheme="majorHAnsi"/>
              <w:sz w:val="28"/>
              <w:szCs w:val="28"/>
            </w:rPr>
            <m:t xml:space="preserve">= </m:t>
          </m:r>
          <m:f>
            <m:fPr>
              <m:ctrlPr>
                <w:rPr>
                  <w:rFonts w:ascii="Cambria Math" w:hAnsiTheme="majorHAnsi"/>
                  <w:b/>
                  <w:sz w:val="28"/>
                  <w:szCs w:val="28"/>
                </w:rPr>
              </m:ctrlPr>
            </m:fPr>
            <m:num>
              <m:nary>
                <m:naryPr>
                  <m:chr m:val="∑"/>
                  <m:limLoc m:val="undOvr"/>
                  <m:subHide m:val="1"/>
                  <m:supHide m:val="1"/>
                  <m:ctrlPr>
                    <w:rPr>
                      <w:rFonts w:ascii="Cambria Math" w:hAnsiTheme="majorHAnsi"/>
                      <w:b/>
                      <w:sz w:val="28"/>
                      <w:szCs w:val="28"/>
                    </w:rPr>
                  </m:ctrlPr>
                </m:naryPr>
                <m:sub/>
                <m:sup/>
                <m:e>
                  <m:sSub>
                    <m:sSubPr>
                      <m:ctrlPr>
                        <w:rPr>
                          <w:rFonts w:ascii="Cambria Math" w:hAnsiTheme="majorHAnsi"/>
                          <w:b/>
                          <w:sz w:val="28"/>
                          <w:szCs w:val="28"/>
                        </w:rPr>
                      </m:ctrlPr>
                    </m:sSubPr>
                    <m:e>
                      <m:r>
                        <m:rPr>
                          <m:sty m:val="b"/>
                        </m:rPr>
                        <w:rPr>
                          <w:rFonts w:ascii="Cambria Math" w:hAnsi="Cambria Math"/>
                          <w:sz w:val="28"/>
                          <w:szCs w:val="28"/>
                        </w:rPr>
                        <m:t>S</m:t>
                      </m:r>
                    </m:e>
                    <m:sub>
                      <m:r>
                        <m:rPr>
                          <m:sty m:val="b"/>
                        </m:rPr>
                        <w:rPr>
                          <w:rFonts w:ascii="Cambria Math" w:hAnsi="Cambria Math"/>
                          <w:sz w:val="28"/>
                          <w:szCs w:val="28"/>
                        </w:rPr>
                        <m:t>obj</m:t>
                      </m:r>
                    </m:sub>
                  </m:sSub>
                </m:e>
              </m:nary>
            </m:num>
            <m:den>
              <m:r>
                <m:rPr>
                  <m:sty m:val="b"/>
                </m:rPr>
                <w:rPr>
                  <w:rFonts w:ascii="Cambria Math" w:hAnsiTheme="majorHAnsi"/>
                  <w:sz w:val="28"/>
                  <w:szCs w:val="28"/>
                </w:rPr>
                <m:t>1+</m:t>
              </m:r>
              <m:r>
                <m:rPr>
                  <m:sty m:val="b"/>
                </m:rPr>
                <w:rPr>
                  <w:rFonts w:ascii="Cambria Math" w:hAnsi="Cambria Math"/>
                  <w:sz w:val="28"/>
                  <w:szCs w:val="28"/>
                </w:rPr>
                <m:t>Obj</m:t>
              </m:r>
              <m:r>
                <m:rPr>
                  <m:sty m:val="b"/>
                </m:rPr>
                <w:rPr>
                  <w:rFonts w:ascii="Cambria Math" w:hAnsiTheme="majorHAnsi"/>
                  <w:sz w:val="28"/>
                  <w:szCs w:val="28"/>
                </w:rPr>
                <m:t xml:space="preserve">+ </m:t>
              </m:r>
              <m:rad>
                <m:radPr>
                  <m:degHide m:val="1"/>
                  <m:ctrlPr>
                    <w:rPr>
                      <w:rFonts w:ascii="Cambria Math" w:hAnsiTheme="majorHAnsi"/>
                      <w:b/>
                      <w:sz w:val="28"/>
                      <w:szCs w:val="28"/>
                    </w:rPr>
                  </m:ctrlPr>
                </m:radPr>
                <m:deg/>
                <m:e>
                  <m:sSub>
                    <m:sSubPr>
                      <m:ctrlPr>
                        <w:rPr>
                          <w:rFonts w:ascii="Cambria Math" w:hAnsiTheme="majorHAnsi"/>
                          <w:b/>
                          <w:sz w:val="28"/>
                          <w:szCs w:val="28"/>
                        </w:rPr>
                      </m:ctrlPr>
                    </m:sSubPr>
                    <m:e>
                      <m:r>
                        <m:rPr>
                          <m:sty m:val="b"/>
                        </m:rPr>
                        <w:rPr>
                          <w:rFonts w:ascii="Cambria Math" w:hAnsi="Cambria Math"/>
                          <w:sz w:val="28"/>
                          <w:szCs w:val="28"/>
                        </w:rPr>
                        <m:t>T</m:t>
                      </m:r>
                    </m:e>
                    <m:sub>
                      <m:r>
                        <m:rPr>
                          <m:sty m:val="b"/>
                        </m:rPr>
                        <w:rPr>
                          <w:rFonts w:ascii="Cambria Math" w:hAnsi="Cambria Math"/>
                          <w:sz w:val="28"/>
                          <w:szCs w:val="28"/>
                        </w:rPr>
                        <m:t>obj</m:t>
                      </m:r>
                    </m:sub>
                  </m:sSub>
                </m:e>
              </m:rad>
            </m:den>
          </m:f>
        </m:oMath>
      </m:oMathPara>
    </w:p>
    <w:p w14:paraId="3CD47668" w14:textId="77777777" w:rsidR="0072577F" w:rsidRPr="0048504F" w:rsidRDefault="0072577F" w:rsidP="009F6407">
      <w:pPr>
        <w:spacing w:line="288" w:lineRule="auto"/>
        <w:ind w:firstLine="567"/>
        <w:rPr>
          <w:sz w:val="28"/>
          <w:szCs w:val="28"/>
        </w:rPr>
      </w:pPr>
      <w:r w:rsidRPr="0048504F">
        <w:rPr>
          <w:sz w:val="28"/>
          <w:szCs w:val="28"/>
        </w:rPr>
        <w:t>Оценки элементов и связей диаграммы определяется их типом (Табл.1).</w:t>
      </w:r>
    </w:p>
    <w:p w14:paraId="3DCF47A0" w14:textId="77777777" w:rsidR="0072577F" w:rsidRPr="0048504F" w:rsidRDefault="0072577F" w:rsidP="009F6407">
      <w:pPr>
        <w:ind w:firstLine="567"/>
        <w:jc w:val="both"/>
        <w:rPr>
          <w:sz w:val="28"/>
          <w:szCs w:val="28"/>
        </w:rPr>
      </w:pPr>
      <w:r w:rsidRPr="0048504F">
        <w:rPr>
          <w:sz w:val="28"/>
          <w:szCs w:val="28"/>
        </w:rPr>
        <w:t xml:space="preserve">При оценке классов, содержащих атрибуты и операции, к оценке класса прибавляется </w:t>
      </w:r>
    </w:p>
    <w:p w14:paraId="53FBA8C7" w14:textId="77777777" w:rsidR="0072577F" w:rsidRPr="003B2E66" w:rsidRDefault="001B605B" w:rsidP="009F6407">
      <w:pPr>
        <w:spacing w:line="288" w:lineRule="auto"/>
        <w:rPr>
          <w:b/>
          <w:sz w:val="28"/>
          <w:szCs w:val="28"/>
        </w:rPr>
      </w:pPr>
      <m:oMathPara>
        <m:oMath>
          <m:sSub>
            <m:sSubPr>
              <m:ctrlPr>
                <w:rPr>
                  <w:rFonts w:ascii="Cambria Math" w:hAnsi="Cambria Math"/>
                  <w:b/>
                  <w:sz w:val="28"/>
                  <w:szCs w:val="28"/>
                </w:rPr>
              </m:ctrlPr>
            </m:sSubPr>
            <m:e>
              <m:r>
                <m:rPr>
                  <m:sty m:val="b"/>
                </m:rPr>
                <w:rPr>
                  <w:rFonts w:ascii="Cambria Math" w:hAnsi="Cambria Math"/>
                  <w:sz w:val="28"/>
                  <w:szCs w:val="28"/>
                </w:rPr>
                <m:t>S</m:t>
              </m:r>
            </m:e>
            <m:sub>
              <m:r>
                <m:rPr>
                  <m:sty m:val="b"/>
                </m:rPr>
                <w:rPr>
                  <w:rFonts w:ascii="Cambria Math" w:hAnsi="Cambria Math"/>
                  <w:sz w:val="28"/>
                  <w:szCs w:val="28"/>
                </w:rPr>
                <m:t>cls</m:t>
              </m:r>
            </m:sub>
          </m:sSub>
          <m:r>
            <m:rPr>
              <m:sty m:val="b"/>
            </m:rPr>
            <w:rPr>
              <w:rFonts w:ascii="Cambria Math" w:hAnsi="Cambria Math"/>
              <w:sz w:val="28"/>
              <w:szCs w:val="28"/>
            </w:rPr>
            <m:t xml:space="preserve">= </m:t>
          </m:r>
          <m:f>
            <m:fPr>
              <m:ctrlPr>
                <w:rPr>
                  <w:rFonts w:ascii="Cambria Math" w:hAnsi="Cambria Math"/>
                  <w:b/>
                  <w:sz w:val="28"/>
                  <w:szCs w:val="28"/>
                </w:rPr>
              </m:ctrlPr>
            </m:fPr>
            <m:num>
              <m:rad>
                <m:radPr>
                  <m:degHide m:val="1"/>
                  <m:ctrlPr>
                    <w:rPr>
                      <w:rFonts w:ascii="Cambria Math" w:hAnsi="Cambria Math"/>
                      <w:b/>
                      <w:sz w:val="28"/>
                      <w:szCs w:val="28"/>
                    </w:rPr>
                  </m:ctrlPr>
                </m:radPr>
                <m:deg/>
                <m:e>
                  <m:r>
                    <m:rPr>
                      <m:sty m:val="b"/>
                    </m:rPr>
                    <w:rPr>
                      <w:rFonts w:ascii="Cambria Math" w:hAnsi="Cambria Math"/>
                      <w:sz w:val="28"/>
                      <w:szCs w:val="28"/>
                    </w:rPr>
                    <m:t>Op</m:t>
                  </m:r>
                </m:e>
              </m:rad>
              <m:r>
                <m:rPr>
                  <m:sty m:val="b"/>
                </m:rPr>
                <w:rPr>
                  <w:rFonts w:ascii="Cambria Math" w:hAnsi="Cambria Math"/>
                  <w:sz w:val="28"/>
                  <w:szCs w:val="28"/>
                </w:rPr>
                <m:t xml:space="preserve">+ </m:t>
              </m:r>
              <m:rad>
                <m:radPr>
                  <m:degHide m:val="1"/>
                  <m:ctrlPr>
                    <w:rPr>
                      <w:rFonts w:ascii="Cambria Math" w:hAnsi="Cambria Math"/>
                      <w:b/>
                      <w:sz w:val="28"/>
                      <w:szCs w:val="28"/>
                    </w:rPr>
                  </m:ctrlPr>
                </m:radPr>
                <m:deg/>
                <m:e>
                  <m:r>
                    <m:rPr>
                      <m:sty m:val="b"/>
                    </m:rPr>
                    <w:rPr>
                      <w:rFonts w:ascii="Cambria Math" w:hAnsi="Cambria Math"/>
                      <w:sz w:val="28"/>
                      <w:szCs w:val="28"/>
                    </w:rPr>
                    <m:t>Atr</m:t>
                  </m:r>
                </m:e>
              </m:rad>
            </m:num>
            <m:den>
              <m:r>
                <m:rPr>
                  <m:sty m:val="b"/>
                </m:rPr>
                <w:rPr>
                  <w:rFonts w:ascii="Cambria Math" w:hAnsi="Cambria Math"/>
                  <w:sz w:val="28"/>
                  <w:szCs w:val="28"/>
                </w:rPr>
                <m:t>0</m:t>
              </m:r>
              <m:r>
                <m:rPr>
                  <m:sty m:val="b"/>
                </m:rPr>
                <w:rPr>
                  <w:rFonts w:ascii="Cambria Math" w:hAnsi="Cambria Math"/>
                  <w:sz w:val="28"/>
                  <w:szCs w:val="28"/>
                </w:rPr>
                <m:t>.</m:t>
              </m:r>
              <m:r>
                <m:rPr>
                  <m:sty m:val="b"/>
                </m:rPr>
                <w:rPr>
                  <w:rFonts w:ascii="Cambria Math" w:hAnsi="Cambria Math"/>
                  <w:sz w:val="28"/>
                  <w:szCs w:val="28"/>
                </w:rPr>
                <m:t>3</m:t>
              </m:r>
              <m:r>
                <m:rPr>
                  <m:sty m:val="b"/>
                </m:rPr>
                <w:rPr>
                  <w:rFonts w:ascii="Cambria Math" w:hAnsi="Cambria Math"/>
                  <w:sz w:val="28"/>
                  <w:szCs w:val="28"/>
                </w:rPr>
                <m:t>*</m:t>
              </m:r>
              <m:r>
                <m:rPr>
                  <m:sty m:val="b"/>
                </m:rPr>
                <w:rPr>
                  <w:rFonts w:ascii="Cambria Math" w:hAnsi="Cambria Math"/>
                  <w:sz w:val="28"/>
                  <w:szCs w:val="28"/>
                </w:rPr>
                <m:t>(</m:t>
              </m:r>
              <m:r>
                <m:rPr>
                  <m:sty m:val="b"/>
                </m:rPr>
                <w:rPr>
                  <w:rFonts w:ascii="Cambria Math" w:hAnsi="Cambria Math"/>
                  <w:sz w:val="28"/>
                  <w:szCs w:val="28"/>
                </w:rPr>
                <m:t>Op</m:t>
              </m:r>
              <m:r>
                <m:rPr>
                  <m:sty m:val="b"/>
                </m:rPr>
                <w:rPr>
                  <w:rFonts w:ascii="Cambria Math" w:hAnsi="Cambria Math"/>
                  <w:sz w:val="28"/>
                  <w:szCs w:val="28"/>
                </w:rPr>
                <m:t>+</m:t>
              </m:r>
              <m:r>
                <m:rPr>
                  <m:sty m:val="b"/>
                </m:rPr>
                <w:rPr>
                  <w:rFonts w:ascii="Cambria Math" w:hAnsi="Cambria Math"/>
                  <w:sz w:val="28"/>
                  <w:szCs w:val="28"/>
                </w:rPr>
                <m:t>Atr</m:t>
              </m:r>
              <m:r>
                <m:rPr>
                  <m:sty m:val="b"/>
                </m:rPr>
                <w:rPr>
                  <w:rFonts w:ascii="Cambria Math" w:hAnsi="Cambria Math"/>
                  <w:sz w:val="28"/>
                  <w:szCs w:val="28"/>
                </w:rPr>
                <m:t>)</m:t>
              </m:r>
            </m:den>
          </m:f>
        </m:oMath>
      </m:oMathPara>
    </w:p>
    <w:p w14:paraId="7886CA75" w14:textId="77777777" w:rsidR="0072577F" w:rsidRPr="0048504F" w:rsidRDefault="001B605B" w:rsidP="009F6407">
      <w:pPr>
        <w:spacing w:line="288" w:lineRule="auto"/>
        <w:rPr>
          <w:sz w:val="28"/>
          <w:szCs w:val="28"/>
        </w:rPr>
      </w:pPr>
      <m:oMath>
        <m:sSub>
          <m:sSubPr>
            <m:ctrlPr>
              <w:rPr>
                <w:rFonts w:ascii="Cambria Math" w:hAnsi="Cambria Math"/>
                <w:b/>
                <w:sz w:val="28"/>
                <w:szCs w:val="28"/>
              </w:rPr>
            </m:ctrlPr>
          </m:sSubPr>
          <m:e>
            <m:r>
              <m:rPr>
                <m:sty m:val="b"/>
              </m:rPr>
              <w:rPr>
                <w:rFonts w:ascii="Cambria Math" w:hAnsi="Cambria Math"/>
                <w:sz w:val="28"/>
                <w:szCs w:val="28"/>
              </w:rPr>
              <m:t>S</m:t>
            </m:r>
          </m:e>
          <m:sub>
            <m:r>
              <m:rPr>
                <m:sty m:val="b"/>
              </m:rPr>
              <w:rPr>
                <w:rFonts w:ascii="Cambria Math" w:hAnsi="Cambria Math"/>
                <w:sz w:val="28"/>
                <w:szCs w:val="28"/>
              </w:rPr>
              <m:t>cls</m:t>
            </m:r>
          </m:sub>
        </m:sSub>
      </m:oMath>
      <w:r w:rsidR="0072577F" w:rsidRPr="0048504F">
        <w:rPr>
          <w:sz w:val="28"/>
          <w:szCs w:val="28"/>
        </w:rPr>
        <w:t xml:space="preserve"> – оценка операций и атрибутов в классе;</w:t>
      </w:r>
    </w:p>
    <w:p w14:paraId="6611E77B" w14:textId="77777777" w:rsidR="0072577F" w:rsidRPr="0048504F" w:rsidRDefault="0072577F" w:rsidP="009F6407">
      <w:pPr>
        <w:spacing w:line="288" w:lineRule="auto"/>
        <w:rPr>
          <w:sz w:val="28"/>
          <w:szCs w:val="28"/>
        </w:rPr>
      </w:pPr>
      <w:r>
        <w:rPr>
          <w:sz w:val="28"/>
          <w:szCs w:val="28"/>
        </w:rPr>
        <w:t>Op</w:t>
      </w:r>
      <w:r w:rsidRPr="0048504F">
        <w:rPr>
          <w:sz w:val="28"/>
          <w:szCs w:val="28"/>
        </w:rPr>
        <w:t xml:space="preserve"> – число операций класса;</w:t>
      </w:r>
    </w:p>
    <w:p w14:paraId="57EA58FC" w14:textId="77777777" w:rsidR="0072577F" w:rsidRPr="0048504F" w:rsidRDefault="0072577F" w:rsidP="009F6407">
      <w:pPr>
        <w:spacing w:line="288" w:lineRule="auto"/>
        <w:rPr>
          <w:sz w:val="28"/>
          <w:szCs w:val="28"/>
        </w:rPr>
      </w:pPr>
      <w:r>
        <w:rPr>
          <w:sz w:val="28"/>
          <w:szCs w:val="28"/>
        </w:rPr>
        <w:t>Atr</w:t>
      </w:r>
      <w:r w:rsidRPr="0048504F">
        <w:rPr>
          <w:sz w:val="28"/>
          <w:szCs w:val="28"/>
        </w:rPr>
        <w:t xml:space="preserve"> – число атрибутов класса.</w:t>
      </w:r>
    </w:p>
    <w:p w14:paraId="5464ACB0" w14:textId="77777777" w:rsidR="0072577F" w:rsidRPr="0048504F" w:rsidRDefault="0072577F" w:rsidP="009F6407">
      <w:pPr>
        <w:rPr>
          <w:sz w:val="28"/>
          <w:szCs w:val="28"/>
        </w:rPr>
      </w:pPr>
      <w:r w:rsidRPr="0048504F">
        <w:rPr>
          <w:sz w:val="28"/>
          <w:szCs w:val="28"/>
        </w:rPr>
        <w:br w:type="page"/>
      </w:r>
    </w:p>
    <w:p w14:paraId="3541C06B" w14:textId="77777777" w:rsidR="0072577F" w:rsidRPr="0048504F" w:rsidRDefault="0072577F" w:rsidP="009F6407">
      <w:pPr>
        <w:spacing w:after="80" w:line="288" w:lineRule="auto"/>
        <w:jc w:val="center"/>
        <w:rPr>
          <w:b/>
          <w:sz w:val="28"/>
          <w:szCs w:val="28"/>
        </w:rPr>
      </w:pPr>
      <w:r w:rsidRPr="0048504F">
        <w:rPr>
          <w:b/>
          <w:sz w:val="28"/>
          <w:szCs w:val="28"/>
        </w:rPr>
        <w:lastRenderedPageBreak/>
        <w:t xml:space="preserve">Оценки элементов и связей </w:t>
      </w:r>
      <w:r w:rsidRPr="00374AE8">
        <w:rPr>
          <w:b/>
          <w:sz w:val="28"/>
          <w:szCs w:val="28"/>
        </w:rPr>
        <w:t>UML</w:t>
      </w:r>
      <w:r w:rsidRPr="0048504F">
        <w:rPr>
          <w:b/>
          <w:sz w:val="28"/>
          <w:szCs w:val="28"/>
        </w:rPr>
        <w:t xml:space="preserve"> диаграмм</w:t>
      </w:r>
    </w:p>
    <w:tbl>
      <w:tblPr>
        <w:tblW w:w="7500" w:type="dxa"/>
        <w:jc w:val="center"/>
        <w:tblLook w:val="04A0" w:firstRow="1" w:lastRow="0" w:firstColumn="1" w:lastColumn="0" w:noHBand="0" w:noVBand="1"/>
      </w:tblPr>
      <w:tblGrid>
        <w:gridCol w:w="698"/>
        <w:gridCol w:w="1802"/>
        <w:gridCol w:w="500"/>
        <w:gridCol w:w="500"/>
        <w:gridCol w:w="500"/>
        <w:gridCol w:w="500"/>
        <w:gridCol w:w="500"/>
        <w:gridCol w:w="500"/>
        <w:gridCol w:w="500"/>
        <w:gridCol w:w="500"/>
        <w:gridCol w:w="500"/>
        <w:gridCol w:w="500"/>
      </w:tblGrid>
      <w:tr w:rsidR="0072577F" w:rsidRPr="00664A3A" w14:paraId="074C6E73" w14:textId="77777777" w:rsidTr="009F6407">
        <w:trPr>
          <w:trHeight w:val="2175"/>
          <w:jc w:val="center"/>
        </w:trPr>
        <w:tc>
          <w:tcPr>
            <w:tcW w:w="2500" w:type="dxa"/>
            <w:gridSpan w:val="2"/>
            <w:tcBorders>
              <w:top w:val="double" w:sz="6" w:space="0" w:color="auto"/>
              <w:left w:val="double" w:sz="6" w:space="0" w:color="auto"/>
              <w:bottom w:val="single" w:sz="4" w:space="0" w:color="auto"/>
              <w:right w:val="single" w:sz="4" w:space="0" w:color="auto"/>
            </w:tcBorders>
            <w:shd w:val="clear" w:color="auto" w:fill="auto"/>
            <w:noWrap/>
            <w:vAlign w:val="center"/>
            <w:hideMark/>
          </w:tcPr>
          <w:p w14:paraId="367F929A" w14:textId="77777777" w:rsidR="0072577F" w:rsidRPr="00664A3A" w:rsidRDefault="0072577F" w:rsidP="009F6407">
            <w:pPr>
              <w:jc w:val="center"/>
              <w:rPr>
                <w:rFonts w:ascii="Calibri" w:hAnsi="Calibri" w:cs="Calibri"/>
                <w:color w:val="000000"/>
                <w:sz w:val="36"/>
                <w:szCs w:val="36"/>
              </w:rPr>
            </w:pPr>
            <w:r w:rsidRPr="00664A3A">
              <w:rPr>
                <w:rFonts w:ascii="Calibri" w:hAnsi="Calibri" w:cs="Calibri"/>
                <w:color w:val="000000"/>
                <w:sz w:val="36"/>
                <w:szCs w:val="36"/>
              </w:rPr>
              <w:t>Диаграмма</w:t>
            </w:r>
          </w:p>
        </w:tc>
        <w:tc>
          <w:tcPr>
            <w:tcW w:w="500" w:type="dxa"/>
            <w:tcBorders>
              <w:top w:val="double" w:sz="6" w:space="0" w:color="auto"/>
              <w:left w:val="nil"/>
              <w:bottom w:val="single" w:sz="4" w:space="0" w:color="auto"/>
              <w:right w:val="single" w:sz="4" w:space="0" w:color="auto"/>
            </w:tcBorders>
            <w:shd w:val="clear" w:color="auto" w:fill="auto"/>
            <w:noWrap/>
            <w:textDirection w:val="btLr"/>
            <w:vAlign w:val="center"/>
            <w:hideMark/>
          </w:tcPr>
          <w:p w14:paraId="5727ED98" w14:textId="77777777" w:rsidR="0072577F" w:rsidRPr="00664A3A" w:rsidRDefault="0072577F" w:rsidP="009F6407">
            <w:pPr>
              <w:jc w:val="center"/>
              <w:rPr>
                <w:color w:val="000000"/>
                <w:sz w:val="24"/>
                <w:szCs w:val="24"/>
              </w:rPr>
            </w:pPr>
            <w:r w:rsidRPr="00664A3A">
              <w:rPr>
                <w:color w:val="000000"/>
                <w:sz w:val="24"/>
                <w:szCs w:val="24"/>
              </w:rPr>
              <w:t>Прецедентов</w:t>
            </w:r>
          </w:p>
        </w:tc>
        <w:tc>
          <w:tcPr>
            <w:tcW w:w="500" w:type="dxa"/>
            <w:tcBorders>
              <w:top w:val="double" w:sz="6" w:space="0" w:color="auto"/>
              <w:left w:val="nil"/>
              <w:bottom w:val="single" w:sz="4" w:space="0" w:color="auto"/>
              <w:right w:val="single" w:sz="4" w:space="0" w:color="auto"/>
            </w:tcBorders>
            <w:shd w:val="clear" w:color="auto" w:fill="auto"/>
            <w:noWrap/>
            <w:textDirection w:val="btLr"/>
            <w:vAlign w:val="center"/>
            <w:hideMark/>
          </w:tcPr>
          <w:p w14:paraId="31D2BD48" w14:textId="77777777" w:rsidR="0072577F" w:rsidRPr="00664A3A" w:rsidRDefault="0072577F" w:rsidP="009F6407">
            <w:pPr>
              <w:jc w:val="center"/>
              <w:rPr>
                <w:color w:val="000000"/>
                <w:sz w:val="24"/>
                <w:szCs w:val="24"/>
              </w:rPr>
            </w:pPr>
            <w:r w:rsidRPr="00664A3A">
              <w:rPr>
                <w:color w:val="000000"/>
                <w:sz w:val="24"/>
                <w:szCs w:val="24"/>
              </w:rPr>
              <w:t>Классов</w:t>
            </w:r>
          </w:p>
        </w:tc>
        <w:tc>
          <w:tcPr>
            <w:tcW w:w="500" w:type="dxa"/>
            <w:tcBorders>
              <w:top w:val="double" w:sz="6" w:space="0" w:color="auto"/>
              <w:left w:val="nil"/>
              <w:bottom w:val="single" w:sz="4" w:space="0" w:color="auto"/>
              <w:right w:val="single" w:sz="4" w:space="0" w:color="auto"/>
            </w:tcBorders>
            <w:shd w:val="clear" w:color="auto" w:fill="auto"/>
            <w:noWrap/>
            <w:textDirection w:val="btLr"/>
            <w:vAlign w:val="center"/>
            <w:hideMark/>
          </w:tcPr>
          <w:p w14:paraId="7CB43D8F" w14:textId="77777777" w:rsidR="0072577F" w:rsidRPr="00664A3A" w:rsidRDefault="0072577F" w:rsidP="009F6407">
            <w:pPr>
              <w:jc w:val="center"/>
              <w:rPr>
                <w:color w:val="000000"/>
                <w:sz w:val="24"/>
                <w:szCs w:val="24"/>
              </w:rPr>
            </w:pPr>
            <w:r w:rsidRPr="00664A3A">
              <w:rPr>
                <w:color w:val="000000"/>
                <w:sz w:val="24"/>
                <w:szCs w:val="24"/>
              </w:rPr>
              <w:t>Состояний</w:t>
            </w:r>
          </w:p>
        </w:tc>
        <w:tc>
          <w:tcPr>
            <w:tcW w:w="500" w:type="dxa"/>
            <w:tcBorders>
              <w:top w:val="double" w:sz="6" w:space="0" w:color="auto"/>
              <w:left w:val="nil"/>
              <w:bottom w:val="single" w:sz="4" w:space="0" w:color="auto"/>
              <w:right w:val="single" w:sz="4" w:space="0" w:color="auto"/>
            </w:tcBorders>
            <w:shd w:val="clear" w:color="auto" w:fill="auto"/>
            <w:noWrap/>
            <w:textDirection w:val="btLr"/>
            <w:vAlign w:val="center"/>
            <w:hideMark/>
          </w:tcPr>
          <w:p w14:paraId="29AA7EF4" w14:textId="77777777" w:rsidR="0072577F" w:rsidRPr="00664A3A" w:rsidRDefault="0072577F" w:rsidP="009F6407">
            <w:pPr>
              <w:jc w:val="center"/>
              <w:rPr>
                <w:color w:val="000000"/>
                <w:sz w:val="24"/>
                <w:szCs w:val="24"/>
              </w:rPr>
            </w:pPr>
            <w:r w:rsidRPr="00664A3A">
              <w:rPr>
                <w:color w:val="000000"/>
                <w:sz w:val="24"/>
                <w:szCs w:val="24"/>
              </w:rPr>
              <w:t>Деятельности</w:t>
            </w:r>
          </w:p>
        </w:tc>
        <w:tc>
          <w:tcPr>
            <w:tcW w:w="500" w:type="dxa"/>
            <w:tcBorders>
              <w:top w:val="double" w:sz="6" w:space="0" w:color="auto"/>
              <w:left w:val="nil"/>
              <w:bottom w:val="single" w:sz="4" w:space="0" w:color="auto"/>
              <w:right w:val="single" w:sz="4" w:space="0" w:color="auto"/>
            </w:tcBorders>
            <w:shd w:val="clear" w:color="auto" w:fill="auto"/>
            <w:noWrap/>
            <w:textDirection w:val="btLr"/>
            <w:vAlign w:val="center"/>
            <w:hideMark/>
          </w:tcPr>
          <w:p w14:paraId="0CD50E9E" w14:textId="77777777" w:rsidR="0072577F" w:rsidRPr="00664A3A" w:rsidRDefault="0072577F" w:rsidP="009F6407">
            <w:pPr>
              <w:jc w:val="center"/>
              <w:rPr>
                <w:color w:val="000000"/>
                <w:sz w:val="24"/>
                <w:szCs w:val="24"/>
              </w:rPr>
            </w:pPr>
            <w:r w:rsidRPr="00664A3A">
              <w:rPr>
                <w:color w:val="000000"/>
                <w:sz w:val="24"/>
                <w:szCs w:val="24"/>
              </w:rPr>
              <w:t>Последовательности</w:t>
            </w:r>
          </w:p>
        </w:tc>
        <w:tc>
          <w:tcPr>
            <w:tcW w:w="500" w:type="dxa"/>
            <w:tcBorders>
              <w:top w:val="double" w:sz="6" w:space="0" w:color="auto"/>
              <w:left w:val="nil"/>
              <w:bottom w:val="single" w:sz="4" w:space="0" w:color="auto"/>
              <w:right w:val="single" w:sz="12" w:space="0" w:color="auto"/>
            </w:tcBorders>
            <w:shd w:val="clear" w:color="auto" w:fill="auto"/>
            <w:noWrap/>
            <w:textDirection w:val="btLr"/>
            <w:vAlign w:val="center"/>
            <w:hideMark/>
          </w:tcPr>
          <w:p w14:paraId="649E6ACF" w14:textId="77777777" w:rsidR="0072577F" w:rsidRPr="00664A3A" w:rsidRDefault="0072577F" w:rsidP="009F6407">
            <w:pPr>
              <w:jc w:val="center"/>
              <w:rPr>
                <w:color w:val="000000"/>
                <w:sz w:val="24"/>
                <w:szCs w:val="24"/>
              </w:rPr>
            </w:pPr>
            <w:r w:rsidRPr="00664A3A">
              <w:rPr>
                <w:color w:val="000000"/>
                <w:sz w:val="24"/>
                <w:szCs w:val="24"/>
              </w:rPr>
              <w:t>Объектов</w:t>
            </w:r>
          </w:p>
        </w:tc>
        <w:tc>
          <w:tcPr>
            <w:tcW w:w="500" w:type="dxa"/>
            <w:tcBorders>
              <w:top w:val="double" w:sz="6" w:space="0" w:color="auto"/>
              <w:left w:val="single" w:sz="12" w:space="0" w:color="auto"/>
              <w:bottom w:val="single" w:sz="4" w:space="0" w:color="auto"/>
              <w:right w:val="single" w:sz="4" w:space="0" w:color="auto"/>
            </w:tcBorders>
            <w:shd w:val="clear" w:color="auto" w:fill="auto"/>
            <w:noWrap/>
            <w:textDirection w:val="btLr"/>
            <w:vAlign w:val="center"/>
            <w:hideMark/>
          </w:tcPr>
          <w:p w14:paraId="2C7475DF" w14:textId="77777777" w:rsidR="0072577F" w:rsidRPr="00664A3A" w:rsidRDefault="0072577F" w:rsidP="009F6407">
            <w:pPr>
              <w:jc w:val="center"/>
              <w:rPr>
                <w:color w:val="000000"/>
                <w:sz w:val="24"/>
                <w:szCs w:val="24"/>
              </w:rPr>
            </w:pPr>
            <w:r w:rsidRPr="00664A3A">
              <w:rPr>
                <w:color w:val="000000"/>
                <w:sz w:val="24"/>
                <w:szCs w:val="24"/>
              </w:rPr>
              <w:t>Компонентов</w:t>
            </w:r>
          </w:p>
        </w:tc>
        <w:tc>
          <w:tcPr>
            <w:tcW w:w="500" w:type="dxa"/>
            <w:tcBorders>
              <w:top w:val="double" w:sz="6" w:space="0" w:color="auto"/>
              <w:left w:val="nil"/>
              <w:bottom w:val="single" w:sz="4" w:space="0" w:color="auto"/>
              <w:right w:val="single" w:sz="4" w:space="0" w:color="auto"/>
            </w:tcBorders>
            <w:shd w:val="clear" w:color="auto" w:fill="auto"/>
            <w:noWrap/>
            <w:textDirection w:val="btLr"/>
            <w:vAlign w:val="center"/>
            <w:hideMark/>
          </w:tcPr>
          <w:p w14:paraId="0ADAAA5B" w14:textId="77777777" w:rsidR="0072577F" w:rsidRPr="00664A3A" w:rsidRDefault="0072577F" w:rsidP="009F6407">
            <w:pPr>
              <w:jc w:val="center"/>
              <w:rPr>
                <w:color w:val="000000"/>
                <w:sz w:val="24"/>
                <w:szCs w:val="24"/>
              </w:rPr>
            </w:pPr>
            <w:r w:rsidRPr="00664A3A">
              <w:rPr>
                <w:color w:val="000000"/>
                <w:sz w:val="24"/>
                <w:szCs w:val="24"/>
              </w:rPr>
              <w:t>Размещения</w:t>
            </w:r>
          </w:p>
        </w:tc>
        <w:tc>
          <w:tcPr>
            <w:tcW w:w="500" w:type="dxa"/>
            <w:tcBorders>
              <w:top w:val="double" w:sz="6" w:space="0" w:color="auto"/>
              <w:left w:val="nil"/>
              <w:bottom w:val="single" w:sz="4" w:space="0" w:color="auto"/>
              <w:right w:val="single" w:sz="4" w:space="0" w:color="auto"/>
            </w:tcBorders>
            <w:shd w:val="clear" w:color="auto" w:fill="auto"/>
            <w:noWrap/>
            <w:textDirection w:val="btLr"/>
            <w:vAlign w:val="center"/>
            <w:hideMark/>
          </w:tcPr>
          <w:p w14:paraId="01C61D55" w14:textId="77777777" w:rsidR="0072577F" w:rsidRPr="00664A3A" w:rsidRDefault="0072577F" w:rsidP="009F6407">
            <w:pPr>
              <w:jc w:val="center"/>
              <w:rPr>
                <w:color w:val="000000"/>
                <w:sz w:val="24"/>
                <w:szCs w:val="24"/>
              </w:rPr>
            </w:pPr>
            <w:r w:rsidRPr="00664A3A">
              <w:rPr>
                <w:color w:val="000000"/>
                <w:sz w:val="24"/>
                <w:szCs w:val="24"/>
              </w:rPr>
              <w:t>Пакетов</w:t>
            </w:r>
          </w:p>
        </w:tc>
        <w:tc>
          <w:tcPr>
            <w:tcW w:w="500" w:type="dxa"/>
            <w:tcBorders>
              <w:top w:val="double" w:sz="6" w:space="0" w:color="auto"/>
              <w:left w:val="nil"/>
              <w:bottom w:val="single" w:sz="4" w:space="0" w:color="auto"/>
              <w:right w:val="double" w:sz="6" w:space="0" w:color="auto"/>
            </w:tcBorders>
            <w:shd w:val="clear" w:color="auto" w:fill="auto"/>
            <w:noWrap/>
            <w:textDirection w:val="btLr"/>
            <w:vAlign w:val="center"/>
            <w:hideMark/>
          </w:tcPr>
          <w:p w14:paraId="2860092B" w14:textId="77777777" w:rsidR="0072577F" w:rsidRPr="00664A3A" w:rsidRDefault="0072577F" w:rsidP="009F6407">
            <w:pPr>
              <w:jc w:val="center"/>
              <w:rPr>
                <w:color w:val="000000"/>
                <w:sz w:val="24"/>
                <w:szCs w:val="24"/>
              </w:rPr>
            </w:pPr>
            <w:r w:rsidRPr="00664A3A">
              <w:rPr>
                <w:color w:val="000000"/>
                <w:sz w:val="24"/>
                <w:szCs w:val="24"/>
              </w:rPr>
              <w:t>Кооперации</w:t>
            </w:r>
          </w:p>
        </w:tc>
      </w:tr>
      <w:tr w:rsidR="0072577F" w:rsidRPr="00664A3A" w14:paraId="092011C2" w14:textId="77777777" w:rsidTr="009F6407">
        <w:trPr>
          <w:trHeight w:val="315"/>
          <w:jc w:val="center"/>
        </w:trPr>
        <w:tc>
          <w:tcPr>
            <w:tcW w:w="698" w:type="dxa"/>
            <w:vMerge w:val="restart"/>
            <w:tcBorders>
              <w:top w:val="nil"/>
              <w:left w:val="double" w:sz="6" w:space="0" w:color="auto"/>
              <w:bottom w:val="single" w:sz="4" w:space="0" w:color="auto"/>
              <w:right w:val="single" w:sz="4" w:space="0" w:color="auto"/>
            </w:tcBorders>
            <w:shd w:val="clear" w:color="auto" w:fill="auto"/>
            <w:noWrap/>
            <w:textDirection w:val="btLr"/>
            <w:vAlign w:val="center"/>
            <w:hideMark/>
          </w:tcPr>
          <w:p w14:paraId="1A35E242" w14:textId="77777777" w:rsidR="0072577F" w:rsidRPr="00664A3A" w:rsidRDefault="0072577F" w:rsidP="009F6407">
            <w:pPr>
              <w:jc w:val="center"/>
              <w:rPr>
                <w:b/>
                <w:bCs/>
                <w:color w:val="000000"/>
                <w:sz w:val="24"/>
                <w:szCs w:val="24"/>
              </w:rPr>
            </w:pPr>
            <w:r w:rsidRPr="00664A3A">
              <w:rPr>
                <w:b/>
                <w:bCs/>
                <w:color w:val="000000"/>
                <w:sz w:val="24"/>
                <w:szCs w:val="24"/>
              </w:rPr>
              <w:t>Элементы</w:t>
            </w:r>
          </w:p>
        </w:tc>
        <w:tc>
          <w:tcPr>
            <w:tcW w:w="1802" w:type="dxa"/>
            <w:tcBorders>
              <w:top w:val="nil"/>
              <w:left w:val="nil"/>
              <w:bottom w:val="single" w:sz="4" w:space="0" w:color="auto"/>
              <w:right w:val="single" w:sz="4" w:space="0" w:color="auto"/>
            </w:tcBorders>
            <w:shd w:val="clear" w:color="auto" w:fill="auto"/>
            <w:noWrap/>
            <w:vAlign w:val="bottom"/>
            <w:hideMark/>
          </w:tcPr>
          <w:p w14:paraId="2035C576" w14:textId="77777777" w:rsidR="0072577F" w:rsidRPr="00664A3A" w:rsidRDefault="0072577F" w:rsidP="009F6407">
            <w:pPr>
              <w:rPr>
                <w:color w:val="000000"/>
                <w:sz w:val="24"/>
                <w:szCs w:val="24"/>
              </w:rPr>
            </w:pPr>
            <w:r w:rsidRPr="00664A3A">
              <w:rPr>
                <w:color w:val="000000"/>
                <w:sz w:val="24"/>
                <w:szCs w:val="24"/>
              </w:rPr>
              <w:t>Прецедент, актер</w:t>
            </w:r>
          </w:p>
        </w:tc>
        <w:tc>
          <w:tcPr>
            <w:tcW w:w="500" w:type="dxa"/>
            <w:tcBorders>
              <w:top w:val="nil"/>
              <w:left w:val="nil"/>
              <w:bottom w:val="single" w:sz="4" w:space="0" w:color="auto"/>
              <w:right w:val="single" w:sz="4" w:space="0" w:color="auto"/>
            </w:tcBorders>
            <w:shd w:val="clear" w:color="auto" w:fill="auto"/>
            <w:noWrap/>
            <w:vAlign w:val="bottom"/>
            <w:hideMark/>
          </w:tcPr>
          <w:p w14:paraId="49E4FE48" w14:textId="77777777" w:rsidR="0072577F" w:rsidRPr="00664A3A" w:rsidRDefault="0072577F" w:rsidP="009F6407">
            <w:pPr>
              <w:jc w:val="center"/>
              <w:rPr>
                <w:color w:val="000000"/>
                <w:sz w:val="24"/>
                <w:szCs w:val="24"/>
              </w:rPr>
            </w:pPr>
            <w:r w:rsidRPr="00664A3A">
              <w:rPr>
                <w:color w:val="000000"/>
                <w:sz w:val="24"/>
                <w:szCs w:val="24"/>
              </w:rPr>
              <w:t>2</w:t>
            </w:r>
          </w:p>
        </w:tc>
        <w:tc>
          <w:tcPr>
            <w:tcW w:w="500" w:type="dxa"/>
            <w:tcBorders>
              <w:top w:val="nil"/>
              <w:left w:val="nil"/>
              <w:bottom w:val="single" w:sz="4" w:space="0" w:color="auto"/>
              <w:right w:val="single" w:sz="4" w:space="0" w:color="auto"/>
            </w:tcBorders>
            <w:shd w:val="clear" w:color="auto" w:fill="auto"/>
            <w:noWrap/>
            <w:vAlign w:val="bottom"/>
            <w:hideMark/>
          </w:tcPr>
          <w:p w14:paraId="70FBF5C2"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bottom"/>
            <w:hideMark/>
          </w:tcPr>
          <w:p w14:paraId="0D0FF902"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bottom"/>
            <w:hideMark/>
          </w:tcPr>
          <w:p w14:paraId="38D07A00"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bottom"/>
            <w:hideMark/>
          </w:tcPr>
          <w:p w14:paraId="30E51549"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12" w:space="0" w:color="auto"/>
            </w:tcBorders>
            <w:shd w:val="clear" w:color="auto" w:fill="auto"/>
            <w:noWrap/>
            <w:vAlign w:val="bottom"/>
            <w:hideMark/>
          </w:tcPr>
          <w:p w14:paraId="5F6E6FB4"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single" w:sz="12" w:space="0" w:color="auto"/>
              <w:bottom w:val="single" w:sz="4" w:space="0" w:color="auto"/>
              <w:right w:val="single" w:sz="4" w:space="0" w:color="auto"/>
            </w:tcBorders>
            <w:shd w:val="clear" w:color="auto" w:fill="auto"/>
            <w:noWrap/>
            <w:vAlign w:val="bottom"/>
            <w:hideMark/>
          </w:tcPr>
          <w:p w14:paraId="2AC03298"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bottom"/>
            <w:hideMark/>
          </w:tcPr>
          <w:p w14:paraId="2A61C1C5"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bottom"/>
            <w:hideMark/>
          </w:tcPr>
          <w:p w14:paraId="03536029"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double" w:sz="6" w:space="0" w:color="auto"/>
            </w:tcBorders>
            <w:shd w:val="clear" w:color="auto" w:fill="auto"/>
            <w:noWrap/>
            <w:vAlign w:val="bottom"/>
            <w:hideMark/>
          </w:tcPr>
          <w:p w14:paraId="309CC436" w14:textId="77777777" w:rsidR="0072577F" w:rsidRPr="00664A3A" w:rsidRDefault="0072577F" w:rsidP="009F6407">
            <w:pPr>
              <w:jc w:val="center"/>
              <w:rPr>
                <w:color w:val="000000"/>
                <w:sz w:val="24"/>
                <w:szCs w:val="24"/>
              </w:rPr>
            </w:pPr>
            <w:r w:rsidRPr="00664A3A">
              <w:rPr>
                <w:color w:val="000000"/>
                <w:sz w:val="24"/>
                <w:szCs w:val="24"/>
              </w:rPr>
              <w:t> </w:t>
            </w:r>
          </w:p>
        </w:tc>
      </w:tr>
      <w:tr w:rsidR="0072577F" w:rsidRPr="00664A3A" w14:paraId="5BDCDA42" w14:textId="77777777" w:rsidTr="009F6407">
        <w:trPr>
          <w:trHeight w:val="315"/>
          <w:jc w:val="center"/>
        </w:trPr>
        <w:tc>
          <w:tcPr>
            <w:tcW w:w="698" w:type="dxa"/>
            <w:vMerge/>
            <w:tcBorders>
              <w:top w:val="nil"/>
              <w:left w:val="double" w:sz="6" w:space="0" w:color="auto"/>
              <w:bottom w:val="single" w:sz="4" w:space="0" w:color="auto"/>
              <w:right w:val="single" w:sz="4" w:space="0" w:color="auto"/>
            </w:tcBorders>
            <w:vAlign w:val="center"/>
            <w:hideMark/>
          </w:tcPr>
          <w:p w14:paraId="2E55E431" w14:textId="77777777" w:rsidR="0072577F" w:rsidRPr="00664A3A" w:rsidRDefault="0072577F" w:rsidP="009F6407">
            <w:pPr>
              <w:rPr>
                <w:b/>
                <w:bCs/>
                <w:color w:val="000000"/>
                <w:sz w:val="24"/>
                <w:szCs w:val="24"/>
              </w:rPr>
            </w:pPr>
          </w:p>
        </w:tc>
        <w:tc>
          <w:tcPr>
            <w:tcW w:w="1802" w:type="dxa"/>
            <w:tcBorders>
              <w:top w:val="nil"/>
              <w:left w:val="nil"/>
              <w:bottom w:val="single" w:sz="4" w:space="0" w:color="auto"/>
              <w:right w:val="single" w:sz="4" w:space="0" w:color="auto"/>
            </w:tcBorders>
            <w:shd w:val="clear" w:color="auto" w:fill="auto"/>
            <w:noWrap/>
            <w:vAlign w:val="bottom"/>
            <w:hideMark/>
          </w:tcPr>
          <w:p w14:paraId="302005CA" w14:textId="77777777" w:rsidR="0072577F" w:rsidRPr="00664A3A" w:rsidRDefault="0072577F" w:rsidP="009F6407">
            <w:pPr>
              <w:rPr>
                <w:color w:val="000000"/>
                <w:sz w:val="24"/>
                <w:szCs w:val="24"/>
              </w:rPr>
            </w:pPr>
            <w:r w:rsidRPr="00664A3A">
              <w:rPr>
                <w:color w:val="000000"/>
                <w:sz w:val="24"/>
                <w:szCs w:val="24"/>
              </w:rPr>
              <w:t>Класс, объект</w:t>
            </w:r>
          </w:p>
        </w:tc>
        <w:tc>
          <w:tcPr>
            <w:tcW w:w="500" w:type="dxa"/>
            <w:tcBorders>
              <w:top w:val="nil"/>
              <w:left w:val="nil"/>
              <w:bottom w:val="single" w:sz="4" w:space="0" w:color="auto"/>
              <w:right w:val="single" w:sz="4" w:space="0" w:color="auto"/>
            </w:tcBorders>
            <w:shd w:val="clear" w:color="auto" w:fill="auto"/>
            <w:noWrap/>
            <w:vAlign w:val="bottom"/>
            <w:hideMark/>
          </w:tcPr>
          <w:p w14:paraId="578AF5FD"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bottom"/>
            <w:hideMark/>
          </w:tcPr>
          <w:p w14:paraId="090BE26D" w14:textId="77777777" w:rsidR="0072577F" w:rsidRPr="009B2FD0" w:rsidRDefault="0072577F" w:rsidP="009F6407">
            <w:pPr>
              <w:jc w:val="center"/>
              <w:rPr>
                <w:bCs/>
                <w:color w:val="000000"/>
                <w:sz w:val="24"/>
                <w:szCs w:val="24"/>
              </w:rPr>
            </w:pPr>
            <w:r w:rsidRPr="009B2FD0">
              <w:rPr>
                <w:bCs/>
                <w:color w:val="000000"/>
                <w:sz w:val="24"/>
                <w:szCs w:val="24"/>
              </w:rPr>
              <w:t>5</w:t>
            </w:r>
          </w:p>
        </w:tc>
        <w:tc>
          <w:tcPr>
            <w:tcW w:w="500" w:type="dxa"/>
            <w:tcBorders>
              <w:top w:val="nil"/>
              <w:left w:val="nil"/>
              <w:bottom w:val="single" w:sz="4" w:space="0" w:color="auto"/>
              <w:right w:val="single" w:sz="4" w:space="0" w:color="auto"/>
            </w:tcBorders>
            <w:shd w:val="clear" w:color="auto" w:fill="auto"/>
            <w:noWrap/>
            <w:vAlign w:val="bottom"/>
            <w:hideMark/>
          </w:tcPr>
          <w:p w14:paraId="27FA1836"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bottom"/>
            <w:hideMark/>
          </w:tcPr>
          <w:p w14:paraId="407F9454"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bottom"/>
            <w:hideMark/>
          </w:tcPr>
          <w:p w14:paraId="796A23A4" w14:textId="77777777" w:rsidR="0072577F" w:rsidRPr="00664A3A" w:rsidRDefault="0072577F" w:rsidP="009F6407">
            <w:pPr>
              <w:jc w:val="center"/>
              <w:rPr>
                <w:color w:val="000000"/>
                <w:sz w:val="24"/>
                <w:szCs w:val="24"/>
              </w:rPr>
            </w:pPr>
            <w:r w:rsidRPr="00664A3A">
              <w:rPr>
                <w:color w:val="000000"/>
                <w:sz w:val="24"/>
                <w:szCs w:val="24"/>
              </w:rPr>
              <w:t>5</w:t>
            </w:r>
          </w:p>
        </w:tc>
        <w:tc>
          <w:tcPr>
            <w:tcW w:w="500" w:type="dxa"/>
            <w:tcBorders>
              <w:top w:val="nil"/>
              <w:left w:val="nil"/>
              <w:bottom w:val="single" w:sz="4" w:space="0" w:color="auto"/>
              <w:right w:val="single" w:sz="12" w:space="0" w:color="auto"/>
            </w:tcBorders>
            <w:shd w:val="clear" w:color="auto" w:fill="auto"/>
            <w:noWrap/>
            <w:vAlign w:val="bottom"/>
            <w:hideMark/>
          </w:tcPr>
          <w:p w14:paraId="77E65591"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single" w:sz="12" w:space="0" w:color="auto"/>
              <w:bottom w:val="single" w:sz="4" w:space="0" w:color="auto"/>
              <w:right w:val="single" w:sz="4" w:space="0" w:color="auto"/>
            </w:tcBorders>
            <w:shd w:val="clear" w:color="auto" w:fill="auto"/>
            <w:noWrap/>
            <w:vAlign w:val="bottom"/>
            <w:hideMark/>
          </w:tcPr>
          <w:p w14:paraId="5A6D99C7"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bottom"/>
            <w:hideMark/>
          </w:tcPr>
          <w:p w14:paraId="39B15C1B"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bottom"/>
            <w:hideMark/>
          </w:tcPr>
          <w:p w14:paraId="64275877"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double" w:sz="6" w:space="0" w:color="auto"/>
            </w:tcBorders>
            <w:shd w:val="clear" w:color="auto" w:fill="auto"/>
            <w:noWrap/>
            <w:vAlign w:val="bottom"/>
            <w:hideMark/>
          </w:tcPr>
          <w:p w14:paraId="5479B335" w14:textId="77777777" w:rsidR="0072577F" w:rsidRPr="00664A3A" w:rsidRDefault="0072577F" w:rsidP="009F6407">
            <w:pPr>
              <w:jc w:val="center"/>
              <w:rPr>
                <w:color w:val="000000"/>
                <w:sz w:val="24"/>
                <w:szCs w:val="24"/>
              </w:rPr>
            </w:pPr>
            <w:r w:rsidRPr="00664A3A">
              <w:rPr>
                <w:color w:val="000000"/>
                <w:sz w:val="24"/>
                <w:szCs w:val="24"/>
              </w:rPr>
              <w:t>5</w:t>
            </w:r>
          </w:p>
        </w:tc>
      </w:tr>
      <w:tr w:rsidR="0072577F" w:rsidRPr="00664A3A" w14:paraId="3DE83DE6" w14:textId="77777777" w:rsidTr="009F6407">
        <w:trPr>
          <w:trHeight w:val="315"/>
          <w:jc w:val="center"/>
        </w:trPr>
        <w:tc>
          <w:tcPr>
            <w:tcW w:w="698" w:type="dxa"/>
            <w:vMerge/>
            <w:tcBorders>
              <w:top w:val="nil"/>
              <w:left w:val="double" w:sz="6" w:space="0" w:color="auto"/>
              <w:bottom w:val="single" w:sz="4" w:space="0" w:color="auto"/>
              <w:right w:val="single" w:sz="4" w:space="0" w:color="auto"/>
            </w:tcBorders>
            <w:vAlign w:val="center"/>
            <w:hideMark/>
          </w:tcPr>
          <w:p w14:paraId="42AE064B" w14:textId="77777777" w:rsidR="0072577F" w:rsidRPr="00664A3A" w:rsidRDefault="0072577F" w:rsidP="009F6407">
            <w:pPr>
              <w:rPr>
                <w:b/>
                <w:bCs/>
                <w:color w:val="000000"/>
                <w:sz w:val="24"/>
                <w:szCs w:val="24"/>
              </w:rPr>
            </w:pPr>
          </w:p>
        </w:tc>
        <w:tc>
          <w:tcPr>
            <w:tcW w:w="1802" w:type="dxa"/>
            <w:tcBorders>
              <w:top w:val="nil"/>
              <w:left w:val="nil"/>
              <w:bottom w:val="single" w:sz="4" w:space="0" w:color="auto"/>
              <w:right w:val="single" w:sz="4" w:space="0" w:color="auto"/>
            </w:tcBorders>
            <w:shd w:val="clear" w:color="auto" w:fill="auto"/>
            <w:noWrap/>
            <w:vAlign w:val="bottom"/>
            <w:hideMark/>
          </w:tcPr>
          <w:p w14:paraId="29344FCD" w14:textId="77777777" w:rsidR="0072577F" w:rsidRPr="00664A3A" w:rsidRDefault="0072577F" w:rsidP="009F6407">
            <w:pPr>
              <w:rPr>
                <w:color w:val="000000"/>
                <w:sz w:val="24"/>
                <w:szCs w:val="24"/>
              </w:rPr>
            </w:pPr>
            <w:r w:rsidRPr="00664A3A">
              <w:rPr>
                <w:color w:val="000000"/>
                <w:sz w:val="24"/>
                <w:szCs w:val="24"/>
              </w:rPr>
              <w:t>Интерфейс</w:t>
            </w:r>
          </w:p>
        </w:tc>
        <w:tc>
          <w:tcPr>
            <w:tcW w:w="500" w:type="dxa"/>
            <w:tcBorders>
              <w:top w:val="nil"/>
              <w:left w:val="nil"/>
              <w:bottom w:val="single" w:sz="4" w:space="0" w:color="auto"/>
              <w:right w:val="single" w:sz="4" w:space="0" w:color="auto"/>
            </w:tcBorders>
            <w:shd w:val="clear" w:color="auto" w:fill="auto"/>
            <w:noWrap/>
            <w:vAlign w:val="bottom"/>
            <w:hideMark/>
          </w:tcPr>
          <w:p w14:paraId="56E63C2B"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bottom"/>
            <w:hideMark/>
          </w:tcPr>
          <w:p w14:paraId="599F2F83" w14:textId="77777777" w:rsidR="0072577F" w:rsidRPr="00664A3A" w:rsidRDefault="0072577F" w:rsidP="009F6407">
            <w:pPr>
              <w:jc w:val="center"/>
              <w:rPr>
                <w:color w:val="000000"/>
                <w:sz w:val="24"/>
                <w:szCs w:val="24"/>
              </w:rPr>
            </w:pPr>
            <w:r w:rsidRPr="00664A3A">
              <w:rPr>
                <w:color w:val="000000"/>
                <w:sz w:val="24"/>
                <w:szCs w:val="24"/>
              </w:rPr>
              <w:t>4</w:t>
            </w:r>
          </w:p>
        </w:tc>
        <w:tc>
          <w:tcPr>
            <w:tcW w:w="500" w:type="dxa"/>
            <w:tcBorders>
              <w:top w:val="nil"/>
              <w:left w:val="nil"/>
              <w:bottom w:val="single" w:sz="4" w:space="0" w:color="auto"/>
              <w:right w:val="single" w:sz="4" w:space="0" w:color="auto"/>
            </w:tcBorders>
            <w:shd w:val="clear" w:color="auto" w:fill="auto"/>
            <w:noWrap/>
            <w:vAlign w:val="bottom"/>
            <w:hideMark/>
          </w:tcPr>
          <w:p w14:paraId="4AEE9206"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bottom"/>
            <w:hideMark/>
          </w:tcPr>
          <w:p w14:paraId="3D64DD6D"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bottom"/>
            <w:hideMark/>
          </w:tcPr>
          <w:p w14:paraId="618F71FE"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12" w:space="0" w:color="auto"/>
            </w:tcBorders>
            <w:shd w:val="clear" w:color="auto" w:fill="auto"/>
            <w:noWrap/>
            <w:vAlign w:val="bottom"/>
            <w:hideMark/>
          </w:tcPr>
          <w:p w14:paraId="5714FD7B"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single" w:sz="12" w:space="0" w:color="auto"/>
              <w:bottom w:val="single" w:sz="4" w:space="0" w:color="auto"/>
              <w:right w:val="single" w:sz="4" w:space="0" w:color="auto"/>
            </w:tcBorders>
            <w:shd w:val="clear" w:color="auto" w:fill="auto"/>
            <w:noWrap/>
            <w:vAlign w:val="bottom"/>
            <w:hideMark/>
          </w:tcPr>
          <w:p w14:paraId="5B4D3A37" w14:textId="77777777" w:rsidR="0072577F" w:rsidRPr="00664A3A" w:rsidRDefault="0072577F" w:rsidP="009F6407">
            <w:pPr>
              <w:jc w:val="center"/>
              <w:rPr>
                <w:color w:val="000000"/>
                <w:sz w:val="24"/>
                <w:szCs w:val="24"/>
              </w:rPr>
            </w:pPr>
            <w:r w:rsidRPr="00664A3A">
              <w:rPr>
                <w:color w:val="000000"/>
                <w:sz w:val="24"/>
                <w:szCs w:val="24"/>
              </w:rPr>
              <w:t>4</w:t>
            </w:r>
          </w:p>
        </w:tc>
        <w:tc>
          <w:tcPr>
            <w:tcW w:w="500" w:type="dxa"/>
            <w:tcBorders>
              <w:top w:val="nil"/>
              <w:left w:val="nil"/>
              <w:bottom w:val="single" w:sz="4" w:space="0" w:color="auto"/>
              <w:right w:val="single" w:sz="4" w:space="0" w:color="auto"/>
            </w:tcBorders>
            <w:shd w:val="clear" w:color="auto" w:fill="auto"/>
            <w:noWrap/>
            <w:vAlign w:val="bottom"/>
            <w:hideMark/>
          </w:tcPr>
          <w:p w14:paraId="3CBF245A"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bottom"/>
            <w:hideMark/>
          </w:tcPr>
          <w:p w14:paraId="0BE25868"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double" w:sz="6" w:space="0" w:color="auto"/>
            </w:tcBorders>
            <w:shd w:val="clear" w:color="auto" w:fill="auto"/>
            <w:noWrap/>
            <w:vAlign w:val="bottom"/>
            <w:hideMark/>
          </w:tcPr>
          <w:p w14:paraId="05663ABE" w14:textId="77777777" w:rsidR="0072577F" w:rsidRPr="00664A3A" w:rsidRDefault="0072577F" w:rsidP="009F6407">
            <w:pPr>
              <w:jc w:val="center"/>
              <w:rPr>
                <w:color w:val="000000"/>
                <w:sz w:val="24"/>
                <w:szCs w:val="24"/>
              </w:rPr>
            </w:pPr>
            <w:r w:rsidRPr="00664A3A">
              <w:rPr>
                <w:color w:val="000000"/>
                <w:sz w:val="24"/>
                <w:szCs w:val="24"/>
              </w:rPr>
              <w:t> </w:t>
            </w:r>
          </w:p>
        </w:tc>
      </w:tr>
      <w:tr w:rsidR="0072577F" w:rsidRPr="00664A3A" w14:paraId="0D95F72A" w14:textId="77777777" w:rsidTr="009F6407">
        <w:trPr>
          <w:trHeight w:val="315"/>
          <w:jc w:val="center"/>
        </w:trPr>
        <w:tc>
          <w:tcPr>
            <w:tcW w:w="698" w:type="dxa"/>
            <w:vMerge/>
            <w:tcBorders>
              <w:top w:val="nil"/>
              <w:left w:val="double" w:sz="6" w:space="0" w:color="auto"/>
              <w:bottom w:val="single" w:sz="4" w:space="0" w:color="auto"/>
              <w:right w:val="single" w:sz="4" w:space="0" w:color="auto"/>
            </w:tcBorders>
            <w:vAlign w:val="center"/>
            <w:hideMark/>
          </w:tcPr>
          <w:p w14:paraId="119B8736" w14:textId="77777777" w:rsidR="0072577F" w:rsidRPr="00664A3A" w:rsidRDefault="0072577F" w:rsidP="009F6407">
            <w:pPr>
              <w:rPr>
                <w:b/>
                <w:bCs/>
                <w:color w:val="000000"/>
                <w:sz w:val="24"/>
                <w:szCs w:val="24"/>
              </w:rPr>
            </w:pPr>
          </w:p>
        </w:tc>
        <w:tc>
          <w:tcPr>
            <w:tcW w:w="1802" w:type="dxa"/>
            <w:tcBorders>
              <w:top w:val="nil"/>
              <w:left w:val="nil"/>
              <w:bottom w:val="single" w:sz="4" w:space="0" w:color="auto"/>
              <w:right w:val="single" w:sz="4" w:space="0" w:color="auto"/>
            </w:tcBorders>
            <w:shd w:val="clear" w:color="auto" w:fill="auto"/>
            <w:noWrap/>
            <w:vAlign w:val="bottom"/>
            <w:hideMark/>
          </w:tcPr>
          <w:p w14:paraId="169ED040" w14:textId="77777777" w:rsidR="0072577F" w:rsidRPr="00664A3A" w:rsidRDefault="0072577F" w:rsidP="009F6407">
            <w:pPr>
              <w:rPr>
                <w:color w:val="000000"/>
                <w:sz w:val="24"/>
                <w:szCs w:val="24"/>
              </w:rPr>
            </w:pPr>
            <w:r w:rsidRPr="00664A3A">
              <w:rPr>
                <w:color w:val="000000"/>
                <w:sz w:val="24"/>
                <w:szCs w:val="24"/>
              </w:rPr>
              <w:t>Пакет</w:t>
            </w:r>
          </w:p>
        </w:tc>
        <w:tc>
          <w:tcPr>
            <w:tcW w:w="500" w:type="dxa"/>
            <w:tcBorders>
              <w:top w:val="nil"/>
              <w:left w:val="nil"/>
              <w:bottom w:val="single" w:sz="4" w:space="0" w:color="auto"/>
              <w:right w:val="single" w:sz="4" w:space="0" w:color="auto"/>
            </w:tcBorders>
            <w:shd w:val="clear" w:color="auto" w:fill="auto"/>
            <w:noWrap/>
            <w:vAlign w:val="bottom"/>
            <w:hideMark/>
          </w:tcPr>
          <w:p w14:paraId="65A7F27A"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bottom"/>
            <w:hideMark/>
          </w:tcPr>
          <w:p w14:paraId="770E1A3E" w14:textId="77777777" w:rsidR="0072577F" w:rsidRPr="00664A3A" w:rsidRDefault="0072577F" w:rsidP="009F6407">
            <w:pPr>
              <w:jc w:val="center"/>
              <w:rPr>
                <w:color w:val="000000"/>
                <w:sz w:val="24"/>
                <w:szCs w:val="24"/>
              </w:rPr>
            </w:pPr>
            <w:r w:rsidRPr="00664A3A">
              <w:rPr>
                <w:color w:val="000000"/>
                <w:sz w:val="24"/>
                <w:szCs w:val="24"/>
              </w:rPr>
              <w:t>4</w:t>
            </w:r>
          </w:p>
        </w:tc>
        <w:tc>
          <w:tcPr>
            <w:tcW w:w="500" w:type="dxa"/>
            <w:tcBorders>
              <w:top w:val="nil"/>
              <w:left w:val="nil"/>
              <w:bottom w:val="single" w:sz="4" w:space="0" w:color="auto"/>
              <w:right w:val="single" w:sz="4" w:space="0" w:color="auto"/>
            </w:tcBorders>
            <w:shd w:val="clear" w:color="auto" w:fill="auto"/>
            <w:noWrap/>
            <w:vAlign w:val="bottom"/>
            <w:hideMark/>
          </w:tcPr>
          <w:p w14:paraId="7311BA40"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bottom"/>
            <w:hideMark/>
          </w:tcPr>
          <w:p w14:paraId="0A2321AA"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bottom"/>
            <w:hideMark/>
          </w:tcPr>
          <w:p w14:paraId="00CF2657"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12" w:space="0" w:color="auto"/>
            </w:tcBorders>
            <w:shd w:val="clear" w:color="auto" w:fill="auto"/>
            <w:noWrap/>
            <w:vAlign w:val="bottom"/>
            <w:hideMark/>
          </w:tcPr>
          <w:p w14:paraId="25FE9832"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single" w:sz="12" w:space="0" w:color="auto"/>
              <w:bottom w:val="single" w:sz="4" w:space="0" w:color="auto"/>
              <w:right w:val="single" w:sz="4" w:space="0" w:color="auto"/>
            </w:tcBorders>
            <w:shd w:val="clear" w:color="auto" w:fill="auto"/>
            <w:noWrap/>
            <w:vAlign w:val="bottom"/>
            <w:hideMark/>
          </w:tcPr>
          <w:p w14:paraId="33217FAC"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bottom"/>
            <w:hideMark/>
          </w:tcPr>
          <w:p w14:paraId="272BAFBB"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bottom"/>
            <w:hideMark/>
          </w:tcPr>
          <w:p w14:paraId="52016AA4" w14:textId="77777777" w:rsidR="0072577F" w:rsidRPr="00664A3A" w:rsidRDefault="0072577F" w:rsidP="009F6407">
            <w:pPr>
              <w:jc w:val="center"/>
              <w:rPr>
                <w:color w:val="000000"/>
                <w:sz w:val="24"/>
                <w:szCs w:val="24"/>
              </w:rPr>
            </w:pPr>
            <w:r w:rsidRPr="00664A3A">
              <w:rPr>
                <w:color w:val="000000"/>
                <w:sz w:val="24"/>
                <w:szCs w:val="24"/>
              </w:rPr>
              <w:t>4</w:t>
            </w:r>
          </w:p>
        </w:tc>
        <w:tc>
          <w:tcPr>
            <w:tcW w:w="500" w:type="dxa"/>
            <w:tcBorders>
              <w:top w:val="nil"/>
              <w:left w:val="nil"/>
              <w:bottom w:val="single" w:sz="4" w:space="0" w:color="auto"/>
              <w:right w:val="double" w:sz="6" w:space="0" w:color="auto"/>
            </w:tcBorders>
            <w:shd w:val="clear" w:color="auto" w:fill="auto"/>
            <w:noWrap/>
            <w:vAlign w:val="bottom"/>
            <w:hideMark/>
          </w:tcPr>
          <w:p w14:paraId="1B6505A3" w14:textId="77777777" w:rsidR="0072577F" w:rsidRPr="00664A3A" w:rsidRDefault="0072577F" w:rsidP="009F6407">
            <w:pPr>
              <w:jc w:val="center"/>
              <w:rPr>
                <w:color w:val="000000"/>
                <w:sz w:val="24"/>
                <w:szCs w:val="24"/>
              </w:rPr>
            </w:pPr>
            <w:r w:rsidRPr="00664A3A">
              <w:rPr>
                <w:color w:val="000000"/>
                <w:sz w:val="24"/>
                <w:szCs w:val="24"/>
              </w:rPr>
              <w:t> </w:t>
            </w:r>
          </w:p>
        </w:tc>
      </w:tr>
      <w:tr w:rsidR="0072577F" w:rsidRPr="00664A3A" w14:paraId="6D90AE31" w14:textId="77777777" w:rsidTr="009F6407">
        <w:trPr>
          <w:trHeight w:val="315"/>
          <w:jc w:val="center"/>
        </w:trPr>
        <w:tc>
          <w:tcPr>
            <w:tcW w:w="698" w:type="dxa"/>
            <w:vMerge/>
            <w:tcBorders>
              <w:top w:val="nil"/>
              <w:left w:val="double" w:sz="6" w:space="0" w:color="auto"/>
              <w:bottom w:val="single" w:sz="4" w:space="0" w:color="auto"/>
              <w:right w:val="single" w:sz="4" w:space="0" w:color="auto"/>
            </w:tcBorders>
            <w:vAlign w:val="center"/>
            <w:hideMark/>
          </w:tcPr>
          <w:p w14:paraId="4D37BB88" w14:textId="77777777" w:rsidR="0072577F" w:rsidRPr="00664A3A" w:rsidRDefault="0072577F" w:rsidP="009F6407">
            <w:pPr>
              <w:rPr>
                <w:b/>
                <w:bCs/>
                <w:color w:val="000000"/>
                <w:sz w:val="24"/>
                <w:szCs w:val="24"/>
              </w:rPr>
            </w:pPr>
          </w:p>
        </w:tc>
        <w:tc>
          <w:tcPr>
            <w:tcW w:w="1802" w:type="dxa"/>
            <w:tcBorders>
              <w:top w:val="nil"/>
              <w:left w:val="nil"/>
              <w:bottom w:val="single" w:sz="4" w:space="0" w:color="auto"/>
              <w:right w:val="single" w:sz="4" w:space="0" w:color="auto"/>
            </w:tcBorders>
            <w:shd w:val="clear" w:color="auto" w:fill="auto"/>
            <w:noWrap/>
            <w:vAlign w:val="bottom"/>
            <w:hideMark/>
          </w:tcPr>
          <w:p w14:paraId="6E222FDD" w14:textId="77777777" w:rsidR="0072577F" w:rsidRPr="00664A3A" w:rsidRDefault="0072577F" w:rsidP="009F6407">
            <w:pPr>
              <w:rPr>
                <w:color w:val="000000"/>
                <w:sz w:val="24"/>
                <w:szCs w:val="24"/>
              </w:rPr>
            </w:pPr>
            <w:r w:rsidRPr="00664A3A">
              <w:rPr>
                <w:color w:val="000000"/>
                <w:sz w:val="24"/>
                <w:szCs w:val="24"/>
              </w:rPr>
              <w:t>Состояние</w:t>
            </w:r>
          </w:p>
        </w:tc>
        <w:tc>
          <w:tcPr>
            <w:tcW w:w="500" w:type="dxa"/>
            <w:tcBorders>
              <w:top w:val="nil"/>
              <w:left w:val="nil"/>
              <w:bottom w:val="single" w:sz="4" w:space="0" w:color="auto"/>
              <w:right w:val="single" w:sz="4" w:space="0" w:color="auto"/>
            </w:tcBorders>
            <w:shd w:val="clear" w:color="auto" w:fill="auto"/>
            <w:noWrap/>
            <w:vAlign w:val="bottom"/>
            <w:hideMark/>
          </w:tcPr>
          <w:p w14:paraId="30931ADC"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bottom"/>
            <w:hideMark/>
          </w:tcPr>
          <w:p w14:paraId="167A4137"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bottom"/>
            <w:hideMark/>
          </w:tcPr>
          <w:p w14:paraId="6B24A5E8" w14:textId="77777777" w:rsidR="0072577F" w:rsidRPr="00664A3A" w:rsidRDefault="0072577F" w:rsidP="009F6407">
            <w:pPr>
              <w:jc w:val="center"/>
              <w:rPr>
                <w:color w:val="000000"/>
                <w:sz w:val="24"/>
                <w:szCs w:val="24"/>
              </w:rPr>
            </w:pPr>
            <w:r w:rsidRPr="00664A3A">
              <w:rPr>
                <w:color w:val="000000"/>
                <w:sz w:val="24"/>
                <w:szCs w:val="24"/>
              </w:rPr>
              <w:t>4</w:t>
            </w:r>
          </w:p>
        </w:tc>
        <w:tc>
          <w:tcPr>
            <w:tcW w:w="500" w:type="dxa"/>
            <w:tcBorders>
              <w:top w:val="nil"/>
              <w:left w:val="nil"/>
              <w:bottom w:val="single" w:sz="4" w:space="0" w:color="auto"/>
              <w:right w:val="single" w:sz="4" w:space="0" w:color="auto"/>
            </w:tcBorders>
            <w:shd w:val="clear" w:color="auto" w:fill="auto"/>
            <w:noWrap/>
            <w:vAlign w:val="bottom"/>
            <w:hideMark/>
          </w:tcPr>
          <w:p w14:paraId="77FDA7B2" w14:textId="77777777" w:rsidR="0072577F" w:rsidRPr="00664A3A" w:rsidRDefault="0072577F" w:rsidP="009F6407">
            <w:pPr>
              <w:jc w:val="center"/>
              <w:rPr>
                <w:color w:val="000000"/>
                <w:sz w:val="24"/>
                <w:szCs w:val="24"/>
              </w:rPr>
            </w:pPr>
            <w:r w:rsidRPr="00664A3A">
              <w:rPr>
                <w:color w:val="000000"/>
                <w:sz w:val="24"/>
                <w:szCs w:val="24"/>
              </w:rPr>
              <w:t>4</w:t>
            </w:r>
          </w:p>
        </w:tc>
        <w:tc>
          <w:tcPr>
            <w:tcW w:w="500" w:type="dxa"/>
            <w:tcBorders>
              <w:top w:val="nil"/>
              <w:left w:val="nil"/>
              <w:bottom w:val="single" w:sz="4" w:space="0" w:color="auto"/>
              <w:right w:val="single" w:sz="4" w:space="0" w:color="auto"/>
            </w:tcBorders>
            <w:shd w:val="clear" w:color="auto" w:fill="auto"/>
            <w:noWrap/>
            <w:vAlign w:val="bottom"/>
            <w:hideMark/>
          </w:tcPr>
          <w:p w14:paraId="59173F97"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12" w:space="0" w:color="auto"/>
            </w:tcBorders>
            <w:shd w:val="clear" w:color="auto" w:fill="auto"/>
            <w:noWrap/>
            <w:vAlign w:val="bottom"/>
            <w:hideMark/>
          </w:tcPr>
          <w:p w14:paraId="6BEF5B4B"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single" w:sz="12" w:space="0" w:color="auto"/>
              <w:bottom w:val="single" w:sz="4" w:space="0" w:color="auto"/>
              <w:right w:val="single" w:sz="4" w:space="0" w:color="auto"/>
            </w:tcBorders>
            <w:shd w:val="clear" w:color="auto" w:fill="auto"/>
            <w:noWrap/>
            <w:vAlign w:val="bottom"/>
            <w:hideMark/>
          </w:tcPr>
          <w:p w14:paraId="588E4B79"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bottom"/>
            <w:hideMark/>
          </w:tcPr>
          <w:p w14:paraId="65F24B47"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bottom"/>
            <w:hideMark/>
          </w:tcPr>
          <w:p w14:paraId="1B3ED955"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double" w:sz="6" w:space="0" w:color="auto"/>
            </w:tcBorders>
            <w:shd w:val="clear" w:color="auto" w:fill="auto"/>
            <w:noWrap/>
            <w:vAlign w:val="bottom"/>
            <w:hideMark/>
          </w:tcPr>
          <w:p w14:paraId="552452FE" w14:textId="77777777" w:rsidR="0072577F" w:rsidRPr="00664A3A" w:rsidRDefault="0072577F" w:rsidP="009F6407">
            <w:pPr>
              <w:jc w:val="center"/>
              <w:rPr>
                <w:color w:val="000000"/>
                <w:sz w:val="24"/>
                <w:szCs w:val="24"/>
              </w:rPr>
            </w:pPr>
            <w:r w:rsidRPr="00664A3A">
              <w:rPr>
                <w:color w:val="000000"/>
                <w:sz w:val="24"/>
                <w:szCs w:val="24"/>
              </w:rPr>
              <w:t> </w:t>
            </w:r>
          </w:p>
        </w:tc>
      </w:tr>
      <w:tr w:rsidR="0072577F" w:rsidRPr="00664A3A" w14:paraId="26D8D583" w14:textId="77777777" w:rsidTr="009F6407">
        <w:trPr>
          <w:trHeight w:val="315"/>
          <w:jc w:val="center"/>
        </w:trPr>
        <w:tc>
          <w:tcPr>
            <w:tcW w:w="698" w:type="dxa"/>
            <w:vMerge/>
            <w:tcBorders>
              <w:top w:val="nil"/>
              <w:left w:val="double" w:sz="6" w:space="0" w:color="auto"/>
              <w:bottom w:val="single" w:sz="4" w:space="0" w:color="auto"/>
              <w:right w:val="single" w:sz="4" w:space="0" w:color="auto"/>
            </w:tcBorders>
            <w:vAlign w:val="center"/>
            <w:hideMark/>
          </w:tcPr>
          <w:p w14:paraId="6277786C" w14:textId="77777777" w:rsidR="0072577F" w:rsidRPr="00664A3A" w:rsidRDefault="0072577F" w:rsidP="009F6407">
            <w:pPr>
              <w:rPr>
                <w:b/>
                <w:bCs/>
                <w:color w:val="000000"/>
                <w:sz w:val="24"/>
                <w:szCs w:val="24"/>
              </w:rPr>
            </w:pPr>
          </w:p>
        </w:tc>
        <w:tc>
          <w:tcPr>
            <w:tcW w:w="1802" w:type="dxa"/>
            <w:tcBorders>
              <w:top w:val="nil"/>
              <w:left w:val="nil"/>
              <w:bottom w:val="single" w:sz="4" w:space="0" w:color="auto"/>
              <w:right w:val="single" w:sz="4" w:space="0" w:color="auto"/>
            </w:tcBorders>
            <w:shd w:val="clear" w:color="auto" w:fill="auto"/>
            <w:noWrap/>
            <w:vAlign w:val="bottom"/>
            <w:hideMark/>
          </w:tcPr>
          <w:p w14:paraId="1C53B35C" w14:textId="77777777" w:rsidR="0072577F" w:rsidRPr="00664A3A" w:rsidRDefault="0072577F" w:rsidP="009F6407">
            <w:pPr>
              <w:rPr>
                <w:color w:val="000000"/>
                <w:sz w:val="24"/>
                <w:szCs w:val="24"/>
              </w:rPr>
            </w:pPr>
            <w:r w:rsidRPr="00664A3A">
              <w:rPr>
                <w:color w:val="000000"/>
                <w:sz w:val="24"/>
                <w:szCs w:val="24"/>
              </w:rPr>
              <w:t>Компонент</w:t>
            </w:r>
          </w:p>
        </w:tc>
        <w:tc>
          <w:tcPr>
            <w:tcW w:w="500" w:type="dxa"/>
            <w:tcBorders>
              <w:top w:val="nil"/>
              <w:left w:val="nil"/>
              <w:bottom w:val="single" w:sz="4" w:space="0" w:color="auto"/>
              <w:right w:val="single" w:sz="4" w:space="0" w:color="auto"/>
            </w:tcBorders>
            <w:shd w:val="clear" w:color="auto" w:fill="auto"/>
            <w:noWrap/>
            <w:vAlign w:val="bottom"/>
            <w:hideMark/>
          </w:tcPr>
          <w:p w14:paraId="52148805"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bottom"/>
            <w:hideMark/>
          </w:tcPr>
          <w:p w14:paraId="78B2F91C"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bottom"/>
            <w:hideMark/>
          </w:tcPr>
          <w:p w14:paraId="050BAA73"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bottom"/>
            <w:hideMark/>
          </w:tcPr>
          <w:p w14:paraId="2B96BA3F"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bottom"/>
            <w:hideMark/>
          </w:tcPr>
          <w:p w14:paraId="5073CCC4"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12" w:space="0" w:color="auto"/>
            </w:tcBorders>
            <w:shd w:val="clear" w:color="auto" w:fill="auto"/>
            <w:noWrap/>
            <w:vAlign w:val="bottom"/>
            <w:hideMark/>
          </w:tcPr>
          <w:p w14:paraId="058358CB"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single" w:sz="12" w:space="0" w:color="auto"/>
              <w:bottom w:val="single" w:sz="4" w:space="0" w:color="auto"/>
              <w:right w:val="single" w:sz="4" w:space="0" w:color="auto"/>
            </w:tcBorders>
            <w:shd w:val="clear" w:color="auto" w:fill="auto"/>
            <w:noWrap/>
            <w:vAlign w:val="bottom"/>
            <w:hideMark/>
          </w:tcPr>
          <w:p w14:paraId="1AF21234" w14:textId="77777777" w:rsidR="0072577F" w:rsidRPr="00664A3A" w:rsidRDefault="0072577F" w:rsidP="009F6407">
            <w:pPr>
              <w:jc w:val="center"/>
              <w:rPr>
                <w:color w:val="000000"/>
                <w:sz w:val="24"/>
                <w:szCs w:val="24"/>
              </w:rPr>
            </w:pPr>
            <w:r w:rsidRPr="00664A3A">
              <w:rPr>
                <w:color w:val="000000"/>
                <w:sz w:val="24"/>
                <w:szCs w:val="24"/>
              </w:rPr>
              <w:t>4</w:t>
            </w:r>
          </w:p>
        </w:tc>
        <w:tc>
          <w:tcPr>
            <w:tcW w:w="500" w:type="dxa"/>
            <w:tcBorders>
              <w:top w:val="nil"/>
              <w:left w:val="nil"/>
              <w:bottom w:val="single" w:sz="4" w:space="0" w:color="auto"/>
              <w:right w:val="single" w:sz="4" w:space="0" w:color="auto"/>
            </w:tcBorders>
            <w:shd w:val="clear" w:color="auto" w:fill="auto"/>
            <w:noWrap/>
            <w:vAlign w:val="bottom"/>
            <w:hideMark/>
          </w:tcPr>
          <w:p w14:paraId="53B1200B"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bottom"/>
            <w:hideMark/>
          </w:tcPr>
          <w:p w14:paraId="4D2726F4"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double" w:sz="6" w:space="0" w:color="auto"/>
            </w:tcBorders>
            <w:shd w:val="clear" w:color="auto" w:fill="auto"/>
            <w:noWrap/>
            <w:vAlign w:val="bottom"/>
            <w:hideMark/>
          </w:tcPr>
          <w:p w14:paraId="720E3A20" w14:textId="77777777" w:rsidR="0072577F" w:rsidRPr="00664A3A" w:rsidRDefault="0072577F" w:rsidP="009F6407">
            <w:pPr>
              <w:jc w:val="center"/>
              <w:rPr>
                <w:color w:val="000000"/>
                <w:sz w:val="24"/>
                <w:szCs w:val="24"/>
              </w:rPr>
            </w:pPr>
            <w:r w:rsidRPr="00664A3A">
              <w:rPr>
                <w:color w:val="000000"/>
                <w:sz w:val="24"/>
                <w:szCs w:val="24"/>
              </w:rPr>
              <w:t> </w:t>
            </w:r>
          </w:p>
        </w:tc>
      </w:tr>
      <w:tr w:rsidR="0072577F" w:rsidRPr="00664A3A" w14:paraId="1422DECE" w14:textId="77777777" w:rsidTr="009F6407">
        <w:trPr>
          <w:trHeight w:val="315"/>
          <w:jc w:val="center"/>
        </w:trPr>
        <w:tc>
          <w:tcPr>
            <w:tcW w:w="698" w:type="dxa"/>
            <w:vMerge/>
            <w:tcBorders>
              <w:top w:val="nil"/>
              <w:left w:val="double" w:sz="6" w:space="0" w:color="auto"/>
              <w:bottom w:val="single" w:sz="4" w:space="0" w:color="auto"/>
              <w:right w:val="single" w:sz="4" w:space="0" w:color="auto"/>
            </w:tcBorders>
            <w:vAlign w:val="center"/>
            <w:hideMark/>
          </w:tcPr>
          <w:p w14:paraId="6783CE0A" w14:textId="77777777" w:rsidR="0072577F" w:rsidRPr="00664A3A" w:rsidRDefault="0072577F" w:rsidP="009F6407">
            <w:pPr>
              <w:rPr>
                <w:b/>
                <w:bCs/>
                <w:color w:val="000000"/>
                <w:sz w:val="24"/>
                <w:szCs w:val="24"/>
              </w:rPr>
            </w:pPr>
          </w:p>
        </w:tc>
        <w:tc>
          <w:tcPr>
            <w:tcW w:w="1802" w:type="dxa"/>
            <w:tcBorders>
              <w:top w:val="nil"/>
              <w:left w:val="nil"/>
              <w:bottom w:val="single" w:sz="4" w:space="0" w:color="auto"/>
              <w:right w:val="single" w:sz="4" w:space="0" w:color="auto"/>
            </w:tcBorders>
            <w:shd w:val="clear" w:color="auto" w:fill="auto"/>
            <w:noWrap/>
            <w:vAlign w:val="bottom"/>
            <w:hideMark/>
          </w:tcPr>
          <w:p w14:paraId="46845277" w14:textId="77777777" w:rsidR="0072577F" w:rsidRPr="00664A3A" w:rsidRDefault="0072577F" w:rsidP="009F6407">
            <w:pPr>
              <w:rPr>
                <w:color w:val="000000"/>
                <w:sz w:val="24"/>
                <w:szCs w:val="24"/>
              </w:rPr>
            </w:pPr>
            <w:r w:rsidRPr="00664A3A">
              <w:rPr>
                <w:color w:val="000000"/>
                <w:sz w:val="24"/>
                <w:szCs w:val="24"/>
              </w:rPr>
              <w:t>Узел</w:t>
            </w:r>
          </w:p>
        </w:tc>
        <w:tc>
          <w:tcPr>
            <w:tcW w:w="500" w:type="dxa"/>
            <w:tcBorders>
              <w:top w:val="nil"/>
              <w:left w:val="nil"/>
              <w:bottom w:val="single" w:sz="4" w:space="0" w:color="auto"/>
              <w:right w:val="single" w:sz="4" w:space="0" w:color="auto"/>
            </w:tcBorders>
            <w:shd w:val="clear" w:color="auto" w:fill="auto"/>
            <w:noWrap/>
            <w:vAlign w:val="bottom"/>
            <w:hideMark/>
          </w:tcPr>
          <w:p w14:paraId="5D5C6A3B"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bottom"/>
            <w:hideMark/>
          </w:tcPr>
          <w:p w14:paraId="3D6452D1"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bottom"/>
            <w:hideMark/>
          </w:tcPr>
          <w:p w14:paraId="4CC9FFA8"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bottom"/>
            <w:hideMark/>
          </w:tcPr>
          <w:p w14:paraId="7C61A0CD"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bottom"/>
            <w:hideMark/>
          </w:tcPr>
          <w:p w14:paraId="4862D155"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12" w:space="0" w:color="auto"/>
            </w:tcBorders>
            <w:shd w:val="clear" w:color="auto" w:fill="auto"/>
            <w:noWrap/>
            <w:vAlign w:val="bottom"/>
            <w:hideMark/>
          </w:tcPr>
          <w:p w14:paraId="12058346"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single" w:sz="12" w:space="0" w:color="auto"/>
              <w:bottom w:val="single" w:sz="4" w:space="0" w:color="auto"/>
              <w:right w:val="single" w:sz="4" w:space="0" w:color="auto"/>
            </w:tcBorders>
            <w:shd w:val="clear" w:color="auto" w:fill="auto"/>
            <w:noWrap/>
            <w:vAlign w:val="bottom"/>
            <w:hideMark/>
          </w:tcPr>
          <w:p w14:paraId="7889BC4A"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bottom"/>
            <w:hideMark/>
          </w:tcPr>
          <w:p w14:paraId="570954FF" w14:textId="77777777" w:rsidR="0072577F" w:rsidRPr="00664A3A" w:rsidRDefault="0072577F" w:rsidP="009F6407">
            <w:pPr>
              <w:jc w:val="center"/>
              <w:rPr>
                <w:color w:val="000000"/>
                <w:sz w:val="24"/>
                <w:szCs w:val="24"/>
              </w:rPr>
            </w:pPr>
            <w:r w:rsidRPr="00664A3A">
              <w:rPr>
                <w:color w:val="000000"/>
                <w:sz w:val="24"/>
                <w:szCs w:val="24"/>
              </w:rPr>
              <w:t>3</w:t>
            </w:r>
          </w:p>
        </w:tc>
        <w:tc>
          <w:tcPr>
            <w:tcW w:w="500" w:type="dxa"/>
            <w:tcBorders>
              <w:top w:val="nil"/>
              <w:left w:val="nil"/>
              <w:bottom w:val="single" w:sz="4" w:space="0" w:color="auto"/>
              <w:right w:val="single" w:sz="4" w:space="0" w:color="auto"/>
            </w:tcBorders>
            <w:shd w:val="clear" w:color="auto" w:fill="auto"/>
            <w:noWrap/>
            <w:vAlign w:val="bottom"/>
            <w:hideMark/>
          </w:tcPr>
          <w:p w14:paraId="1C0EAD0E"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double" w:sz="6" w:space="0" w:color="auto"/>
            </w:tcBorders>
            <w:shd w:val="clear" w:color="auto" w:fill="auto"/>
            <w:noWrap/>
            <w:vAlign w:val="bottom"/>
            <w:hideMark/>
          </w:tcPr>
          <w:p w14:paraId="7A11B392" w14:textId="77777777" w:rsidR="0072577F" w:rsidRPr="00664A3A" w:rsidRDefault="0072577F" w:rsidP="009F6407">
            <w:pPr>
              <w:jc w:val="center"/>
              <w:rPr>
                <w:color w:val="000000"/>
                <w:sz w:val="24"/>
                <w:szCs w:val="24"/>
              </w:rPr>
            </w:pPr>
            <w:r w:rsidRPr="00664A3A">
              <w:rPr>
                <w:color w:val="000000"/>
                <w:sz w:val="24"/>
                <w:szCs w:val="24"/>
              </w:rPr>
              <w:t> </w:t>
            </w:r>
          </w:p>
        </w:tc>
      </w:tr>
      <w:tr w:rsidR="0072577F" w:rsidRPr="00664A3A" w14:paraId="367813AC" w14:textId="77777777" w:rsidTr="009F6407">
        <w:trPr>
          <w:trHeight w:val="315"/>
          <w:jc w:val="center"/>
        </w:trPr>
        <w:tc>
          <w:tcPr>
            <w:tcW w:w="698" w:type="dxa"/>
            <w:vMerge/>
            <w:tcBorders>
              <w:top w:val="nil"/>
              <w:left w:val="double" w:sz="6" w:space="0" w:color="auto"/>
              <w:bottom w:val="single" w:sz="4" w:space="0" w:color="auto"/>
              <w:right w:val="single" w:sz="4" w:space="0" w:color="auto"/>
            </w:tcBorders>
            <w:vAlign w:val="center"/>
            <w:hideMark/>
          </w:tcPr>
          <w:p w14:paraId="18CA3491" w14:textId="77777777" w:rsidR="0072577F" w:rsidRPr="00664A3A" w:rsidRDefault="0072577F" w:rsidP="009F6407">
            <w:pPr>
              <w:rPr>
                <w:b/>
                <w:bCs/>
                <w:color w:val="000000"/>
                <w:sz w:val="24"/>
                <w:szCs w:val="24"/>
              </w:rPr>
            </w:pPr>
          </w:p>
        </w:tc>
        <w:tc>
          <w:tcPr>
            <w:tcW w:w="1802" w:type="dxa"/>
            <w:tcBorders>
              <w:top w:val="nil"/>
              <w:left w:val="nil"/>
              <w:bottom w:val="single" w:sz="4" w:space="0" w:color="auto"/>
              <w:right w:val="single" w:sz="4" w:space="0" w:color="auto"/>
            </w:tcBorders>
            <w:shd w:val="clear" w:color="auto" w:fill="auto"/>
            <w:noWrap/>
            <w:vAlign w:val="bottom"/>
            <w:hideMark/>
          </w:tcPr>
          <w:p w14:paraId="204F6D34" w14:textId="77777777" w:rsidR="0072577F" w:rsidRPr="00664A3A" w:rsidRDefault="0072577F" w:rsidP="009F6407">
            <w:pPr>
              <w:rPr>
                <w:color w:val="000000"/>
                <w:sz w:val="24"/>
                <w:szCs w:val="24"/>
              </w:rPr>
            </w:pPr>
            <w:r w:rsidRPr="00664A3A">
              <w:rPr>
                <w:color w:val="000000"/>
                <w:sz w:val="24"/>
                <w:szCs w:val="24"/>
              </w:rPr>
              <w:t>Процессор</w:t>
            </w:r>
          </w:p>
        </w:tc>
        <w:tc>
          <w:tcPr>
            <w:tcW w:w="500" w:type="dxa"/>
            <w:tcBorders>
              <w:top w:val="nil"/>
              <w:left w:val="nil"/>
              <w:bottom w:val="single" w:sz="4" w:space="0" w:color="auto"/>
              <w:right w:val="single" w:sz="4" w:space="0" w:color="auto"/>
            </w:tcBorders>
            <w:shd w:val="clear" w:color="auto" w:fill="auto"/>
            <w:noWrap/>
            <w:vAlign w:val="bottom"/>
            <w:hideMark/>
          </w:tcPr>
          <w:p w14:paraId="221D2528"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bottom"/>
            <w:hideMark/>
          </w:tcPr>
          <w:p w14:paraId="53272B06"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bottom"/>
            <w:hideMark/>
          </w:tcPr>
          <w:p w14:paraId="20AA6790"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bottom"/>
            <w:hideMark/>
          </w:tcPr>
          <w:p w14:paraId="4453C5BF"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bottom"/>
            <w:hideMark/>
          </w:tcPr>
          <w:p w14:paraId="5CD60055"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12" w:space="0" w:color="auto"/>
            </w:tcBorders>
            <w:shd w:val="clear" w:color="auto" w:fill="auto"/>
            <w:noWrap/>
            <w:vAlign w:val="bottom"/>
            <w:hideMark/>
          </w:tcPr>
          <w:p w14:paraId="18D7B5D1"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single" w:sz="12" w:space="0" w:color="auto"/>
              <w:bottom w:val="single" w:sz="4" w:space="0" w:color="auto"/>
              <w:right w:val="single" w:sz="4" w:space="0" w:color="auto"/>
            </w:tcBorders>
            <w:shd w:val="clear" w:color="auto" w:fill="auto"/>
            <w:noWrap/>
            <w:vAlign w:val="bottom"/>
            <w:hideMark/>
          </w:tcPr>
          <w:p w14:paraId="2666CCD9"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bottom"/>
            <w:hideMark/>
          </w:tcPr>
          <w:p w14:paraId="50CD63F8"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bottom"/>
            <w:hideMark/>
          </w:tcPr>
          <w:p w14:paraId="7280F157"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double" w:sz="6" w:space="0" w:color="auto"/>
            </w:tcBorders>
            <w:shd w:val="clear" w:color="auto" w:fill="auto"/>
            <w:noWrap/>
            <w:vAlign w:val="bottom"/>
            <w:hideMark/>
          </w:tcPr>
          <w:p w14:paraId="57B7850C" w14:textId="77777777" w:rsidR="0072577F" w:rsidRPr="00664A3A" w:rsidRDefault="0072577F" w:rsidP="009F6407">
            <w:pPr>
              <w:jc w:val="center"/>
              <w:rPr>
                <w:color w:val="000000"/>
                <w:sz w:val="24"/>
                <w:szCs w:val="24"/>
              </w:rPr>
            </w:pPr>
            <w:r w:rsidRPr="00664A3A">
              <w:rPr>
                <w:color w:val="000000"/>
                <w:sz w:val="24"/>
                <w:szCs w:val="24"/>
              </w:rPr>
              <w:t> </w:t>
            </w:r>
          </w:p>
        </w:tc>
      </w:tr>
      <w:tr w:rsidR="0072577F" w:rsidRPr="00664A3A" w14:paraId="1DB461BD" w14:textId="77777777" w:rsidTr="009F6407">
        <w:trPr>
          <w:trHeight w:val="315"/>
          <w:jc w:val="center"/>
        </w:trPr>
        <w:tc>
          <w:tcPr>
            <w:tcW w:w="698" w:type="dxa"/>
            <w:vMerge/>
            <w:tcBorders>
              <w:top w:val="nil"/>
              <w:left w:val="double" w:sz="6" w:space="0" w:color="auto"/>
              <w:bottom w:val="single" w:sz="4" w:space="0" w:color="auto"/>
              <w:right w:val="single" w:sz="4" w:space="0" w:color="auto"/>
            </w:tcBorders>
            <w:vAlign w:val="center"/>
            <w:hideMark/>
          </w:tcPr>
          <w:p w14:paraId="3797800E" w14:textId="77777777" w:rsidR="0072577F" w:rsidRPr="00664A3A" w:rsidRDefault="0072577F" w:rsidP="009F6407">
            <w:pPr>
              <w:rPr>
                <w:b/>
                <w:bCs/>
                <w:color w:val="000000"/>
                <w:sz w:val="24"/>
                <w:szCs w:val="24"/>
              </w:rPr>
            </w:pPr>
          </w:p>
        </w:tc>
        <w:tc>
          <w:tcPr>
            <w:tcW w:w="1802" w:type="dxa"/>
            <w:tcBorders>
              <w:top w:val="nil"/>
              <w:left w:val="nil"/>
              <w:bottom w:val="single" w:sz="4" w:space="0" w:color="auto"/>
              <w:right w:val="single" w:sz="4" w:space="0" w:color="auto"/>
            </w:tcBorders>
            <w:shd w:val="clear" w:color="auto" w:fill="auto"/>
            <w:noWrap/>
            <w:vAlign w:val="bottom"/>
            <w:hideMark/>
          </w:tcPr>
          <w:p w14:paraId="4A18795E" w14:textId="77777777" w:rsidR="0072577F" w:rsidRPr="00664A3A" w:rsidRDefault="0072577F" w:rsidP="009F6407">
            <w:pPr>
              <w:rPr>
                <w:color w:val="000000"/>
                <w:sz w:val="24"/>
                <w:szCs w:val="24"/>
              </w:rPr>
            </w:pPr>
            <w:r w:rsidRPr="00664A3A">
              <w:rPr>
                <w:color w:val="000000"/>
                <w:sz w:val="24"/>
                <w:szCs w:val="24"/>
              </w:rPr>
              <w:t>Взаимодействие</w:t>
            </w:r>
          </w:p>
        </w:tc>
        <w:tc>
          <w:tcPr>
            <w:tcW w:w="500" w:type="dxa"/>
            <w:tcBorders>
              <w:top w:val="nil"/>
              <w:left w:val="nil"/>
              <w:bottom w:val="single" w:sz="4" w:space="0" w:color="auto"/>
              <w:right w:val="single" w:sz="4" w:space="0" w:color="auto"/>
            </w:tcBorders>
            <w:shd w:val="clear" w:color="auto" w:fill="auto"/>
            <w:noWrap/>
            <w:vAlign w:val="bottom"/>
            <w:hideMark/>
          </w:tcPr>
          <w:p w14:paraId="27F4F4A6"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bottom"/>
            <w:hideMark/>
          </w:tcPr>
          <w:p w14:paraId="7B5A548D"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bottom"/>
            <w:hideMark/>
          </w:tcPr>
          <w:p w14:paraId="536A93AB"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bottom"/>
            <w:hideMark/>
          </w:tcPr>
          <w:p w14:paraId="3AAFD712"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bottom"/>
            <w:hideMark/>
          </w:tcPr>
          <w:p w14:paraId="06DAA01D"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12" w:space="0" w:color="auto"/>
            </w:tcBorders>
            <w:shd w:val="clear" w:color="auto" w:fill="auto"/>
            <w:noWrap/>
            <w:vAlign w:val="bottom"/>
            <w:hideMark/>
          </w:tcPr>
          <w:p w14:paraId="0C3D3275"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single" w:sz="12" w:space="0" w:color="auto"/>
              <w:bottom w:val="single" w:sz="4" w:space="0" w:color="auto"/>
              <w:right w:val="single" w:sz="4" w:space="0" w:color="auto"/>
            </w:tcBorders>
            <w:shd w:val="clear" w:color="auto" w:fill="auto"/>
            <w:noWrap/>
            <w:vAlign w:val="bottom"/>
            <w:hideMark/>
          </w:tcPr>
          <w:p w14:paraId="22C575A4"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bottom"/>
            <w:hideMark/>
          </w:tcPr>
          <w:p w14:paraId="0C3EE4D4" w14:textId="77777777" w:rsidR="0072577F" w:rsidRPr="00664A3A" w:rsidRDefault="0072577F" w:rsidP="009F6407">
            <w:pPr>
              <w:jc w:val="center"/>
              <w:rPr>
                <w:color w:val="000000"/>
                <w:sz w:val="24"/>
                <w:szCs w:val="24"/>
              </w:rPr>
            </w:pPr>
            <w:r w:rsidRPr="00664A3A">
              <w:rPr>
                <w:color w:val="000000"/>
                <w:sz w:val="24"/>
                <w:szCs w:val="24"/>
              </w:rPr>
              <w:t>6</w:t>
            </w:r>
          </w:p>
        </w:tc>
        <w:tc>
          <w:tcPr>
            <w:tcW w:w="500" w:type="dxa"/>
            <w:tcBorders>
              <w:top w:val="nil"/>
              <w:left w:val="nil"/>
              <w:bottom w:val="single" w:sz="4" w:space="0" w:color="auto"/>
              <w:right w:val="single" w:sz="4" w:space="0" w:color="auto"/>
            </w:tcBorders>
            <w:shd w:val="clear" w:color="auto" w:fill="auto"/>
            <w:noWrap/>
            <w:vAlign w:val="bottom"/>
            <w:hideMark/>
          </w:tcPr>
          <w:p w14:paraId="63DD6118"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double" w:sz="6" w:space="0" w:color="auto"/>
            </w:tcBorders>
            <w:shd w:val="clear" w:color="auto" w:fill="auto"/>
            <w:noWrap/>
            <w:vAlign w:val="bottom"/>
            <w:hideMark/>
          </w:tcPr>
          <w:p w14:paraId="3EE2CBE2" w14:textId="77777777" w:rsidR="0072577F" w:rsidRPr="00664A3A" w:rsidRDefault="0072577F" w:rsidP="009F6407">
            <w:pPr>
              <w:jc w:val="center"/>
              <w:rPr>
                <w:color w:val="000000"/>
                <w:sz w:val="24"/>
                <w:szCs w:val="24"/>
              </w:rPr>
            </w:pPr>
            <w:r w:rsidRPr="00664A3A">
              <w:rPr>
                <w:color w:val="000000"/>
                <w:sz w:val="24"/>
                <w:szCs w:val="24"/>
              </w:rPr>
              <w:t> </w:t>
            </w:r>
          </w:p>
        </w:tc>
      </w:tr>
      <w:tr w:rsidR="0072577F" w:rsidRPr="00664A3A" w14:paraId="22A0B5C9" w14:textId="77777777" w:rsidTr="009F6407">
        <w:trPr>
          <w:trHeight w:val="315"/>
          <w:jc w:val="center"/>
        </w:trPr>
        <w:tc>
          <w:tcPr>
            <w:tcW w:w="698" w:type="dxa"/>
            <w:vMerge/>
            <w:tcBorders>
              <w:top w:val="nil"/>
              <w:left w:val="double" w:sz="6" w:space="0" w:color="auto"/>
              <w:bottom w:val="single" w:sz="4" w:space="0" w:color="auto"/>
              <w:right w:val="single" w:sz="4" w:space="0" w:color="auto"/>
            </w:tcBorders>
            <w:vAlign w:val="center"/>
            <w:hideMark/>
          </w:tcPr>
          <w:p w14:paraId="2C1651D3" w14:textId="77777777" w:rsidR="0072577F" w:rsidRPr="00664A3A" w:rsidRDefault="0072577F" w:rsidP="009F6407">
            <w:pPr>
              <w:rPr>
                <w:b/>
                <w:bCs/>
                <w:color w:val="000000"/>
                <w:sz w:val="24"/>
                <w:szCs w:val="24"/>
              </w:rPr>
            </w:pPr>
          </w:p>
        </w:tc>
        <w:tc>
          <w:tcPr>
            <w:tcW w:w="1802" w:type="dxa"/>
            <w:tcBorders>
              <w:top w:val="nil"/>
              <w:left w:val="nil"/>
              <w:bottom w:val="single" w:sz="4" w:space="0" w:color="auto"/>
              <w:right w:val="single" w:sz="4" w:space="0" w:color="auto"/>
            </w:tcBorders>
            <w:shd w:val="clear" w:color="auto" w:fill="auto"/>
            <w:noWrap/>
            <w:vAlign w:val="bottom"/>
            <w:hideMark/>
          </w:tcPr>
          <w:p w14:paraId="6F4DCE09" w14:textId="77777777" w:rsidR="0072577F" w:rsidRPr="00664A3A" w:rsidRDefault="0072577F" w:rsidP="009F6407">
            <w:pPr>
              <w:rPr>
                <w:color w:val="000000"/>
                <w:sz w:val="24"/>
                <w:szCs w:val="24"/>
              </w:rPr>
            </w:pPr>
            <w:r w:rsidRPr="00664A3A">
              <w:rPr>
                <w:color w:val="000000"/>
                <w:sz w:val="24"/>
                <w:szCs w:val="24"/>
              </w:rPr>
              <w:t>Примечание</w:t>
            </w:r>
          </w:p>
        </w:tc>
        <w:tc>
          <w:tcPr>
            <w:tcW w:w="500" w:type="dxa"/>
            <w:tcBorders>
              <w:top w:val="nil"/>
              <w:left w:val="nil"/>
              <w:bottom w:val="single" w:sz="4" w:space="0" w:color="auto"/>
              <w:right w:val="single" w:sz="4" w:space="0" w:color="auto"/>
            </w:tcBorders>
            <w:shd w:val="clear" w:color="auto" w:fill="auto"/>
            <w:noWrap/>
            <w:vAlign w:val="bottom"/>
            <w:hideMark/>
          </w:tcPr>
          <w:p w14:paraId="16E62CED" w14:textId="77777777" w:rsidR="0072577F" w:rsidRPr="00664A3A" w:rsidRDefault="0072577F" w:rsidP="009F6407">
            <w:pPr>
              <w:jc w:val="center"/>
              <w:rPr>
                <w:color w:val="000000"/>
                <w:sz w:val="24"/>
                <w:szCs w:val="24"/>
              </w:rPr>
            </w:pPr>
            <w:r w:rsidRPr="00664A3A">
              <w:rPr>
                <w:color w:val="000000"/>
                <w:sz w:val="24"/>
                <w:szCs w:val="24"/>
              </w:rPr>
              <w:t>2</w:t>
            </w:r>
          </w:p>
        </w:tc>
        <w:tc>
          <w:tcPr>
            <w:tcW w:w="500" w:type="dxa"/>
            <w:tcBorders>
              <w:top w:val="nil"/>
              <w:left w:val="nil"/>
              <w:bottom w:val="single" w:sz="4" w:space="0" w:color="auto"/>
              <w:right w:val="single" w:sz="4" w:space="0" w:color="auto"/>
            </w:tcBorders>
            <w:shd w:val="clear" w:color="auto" w:fill="auto"/>
            <w:noWrap/>
            <w:vAlign w:val="bottom"/>
            <w:hideMark/>
          </w:tcPr>
          <w:p w14:paraId="17564B1B" w14:textId="77777777" w:rsidR="0072577F" w:rsidRPr="00664A3A" w:rsidRDefault="0072577F" w:rsidP="009F6407">
            <w:pPr>
              <w:jc w:val="center"/>
              <w:rPr>
                <w:color w:val="000000"/>
                <w:sz w:val="24"/>
                <w:szCs w:val="24"/>
              </w:rPr>
            </w:pPr>
            <w:r w:rsidRPr="00664A3A">
              <w:rPr>
                <w:color w:val="000000"/>
                <w:sz w:val="24"/>
                <w:szCs w:val="24"/>
              </w:rPr>
              <w:t>2</w:t>
            </w:r>
          </w:p>
        </w:tc>
        <w:tc>
          <w:tcPr>
            <w:tcW w:w="500" w:type="dxa"/>
            <w:tcBorders>
              <w:top w:val="nil"/>
              <w:left w:val="nil"/>
              <w:bottom w:val="single" w:sz="4" w:space="0" w:color="auto"/>
              <w:right w:val="single" w:sz="4" w:space="0" w:color="auto"/>
            </w:tcBorders>
            <w:shd w:val="clear" w:color="auto" w:fill="auto"/>
            <w:noWrap/>
            <w:vAlign w:val="bottom"/>
            <w:hideMark/>
          </w:tcPr>
          <w:p w14:paraId="648BF777" w14:textId="77777777" w:rsidR="0072577F" w:rsidRPr="00664A3A" w:rsidRDefault="0072577F" w:rsidP="009F6407">
            <w:pPr>
              <w:jc w:val="center"/>
              <w:rPr>
                <w:color w:val="000000"/>
                <w:sz w:val="24"/>
                <w:szCs w:val="24"/>
              </w:rPr>
            </w:pPr>
            <w:r w:rsidRPr="00664A3A">
              <w:rPr>
                <w:color w:val="000000"/>
                <w:sz w:val="24"/>
                <w:szCs w:val="24"/>
              </w:rPr>
              <w:t>2</w:t>
            </w:r>
          </w:p>
        </w:tc>
        <w:tc>
          <w:tcPr>
            <w:tcW w:w="500" w:type="dxa"/>
            <w:tcBorders>
              <w:top w:val="nil"/>
              <w:left w:val="nil"/>
              <w:bottom w:val="single" w:sz="4" w:space="0" w:color="auto"/>
              <w:right w:val="single" w:sz="4" w:space="0" w:color="auto"/>
            </w:tcBorders>
            <w:shd w:val="clear" w:color="auto" w:fill="auto"/>
            <w:noWrap/>
            <w:vAlign w:val="bottom"/>
            <w:hideMark/>
          </w:tcPr>
          <w:p w14:paraId="68A173F5" w14:textId="77777777" w:rsidR="0072577F" w:rsidRPr="00664A3A" w:rsidRDefault="0072577F" w:rsidP="009F6407">
            <w:pPr>
              <w:jc w:val="center"/>
              <w:rPr>
                <w:color w:val="000000"/>
                <w:sz w:val="24"/>
                <w:szCs w:val="24"/>
              </w:rPr>
            </w:pPr>
            <w:r w:rsidRPr="00664A3A">
              <w:rPr>
                <w:color w:val="000000"/>
                <w:sz w:val="24"/>
                <w:szCs w:val="24"/>
              </w:rPr>
              <w:t>2</w:t>
            </w:r>
          </w:p>
        </w:tc>
        <w:tc>
          <w:tcPr>
            <w:tcW w:w="500" w:type="dxa"/>
            <w:tcBorders>
              <w:top w:val="nil"/>
              <w:left w:val="nil"/>
              <w:bottom w:val="single" w:sz="4" w:space="0" w:color="auto"/>
              <w:right w:val="single" w:sz="4" w:space="0" w:color="auto"/>
            </w:tcBorders>
            <w:shd w:val="clear" w:color="auto" w:fill="auto"/>
            <w:noWrap/>
            <w:vAlign w:val="bottom"/>
            <w:hideMark/>
          </w:tcPr>
          <w:p w14:paraId="14EA7525" w14:textId="77777777" w:rsidR="0072577F" w:rsidRPr="00664A3A" w:rsidRDefault="0072577F" w:rsidP="009F6407">
            <w:pPr>
              <w:jc w:val="center"/>
              <w:rPr>
                <w:color w:val="000000"/>
                <w:sz w:val="24"/>
                <w:szCs w:val="24"/>
              </w:rPr>
            </w:pPr>
            <w:r w:rsidRPr="00664A3A">
              <w:rPr>
                <w:color w:val="000000"/>
                <w:sz w:val="24"/>
                <w:szCs w:val="24"/>
              </w:rPr>
              <w:t>2</w:t>
            </w:r>
          </w:p>
        </w:tc>
        <w:tc>
          <w:tcPr>
            <w:tcW w:w="500" w:type="dxa"/>
            <w:tcBorders>
              <w:top w:val="nil"/>
              <w:left w:val="nil"/>
              <w:bottom w:val="single" w:sz="4" w:space="0" w:color="auto"/>
              <w:right w:val="single" w:sz="12" w:space="0" w:color="auto"/>
            </w:tcBorders>
            <w:shd w:val="clear" w:color="auto" w:fill="auto"/>
            <w:noWrap/>
            <w:vAlign w:val="bottom"/>
            <w:hideMark/>
          </w:tcPr>
          <w:p w14:paraId="019CB894" w14:textId="77777777" w:rsidR="0072577F" w:rsidRPr="00664A3A" w:rsidRDefault="0072577F" w:rsidP="009F6407">
            <w:pPr>
              <w:jc w:val="center"/>
              <w:rPr>
                <w:color w:val="000000"/>
                <w:sz w:val="24"/>
                <w:szCs w:val="24"/>
              </w:rPr>
            </w:pPr>
            <w:r w:rsidRPr="00664A3A">
              <w:rPr>
                <w:color w:val="000000"/>
                <w:sz w:val="24"/>
                <w:szCs w:val="24"/>
              </w:rPr>
              <w:t>2</w:t>
            </w:r>
          </w:p>
        </w:tc>
        <w:tc>
          <w:tcPr>
            <w:tcW w:w="500" w:type="dxa"/>
            <w:tcBorders>
              <w:top w:val="nil"/>
              <w:left w:val="single" w:sz="12" w:space="0" w:color="auto"/>
              <w:bottom w:val="single" w:sz="4" w:space="0" w:color="auto"/>
              <w:right w:val="single" w:sz="4" w:space="0" w:color="auto"/>
            </w:tcBorders>
            <w:shd w:val="clear" w:color="auto" w:fill="auto"/>
            <w:noWrap/>
            <w:vAlign w:val="bottom"/>
            <w:hideMark/>
          </w:tcPr>
          <w:p w14:paraId="7461B8B7" w14:textId="77777777" w:rsidR="0072577F" w:rsidRPr="00664A3A" w:rsidRDefault="0072577F" w:rsidP="009F6407">
            <w:pPr>
              <w:jc w:val="center"/>
              <w:rPr>
                <w:color w:val="000000"/>
                <w:sz w:val="24"/>
                <w:szCs w:val="24"/>
              </w:rPr>
            </w:pPr>
            <w:r w:rsidRPr="00664A3A">
              <w:rPr>
                <w:color w:val="000000"/>
                <w:sz w:val="24"/>
                <w:szCs w:val="24"/>
              </w:rPr>
              <w:t>2</w:t>
            </w:r>
          </w:p>
        </w:tc>
        <w:tc>
          <w:tcPr>
            <w:tcW w:w="500" w:type="dxa"/>
            <w:tcBorders>
              <w:top w:val="nil"/>
              <w:left w:val="nil"/>
              <w:bottom w:val="single" w:sz="4" w:space="0" w:color="auto"/>
              <w:right w:val="single" w:sz="4" w:space="0" w:color="auto"/>
            </w:tcBorders>
            <w:shd w:val="clear" w:color="auto" w:fill="auto"/>
            <w:noWrap/>
            <w:vAlign w:val="bottom"/>
            <w:hideMark/>
          </w:tcPr>
          <w:p w14:paraId="63F8321A" w14:textId="77777777" w:rsidR="0072577F" w:rsidRPr="00664A3A" w:rsidRDefault="0072577F" w:rsidP="009F6407">
            <w:pPr>
              <w:jc w:val="center"/>
              <w:rPr>
                <w:color w:val="000000"/>
                <w:sz w:val="24"/>
                <w:szCs w:val="24"/>
              </w:rPr>
            </w:pPr>
            <w:r w:rsidRPr="00664A3A">
              <w:rPr>
                <w:color w:val="000000"/>
                <w:sz w:val="24"/>
                <w:szCs w:val="24"/>
              </w:rPr>
              <w:t>2</w:t>
            </w:r>
          </w:p>
        </w:tc>
        <w:tc>
          <w:tcPr>
            <w:tcW w:w="500" w:type="dxa"/>
            <w:tcBorders>
              <w:top w:val="nil"/>
              <w:left w:val="nil"/>
              <w:bottom w:val="single" w:sz="4" w:space="0" w:color="auto"/>
              <w:right w:val="single" w:sz="4" w:space="0" w:color="auto"/>
            </w:tcBorders>
            <w:shd w:val="clear" w:color="auto" w:fill="auto"/>
            <w:noWrap/>
            <w:vAlign w:val="bottom"/>
            <w:hideMark/>
          </w:tcPr>
          <w:p w14:paraId="43A6EAEF" w14:textId="77777777" w:rsidR="0072577F" w:rsidRPr="00664A3A" w:rsidRDefault="0072577F" w:rsidP="009F6407">
            <w:pPr>
              <w:jc w:val="center"/>
              <w:rPr>
                <w:color w:val="000000"/>
                <w:sz w:val="24"/>
                <w:szCs w:val="24"/>
              </w:rPr>
            </w:pPr>
            <w:r w:rsidRPr="00664A3A">
              <w:rPr>
                <w:color w:val="000000"/>
                <w:sz w:val="24"/>
                <w:szCs w:val="24"/>
              </w:rPr>
              <w:t>2</w:t>
            </w:r>
          </w:p>
        </w:tc>
        <w:tc>
          <w:tcPr>
            <w:tcW w:w="500" w:type="dxa"/>
            <w:tcBorders>
              <w:top w:val="nil"/>
              <w:left w:val="nil"/>
              <w:bottom w:val="single" w:sz="4" w:space="0" w:color="auto"/>
              <w:right w:val="double" w:sz="6" w:space="0" w:color="auto"/>
            </w:tcBorders>
            <w:shd w:val="clear" w:color="auto" w:fill="auto"/>
            <w:noWrap/>
            <w:vAlign w:val="bottom"/>
            <w:hideMark/>
          </w:tcPr>
          <w:p w14:paraId="758FA458" w14:textId="77777777" w:rsidR="0072577F" w:rsidRPr="00664A3A" w:rsidRDefault="0072577F" w:rsidP="009F6407">
            <w:pPr>
              <w:jc w:val="center"/>
              <w:rPr>
                <w:color w:val="000000"/>
                <w:sz w:val="24"/>
                <w:szCs w:val="24"/>
              </w:rPr>
            </w:pPr>
            <w:r w:rsidRPr="00664A3A">
              <w:rPr>
                <w:color w:val="000000"/>
                <w:sz w:val="24"/>
                <w:szCs w:val="24"/>
              </w:rPr>
              <w:t>2</w:t>
            </w:r>
          </w:p>
        </w:tc>
      </w:tr>
      <w:tr w:rsidR="0072577F" w:rsidRPr="00664A3A" w14:paraId="2942EFAD" w14:textId="77777777" w:rsidTr="009F6407">
        <w:trPr>
          <w:trHeight w:val="315"/>
          <w:jc w:val="center"/>
        </w:trPr>
        <w:tc>
          <w:tcPr>
            <w:tcW w:w="698" w:type="dxa"/>
            <w:tcBorders>
              <w:top w:val="nil"/>
              <w:left w:val="double" w:sz="6" w:space="0" w:color="auto"/>
              <w:bottom w:val="single" w:sz="4" w:space="0" w:color="auto"/>
              <w:right w:val="nil"/>
            </w:tcBorders>
            <w:shd w:val="clear" w:color="auto" w:fill="auto"/>
            <w:noWrap/>
            <w:vAlign w:val="bottom"/>
            <w:hideMark/>
          </w:tcPr>
          <w:p w14:paraId="0A6AB691" w14:textId="77777777" w:rsidR="0072577F" w:rsidRPr="00664A3A" w:rsidRDefault="0072577F" w:rsidP="009F6407">
            <w:pPr>
              <w:rPr>
                <w:color w:val="000000"/>
                <w:sz w:val="24"/>
                <w:szCs w:val="24"/>
              </w:rPr>
            </w:pPr>
            <w:r w:rsidRPr="00664A3A">
              <w:rPr>
                <w:color w:val="000000"/>
                <w:sz w:val="24"/>
                <w:szCs w:val="24"/>
              </w:rPr>
              <w:t> </w:t>
            </w:r>
          </w:p>
        </w:tc>
        <w:tc>
          <w:tcPr>
            <w:tcW w:w="1802" w:type="dxa"/>
            <w:tcBorders>
              <w:top w:val="nil"/>
              <w:left w:val="nil"/>
              <w:bottom w:val="single" w:sz="4" w:space="0" w:color="auto"/>
              <w:right w:val="nil"/>
            </w:tcBorders>
            <w:shd w:val="clear" w:color="auto" w:fill="auto"/>
            <w:noWrap/>
            <w:vAlign w:val="bottom"/>
            <w:hideMark/>
          </w:tcPr>
          <w:p w14:paraId="3AEA8449" w14:textId="77777777" w:rsidR="0072577F" w:rsidRPr="00664A3A" w:rsidRDefault="0072577F" w:rsidP="009F6407">
            <w:pPr>
              <w:rPr>
                <w:color w:val="000000"/>
                <w:sz w:val="24"/>
                <w:szCs w:val="24"/>
              </w:rPr>
            </w:pPr>
            <w:r w:rsidRPr="00664A3A">
              <w:rPr>
                <w:color w:val="000000"/>
                <w:sz w:val="24"/>
                <w:szCs w:val="24"/>
              </w:rPr>
              <w:t> </w:t>
            </w:r>
          </w:p>
        </w:tc>
        <w:tc>
          <w:tcPr>
            <w:tcW w:w="500" w:type="dxa"/>
            <w:tcBorders>
              <w:top w:val="nil"/>
              <w:left w:val="nil"/>
              <w:bottom w:val="single" w:sz="4" w:space="0" w:color="auto"/>
              <w:right w:val="nil"/>
            </w:tcBorders>
            <w:shd w:val="clear" w:color="auto" w:fill="auto"/>
            <w:noWrap/>
            <w:vAlign w:val="bottom"/>
            <w:hideMark/>
          </w:tcPr>
          <w:p w14:paraId="51E1B36B" w14:textId="77777777" w:rsidR="0072577F" w:rsidRPr="00664A3A" w:rsidRDefault="0072577F" w:rsidP="009F6407">
            <w:pPr>
              <w:rPr>
                <w:color w:val="000000"/>
                <w:sz w:val="24"/>
                <w:szCs w:val="24"/>
              </w:rPr>
            </w:pPr>
            <w:r w:rsidRPr="00664A3A">
              <w:rPr>
                <w:color w:val="000000"/>
                <w:sz w:val="24"/>
                <w:szCs w:val="24"/>
              </w:rPr>
              <w:t> </w:t>
            </w:r>
          </w:p>
        </w:tc>
        <w:tc>
          <w:tcPr>
            <w:tcW w:w="500" w:type="dxa"/>
            <w:tcBorders>
              <w:top w:val="nil"/>
              <w:left w:val="nil"/>
              <w:bottom w:val="single" w:sz="4" w:space="0" w:color="auto"/>
              <w:right w:val="nil"/>
            </w:tcBorders>
            <w:shd w:val="clear" w:color="auto" w:fill="auto"/>
            <w:noWrap/>
            <w:vAlign w:val="bottom"/>
            <w:hideMark/>
          </w:tcPr>
          <w:p w14:paraId="5AACF3F9" w14:textId="77777777" w:rsidR="0072577F" w:rsidRPr="00664A3A" w:rsidRDefault="0072577F" w:rsidP="009F6407">
            <w:pPr>
              <w:rPr>
                <w:color w:val="000000"/>
                <w:sz w:val="24"/>
                <w:szCs w:val="24"/>
              </w:rPr>
            </w:pPr>
            <w:r w:rsidRPr="00664A3A">
              <w:rPr>
                <w:color w:val="000000"/>
                <w:sz w:val="24"/>
                <w:szCs w:val="24"/>
              </w:rPr>
              <w:t> </w:t>
            </w:r>
          </w:p>
        </w:tc>
        <w:tc>
          <w:tcPr>
            <w:tcW w:w="500" w:type="dxa"/>
            <w:tcBorders>
              <w:top w:val="nil"/>
              <w:left w:val="nil"/>
              <w:bottom w:val="single" w:sz="4" w:space="0" w:color="auto"/>
              <w:right w:val="nil"/>
            </w:tcBorders>
            <w:shd w:val="clear" w:color="auto" w:fill="auto"/>
            <w:noWrap/>
            <w:vAlign w:val="bottom"/>
            <w:hideMark/>
          </w:tcPr>
          <w:p w14:paraId="38188B12" w14:textId="77777777" w:rsidR="0072577F" w:rsidRPr="00664A3A" w:rsidRDefault="0072577F" w:rsidP="009F6407">
            <w:pPr>
              <w:rPr>
                <w:color w:val="000000"/>
                <w:sz w:val="24"/>
                <w:szCs w:val="24"/>
              </w:rPr>
            </w:pPr>
            <w:r w:rsidRPr="00664A3A">
              <w:rPr>
                <w:color w:val="000000"/>
                <w:sz w:val="24"/>
                <w:szCs w:val="24"/>
              </w:rPr>
              <w:t> </w:t>
            </w:r>
          </w:p>
        </w:tc>
        <w:tc>
          <w:tcPr>
            <w:tcW w:w="500" w:type="dxa"/>
            <w:tcBorders>
              <w:top w:val="nil"/>
              <w:left w:val="nil"/>
              <w:bottom w:val="single" w:sz="4" w:space="0" w:color="auto"/>
              <w:right w:val="nil"/>
            </w:tcBorders>
            <w:shd w:val="clear" w:color="auto" w:fill="auto"/>
            <w:noWrap/>
            <w:vAlign w:val="bottom"/>
            <w:hideMark/>
          </w:tcPr>
          <w:p w14:paraId="209C15CC" w14:textId="77777777" w:rsidR="0072577F" w:rsidRPr="00664A3A" w:rsidRDefault="0072577F" w:rsidP="009F6407">
            <w:pPr>
              <w:rPr>
                <w:color w:val="000000"/>
                <w:sz w:val="24"/>
                <w:szCs w:val="24"/>
              </w:rPr>
            </w:pPr>
            <w:r w:rsidRPr="00664A3A">
              <w:rPr>
                <w:color w:val="000000"/>
                <w:sz w:val="24"/>
                <w:szCs w:val="24"/>
              </w:rPr>
              <w:t> </w:t>
            </w:r>
          </w:p>
        </w:tc>
        <w:tc>
          <w:tcPr>
            <w:tcW w:w="500" w:type="dxa"/>
            <w:tcBorders>
              <w:top w:val="nil"/>
              <w:left w:val="nil"/>
              <w:bottom w:val="single" w:sz="4" w:space="0" w:color="auto"/>
              <w:right w:val="nil"/>
            </w:tcBorders>
            <w:shd w:val="clear" w:color="auto" w:fill="auto"/>
            <w:noWrap/>
            <w:vAlign w:val="bottom"/>
            <w:hideMark/>
          </w:tcPr>
          <w:p w14:paraId="1EFCE7F0" w14:textId="77777777" w:rsidR="0072577F" w:rsidRPr="00664A3A" w:rsidRDefault="0072577F" w:rsidP="009F6407">
            <w:pPr>
              <w:rPr>
                <w:color w:val="000000"/>
                <w:sz w:val="24"/>
                <w:szCs w:val="24"/>
              </w:rPr>
            </w:pPr>
            <w:r w:rsidRPr="00664A3A">
              <w:rPr>
                <w:color w:val="000000"/>
                <w:sz w:val="24"/>
                <w:szCs w:val="24"/>
              </w:rPr>
              <w:t> </w:t>
            </w:r>
          </w:p>
        </w:tc>
        <w:tc>
          <w:tcPr>
            <w:tcW w:w="500" w:type="dxa"/>
            <w:tcBorders>
              <w:top w:val="nil"/>
              <w:left w:val="nil"/>
              <w:bottom w:val="single" w:sz="4" w:space="0" w:color="auto"/>
              <w:right w:val="single" w:sz="12" w:space="0" w:color="auto"/>
            </w:tcBorders>
            <w:shd w:val="clear" w:color="auto" w:fill="auto"/>
            <w:noWrap/>
            <w:vAlign w:val="bottom"/>
            <w:hideMark/>
          </w:tcPr>
          <w:p w14:paraId="675A97D6" w14:textId="77777777" w:rsidR="0072577F" w:rsidRPr="00664A3A" w:rsidRDefault="0072577F" w:rsidP="009F6407">
            <w:pPr>
              <w:rPr>
                <w:color w:val="000000"/>
                <w:sz w:val="24"/>
                <w:szCs w:val="24"/>
              </w:rPr>
            </w:pPr>
            <w:r w:rsidRPr="00664A3A">
              <w:rPr>
                <w:color w:val="000000"/>
                <w:sz w:val="24"/>
                <w:szCs w:val="24"/>
              </w:rPr>
              <w:t> </w:t>
            </w:r>
          </w:p>
        </w:tc>
        <w:tc>
          <w:tcPr>
            <w:tcW w:w="500" w:type="dxa"/>
            <w:tcBorders>
              <w:top w:val="nil"/>
              <w:left w:val="single" w:sz="12" w:space="0" w:color="auto"/>
              <w:bottom w:val="single" w:sz="4" w:space="0" w:color="auto"/>
              <w:right w:val="nil"/>
            </w:tcBorders>
            <w:shd w:val="clear" w:color="auto" w:fill="auto"/>
            <w:noWrap/>
            <w:vAlign w:val="bottom"/>
            <w:hideMark/>
          </w:tcPr>
          <w:p w14:paraId="197FC8AF" w14:textId="77777777" w:rsidR="0072577F" w:rsidRPr="00664A3A" w:rsidRDefault="0072577F" w:rsidP="009F6407">
            <w:pPr>
              <w:rPr>
                <w:color w:val="000000"/>
                <w:sz w:val="24"/>
                <w:szCs w:val="24"/>
              </w:rPr>
            </w:pPr>
            <w:r w:rsidRPr="00664A3A">
              <w:rPr>
                <w:color w:val="000000"/>
                <w:sz w:val="24"/>
                <w:szCs w:val="24"/>
              </w:rPr>
              <w:t> </w:t>
            </w:r>
          </w:p>
        </w:tc>
        <w:tc>
          <w:tcPr>
            <w:tcW w:w="500" w:type="dxa"/>
            <w:tcBorders>
              <w:top w:val="nil"/>
              <w:left w:val="nil"/>
              <w:bottom w:val="single" w:sz="4" w:space="0" w:color="auto"/>
              <w:right w:val="nil"/>
            </w:tcBorders>
            <w:shd w:val="clear" w:color="auto" w:fill="auto"/>
            <w:noWrap/>
            <w:vAlign w:val="bottom"/>
            <w:hideMark/>
          </w:tcPr>
          <w:p w14:paraId="5642902E" w14:textId="77777777" w:rsidR="0072577F" w:rsidRPr="00664A3A" w:rsidRDefault="0072577F" w:rsidP="009F6407">
            <w:pPr>
              <w:rPr>
                <w:color w:val="000000"/>
                <w:sz w:val="24"/>
                <w:szCs w:val="24"/>
              </w:rPr>
            </w:pPr>
            <w:r w:rsidRPr="00664A3A">
              <w:rPr>
                <w:color w:val="000000"/>
                <w:sz w:val="24"/>
                <w:szCs w:val="24"/>
              </w:rPr>
              <w:t> </w:t>
            </w:r>
          </w:p>
        </w:tc>
        <w:tc>
          <w:tcPr>
            <w:tcW w:w="500" w:type="dxa"/>
            <w:tcBorders>
              <w:top w:val="nil"/>
              <w:left w:val="nil"/>
              <w:bottom w:val="single" w:sz="4" w:space="0" w:color="auto"/>
              <w:right w:val="nil"/>
            </w:tcBorders>
            <w:shd w:val="clear" w:color="auto" w:fill="auto"/>
            <w:noWrap/>
            <w:vAlign w:val="bottom"/>
            <w:hideMark/>
          </w:tcPr>
          <w:p w14:paraId="52A20DCD" w14:textId="77777777" w:rsidR="0072577F" w:rsidRPr="00664A3A" w:rsidRDefault="0072577F" w:rsidP="009F6407">
            <w:pPr>
              <w:rPr>
                <w:color w:val="000000"/>
                <w:sz w:val="24"/>
                <w:szCs w:val="24"/>
              </w:rPr>
            </w:pPr>
            <w:r w:rsidRPr="00664A3A">
              <w:rPr>
                <w:color w:val="000000"/>
                <w:sz w:val="24"/>
                <w:szCs w:val="24"/>
              </w:rPr>
              <w:t> </w:t>
            </w:r>
          </w:p>
        </w:tc>
        <w:tc>
          <w:tcPr>
            <w:tcW w:w="500" w:type="dxa"/>
            <w:tcBorders>
              <w:top w:val="nil"/>
              <w:left w:val="nil"/>
              <w:bottom w:val="single" w:sz="4" w:space="0" w:color="auto"/>
              <w:right w:val="double" w:sz="6" w:space="0" w:color="auto"/>
            </w:tcBorders>
            <w:shd w:val="clear" w:color="auto" w:fill="auto"/>
            <w:noWrap/>
            <w:vAlign w:val="bottom"/>
            <w:hideMark/>
          </w:tcPr>
          <w:p w14:paraId="2DF84A30" w14:textId="77777777" w:rsidR="0072577F" w:rsidRPr="00664A3A" w:rsidRDefault="0072577F" w:rsidP="009F6407">
            <w:pPr>
              <w:rPr>
                <w:color w:val="000000"/>
                <w:sz w:val="24"/>
                <w:szCs w:val="24"/>
              </w:rPr>
            </w:pPr>
            <w:r w:rsidRPr="00664A3A">
              <w:rPr>
                <w:color w:val="000000"/>
                <w:sz w:val="24"/>
                <w:szCs w:val="24"/>
              </w:rPr>
              <w:t> </w:t>
            </w:r>
          </w:p>
        </w:tc>
      </w:tr>
      <w:tr w:rsidR="0072577F" w:rsidRPr="00664A3A" w14:paraId="61AB953B" w14:textId="77777777" w:rsidTr="009F6407">
        <w:trPr>
          <w:trHeight w:val="315"/>
          <w:jc w:val="center"/>
        </w:trPr>
        <w:tc>
          <w:tcPr>
            <w:tcW w:w="698" w:type="dxa"/>
            <w:vMerge w:val="restart"/>
            <w:tcBorders>
              <w:top w:val="nil"/>
              <w:left w:val="double" w:sz="6" w:space="0" w:color="auto"/>
              <w:bottom w:val="single" w:sz="4" w:space="0" w:color="auto"/>
              <w:right w:val="single" w:sz="4" w:space="0" w:color="auto"/>
            </w:tcBorders>
            <w:shd w:val="clear" w:color="auto" w:fill="auto"/>
            <w:noWrap/>
            <w:textDirection w:val="btLr"/>
            <w:vAlign w:val="center"/>
            <w:hideMark/>
          </w:tcPr>
          <w:p w14:paraId="07F18A55" w14:textId="77777777" w:rsidR="0072577F" w:rsidRPr="00664A3A" w:rsidRDefault="0072577F" w:rsidP="009F6407">
            <w:pPr>
              <w:ind w:left="113" w:right="113"/>
              <w:jc w:val="center"/>
              <w:rPr>
                <w:b/>
                <w:bCs/>
                <w:color w:val="000000"/>
                <w:sz w:val="24"/>
                <w:szCs w:val="24"/>
              </w:rPr>
            </w:pPr>
            <w:r w:rsidRPr="00664A3A">
              <w:rPr>
                <w:b/>
                <w:bCs/>
                <w:color w:val="000000"/>
                <w:sz w:val="24"/>
                <w:szCs w:val="24"/>
              </w:rPr>
              <w:t>Связи</w:t>
            </w:r>
          </w:p>
        </w:tc>
        <w:tc>
          <w:tcPr>
            <w:tcW w:w="1802" w:type="dxa"/>
            <w:tcBorders>
              <w:top w:val="nil"/>
              <w:left w:val="nil"/>
              <w:bottom w:val="single" w:sz="4" w:space="0" w:color="auto"/>
              <w:right w:val="single" w:sz="4" w:space="0" w:color="auto"/>
            </w:tcBorders>
            <w:shd w:val="clear" w:color="auto" w:fill="auto"/>
            <w:noWrap/>
            <w:vAlign w:val="bottom"/>
            <w:hideMark/>
          </w:tcPr>
          <w:p w14:paraId="5854811F" w14:textId="77777777" w:rsidR="0072577F" w:rsidRPr="00664A3A" w:rsidRDefault="0072577F" w:rsidP="009F6407">
            <w:pPr>
              <w:rPr>
                <w:color w:val="000000"/>
                <w:sz w:val="24"/>
                <w:szCs w:val="24"/>
              </w:rPr>
            </w:pPr>
            <w:r w:rsidRPr="00664A3A">
              <w:rPr>
                <w:color w:val="000000"/>
                <w:sz w:val="24"/>
                <w:szCs w:val="24"/>
              </w:rPr>
              <w:t>Взаимодействие</w:t>
            </w:r>
          </w:p>
        </w:tc>
        <w:tc>
          <w:tcPr>
            <w:tcW w:w="500" w:type="dxa"/>
            <w:tcBorders>
              <w:top w:val="nil"/>
              <w:left w:val="nil"/>
              <w:bottom w:val="single" w:sz="4" w:space="0" w:color="auto"/>
              <w:right w:val="single" w:sz="4" w:space="0" w:color="auto"/>
            </w:tcBorders>
            <w:shd w:val="clear" w:color="auto" w:fill="auto"/>
            <w:noWrap/>
            <w:vAlign w:val="center"/>
            <w:hideMark/>
          </w:tcPr>
          <w:p w14:paraId="3CEA5C7A" w14:textId="77777777" w:rsidR="0072577F" w:rsidRPr="00664A3A" w:rsidRDefault="0072577F" w:rsidP="009F6407">
            <w:pPr>
              <w:jc w:val="center"/>
              <w:rPr>
                <w:color w:val="000000"/>
                <w:sz w:val="24"/>
                <w:szCs w:val="24"/>
              </w:rPr>
            </w:pPr>
            <w:r w:rsidRPr="00664A3A">
              <w:rPr>
                <w:color w:val="000000"/>
                <w:sz w:val="24"/>
                <w:szCs w:val="24"/>
              </w:rPr>
              <w:t>1</w:t>
            </w:r>
          </w:p>
        </w:tc>
        <w:tc>
          <w:tcPr>
            <w:tcW w:w="500" w:type="dxa"/>
            <w:tcBorders>
              <w:top w:val="nil"/>
              <w:left w:val="nil"/>
              <w:bottom w:val="single" w:sz="4" w:space="0" w:color="auto"/>
              <w:right w:val="single" w:sz="4" w:space="0" w:color="auto"/>
            </w:tcBorders>
            <w:shd w:val="clear" w:color="auto" w:fill="auto"/>
            <w:noWrap/>
            <w:vAlign w:val="center"/>
            <w:hideMark/>
          </w:tcPr>
          <w:p w14:paraId="05EA8279"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109C20BF"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50A0E91F"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481C2AC5"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12" w:space="0" w:color="auto"/>
            </w:tcBorders>
            <w:shd w:val="clear" w:color="auto" w:fill="auto"/>
            <w:noWrap/>
            <w:vAlign w:val="center"/>
            <w:hideMark/>
          </w:tcPr>
          <w:p w14:paraId="7BA19F9B"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single" w:sz="12" w:space="0" w:color="auto"/>
              <w:bottom w:val="single" w:sz="4" w:space="0" w:color="auto"/>
              <w:right w:val="single" w:sz="4" w:space="0" w:color="auto"/>
            </w:tcBorders>
            <w:shd w:val="clear" w:color="auto" w:fill="auto"/>
            <w:noWrap/>
            <w:vAlign w:val="center"/>
            <w:hideMark/>
          </w:tcPr>
          <w:p w14:paraId="0274E790"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59E4224E"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2004DD83"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double" w:sz="6" w:space="0" w:color="auto"/>
            </w:tcBorders>
            <w:shd w:val="clear" w:color="auto" w:fill="auto"/>
            <w:noWrap/>
            <w:vAlign w:val="center"/>
            <w:hideMark/>
          </w:tcPr>
          <w:p w14:paraId="75B2A688" w14:textId="77777777" w:rsidR="0072577F" w:rsidRPr="00664A3A" w:rsidRDefault="0072577F" w:rsidP="009F6407">
            <w:pPr>
              <w:jc w:val="center"/>
              <w:rPr>
                <w:color w:val="000000"/>
                <w:sz w:val="24"/>
                <w:szCs w:val="24"/>
              </w:rPr>
            </w:pPr>
            <w:r w:rsidRPr="00664A3A">
              <w:rPr>
                <w:color w:val="000000"/>
                <w:sz w:val="24"/>
                <w:szCs w:val="24"/>
              </w:rPr>
              <w:t> </w:t>
            </w:r>
          </w:p>
        </w:tc>
      </w:tr>
      <w:tr w:rsidR="0072577F" w:rsidRPr="00664A3A" w14:paraId="5315C726" w14:textId="77777777" w:rsidTr="009F6407">
        <w:trPr>
          <w:trHeight w:val="315"/>
          <w:jc w:val="center"/>
        </w:trPr>
        <w:tc>
          <w:tcPr>
            <w:tcW w:w="698" w:type="dxa"/>
            <w:vMerge/>
            <w:tcBorders>
              <w:top w:val="nil"/>
              <w:left w:val="double" w:sz="6" w:space="0" w:color="auto"/>
              <w:bottom w:val="single" w:sz="4" w:space="0" w:color="auto"/>
              <w:right w:val="single" w:sz="4" w:space="0" w:color="auto"/>
            </w:tcBorders>
            <w:vAlign w:val="center"/>
            <w:hideMark/>
          </w:tcPr>
          <w:p w14:paraId="0E88F2F2" w14:textId="77777777" w:rsidR="0072577F" w:rsidRPr="00664A3A" w:rsidRDefault="0072577F" w:rsidP="009F6407">
            <w:pPr>
              <w:rPr>
                <w:b/>
                <w:bCs/>
                <w:color w:val="000000"/>
                <w:sz w:val="24"/>
                <w:szCs w:val="24"/>
              </w:rPr>
            </w:pPr>
          </w:p>
        </w:tc>
        <w:tc>
          <w:tcPr>
            <w:tcW w:w="1802" w:type="dxa"/>
            <w:tcBorders>
              <w:top w:val="nil"/>
              <w:left w:val="nil"/>
              <w:bottom w:val="single" w:sz="4" w:space="0" w:color="auto"/>
              <w:right w:val="single" w:sz="4" w:space="0" w:color="auto"/>
            </w:tcBorders>
            <w:shd w:val="clear" w:color="auto" w:fill="auto"/>
            <w:noWrap/>
            <w:vAlign w:val="bottom"/>
            <w:hideMark/>
          </w:tcPr>
          <w:p w14:paraId="36DCE0B7" w14:textId="77777777" w:rsidR="0072577F" w:rsidRPr="00664A3A" w:rsidRDefault="0072577F" w:rsidP="009F6407">
            <w:pPr>
              <w:rPr>
                <w:color w:val="000000"/>
                <w:sz w:val="24"/>
                <w:szCs w:val="24"/>
              </w:rPr>
            </w:pPr>
            <w:r w:rsidRPr="00664A3A">
              <w:rPr>
                <w:color w:val="000000"/>
                <w:sz w:val="24"/>
                <w:szCs w:val="24"/>
              </w:rPr>
              <w:t>Расшитение</w:t>
            </w:r>
          </w:p>
        </w:tc>
        <w:tc>
          <w:tcPr>
            <w:tcW w:w="500" w:type="dxa"/>
            <w:tcBorders>
              <w:top w:val="nil"/>
              <w:left w:val="nil"/>
              <w:bottom w:val="single" w:sz="4" w:space="0" w:color="auto"/>
              <w:right w:val="single" w:sz="4" w:space="0" w:color="auto"/>
            </w:tcBorders>
            <w:shd w:val="clear" w:color="auto" w:fill="auto"/>
            <w:noWrap/>
            <w:vAlign w:val="center"/>
            <w:hideMark/>
          </w:tcPr>
          <w:p w14:paraId="52A5AC2A" w14:textId="77777777" w:rsidR="0072577F" w:rsidRPr="00664A3A" w:rsidRDefault="0072577F" w:rsidP="009F6407">
            <w:pPr>
              <w:jc w:val="center"/>
              <w:rPr>
                <w:color w:val="000000"/>
                <w:sz w:val="24"/>
                <w:szCs w:val="24"/>
              </w:rPr>
            </w:pPr>
            <w:r w:rsidRPr="00664A3A">
              <w:rPr>
                <w:color w:val="000000"/>
                <w:sz w:val="24"/>
                <w:szCs w:val="24"/>
              </w:rPr>
              <w:t>1</w:t>
            </w:r>
          </w:p>
        </w:tc>
        <w:tc>
          <w:tcPr>
            <w:tcW w:w="500" w:type="dxa"/>
            <w:tcBorders>
              <w:top w:val="nil"/>
              <w:left w:val="nil"/>
              <w:bottom w:val="single" w:sz="4" w:space="0" w:color="auto"/>
              <w:right w:val="single" w:sz="4" w:space="0" w:color="auto"/>
            </w:tcBorders>
            <w:shd w:val="clear" w:color="auto" w:fill="auto"/>
            <w:noWrap/>
            <w:vAlign w:val="center"/>
            <w:hideMark/>
          </w:tcPr>
          <w:p w14:paraId="38CA9F60"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5050F0BA"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4C2FFB04"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67BDB46C"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12" w:space="0" w:color="auto"/>
            </w:tcBorders>
            <w:shd w:val="clear" w:color="auto" w:fill="auto"/>
            <w:noWrap/>
            <w:vAlign w:val="center"/>
            <w:hideMark/>
          </w:tcPr>
          <w:p w14:paraId="73BF899E"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single" w:sz="12" w:space="0" w:color="auto"/>
              <w:bottom w:val="single" w:sz="4" w:space="0" w:color="auto"/>
              <w:right w:val="single" w:sz="4" w:space="0" w:color="auto"/>
            </w:tcBorders>
            <w:shd w:val="clear" w:color="auto" w:fill="auto"/>
            <w:noWrap/>
            <w:vAlign w:val="center"/>
            <w:hideMark/>
          </w:tcPr>
          <w:p w14:paraId="160F724E"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69A0D035"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59607218"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double" w:sz="6" w:space="0" w:color="auto"/>
            </w:tcBorders>
            <w:shd w:val="clear" w:color="auto" w:fill="auto"/>
            <w:noWrap/>
            <w:vAlign w:val="center"/>
            <w:hideMark/>
          </w:tcPr>
          <w:p w14:paraId="6405F1B0" w14:textId="77777777" w:rsidR="0072577F" w:rsidRPr="00664A3A" w:rsidRDefault="0072577F" w:rsidP="009F6407">
            <w:pPr>
              <w:jc w:val="center"/>
              <w:rPr>
                <w:color w:val="000000"/>
                <w:sz w:val="24"/>
                <w:szCs w:val="24"/>
              </w:rPr>
            </w:pPr>
            <w:r w:rsidRPr="00664A3A">
              <w:rPr>
                <w:color w:val="000000"/>
                <w:sz w:val="24"/>
                <w:szCs w:val="24"/>
              </w:rPr>
              <w:t> </w:t>
            </w:r>
          </w:p>
        </w:tc>
      </w:tr>
      <w:tr w:rsidR="0072577F" w:rsidRPr="00664A3A" w14:paraId="0AC287F2" w14:textId="77777777" w:rsidTr="009F6407">
        <w:trPr>
          <w:trHeight w:val="315"/>
          <w:jc w:val="center"/>
        </w:trPr>
        <w:tc>
          <w:tcPr>
            <w:tcW w:w="698" w:type="dxa"/>
            <w:vMerge/>
            <w:tcBorders>
              <w:top w:val="nil"/>
              <w:left w:val="double" w:sz="6" w:space="0" w:color="auto"/>
              <w:bottom w:val="single" w:sz="4" w:space="0" w:color="auto"/>
              <w:right w:val="single" w:sz="4" w:space="0" w:color="auto"/>
            </w:tcBorders>
            <w:vAlign w:val="center"/>
            <w:hideMark/>
          </w:tcPr>
          <w:p w14:paraId="0585F152" w14:textId="77777777" w:rsidR="0072577F" w:rsidRPr="00664A3A" w:rsidRDefault="0072577F" w:rsidP="009F6407">
            <w:pPr>
              <w:rPr>
                <w:b/>
                <w:bCs/>
                <w:color w:val="000000"/>
                <w:sz w:val="24"/>
                <w:szCs w:val="24"/>
              </w:rPr>
            </w:pPr>
          </w:p>
        </w:tc>
        <w:tc>
          <w:tcPr>
            <w:tcW w:w="1802" w:type="dxa"/>
            <w:tcBorders>
              <w:top w:val="nil"/>
              <w:left w:val="nil"/>
              <w:bottom w:val="single" w:sz="4" w:space="0" w:color="auto"/>
              <w:right w:val="single" w:sz="4" w:space="0" w:color="auto"/>
            </w:tcBorders>
            <w:shd w:val="clear" w:color="auto" w:fill="auto"/>
            <w:noWrap/>
            <w:vAlign w:val="bottom"/>
            <w:hideMark/>
          </w:tcPr>
          <w:p w14:paraId="7E879B92" w14:textId="77777777" w:rsidR="0072577F" w:rsidRPr="00664A3A" w:rsidRDefault="0072577F" w:rsidP="009F6407">
            <w:pPr>
              <w:rPr>
                <w:color w:val="000000"/>
                <w:sz w:val="24"/>
                <w:szCs w:val="24"/>
              </w:rPr>
            </w:pPr>
            <w:r w:rsidRPr="00664A3A">
              <w:rPr>
                <w:color w:val="000000"/>
                <w:sz w:val="24"/>
                <w:szCs w:val="24"/>
              </w:rPr>
              <w:t>Обобщение</w:t>
            </w:r>
          </w:p>
        </w:tc>
        <w:tc>
          <w:tcPr>
            <w:tcW w:w="500" w:type="dxa"/>
            <w:tcBorders>
              <w:top w:val="nil"/>
              <w:left w:val="nil"/>
              <w:bottom w:val="single" w:sz="4" w:space="0" w:color="auto"/>
              <w:right w:val="single" w:sz="4" w:space="0" w:color="auto"/>
            </w:tcBorders>
            <w:shd w:val="clear" w:color="auto" w:fill="auto"/>
            <w:noWrap/>
            <w:vAlign w:val="center"/>
            <w:hideMark/>
          </w:tcPr>
          <w:p w14:paraId="33682680" w14:textId="77777777" w:rsidR="0072577F" w:rsidRPr="00664A3A" w:rsidRDefault="0072577F" w:rsidP="009F6407">
            <w:pPr>
              <w:jc w:val="center"/>
              <w:rPr>
                <w:color w:val="000000"/>
                <w:sz w:val="24"/>
                <w:szCs w:val="24"/>
              </w:rPr>
            </w:pPr>
            <w:r w:rsidRPr="00664A3A">
              <w:rPr>
                <w:color w:val="000000"/>
                <w:sz w:val="24"/>
                <w:szCs w:val="24"/>
              </w:rPr>
              <w:t>3</w:t>
            </w:r>
          </w:p>
        </w:tc>
        <w:tc>
          <w:tcPr>
            <w:tcW w:w="500" w:type="dxa"/>
            <w:tcBorders>
              <w:top w:val="nil"/>
              <w:left w:val="nil"/>
              <w:bottom w:val="single" w:sz="4" w:space="0" w:color="auto"/>
              <w:right w:val="single" w:sz="4" w:space="0" w:color="auto"/>
            </w:tcBorders>
            <w:shd w:val="clear" w:color="auto" w:fill="auto"/>
            <w:noWrap/>
            <w:vAlign w:val="center"/>
            <w:hideMark/>
          </w:tcPr>
          <w:p w14:paraId="3D99DD15" w14:textId="77777777" w:rsidR="0072577F" w:rsidRPr="00664A3A" w:rsidRDefault="0072577F" w:rsidP="009F6407">
            <w:pPr>
              <w:jc w:val="center"/>
              <w:rPr>
                <w:color w:val="000000"/>
                <w:sz w:val="24"/>
                <w:szCs w:val="24"/>
              </w:rPr>
            </w:pPr>
            <w:r w:rsidRPr="00664A3A">
              <w:rPr>
                <w:color w:val="000000"/>
                <w:sz w:val="24"/>
                <w:szCs w:val="24"/>
              </w:rPr>
              <w:t>3</w:t>
            </w:r>
          </w:p>
        </w:tc>
        <w:tc>
          <w:tcPr>
            <w:tcW w:w="500" w:type="dxa"/>
            <w:tcBorders>
              <w:top w:val="nil"/>
              <w:left w:val="nil"/>
              <w:bottom w:val="single" w:sz="4" w:space="0" w:color="auto"/>
              <w:right w:val="single" w:sz="4" w:space="0" w:color="auto"/>
            </w:tcBorders>
            <w:shd w:val="clear" w:color="auto" w:fill="auto"/>
            <w:noWrap/>
            <w:vAlign w:val="center"/>
            <w:hideMark/>
          </w:tcPr>
          <w:p w14:paraId="52C34DA3"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29864C58"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202B958D"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12" w:space="0" w:color="auto"/>
            </w:tcBorders>
            <w:shd w:val="clear" w:color="auto" w:fill="auto"/>
            <w:noWrap/>
            <w:vAlign w:val="center"/>
            <w:hideMark/>
          </w:tcPr>
          <w:p w14:paraId="431503EF"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single" w:sz="12" w:space="0" w:color="auto"/>
              <w:bottom w:val="single" w:sz="4" w:space="0" w:color="auto"/>
              <w:right w:val="single" w:sz="4" w:space="0" w:color="auto"/>
            </w:tcBorders>
            <w:shd w:val="clear" w:color="auto" w:fill="auto"/>
            <w:noWrap/>
            <w:vAlign w:val="center"/>
            <w:hideMark/>
          </w:tcPr>
          <w:p w14:paraId="1844CD21"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227E34A5"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5EB6669F"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double" w:sz="6" w:space="0" w:color="auto"/>
            </w:tcBorders>
            <w:shd w:val="clear" w:color="auto" w:fill="auto"/>
            <w:noWrap/>
            <w:vAlign w:val="center"/>
            <w:hideMark/>
          </w:tcPr>
          <w:p w14:paraId="168BC2F2" w14:textId="77777777" w:rsidR="0072577F" w:rsidRPr="00664A3A" w:rsidRDefault="0072577F" w:rsidP="009F6407">
            <w:pPr>
              <w:jc w:val="center"/>
              <w:rPr>
                <w:color w:val="000000"/>
                <w:sz w:val="24"/>
                <w:szCs w:val="24"/>
              </w:rPr>
            </w:pPr>
            <w:r w:rsidRPr="00664A3A">
              <w:rPr>
                <w:color w:val="000000"/>
                <w:sz w:val="24"/>
                <w:szCs w:val="24"/>
              </w:rPr>
              <w:t> </w:t>
            </w:r>
          </w:p>
        </w:tc>
      </w:tr>
      <w:tr w:rsidR="0072577F" w:rsidRPr="00664A3A" w14:paraId="3B458DDC" w14:textId="77777777" w:rsidTr="009F6407">
        <w:trPr>
          <w:trHeight w:val="315"/>
          <w:jc w:val="center"/>
        </w:trPr>
        <w:tc>
          <w:tcPr>
            <w:tcW w:w="698" w:type="dxa"/>
            <w:vMerge/>
            <w:tcBorders>
              <w:top w:val="nil"/>
              <w:left w:val="double" w:sz="6" w:space="0" w:color="auto"/>
              <w:bottom w:val="single" w:sz="4" w:space="0" w:color="auto"/>
              <w:right w:val="single" w:sz="4" w:space="0" w:color="auto"/>
            </w:tcBorders>
            <w:vAlign w:val="center"/>
            <w:hideMark/>
          </w:tcPr>
          <w:p w14:paraId="63E61412" w14:textId="77777777" w:rsidR="0072577F" w:rsidRPr="00664A3A" w:rsidRDefault="0072577F" w:rsidP="009F6407">
            <w:pPr>
              <w:rPr>
                <w:b/>
                <w:bCs/>
                <w:color w:val="000000"/>
                <w:sz w:val="24"/>
                <w:szCs w:val="24"/>
              </w:rPr>
            </w:pPr>
          </w:p>
        </w:tc>
        <w:tc>
          <w:tcPr>
            <w:tcW w:w="1802" w:type="dxa"/>
            <w:tcBorders>
              <w:top w:val="nil"/>
              <w:left w:val="nil"/>
              <w:bottom w:val="single" w:sz="4" w:space="0" w:color="auto"/>
              <w:right w:val="single" w:sz="4" w:space="0" w:color="auto"/>
            </w:tcBorders>
            <w:shd w:val="clear" w:color="auto" w:fill="auto"/>
            <w:noWrap/>
            <w:vAlign w:val="bottom"/>
            <w:hideMark/>
          </w:tcPr>
          <w:p w14:paraId="0C9CE97C" w14:textId="77777777" w:rsidR="0072577F" w:rsidRPr="00664A3A" w:rsidRDefault="0072577F" w:rsidP="009F6407">
            <w:pPr>
              <w:rPr>
                <w:color w:val="000000"/>
                <w:sz w:val="24"/>
                <w:szCs w:val="24"/>
              </w:rPr>
            </w:pPr>
            <w:r w:rsidRPr="00664A3A">
              <w:rPr>
                <w:color w:val="000000"/>
                <w:sz w:val="24"/>
                <w:szCs w:val="24"/>
              </w:rPr>
              <w:t>Включение</w:t>
            </w:r>
          </w:p>
        </w:tc>
        <w:tc>
          <w:tcPr>
            <w:tcW w:w="500" w:type="dxa"/>
            <w:tcBorders>
              <w:top w:val="nil"/>
              <w:left w:val="nil"/>
              <w:bottom w:val="single" w:sz="4" w:space="0" w:color="auto"/>
              <w:right w:val="single" w:sz="4" w:space="0" w:color="auto"/>
            </w:tcBorders>
            <w:shd w:val="clear" w:color="auto" w:fill="auto"/>
            <w:noWrap/>
            <w:vAlign w:val="center"/>
            <w:hideMark/>
          </w:tcPr>
          <w:p w14:paraId="7AB5DF95" w14:textId="77777777" w:rsidR="0072577F" w:rsidRPr="00664A3A" w:rsidRDefault="0072577F" w:rsidP="009F6407">
            <w:pPr>
              <w:jc w:val="center"/>
              <w:rPr>
                <w:color w:val="000000"/>
                <w:sz w:val="24"/>
                <w:szCs w:val="24"/>
              </w:rPr>
            </w:pPr>
            <w:r w:rsidRPr="00664A3A">
              <w:rPr>
                <w:color w:val="000000"/>
                <w:sz w:val="24"/>
                <w:szCs w:val="24"/>
              </w:rPr>
              <w:t>1</w:t>
            </w:r>
          </w:p>
        </w:tc>
        <w:tc>
          <w:tcPr>
            <w:tcW w:w="500" w:type="dxa"/>
            <w:tcBorders>
              <w:top w:val="nil"/>
              <w:left w:val="nil"/>
              <w:bottom w:val="single" w:sz="4" w:space="0" w:color="auto"/>
              <w:right w:val="single" w:sz="4" w:space="0" w:color="auto"/>
            </w:tcBorders>
            <w:shd w:val="clear" w:color="auto" w:fill="auto"/>
            <w:noWrap/>
            <w:vAlign w:val="center"/>
            <w:hideMark/>
          </w:tcPr>
          <w:p w14:paraId="2E4F5768"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34D9096C"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054B4982"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344FA877"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12" w:space="0" w:color="auto"/>
            </w:tcBorders>
            <w:shd w:val="clear" w:color="auto" w:fill="auto"/>
            <w:noWrap/>
            <w:vAlign w:val="center"/>
            <w:hideMark/>
          </w:tcPr>
          <w:p w14:paraId="6EFEA575"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single" w:sz="12" w:space="0" w:color="auto"/>
              <w:bottom w:val="single" w:sz="4" w:space="0" w:color="auto"/>
              <w:right w:val="single" w:sz="4" w:space="0" w:color="auto"/>
            </w:tcBorders>
            <w:shd w:val="clear" w:color="auto" w:fill="auto"/>
            <w:noWrap/>
            <w:vAlign w:val="center"/>
            <w:hideMark/>
          </w:tcPr>
          <w:p w14:paraId="3A1E7D9A"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3EC55FC7"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34F81F2C"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double" w:sz="6" w:space="0" w:color="auto"/>
            </w:tcBorders>
            <w:shd w:val="clear" w:color="auto" w:fill="auto"/>
            <w:noWrap/>
            <w:vAlign w:val="center"/>
            <w:hideMark/>
          </w:tcPr>
          <w:p w14:paraId="2DD0B892" w14:textId="77777777" w:rsidR="0072577F" w:rsidRPr="00664A3A" w:rsidRDefault="0072577F" w:rsidP="009F6407">
            <w:pPr>
              <w:jc w:val="center"/>
              <w:rPr>
                <w:color w:val="000000"/>
                <w:sz w:val="24"/>
                <w:szCs w:val="24"/>
              </w:rPr>
            </w:pPr>
            <w:r w:rsidRPr="00664A3A">
              <w:rPr>
                <w:color w:val="000000"/>
                <w:sz w:val="24"/>
                <w:szCs w:val="24"/>
              </w:rPr>
              <w:t> </w:t>
            </w:r>
          </w:p>
        </w:tc>
      </w:tr>
      <w:tr w:rsidR="0072577F" w:rsidRPr="00664A3A" w14:paraId="4E69BDF7" w14:textId="77777777" w:rsidTr="009F6407">
        <w:trPr>
          <w:trHeight w:val="315"/>
          <w:jc w:val="center"/>
        </w:trPr>
        <w:tc>
          <w:tcPr>
            <w:tcW w:w="698" w:type="dxa"/>
            <w:vMerge/>
            <w:tcBorders>
              <w:top w:val="nil"/>
              <w:left w:val="double" w:sz="6" w:space="0" w:color="auto"/>
              <w:bottom w:val="single" w:sz="4" w:space="0" w:color="auto"/>
              <w:right w:val="single" w:sz="4" w:space="0" w:color="auto"/>
            </w:tcBorders>
            <w:vAlign w:val="center"/>
            <w:hideMark/>
          </w:tcPr>
          <w:p w14:paraId="765FFC12" w14:textId="77777777" w:rsidR="0072577F" w:rsidRPr="00664A3A" w:rsidRDefault="0072577F" w:rsidP="009F6407">
            <w:pPr>
              <w:rPr>
                <w:b/>
                <w:bCs/>
                <w:color w:val="000000"/>
                <w:sz w:val="24"/>
                <w:szCs w:val="24"/>
              </w:rPr>
            </w:pPr>
          </w:p>
        </w:tc>
        <w:tc>
          <w:tcPr>
            <w:tcW w:w="1802" w:type="dxa"/>
            <w:tcBorders>
              <w:top w:val="nil"/>
              <w:left w:val="nil"/>
              <w:bottom w:val="single" w:sz="4" w:space="0" w:color="auto"/>
              <w:right w:val="single" w:sz="4" w:space="0" w:color="auto"/>
            </w:tcBorders>
            <w:shd w:val="clear" w:color="auto" w:fill="auto"/>
            <w:noWrap/>
            <w:vAlign w:val="bottom"/>
            <w:hideMark/>
          </w:tcPr>
          <w:p w14:paraId="5B5645DC" w14:textId="77777777" w:rsidR="0072577F" w:rsidRPr="00664A3A" w:rsidRDefault="0072577F" w:rsidP="009F6407">
            <w:pPr>
              <w:rPr>
                <w:color w:val="000000"/>
                <w:sz w:val="24"/>
                <w:szCs w:val="24"/>
              </w:rPr>
            </w:pPr>
            <w:r w:rsidRPr="00664A3A">
              <w:rPr>
                <w:color w:val="000000"/>
                <w:sz w:val="24"/>
                <w:szCs w:val="24"/>
              </w:rPr>
              <w:t>Зависимость</w:t>
            </w:r>
          </w:p>
        </w:tc>
        <w:tc>
          <w:tcPr>
            <w:tcW w:w="500" w:type="dxa"/>
            <w:tcBorders>
              <w:top w:val="nil"/>
              <w:left w:val="nil"/>
              <w:bottom w:val="single" w:sz="4" w:space="0" w:color="auto"/>
              <w:right w:val="single" w:sz="4" w:space="0" w:color="auto"/>
            </w:tcBorders>
            <w:shd w:val="clear" w:color="auto" w:fill="auto"/>
            <w:noWrap/>
            <w:vAlign w:val="center"/>
            <w:hideMark/>
          </w:tcPr>
          <w:p w14:paraId="17C2E490"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2AC72169" w14:textId="77777777" w:rsidR="0072577F" w:rsidRPr="00664A3A" w:rsidRDefault="0072577F" w:rsidP="009F6407">
            <w:pPr>
              <w:jc w:val="center"/>
              <w:rPr>
                <w:color w:val="000000"/>
                <w:sz w:val="24"/>
                <w:szCs w:val="24"/>
              </w:rPr>
            </w:pPr>
            <w:r w:rsidRPr="00664A3A">
              <w:rPr>
                <w:color w:val="000000"/>
                <w:sz w:val="24"/>
                <w:szCs w:val="24"/>
              </w:rPr>
              <w:t>2</w:t>
            </w:r>
          </w:p>
        </w:tc>
        <w:tc>
          <w:tcPr>
            <w:tcW w:w="500" w:type="dxa"/>
            <w:tcBorders>
              <w:top w:val="nil"/>
              <w:left w:val="nil"/>
              <w:bottom w:val="single" w:sz="4" w:space="0" w:color="auto"/>
              <w:right w:val="single" w:sz="4" w:space="0" w:color="auto"/>
            </w:tcBorders>
            <w:shd w:val="clear" w:color="auto" w:fill="auto"/>
            <w:noWrap/>
            <w:vAlign w:val="center"/>
            <w:hideMark/>
          </w:tcPr>
          <w:p w14:paraId="34597C5B"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68048646"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10A015C2"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12" w:space="0" w:color="auto"/>
            </w:tcBorders>
            <w:shd w:val="clear" w:color="auto" w:fill="auto"/>
            <w:noWrap/>
            <w:vAlign w:val="center"/>
            <w:hideMark/>
          </w:tcPr>
          <w:p w14:paraId="686F5D49"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single" w:sz="12" w:space="0" w:color="auto"/>
              <w:bottom w:val="single" w:sz="4" w:space="0" w:color="auto"/>
              <w:right w:val="single" w:sz="4" w:space="0" w:color="auto"/>
            </w:tcBorders>
            <w:shd w:val="clear" w:color="auto" w:fill="auto"/>
            <w:noWrap/>
            <w:vAlign w:val="center"/>
            <w:hideMark/>
          </w:tcPr>
          <w:p w14:paraId="135AA100"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16DF2A8F"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0A707436"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double" w:sz="6" w:space="0" w:color="auto"/>
            </w:tcBorders>
            <w:shd w:val="clear" w:color="auto" w:fill="auto"/>
            <w:noWrap/>
            <w:vAlign w:val="center"/>
            <w:hideMark/>
          </w:tcPr>
          <w:p w14:paraId="1727014E" w14:textId="77777777" w:rsidR="0072577F" w:rsidRPr="00664A3A" w:rsidRDefault="0072577F" w:rsidP="009F6407">
            <w:pPr>
              <w:jc w:val="center"/>
              <w:rPr>
                <w:color w:val="000000"/>
                <w:sz w:val="24"/>
                <w:szCs w:val="24"/>
              </w:rPr>
            </w:pPr>
            <w:r w:rsidRPr="00664A3A">
              <w:rPr>
                <w:color w:val="000000"/>
                <w:sz w:val="24"/>
                <w:szCs w:val="24"/>
              </w:rPr>
              <w:t> </w:t>
            </w:r>
          </w:p>
        </w:tc>
      </w:tr>
      <w:tr w:rsidR="0072577F" w:rsidRPr="00664A3A" w14:paraId="196599FE" w14:textId="77777777" w:rsidTr="009F6407">
        <w:trPr>
          <w:trHeight w:val="315"/>
          <w:jc w:val="center"/>
        </w:trPr>
        <w:tc>
          <w:tcPr>
            <w:tcW w:w="698" w:type="dxa"/>
            <w:vMerge/>
            <w:tcBorders>
              <w:top w:val="nil"/>
              <w:left w:val="double" w:sz="6" w:space="0" w:color="auto"/>
              <w:bottom w:val="single" w:sz="4" w:space="0" w:color="auto"/>
              <w:right w:val="single" w:sz="4" w:space="0" w:color="auto"/>
            </w:tcBorders>
            <w:vAlign w:val="center"/>
            <w:hideMark/>
          </w:tcPr>
          <w:p w14:paraId="49A98226" w14:textId="77777777" w:rsidR="0072577F" w:rsidRPr="00664A3A" w:rsidRDefault="0072577F" w:rsidP="009F6407">
            <w:pPr>
              <w:rPr>
                <w:b/>
                <w:bCs/>
                <w:color w:val="000000"/>
                <w:sz w:val="24"/>
                <w:szCs w:val="24"/>
              </w:rPr>
            </w:pPr>
          </w:p>
        </w:tc>
        <w:tc>
          <w:tcPr>
            <w:tcW w:w="1802" w:type="dxa"/>
            <w:tcBorders>
              <w:top w:val="nil"/>
              <w:left w:val="nil"/>
              <w:bottom w:val="single" w:sz="4" w:space="0" w:color="auto"/>
              <w:right w:val="single" w:sz="4" w:space="0" w:color="auto"/>
            </w:tcBorders>
            <w:shd w:val="clear" w:color="auto" w:fill="auto"/>
            <w:noWrap/>
            <w:vAlign w:val="bottom"/>
            <w:hideMark/>
          </w:tcPr>
          <w:p w14:paraId="06F2C858" w14:textId="77777777" w:rsidR="0072577F" w:rsidRPr="00664A3A" w:rsidRDefault="0072577F" w:rsidP="009F6407">
            <w:pPr>
              <w:rPr>
                <w:color w:val="000000"/>
                <w:sz w:val="24"/>
                <w:szCs w:val="24"/>
              </w:rPr>
            </w:pPr>
            <w:r w:rsidRPr="00664A3A">
              <w:rPr>
                <w:color w:val="000000"/>
                <w:sz w:val="24"/>
                <w:szCs w:val="24"/>
              </w:rPr>
              <w:t>Ассоциация</w:t>
            </w:r>
          </w:p>
        </w:tc>
        <w:tc>
          <w:tcPr>
            <w:tcW w:w="500" w:type="dxa"/>
            <w:tcBorders>
              <w:top w:val="nil"/>
              <w:left w:val="nil"/>
              <w:bottom w:val="single" w:sz="4" w:space="0" w:color="auto"/>
              <w:right w:val="single" w:sz="4" w:space="0" w:color="auto"/>
            </w:tcBorders>
            <w:shd w:val="clear" w:color="auto" w:fill="auto"/>
            <w:noWrap/>
            <w:vAlign w:val="center"/>
            <w:hideMark/>
          </w:tcPr>
          <w:p w14:paraId="2AFC97F6"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375E707D" w14:textId="77777777" w:rsidR="0072577F" w:rsidRPr="00664A3A" w:rsidRDefault="0072577F" w:rsidP="009F6407">
            <w:pPr>
              <w:jc w:val="center"/>
              <w:rPr>
                <w:color w:val="000000"/>
                <w:sz w:val="24"/>
                <w:szCs w:val="24"/>
              </w:rPr>
            </w:pPr>
            <w:r w:rsidRPr="00664A3A">
              <w:rPr>
                <w:color w:val="000000"/>
                <w:sz w:val="24"/>
                <w:szCs w:val="24"/>
              </w:rPr>
              <w:t>1</w:t>
            </w:r>
          </w:p>
        </w:tc>
        <w:tc>
          <w:tcPr>
            <w:tcW w:w="500" w:type="dxa"/>
            <w:tcBorders>
              <w:top w:val="nil"/>
              <w:left w:val="nil"/>
              <w:bottom w:val="single" w:sz="4" w:space="0" w:color="auto"/>
              <w:right w:val="single" w:sz="4" w:space="0" w:color="auto"/>
            </w:tcBorders>
            <w:shd w:val="clear" w:color="auto" w:fill="auto"/>
            <w:noWrap/>
            <w:vAlign w:val="center"/>
            <w:hideMark/>
          </w:tcPr>
          <w:p w14:paraId="3D0E471F"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67CB56B0"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7EC98363"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12" w:space="0" w:color="auto"/>
            </w:tcBorders>
            <w:shd w:val="clear" w:color="auto" w:fill="auto"/>
            <w:noWrap/>
            <w:vAlign w:val="center"/>
            <w:hideMark/>
          </w:tcPr>
          <w:p w14:paraId="13C26AEC" w14:textId="77777777" w:rsidR="0072577F" w:rsidRPr="00664A3A" w:rsidRDefault="0072577F" w:rsidP="009F6407">
            <w:pPr>
              <w:jc w:val="center"/>
              <w:rPr>
                <w:color w:val="000000"/>
                <w:sz w:val="24"/>
                <w:szCs w:val="24"/>
              </w:rPr>
            </w:pPr>
            <w:r w:rsidRPr="00664A3A">
              <w:rPr>
                <w:color w:val="000000"/>
                <w:sz w:val="24"/>
                <w:szCs w:val="24"/>
              </w:rPr>
              <w:t>1</w:t>
            </w:r>
          </w:p>
        </w:tc>
        <w:tc>
          <w:tcPr>
            <w:tcW w:w="500" w:type="dxa"/>
            <w:tcBorders>
              <w:top w:val="nil"/>
              <w:left w:val="single" w:sz="12" w:space="0" w:color="auto"/>
              <w:bottom w:val="single" w:sz="4" w:space="0" w:color="auto"/>
              <w:right w:val="single" w:sz="4" w:space="0" w:color="auto"/>
            </w:tcBorders>
            <w:shd w:val="clear" w:color="auto" w:fill="auto"/>
            <w:noWrap/>
            <w:vAlign w:val="center"/>
            <w:hideMark/>
          </w:tcPr>
          <w:p w14:paraId="248CA040"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41EC79C9" w14:textId="77777777" w:rsidR="0072577F" w:rsidRPr="00664A3A" w:rsidRDefault="0072577F" w:rsidP="009F6407">
            <w:pPr>
              <w:jc w:val="center"/>
              <w:rPr>
                <w:color w:val="000000"/>
                <w:sz w:val="24"/>
                <w:szCs w:val="24"/>
              </w:rPr>
            </w:pPr>
            <w:r w:rsidRPr="00664A3A">
              <w:rPr>
                <w:color w:val="000000"/>
                <w:sz w:val="24"/>
                <w:szCs w:val="24"/>
              </w:rPr>
              <w:t>1</w:t>
            </w:r>
          </w:p>
        </w:tc>
        <w:tc>
          <w:tcPr>
            <w:tcW w:w="500" w:type="dxa"/>
            <w:tcBorders>
              <w:top w:val="nil"/>
              <w:left w:val="nil"/>
              <w:bottom w:val="single" w:sz="4" w:space="0" w:color="auto"/>
              <w:right w:val="single" w:sz="4" w:space="0" w:color="auto"/>
            </w:tcBorders>
            <w:shd w:val="clear" w:color="auto" w:fill="auto"/>
            <w:noWrap/>
            <w:vAlign w:val="center"/>
            <w:hideMark/>
          </w:tcPr>
          <w:p w14:paraId="2808F940" w14:textId="77777777" w:rsidR="0072577F" w:rsidRPr="00664A3A" w:rsidRDefault="0072577F" w:rsidP="009F6407">
            <w:pPr>
              <w:jc w:val="center"/>
              <w:rPr>
                <w:color w:val="000000"/>
                <w:sz w:val="24"/>
                <w:szCs w:val="24"/>
              </w:rPr>
            </w:pPr>
            <w:r w:rsidRPr="00664A3A">
              <w:rPr>
                <w:color w:val="000000"/>
                <w:sz w:val="24"/>
                <w:szCs w:val="24"/>
              </w:rPr>
              <w:t>1</w:t>
            </w:r>
          </w:p>
        </w:tc>
        <w:tc>
          <w:tcPr>
            <w:tcW w:w="500" w:type="dxa"/>
            <w:tcBorders>
              <w:top w:val="nil"/>
              <w:left w:val="nil"/>
              <w:bottom w:val="single" w:sz="4" w:space="0" w:color="auto"/>
              <w:right w:val="double" w:sz="6" w:space="0" w:color="auto"/>
            </w:tcBorders>
            <w:shd w:val="clear" w:color="auto" w:fill="auto"/>
            <w:noWrap/>
            <w:vAlign w:val="center"/>
            <w:hideMark/>
          </w:tcPr>
          <w:p w14:paraId="7B4ECEEF" w14:textId="77777777" w:rsidR="0072577F" w:rsidRPr="00664A3A" w:rsidRDefault="0072577F" w:rsidP="009F6407">
            <w:pPr>
              <w:jc w:val="center"/>
              <w:rPr>
                <w:color w:val="000000"/>
                <w:sz w:val="24"/>
                <w:szCs w:val="24"/>
              </w:rPr>
            </w:pPr>
            <w:r w:rsidRPr="00664A3A">
              <w:rPr>
                <w:color w:val="000000"/>
                <w:sz w:val="24"/>
                <w:szCs w:val="24"/>
              </w:rPr>
              <w:t>1</w:t>
            </w:r>
          </w:p>
        </w:tc>
      </w:tr>
      <w:tr w:rsidR="0072577F" w:rsidRPr="00664A3A" w14:paraId="55A8281A" w14:textId="77777777" w:rsidTr="009F6407">
        <w:trPr>
          <w:trHeight w:val="315"/>
          <w:jc w:val="center"/>
        </w:trPr>
        <w:tc>
          <w:tcPr>
            <w:tcW w:w="698" w:type="dxa"/>
            <w:vMerge/>
            <w:tcBorders>
              <w:top w:val="nil"/>
              <w:left w:val="double" w:sz="6" w:space="0" w:color="auto"/>
              <w:bottom w:val="single" w:sz="4" w:space="0" w:color="auto"/>
              <w:right w:val="single" w:sz="4" w:space="0" w:color="auto"/>
            </w:tcBorders>
            <w:vAlign w:val="center"/>
            <w:hideMark/>
          </w:tcPr>
          <w:p w14:paraId="69D15FCA" w14:textId="77777777" w:rsidR="0072577F" w:rsidRPr="00664A3A" w:rsidRDefault="0072577F" w:rsidP="009F6407">
            <w:pPr>
              <w:rPr>
                <w:b/>
                <w:bCs/>
                <w:color w:val="000000"/>
                <w:sz w:val="24"/>
                <w:szCs w:val="24"/>
              </w:rPr>
            </w:pPr>
          </w:p>
        </w:tc>
        <w:tc>
          <w:tcPr>
            <w:tcW w:w="1802" w:type="dxa"/>
            <w:tcBorders>
              <w:top w:val="nil"/>
              <w:left w:val="nil"/>
              <w:bottom w:val="single" w:sz="4" w:space="0" w:color="auto"/>
              <w:right w:val="single" w:sz="4" w:space="0" w:color="auto"/>
            </w:tcBorders>
            <w:shd w:val="clear" w:color="auto" w:fill="auto"/>
            <w:noWrap/>
            <w:vAlign w:val="bottom"/>
            <w:hideMark/>
          </w:tcPr>
          <w:p w14:paraId="2054C344" w14:textId="77777777" w:rsidR="0072577F" w:rsidRPr="00664A3A" w:rsidRDefault="0072577F" w:rsidP="009F6407">
            <w:pPr>
              <w:rPr>
                <w:color w:val="000000"/>
                <w:sz w:val="24"/>
                <w:szCs w:val="24"/>
              </w:rPr>
            </w:pPr>
            <w:r w:rsidRPr="00664A3A">
              <w:rPr>
                <w:color w:val="000000"/>
                <w:sz w:val="24"/>
                <w:szCs w:val="24"/>
              </w:rPr>
              <w:t>Агрегация</w:t>
            </w:r>
          </w:p>
        </w:tc>
        <w:tc>
          <w:tcPr>
            <w:tcW w:w="500" w:type="dxa"/>
            <w:tcBorders>
              <w:top w:val="nil"/>
              <w:left w:val="nil"/>
              <w:bottom w:val="single" w:sz="4" w:space="0" w:color="auto"/>
              <w:right w:val="single" w:sz="4" w:space="0" w:color="auto"/>
            </w:tcBorders>
            <w:shd w:val="clear" w:color="auto" w:fill="auto"/>
            <w:noWrap/>
            <w:vAlign w:val="center"/>
            <w:hideMark/>
          </w:tcPr>
          <w:p w14:paraId="6ED3DD58"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50DF6A69" w14:textId="77777777" w:rsidR="0072577F" w:rsidRPr="00664A3A" w:rsidRDefault="0072577F" w:rsidP="009F6407">
            <w:pPr>
              <w:jc w:val="center"/>
              <w:rPr>
                <w:color w:val="000000"/>
                <w:sz w:val="24"/>
                <w:szCs w:val="24"/>
              </w:rPr>
            </w:pPr>
            <w:r w:rsidRPr="00664A3A">
              <w:rPr>
                <w:color w:val="000000"/>
                <w:sz w:val="24"/>
                <w:szCs w:val="24"/>
              </w:rPr>
              <w:t>2</w:t>
            </w:r>
          </w:p>
        </w:tc>
        <w:tc>
          <w:tcPr>
            <w:tcW w:w="500" w:type="dxa"/>
            <w:tcBorders>
              <w:top w:val="nil"/>
              <w:left w:val="nil"/>
              <w:bottom w:val="single" w:sz="4" w:space="0" w:color="auto"/>
              <w:right w:val="single" w:sz="4" w:space="0" w:color="auto"/>
            </w:tcBorders>
            <w:shd w:val="clear" w:color="auto" w:fill="auto"/>
            <w:noWrap/>
            <w:vAlign w:val="center"/>
            <w:hideMark/>
          </w:tcPr>
          <w:p w14:paraId="26021849"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396A6FB4"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434C154C"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12" w:space="0" w:color="auto"/>
            </w:tcBorders>
            <w:shd w:val="clear" w:color="auto" w:fill="auto"/>
            <w:noWrap/>
            <w:vAlign w:val="center"/>
            <w:hideMark/>
          </w:tcPr>
          <w:p w14:paraId="58D9D455"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single" w:sz="12" w:space="0" w:color="auto"/>
              <w:bottom w:val="single" w:sz="4" w:space="0" w:color="auto"/>
              <w:right w:val="single" w:sz="4" w:space="0" w:color="auto"/>
            </w:tcBorders>
            <w:shd w:val="clear" w:color="auto" w:fill="auto"/>
            <w:noWrap/>
            <w:vAlign w:val="center"/>
            <w:hideMark/>
          </w:tcPr>
          <w:p w14:paraId="37B3A4E9"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01CA44EE"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47C32079"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double" w:sz="6" w:space="0" w:color="auto"/>
            </w:tcBorders>
            <w:shd w:val="clear" w:color="auto" w:fill="auto"/>
            <w:noWrap/>
            <w:vAlign w:val="center"/>
            <w:hideMark/>
          </w:tcPr>
          <w:p w14:paraId="23C19CC6" w14:textId="77777777" w:rsidR="0072577F" w:rsidRPr="00664A3A" w:rsidRDefault="0072577F" w:rsidP="009F6407">
            <w:pPr>
              <w:jc w:val="center"/>
              <w:rPr>
                <w:color w:val="000000"/>
                <w:sz w:val="24"/>
                <w:szCs w:val="24"/>
              </w:rPr>
            </w:pPr>
            <w:r w:rsidRPr="00664A3A">
              <w:rPr>
                <w:color w:val="000000"/>
                <w:sz w:val="24"/>
                <w:szCs w:val="24"/>
              </w:rPr>
              <w:t> </w:t>
            </w:r>
          </w:p>
        </w:tc>
      </w:tr>
      <w:tr w:rsidR="0072577F" w:rsidRPr="00664A3A" w14:paraId="32E183B1" w14:textId="77777777" w:rsidTr="009F6407">
        <w:trPr>
          <w:trHeight w:val="315"/>
          <w:jc w:val="center"/>
        </w:trPr>
        <w:tc>
          <w:tcPr>
            <w:tcW w:w="698" w:type="dxa"/>
            <w:vMerge/>
            <w:tcBorders>
              <w:top w:val="nil"/>
              <w:left w:val="double" w:sz="6" w:space="0" w:color="auto"/>
              <w:bottom w:val="single" w:sz="4" w:space="0" w:color="auto"/>
              <w:right w:val="single" w:sz="4" w:space="0" w:color="auto"/>
            </w:tcBorders>
            <w:vAlign w:val="center"/>
            <w:hideMark/>
          </w:tcPr>
          <w:p w14:paraId="2F1754EC" w14:textId="77777777" w:rsidR="0072577F" w:rsidRPr="00664A3A" w:rsidRDefault="0072577F" w:rsidP="009F6407">
            <w:pPr>
              <w:rPr>
                <w:b/>
                <w:bCs/>
                <w:color w:val="000000"/>
                <w:sz w:val="24"/>
                <w:szCs w:val="24"/>
              </w:rPr>
            </w:pPr>
          </w:p>
        </w:tc>
        <w:tc>
          <w:tcPr>
            <w:tcW w:w="1802" w:type="dxa"/>
            <w:tcBorders>
              <w:top w:val="nil"/>
              <w:left w:val="nil"/>
              <w:bottom w:val="single" w:sz="4" w:space="0" w:color="auto"/>
              <w:right w:val="single" w:sz="4" w:space="0" w:color="auto"/>
            </w:tcBorders>
            <w:shd w:val="clear" w:color="auto" w:fill="auto"/>
            <w:noWrap/>
            <w:vAlign w:val="bottom"/>
            <w:hideMark/>
          </w:tcPr>
          <w:p w14:paraId="2D21B5A8" w14:textId="77777777" w:rsidR="0072577F" w:rsidRPr="00664A3A" w:rsidRDefault="0072577F" w:rsidP="009F6407">
            <w:pPr>
              <w:rPr>
                <w:color w:val="000000"/>
                <w:sz w:val="24"/>
                <w:szCs w:val="24"/>
              </w:rPr>
            </w:pPr>
            <w:r w:rsidRPr="00664A3A">
              <w:rPr>
                <w:color w:val="000000"/>
                <w:sz w:val="24"/>
                <w:szCs w:val="24"/>
              </w:rPr>
              <w:t>Композиция</w:t>
            </w:r>
          </w:p>
        </w:tc>
        <w:tc>
          <w:tcPr>
            <w:tcW w:w="500" w:type="dxa"/>
            <w:tcBorders>
              <w:top w:val="nil"/>
              <w:left w:val="nil"/>
              <w:bottom w:val="single" w:sz="4" w:space="0" w:color="auto"/>
              <w:right w:val="single" w:sz="4" w:space="0" w:color="auto"/>
            </w:tcBorders>
            <w:shd w:val="clear" w:color="auto" w:fill="auto"/>
            <w:noWrap/>
            <w:vAlign w:val="center"/>
            <w:hideMark/>
          </w:tcPr>
          <w:p w14:paraId="0142B24C"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76BEACED" w14:textId="77777777" w:rsidR="0072577F" w:rsidRPr="00664A3A" w:rsidRDefault="0072577F" w:rsidP="009F6407">
            <w:pPr>
              <w:jc w:val="center"/>
              <w:rPr>
                <w:color w:val="000000"/>
                <w:sz w:val="24"/>
                <w:szCs w:val="24"/>
              </w:rPr>
            </w:pPr>
            <w:r w:rsidRPr="00664A3A">
              <w:rPr>
                <w:color w:val="000000"/>
                <w:sz w:val="24"/>
                <w:szCs w:val="24"/>
              </w:rPr>
              <w:t>3</w:t>
            </w:r>
          </w:p>
        </w:tc>
        <w:tc>
          <w:tcPr>
            <w:tcW w:w="500" w:type="dxa"/>
            <w:tcBorders>
              <w:top w:val="nil"/>
              <w:left w:val="nil"/>
              <w:bottom w:val="single" w:sz="4" w:space="0" w:color="auto"/>
              <w:right w:val="single" w:sz="4" w:space="0" w:color="auto"/>
            </w:tcBorders>
            <w:shd w:val="clear" w:color="auto" w:fill="auto"/>
            <w:noWrap/>
            <w:vAlign w:val="center"/>
            <w:hideMark/>
          </w:tcPr>
          <w:p w14:paraId="0BFCFD75"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03942C2D"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666F7670"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12" w:space="0" w:color="auto"/>
            </w:tcBorders>
            <w:shd w:val="clear" w:color="auto" w:fill="auto"/>
            <w:noWrap/>
            <w:vAlign w:val="center"/>
            <w:hideMark/>
          </w:tcPr>
          <w:p w14:paraId="5D1F9A73"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single" w:sz="12" w:space="0" w:color="auto"/>
              <w:bottom w:val="single" w:sz="4" w:space="0" w:color="auto"/>
              <w:right w:val="single" w:sz="4" w:space="0" w:color="auto"/>
            </w:tcBorders>
            <w:shd w:val="clear" w:color="auto" w:fill="auto"/>
            <w:noWrap/>
            <w:vAlign w:val="center"/>
            <w:hideMark/>
          </w:tcPr>
          <w:p w14:paraId="20751FF8"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4858400A"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7C9D9C64"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double" w:sz="6" w:space="0" w:color="auto"/>
            </w:tcBorders>
            <w:shd w:val="clear" w:color="auto" w:fill="auto"/>
            <w:noWrap/>
            <w:vAlign w:val="center"/>
            <w:hideMark/>
          </w:tcPr>
          <w:p w14:paraId="4585A396" w14:textId="77777777" w:rsidR="0072577F" w:rsidRPr="00664A3A" w:rsidRDefault="0072577F" w:rsidP="009F6407">
            <w:pPr>
              <w:jc w:val="center"/>
              <w:rPr>
                <w:color w:val="000000"/>
                <w:sz w:val="24"/>
                <w:szCs w:val="24"/>
              </w:rPr>
            </w:pPr>
            <w:r w:rsidRPr="00664A3A">
              <w:rPr>
                <w:color w:val="000000"/>
                <w:sz w:val="24"/>
                <w:szCs w:val="24"/>
              </w:rPr>
              <w:t> </w:t>
            </w:r>
          </w:p>
        </w:tc>
      </w:tr>
      <w:tr w:rsidR="0072577F" w:rsidRPr="00664A3A" w14:paraId="269B525C" w14:textId="77777777" w:rsidTr="009F6407">
        <w:trPr>
          <w:trHeight w:val="315"/>
          <w:jc w:val="center"/>
        </w:trPr>
        <w:tc>
          <w:tcPr>
            <w:tcW w:w="698" w:type="dxa"/>
            <w:vMerge/>
            <w:tcBorders>
              <w:top w:val="nil"/>
              <w:left w:val="double" w:sz="6" w:space="0" w:color="auto"/>
              <w:bottom w:val="single" w:sz="4" w:space="0" w:color="auto"/>
              <w:right w:val="single" w:sz="4" w:space="0" w:color="auto"/>
            </w:tcBorders>
            <w:vAlign w:val="center"/>
            <w:hideMark/>
          </w:tcPr>
          <w:p w14:paraId="1085DABF" w14:textId="77777777" w:rsidR="0072577F" w:rsidRPr="00664A3A" w:rsidRDefault="0072577F" w:rsidP="009F6407">
            <w:pPr>
              <w:rPr>
                <w:b/>
                <w:bCs/>
                <w:color w:val="000000"/>
                <w:sz w:val="24"/>
                <w:szCs w:val="24"/>
              </w:rPr>
            </w:pPr>
          </w:p>
        </w:tc>
        <w:tc>
          <w:tcPr>
            <w:tcW w:w="1802" w:type="dxa"/>
            <w:tcBorders>
              <w:top w:val="nil"/>
              <w:left w:val="nil"/>
              <w:bottom w:val="single" w:sz="4" w:space="0" w:color="auto"/>
              <w:right w:val="single" w:sz="4" w:space="0" w:color="auto"/>
            </w:tcBorders>
            <w:shd w:val="clear" w:color="auto" w:fill="auto"/>
            <w:noWrap/>
            <w:vAlign w:val="bottom"/>
            <w:hideMark/>
          </w:tcPr>
          <w:p w14:paraId="7A2582C3" w14:textId="77777777" w:rsidR="0072577F" w:rsidRPr="00664A3A" w:rsidRDefault="0072577F" w:rsidP="009F6407">
            <w:pPr>
              <w:rPr>
                <w:color w:val="000000"/>
                <w:sz w:val="24"/>
                <w:szCs w:val="24"/>
              </w:rPr>
            </w:pPr>
            <w:r w:rsidRPr="00664A3A">
              <w:rPr>
                <w:color w:val="000000"/>
                <w:sz w:val="24"/>
                <w:szCs w:val="24"/>
              </w:rPr>
              <w:t>Обобщение</w:t>
            </w:r>
          </w:p>
        </w:tc>
        <w:tc>
          <w:tcPr>
            <w:tcW w:w="500" w:type="dxa"/>
            <w:tcBorders>
              <w:top w:val="nil"/>
              <w:left w:val="nil"/>
              <w:bottom w:val="single" w:sz="4" w:space="0" w:color="auto"/>
              <w:right w:val="single" w:sz="4" w:space="0" w:color="auto"/>
            </w:tcBorders>
            <w:shd w:val="clear" w:color="auto" w:fill="auto"/>
            <w:noWrap/>
            <w:vAlign w:val="center"/>
            <w:hideMark/>
          </w:tcPr>
          <w:p w14:paraId="0C166795"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5290729B" w14:textId="77777777" w:rsidR="0072577F" w:rsidRPr="00664A3A" w:rsidRDefault="0072577F" w:rsidP="009F6407">
            <w:pPr>
              <w:jc w:val="center"/>
              <w:rPr>
                <w:color w:val="000000"/>
                <w:sz w:val="24"/>
                <w:szCs w:val="24"/>
              </w:rPr>
            </w:pPr>
            <w:r w:rsidRPr="00664A3A">
              <w:rPr>
                <w:color w:val="000000"/>
                <w:sz w:val="24"/>
                <w:szCs w:val="24"/>
              </w:rPr>
              <w:t>3</w:t>
            </w:r>
          </w:p>
        </w:tc>
        <w:tc>
          <w:tcPr>
            <w:tcW w:w="500" w:type="dxa"/>
            <w:tcBorders>
              <w:top w:val="nil"/>
              <w:left w:val="nil"/>
              <w:bottom w:val="single" w:sz="4" w:space="0" w:color="auto"/>
              <w:right w:val="single" w:sz="4" w:space="0" w:color="auto"/>
            </w:tcBorders>
            <w:shd w:val="clear" w:color="auto" w:fill="auto"/>
            <w:noWrap/>
            <w:vAlign w:val="center"/>
            <w:hideMark/>
          </w:tcPr>
          <w:p w14:paraId="0A8975FC"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567FF792"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064990A2"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12" w:space="0" w:color="auto"/>
            </w:tcBorders>
            <w:shd w:val="clear" w:color="auto" w:fill="auto"/>
            <w:noWrap/>
            <w:vAlign w:val="center"/>
            <w:hideMark/>
          </w:tcPr>
          <w:p w14:paraId="4F3E3C3D"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single" w:sz="12" w:space="0" w:color="auto"/>
              <w:bottom w:val="single" w:sz="4" w:space="0" w:color="auto"/>
              <w:right w:val="single" w:sz="4" w:space="0" w:color="auto"/>
            </w:tcBorders>
            <w:shd w:val="clear" w:color="auto" w:fill="auto"/>
            <w:noWrap/>
            <w:vAlign w:val="center"/>
            <w:hideMark/>
          </w:tcPr>
          <w:p w14:paraId="2199E281"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27932962"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53A7691F"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double" w:sz="6" w:space="0" w:color="auto"/>
            </w:tcBorders>
            <w:shd w:val="clear" w:color="auto" w:fill="auto"/>
            <w:noWrap/>
            <w:vAlign w:val="center"/>
            <w:hideMark/>
          </w:tcPr>
          <w:p w14:paraId="58789FE7" w14:textId="77777777" w:rsidR="0072577F" w:rsidRPr="00664A3A" w:rsidRDefault="0072577F" w:rsidP="009F6407">
            <w:pPr>
              <w:jc w:val="center"/>
              <w:rPr>
                <w:color w:val="000000"/>
                <w:sz w:val="24"/>
                <w:szCs w:val="24"/>
              </w:rPr>
            </w:pPr>
            <w:r w:rsidRPr="00664A3A">
              <w:rPr>
                <w:color w:val="000000"/>
                <w:sz w:val="24"/>
                <w:szCs w:val="24"/>
              </w:rPr>
              <w:t> </w:t>
            </w:r>
          </w:p>
        </w:tc>
      </w:tr>
      <w:tr w:rsidR="0072577F" w:rsidRPr="00664A3A" w14:paraId="242212CD" w14:textId="77777777" w:rsidTr="009F6407">
        <w:trPr>
          <w:trHeight w:val="315"/>
          <w:jc w:val="center"/>
        </w:trPr>
        <w:tc>
          <w:tcPr>
            <w:tcW w:w="698" w:type="dxa"/>
            <w:vMerge/>
            <w:tcBorders>
              <w:top w:val="nil"/>
              <w:left w:val="double" w:sz="6" w:space="0" w:color="auto"/>
              <w:bottom w:val="single" w:sz="4" w:space="0" w:color="auto"/>
              <w:right w:val="single" w:sz="4" w:space="0" w:color="auto"/>
            </w:tcBorders>
            <w:vAlign w:val="center"/>
            <w:hideMark/>
          </w:tcPr>
          <w:p w14:paraId="2FB36D69" w14:textId="77777777" w:rsidR="0072577F" w:rsidRPr="00664A3A" w:rsidRDefault="0072577F" w:rsidP="009F6407">
            <w:pPr>
              <w:rPr>
                <w:b/>
                <w:bCs/>
                <w:color w:val="000000"/>
                <w:sz w:val="24"/>
                <w:szCs w:val="24"/>
              </w:rPr>
            </w:pPr>
          </w:p>
        </w:tc>
        <w:tc>
          <w:tcPr>
            <w:tcW w:w="1802" w:type="dxa"/>
            <w:tcBorders>
              <w:top w:val="nil"/>
              <w:left w:val="nil"/>
              <w:bottom w:val="single" w:sz="4" w:space="0" w:color="auto"/>
              <w:right w:val="single" w:sz="4" w:space="0" w:color="auto"/>
            </w:tcBorders>
            <w:shd w:val="clear" w:color="auto" w:fill="auto"/>
            <w:noWrap/>
            <w:vAlign w:val="bottom"/>
            <w:hideMark/>
          </w:tcPr>
          <w:p w14:paraId="117934C2" w14:textId="77777777" w:rsidR="0072577F" w:rsidRPr="00664A3A" w:rsidRDefault="0072577F" w:rsidP="009F6407">
            <w:pPr>
              <w:rPr>
                <w:color w:val="000000"/>
                <w:sz w:val="24"/>
                <w:szCs w:val="24"/>
              </w:rPr>
            </w:pPr>
            <w:r w:rsidRPr="00664A3A">
              <w:rPr>
                <w:color w:val="000000"/>
                <w:sz w:val="24"/>
                <w:szCs w:val="24"/>
              </w:rPr>
              <w:t>Переход</w:t>
            </w:r>
          </w:p>
        </w:tc>
        <w:tc>
          <w:tcPr>
            <w:tcW w:w="500" w:type="dxa"/>
            <w:tcBorders>
              <w:top w:val="nil"/>
              <w:left w:val="nil"/>
              <w:bottom w:val="single" w:sz="4" w:space="0" w:color="auto"/>
              <w:right w:val="single" w:sz="4" w:space="0" w:color="auto"/>
            </w:tcBorders>
            <w:shd w:val="clear" w:color="auto" w:fill="auto"/>
            <w:noWrap/>
            <w:vAlign w:val="center"/>
            <w:hideMark/>
          </w:tcPr>
          <w:p w14:paraId="71E9A142"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2ADC5651"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61E82648" w14:textId="77777777" w:rsidR="0072577F" w:rsidRPr="00664A3A" w:rsidRDefault="0072577F" w:rsidP="009F6407">
            <w:pPr>
              <w:jc w:val="center"/>
              <w:rPr>
                <w:color w:val="000000"/>
                <w:sz w:val="24"/>
                <w:szCs w:val="24"/>
              </w:rPr>
            </w:pPr>
            <w:r w:rsidRPr="00664A3A">
              <w:rPr>
                <w:color w:val="000000"/>
                <w:sz w:val="24"/>
                <w:szCs w:val="24"/>
              </w:rPr>
              <w:t>1</w:t>
            </w:r>
          </w:p>
        </w:tc>
        <w:tc>
          <w:tcPr>
            <w:tcW w:w="500" w:type="dxa"/>
            <w:tcBorders>
              <w:top w:val="nil"/>
              <w:left w:val="nil"/>
              <w:bottom w:val="single" w:sz="4" w:space="0" w:color="auto"/>
              <w:right w:val="single" w:sz="4" w:space="0" w:color="auto"/>
            </w:tcBorders>
            <w:shd w:val="clear" w:color="auto" w:fill="auto"/>
            <w:noWrap/>
            <w:vAlign w:val="center"/>
            <w:hideMark/>
          </w:tcPr>
          <w:p w14:paraId="22119597" w14:textId="77777777" w:rsidR="0072577F" w:rsidRPr="00664A3A" w:rsidRDefault="0072577F" w:rsidP="009F6407">
            <w:pPr>
              <w:jc w:val="center"/>
              <w:rPr>
                <w:color w:val="000000"/>
                <w:sz w:val="24"/>
                <w:szCs w:val="24"/>
              </w:rPr>
            </w:pPr>
            <w:r w:rsidRPr="00664A3A">
              <w:rPr>
                <w:color w:val="000000"/>
                <w:sz w:val="24"/>
                <w:szCs w:val="24"/>
              </w:rPr>
              <w:t>1</w:t>
            </w:r>
          </w:p>
        </w:tc>
        <w:tc>
          <w:tcPr>
            <w:tcW w:w="500" w:type="dxa"/>
            <w:tcBorders>
              <w:top w:val="nil"/>
              <w:left w:val="nil"/>
              <w:bottom w:val="single" w:sz="4" w:space="0" w:color="auto"/>
              <w:right w:val="single" w:sz="4" w:space="0" w:color="auto"/>
            </w:tcBorders>
            <w:shd w:val="clear" w:color="auto" w:fill="auto"/>
            <w:noWrap/>
            <w:vAlign w:val="center"/>
            <w:hideMark/>
          </w:tcPr>
          <w:p w14:paraId="17A477E2"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12" w:space="0" w:color="auto"/>
            </w:tcBorders>
            <w:shd w:val="clear" w:color="auto" w:fill="auto"/>
            <w:noWrap/>
            <w:vAlign w:val="center"/>
            <w:hideMark/>
          </w:tcPr>
          <w:p w14:paraId="1B97CB28"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single" w:sz="12" w:space="0" w:color="auto"/>
              <w:bottom w:val="single" w:sz="4" w:space="0" w:color="auto"/>
              <w:right w:val="single" w:sz="4" w:space="0" w:color="auto"/>
            </w:tcBorders>
            <w:shd w:val="clear" w:color="auto" w:fill="auto"/>
            <w:noWrap/>
            <w:vAlign w:val="center"/>
            <w:hideMark/>
          </w:tcPr>
          <w:p w14:paraId="29597DE5"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693F9527"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4749E6A3"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double" w:sz="6" w:space="0" w:color="auto"/>
            </w:tcBorders>
            <w:shd w:val="clear" w:color="auto" w:fill="auto"/>
            <w:noWrap/>
            <w:vAlign w:val="center"/>
            <w:hideMark/>
          </w:tcPr>
          <w:p w14:paraId="7921E383" w14:textId="77777777" w:rsidR="0072577F" w:rsidRPr="00664A3A" w:rsidRDefault="0072577F" w:rsidP="009F6407">
            <w:pPr>
              <w:jc w:val="center"/>
              <w:rPr>
                <w:color w:val="000000"/>
                <w:sz w:val="24"/>
                <w:szCs w:val="24"/>
              </w:rPr>
            </w:pPr>
            <w:r w:rsidRPr="00664A3A">
              <w:rPr>
                <w:color w:val="000000"/>
                <w:sz w:val="24"/>
                <w:szCs w:val="24"/>
              </w:rPr>
              <w:t> </w:t>
            </w:r>
          </w:p>
        </w:tc>
      </w:tr>
      <w:tr w:rsidR="0072577F" w:rsidRPr="00664A3A" w14:paraId="05D420F1" w14:textId="77777777" w:rsidTr="009F6407">
        <w:trPr>
          <w:trHeight w:val="315"/>
          <w:jc w:val="center"/>
        </w:trPr>
        <w:tc>
          <w:tcPr>
            <w:tcW w:w="698" w:type="dxa"/>
            <w:vMerge/>
            <w:tcBorders>
              <w:top w:val="nil"/>
              <w:left w:val="double" w:sz="6" w:space="0" w:color="auto"/>
              <w:bottom w:val="single" w:sz="4" w:space="0" w:color="auto"/>
              <w:right w:val="single" w:sz="4" w:space="0" w:color="auto"/>
            </w:tcBorders>
            <w:vAlign w:val="center"/>
            <w:hideMark/>
          </w:tcPr>
          <w:p w14:paraId="4A37FFD7" w14:textId="77777777" w:rsidR="0072577F" w:rsidRPr="00664A3A" w:rsidRDefault="0072577F" w:rsidP="009F6407">
            <w:pPr>
              <w:rPr>
                <w:b/>
                <w:bCs/>
                <w:color w:val="000000"/>
                <w:sz w:val="24"/>
                <w:szCs w:val="24"/>
              </w:rPr>
            </w:pPr>
          </w:p>
        </w:tc>
        <w:tc>
          <w:tcPr>
            <w:tcW w:w="1802" w:type="dxa"/>
            <w:tcBorders>
              <w:top w:val="nil"/>
              <w:left w:val="nil"/>
              <w:bottom w:val="single" w:sz="4" w:space="0" w:color="auto"/>
              <w:right w:val="single" w:sz="4" w:space="0" w:color="auto"/>
            </w:tcBorders>
            <w:shd w:val="clear" w:color="auto" w:fill="auto"/>
            <w:noWrap/>
            <w:vAlign w:val="bottom"/>
            <w:hideMark/>
          </w:tcPr>
          <w:p w14:paraId="615EABE0" w14:textId="77777777" w:rsidR="0072577F" w:rsidRPr="00664A3A" w:rsidRDefault="0072577F" w:rsidP="009F6407">
            <w:pPr>
              <w:rPr>
                <w:color w:val="000000"/>
                <w:sz w:val="24"/>
                <w:szCs w:val="24"/>
              </w:rPr>
            </w:pPr>
            <w:r w:rsidRPr="00664A3A">
              <w:rPr>
                <w:color w:val="000000"/>
                <w:sz w:val="24"/>
                <w:szCs w:val="24"/>
              </w:rPr>
              <w:t>Сообщение</w:t>
            </w:r>
          </w:p>
        </w:tc>
        <w:tc>
          <w:tcPr>
            <w:tcW w:w="500" w:type="dxa"/>
            <w:tcBorders>
              <w:top w:val="nil"/>
              <w:left w:val="nil"/>
              <w:bottom w:val="single" w:sz="4" w:space="0" w:color="auto"/>
              <w:right w:val="single" w:sz="4" w:space="0" w:color="auto"/>
            </w:tcBorders>
            <w:shd w:val="clear" w:color="auto" w:fill="auto"/>
            <w:noWrap/>
            <w:vAlign w:val="center"/>
            <w:hideMark/>
          </w:tcPr>
          <w:p w14:paraId="07F4A93D"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500D3C1C"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26C7EBCB"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5EAD9A9E"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4511915D" w14:textId="77777777" w:rsidR="0072577F" w:rsidRPr="00664A3A" w:rsidRDefault="0072577F" w:rsidP="009F6407">
            <w:pPr>
              <w:jc w:val="center"/>
              <w:rPr>
                <w:color w:val="000000"/>
                <w:sz w:val="24"/>
                <w:szCs w:val="24"/>
              </w:rPr>
            </w:pPr>
            <w:r w:rsidRPr="00664A3A">
              <w:rPr>
                <w:color w:val="000000"/>
                <w:sz w:val="24"/>
                <w:szCs w:val="24"/>
              </w:rPr>
              <w:t>1</w:t>
            </w:r>
          </w:p>
        </w:tc>
        <w:tc>
          <w:tcPr>
            <w:tcW w:w="500" w:type="dxa"/>
            <w:tcBorders>
              <w:top w:val="nil"/>
              <w:left w:val="nil"/>
              <w:bottom w:val="single" w:sz="4" w:space="0" w:color="auto"/>
              <w:right w:val="single" w:sz="12" w:space="0" w:color="auto"/>
            </w:tcBorders>
            <w:shd w:val="clear" w:color="auto" w:fill="auto"/>
            <w:noWrap/>
            <w:vAlign w:val="center"/>
            <w:hideMark/>
          </w:tcPr>
          <w:p w14:paraId="4E028130"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single" w:sz="12" w:space="0" w:color="auto"/>
              <w:bottom w:val="single" w:sz="4" w:space="0" w:color="auto"/>
              <w:right w:val="single" w:sz="4" w:space="0" w:color="auto"/>
            </w:tcBorders>
            <w:shd w:val="clear" w:color="auto" w:fill="auto"/>
            <w:noWrap/>
            <w:vAlign w:val="center"/>
            <w:hideMark/>
          </w:tcPr>
          <w:p w14:paraId="5122F790"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45802315"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single" w:sz="4" w:space="0" w:color="auto"/>
            </w:tcBorders>
            <w:shd w:val="clear" w:color="auto" w:fill="auto"/>
            <w:noWrap/>
            <w:vAlign w:val="center"/>
            <w:hideMark/>
          </w:tcPr>
          <w:p w14:paraId="5FCEB950"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nil"/>
              <w:bottom w:val="single" w:sz="4" w:space="0" w:color="auto"/>
              <w:right w:val="double" w:sz="6" w:space="0" w:color="auto"/>
            </w:tcBorders>
            <w:shd w:val="clear" w:color="auto" w:fill="auto"/>
            <w:noWrap/>
            <w:vAlign w:val="center"/>
            <w:hideMark/>
          </w:tcPr>
          <w:p w14:paraId="18A8265B" w14:textId="77777777" w:rsidR="0072577F" w:rsidRPr="00664A3A" w:rsidRDefault="0072577F" w:rsidP="009F6407">
            <w:pPr>
              <w:jc w:val="center"/>
              <w:rPr>
                <w:color w:val="000000"/>
                <w:sz w:val="24"/>
                <w:szCs w:val="24"/>
              </w:rPr>
            </w:pPr>
            <w:r w:rsidRPr="00664A3A">
              <w:rPr>
                <w:color w:val="000000"/>
                <w:sz w:val="24"/>
                <w:szCs w:val="24"/>
              </w:rPr>
              <w:t> </w:t>
            </w:r>
          </w:p>
        </w:tc>
      </w:tr>
      <w:tr w:rsidR="0072577F" w:rsidRPr="00664A3A" w14:paraId="4C7CC58B" w14:textId="77777777" w:rsidTr="009F6407">
        <w:trPr>
          <w:trHeight w:val="315"/>
          <w:jc w:val="center"/>
        </w:trPr>
        <w:tc>
          <w:tcPr>
            <w:tcW w:w="698" w:type="dxa"/>
            <w:tcBorders>
              <w:top w:val="nil"/>
              <w:left w:val="double" w:sz="6" w:space="0" w:color="auto"/>
              <w:bottom w:val="single" w:sz="4" w:space="0" w:color="auto"/>
              <w:right w:val="nil"/>
            </w:tcBorders>
            <w:shd w:val="clear" w:color="auto" w:fill="auto"/>
            <w:noWrap/>
            <w:vAlign w:val="bottom"/>
            <w:hideMark/>
          </w:tcPr>
          <w:p w14:paraId="360073A6" w14:textId="77777777" w:rsidR="0072577F" w:rsidRPr="00664A3A" w:rsidRDefault="0072577F" w:rsidP="009F6407">
            <w:pPr>
              <w:rPr>
                <w:color w:val="000000"/>
                <w:sz w:val="24"/>
                <w:szCs w:val="24"/>
              </w:rPr>
            </w:pPr>
            <w:r w:rsidRPr="00664A3A">
              <w:rPr>
                <w:color w:val="000000"/>
                <w:sz w:val="24"/>
                <w:szCs w:val="24"/>
              </w:rPr>
              <w:t> </w:t>
            </w:r>
          </w:p>
        </w:tc>
        <w:tc>
          <w:tcPr>
            <w:tcW w:w="1802" w:type="dxa"/>
            <w:tcBorders>
              <w:top w:val="nil"/>
              <w:left w:val="nil"/>
              <w:bottom w:val="single" w:sz="4" w:space="0" w:color="auto"/>
              <w:right w:val="nil"/>
            </w:tcBorders>
            <w:shd w:val="clear" w:color="auto" w:fill="auto"/>
            <w:noWrap/>
            <w:vAlign w:val="bottom"/>
            <w:hideMark/>
          </w:tcPr>
          <w:p w14:paraId="4A6186B0" w14:textId="77777777" w:rsidR="0072577F" w:rsidRPr="00664A3A" w:rsidRDefault="0072577F" w:rsidP="009F6407">
            <w:pPr>
              <w:rPr>
                <w:color w:val="000000"/>
                <w:sz w:val="24"/>
                <w:szCs w:val="24"/>
              </w:rPr>
            </w:pPr>
            <w:r w:rsidRPr="00664A3A">
              <w:rPr>
                <w:color w:val="000000"/>
                <w:sz w:val="24"/>
                <w:szCs w:val="24"/>
              </w:rPr>
              <w:t> </w:t>
            </w:r>
          </w:p>
        </w:tc>
        <w:tc>
          <w:tcPr>
            <w:tcW w:w="500" w:type="dxa"/>
            <w:tcBorders>
              <w:top w:val="nil"/>
              <w:left w:val="nil"/>
              <w:bottom w:val="single" w:sz="4" w:space="0" w:color="auto"/>
              <w:right w:val="nil"/>
            </w:tcBorders>
            <w:shd w:val="clear" w:color="auto" w:fill="auto"/>
            <w:noWrap/>
            <w:vAlign w:val="bottom"/>
            <w:hideMark/>
          </w:tcPr>
          <w:p w14:paraId="1A78F08C" w14:textId="77777777" w:rsidR="0072577F" w:rsidRPr="00664A3A" w:rsidRDefault="0072577F" w:rsidP="009F6407">
            <w:pPr>
              <w:rPr>
                <w:color w:val="000000"/>
                <w:sz w:val="24"/>
                <w:szCs w:val="24"/>
              </w:rPr>
            </w:pPr>
            <w:r w:rsidRPr="00664A3A">
              <w:rPr>
                <w:color w:val="000000"/>
                <w:sz w:val="24"/>
                <w:szCs w:val="24"/>
              </w:rPr>
              <w:t> </w:t>
            </w:r>
          </w:p>
        </w:tc>
        <w:tc>
          <w:tcPr>
            <w:tcW w:w="500" w:type="dxa"/>
            <w:tcBorders>
              <w:top w:val="nil"/>
              <w:left w:val="nil"/>
              <w:bottom w:val="single" w:sz="4" w:space="0" w:color="auto"/>
              <w:right w:val="nil"/>
            </w:tcBorders>
            <w:shd w:val="clear" w:color="auto" w:fill="auto"/>
            <w:noWrap/>
            <w:vAlign w:val="bottom"/>
            <w:hideMark/>
          </w:tcPr>
          <w:p w14:paraId="2CB0DFD6" w14:textId="77777777" w:rsidR="0072577F" w:rsidRPr="00664A3A" w:rsidRDefault="0072577F" w:rsidP="009F6407">
            <w:pPr>
              <w:rPr>
                <w:color w:val="000000"/>
                <w:sz w:val="24"/>
                <w:szCs w:val="24"/>
              </w:rPr>
            </w:pPr>
            <w:r w:rsidRPr="00664A3A">
              <w:rPr>
                <w:color w:val="000000"/>
                <w:sz w:val="24"/>
                <w:szCs w:val="24"/>
              </w:rPr>
              <w:t> </w:t>
            </w:r>
          </w:p>
        </w:tc>
        <w:tc>
          <w:tcPr>
            <w:tcW w:w="500" w:type="dxa"/>
            <w:tcBorders>
              <w:top w:val="nil"/>
              <w:left w:val="nil"/>
              <w:bottom w:val="single" w:sz="4" w:space="0" w:color="auto"/>
              <w:right w:val="nil"/>
            </w:tcBorders>
            <w:shd w:val="clear" w:color="auto" w:fill="auto"/>
            <w:noWrap/>
            <w:vAlign w:val="bottom"/>
            <w:hideMark/>
          </w:tcPr>
          <w:p w14:paraId="1887D855" w14:textId="77777777" w:rsidR="0072577F" w:rsidRPr="00664A3A" w:rsidRDefault="0072577F" w:rsidP="009F6407">
            <w:pPr>
              <w:rPr>
                <w:color w:val="000000"/>
                <w:sz w:val="24"/>
                <w:szCs w:val="24"/>
              </w:rPr>
            </w:pPr>
            <w:r w:rsidRPr="00664A3A">
              <w:rPr>
                <w:color w:val="000000"/>
                <w:sz w:val="24"/>
                <w:szCs w:val="24"/>
              </w:rPr>
              <w:t> </w:t>
            </w:r>
          </w:p>
        </w:tc>
        <w:tc>
          <w:tcPr>
            <w:tcW w:w="500" w:type="dxa"/>
            <w:tcBorders>
              <w:top w:val="nil"/>
              <w:left w:val="nil"/>
              <w:bottom w:val="single" w:sz="4" w:space="0" w:color="auto"/>
              <w:right w:val="nil"/>
            </w:tcBorders>
            <w:shd w:val="clear" w:color="auto" w:fill="auto"/>
            <w:noWrap/>
            <w:vAlign w:val="bottom"/>
            <w:hideMark/>
          </w:tcPr>
          <w:p w14:paraId="2E82E236" w14:textId="77777777" w:rsidR="0072577F" w:rsidRPr="00664A3A" w:rsidRDefault="0072577F" w:rsidP="009F6407">
            <w:pPr>
              <w:rPr>
                <w:color w:val="000000"/>
                <w:sz w:val="24"/>
                <w:szCs w:val="24"/>
              </w:rPr>
            </w:pPr>
            <w:r w:rsidRPr="00664A3A">
              <w:rPr>
                <w:color w:val="000000"/>
                <w:sz w:val="24"/>
                <w:szCs w:val="24"/>
              </w:rPr>
              <w:t> </w:t>
            </w:r>
          </w:p>
        </w:tc>
        <w:tc>
          <w:tcPr>
            <w:tcW w:w="500" w:type="dxa"/>
            <w:tcBorders>
              <w:top w:val="nil"/>
              <w:left w:val="nil"/>
              <w:bottom w:val="single" w:sz="4" w:space="0" w:color="auto"/>
              <w:right w:val="nil"/>
            </w:tcBorders>
            <w:shd w:val="clear" w:color="auto" w:fill="auto"/>
            <w:noWrap/>
            <w:vAlign w:val="bottom"/>
            <w:hideMark/>
          </w:tcPr>
          <w:p w14:paraId="6E2D0755" w14:textId="77777777" w:rsidR="0072577F" w:rsidRPr="00664A3A" w:rsidRDefault="0072577F" w:rsidP="009F6407">
            <w:pPr>
              <w:rPr>
                <w:color w:val="000000"/>
                <w:sz w:val="24"/>
                <w:szCs w:val="24"/>
              </w:rPr>
            </w:pPr>
            <w:r w:rsidRPr="00664A3A">
              <w:rPr>
                <w:color w:val="000000"/>
                <w:sz w:val="24"/>
                <w:szCs w:val="24"/>
              </w:rPr>
              <w:t> </w:t>
            </w:r>
          </w:p>
        </w:tc>
        <w:tc>
          <w:tcPr>
            <w:tcW w:w="500" w:type="dxa"/>
            <w:tcBorders>
              <w:top w:val="nil"/>
              <w:left w:val="nil"/>
              <w:bottom w:val="single" w:sz="4" w:space="0" w:color="auto"/>
              <w:right w:val="single" w:sz="12" w:space="0" w:color="auto"/>
            </w:tcBorders>
            <w:shd w:val="clear" w:color="auto" w:fill="auto"/>
            <w:noWrap/>
            <w:vAlign w:val="bottom"/>
            <w:hideMark/>
          </w:tcPr>
          <w:p w14:paraId="507F404A" w14:textId="77777777" w:rsidR="0072577F" w:rsidRPr="00664A3A" w:rsidRDefault="0072577F" w:rsidP="009F6407">
            <w:pPr>
              <w:rPr>
                <w:color w:val="000000"/>
                <w:sz w:val="24"/>
                <w:szCs w:val="24"/>
              </w:rPr>
            </w:pPr>
            <w:r w:rsidRPr="00664A3A">
              <w:rPr>
                <w:color w:val="000000"/>
                <w:sz w:val="24"/>
                <w:szCs w:val="24"/>
              </w:rPr>
              <w:t> </w:t>
            </w:r>
          </w:p>
        </w:tc>
        <w:tc>
          <w:tcPr>
            <w:tcW w:w="500" w:type="dxa"/>
            <w:tcBorders>
              <w:top w:val="nil"/>
              <w:left w:val="single" w:sz="12" w:space="0" w:color="auto"/>
              <w:bottom w:val="single" w:sz="4" w:space="0" w:color="auto"/>
              <w:right w:val="nil"/>
            </w:tcBorders>
            <w:shd w:val="clear" w:color="auto" w:fill="auto"/>
            <w:noWrap/>
            <w:vAlign w:val="bottom"/>
            <w:hideMark/>
          </w:tcPr>
          <w:p w14:paraId="3CD22CD3" w14:textId="77777777" w:rsidR="0072577F" w:rsidRPr="00664A3A" w:rsidRDefault="0072577F" w:rsidP="009F6407">
            <w:pPr>
              <w:rPr>
                <w:color w:val="000000"/>
                <w:sz w:val="24"/>
                <w:szCs w:val="24"/>
              </w:rPr>
            </w:pPr>
            <w:r w:rsidRPr="00664A3A">
              <w:rPr>
                <w:color w:val="000000"/>
                <w:sz w:val="24"/>
                <w:szCs w:val="24"/>
              </w:rPr>
              <w:t> </w:t>
            </w:r>
          </w:p>
        </w:tc>
        <w:tc>
          <w:tcPr>
            <w:tcW w:w="500" w:type="dxa"/>
            <w:tcBorders>
              <w:top w:val="nil"/>
              <w:left w:val="nil"/>
              <w:bottom w:val="single" w:sz="4" w:space="0" w:color="auto"/>
              <w:right w:val="nil"/>
            </w:tcBorders>
            <w:shd w:val="clear" w:color="auto" w:fill="auto"/>
            <w:noWrap/>
            <w:vAlign w:val="bottom"/>
            <w:hideMark/>
          </w:tcPr>
          <w:p w14:paraId="660E819A" w14:textId="77777777" w:rsidR="0072577F" w:rsidRPr="00664A3A" w:rsidRDefault="0072577F" w:rsidP="009F6407">
            <w:pPr>
              <w:rPr>
                <w:color w:val="000000"/>
                <w:sz w:val="24"/>
                <w:szCs w:val="24"/>
              </w:rPr>
            </w:pPr>
            <w:r w:rsidRPr="00664A3A">
              <w:rPr>
                <w:color w:val="000000"/>
                <w:sz w:val="24"/>
                <w:szCs w:val="24"/>
              </w:rPr>
              <w:t> </w:t>
            </w:r>
          </w:p>
        </w:tc>
        <w:tc>
          <w:tcPr>
            <w:tcW w:w="500" w:type="dxa"/>
            <w:tcBorders>
              <w:top w:val="nil"/>
              <w:left w:val="nil"/>
              <w:bottom w:val="single" w:sz="4" w:space="0" w:color="auto"/>
              <w:right w:val="nil"/>
            </w:tcBorders>
            <w:shd w:val="clear" w:color="auto" w:fill="auto"/>
            <w:noWrap/>
            <w:vAlign w:val="bottom"/>
            <w:hideMark/>
          </w:tcPr>
          <w:p w14:paraId="558EE0D0" w14:textId="77777777" w:rsidR="0072577F" w:rsidRPr="00664A3A" w:rsidRDefault="0072577F" w:rsidP="009F6407">
            <w:pPr>
              <w:rPr>
                <w:color w:val="000000"/>
                <w:sz w:val="24"/>
                <w:szCs w:val="24"/>
              </w:rPr>
            </w:pPr>
            <w:r w:rsidRPr="00664A3A">
              <w:rPr>
                <w:color w:val="000000"/>
                <w:sz w:val="24"/>
                <w:szCs w:val="24"/>
              </w:rPr>
              <w:t> </w:t>
            </w:r>
          </w:p>
        </w:tc>
        <w:tc>
          <w:tcPr>
            <w:tcW w:w="500" w:type="dxa"/>
            <w:tcBorders>
              <w:top w:val="nil"/>
              <w:left w:val="nil"/>
              <w:bottom w:val="single" w:sz="4" w:space="0" w:color="auto"/>
              <w:right w:val="double" w:sz="6" w:space="0" w:color="auto"/>
            </w:tcBorders>
            <w:shd w:val="clear" w:color="auto" w:fill="auto"/>
            <w:noWrap/>
            <w:vAlign w:val="bottom"/>
            <w:hideMark/>
          </w:tcPr>
          <w:p w14:paraId="65536CAB" w14:textId="77777777" w:rsidR="0072577F" w:rsidRPr="00664A3A" w:rsidRDefault="0072577F" w:rsidP="009F6407">
            <w:pPr>
              <w:rPr>
                <w:color w:val="000000"/>
                <w:sz w:val="24"/>
                <w:szCs w:val="24"/>
              </w:rPr>
            </w:pPr>
            <w:r w:rsidRPr="00664A3A">
              <w:rPr>
                <w:color w:val="000000"/>
                <w:sz w:val="24"/>
                <w:szCs w:val="24"/>
              </w:rPr>
              <w:t> </w:t>
            </w:r>
          </w:p>
        </w:tc>
      </w:tr>
      <w:tr w:rsidR="0072577F" w:rsidRPr="00664A3A" w14:paraId="4D1A744B" w14:textId="77777777" w:rsidTr="009F6407">
        <w:trPr>
          <w:trHeight w:val="630"/>
          <w:jc w:val="center"/>
        </w:trPr>
        <w:tc>
          <w:tcPr>
            <w:tcW w:w="2500" w:type="dxa"/>
            <w:gridSpan w:val="2"/>
            <w:tcBorders>
              <w:top w:val="single" w:sz="4" w:space="0" w:color="auto"/>
              <w:left w:val="double" w:sz="6" w:space="0" w:color="auto"/>
              <w:bottom w:val="double" w:sz="6" w:space="0" w:color="auto"/>
              <w:right w:val="single" w:sz="4" w:space="0" w:color="000000"/>
            </w:tcBorders>
            <w:shd w:val="clear" w:color="auto" w:fill="auto"/>
            <w:noWrap/>
            <w:vAlign w:val="center"/>
            <w:hideMark/>
          </w:tcPr>
          <w:p w14:paraId="69B35523" w14:textId="77777777" w:rsidR="0072577F" w:rsidRDefault="0072577F" w:rsidP="009F6407">
            <w:pPr>
              <w:jc w:val="center"/>
              <w:rPr>
                <w:b/>
                <w:bCs/>
                <w:color w:val="000000"/>
                <w:sz w:val="24"/>
                <w:szCs w:val="24"/>
              </w:rPr>
            </w:pPr>
            <w:r>
              <w:rPr>
                <w:b/>
                <w:bCs/>
                <w:color w:val="000000"/>
                <w:sz w:val="24"/>
                <w:szCs w:val="24"/>
              </w:rPr>
              <w:t>Рекомендуемый</w:t>
            </w:r>
          </w:p>
          <w:p w14:paraId="1FD61248" w14:textId="77777777" w:rsidR="0072577F" w:rsidRPr="00664A3A" w:rsidRDefault="0072577F" w:rsidP="009F6407">
            <w:pPr>
              <w:jc w:val="center"/>
              <w:rPr>
                <w:b/>
                <w:bCs/>
                <w:color w:val="000000"/>
                <w:sz w:val="24"/>
                <w:szCs w:val="24"/>
              </w:rPr>
            </w:pPr>
            <w:r>
              <w:rPr>
                <w:b/>
                <w:bCs/>
                <w:color w:val="000000"/>
                <w:sz w:val="24"/>
                <w:szCs w:val="24"/>
              </w:rPr>
              <w:t>д</w:t>
            </w:r>
            <w:r w:rsidRPr="00664A3A">
              <w:rPr>
                <w:b/>
                <w:bCs/>
                <w:color w:val="000000"/>
                <w:sz w:val="24"/>
                <w:szCs w:val="24"/>
              </w:rPr>
              <w:t>иапазон оценок</w:t>
            </w:r>
          </w:p>
        </w:tc>
        <w:tc>
          <w:tcPr>
            <w:tcW w:w="500" w:type="dxa"/>
            <w:tcBorders>
              <w:top w:val="nil"/>
              <w:left w:val="nil"/>
              <w:bottom w:val="double" w:sz="6" w:space="0" w:color="auto"/>
              <w:right w:val="single" w:sz="4" w:space="0" w:color="auto"/>
            </w:tcBorders>
            <w:shd w:val="clear" w:color="auto" w:fill="auto"/>
            <w:noWrap/>
            <w:textDirection w:val="btLr"/>
            <w:vAlign w:val="center"/>
            <w:hideMark/>
          </w:tcPr>
          <w:p w14:paraId="72882394" w14:textId="77777777" w:rsidR="0072577F" w:rsidRPr="00664A3A" w:rsidRDefault="0072577F" w:rsidP="009F6407">
            <w:pPr>
              <w:jc w:val="center"/>
              <w:rPr>
                <w:color w:val="000000"/>
                <w:sz w:val="24"/>
                <w:szCs w:val="24"/>
              </w:rPr>
            </w:pPr>
            <w:r w:rsidRPr="00664A3A">
              <w:rPr>
                <w:color w:val="000000"/>
                <w:sz w:val="24"/>
                <w:szCs w:val="24"/>
              </w:rPr>
              <w:t>2.5-3</w:t>
            </w:r>
          </w:p>
        </w:tc>
        <w:tc>
          <w:tcPr>
            <w:tcW w:w="500" w:type="dxa"/>
            <w:tcBorders>
              <w:top w:val="nil"/>
              <w:left w:val="nil"/>
              <w:bottom w:val="double" w:sz="6" w:space="0" w:color="auto"/>
              <w:right w:val="single" w:sz="4" w:space="0" w:color="auto"/>
            </w:tcBorders>
            <w:shd w:val="clear" w:color="auto" w:fill="auto"/>
            <w:noWrap/>
            <w:textDirection w:val="btLr"/>
            <w:vAlign w:val="center"/>
            <w:hideMark/>
          </w:tcPr>
          <w:p w14:paraId="6BC9D348" w14:textId="77777777" w:rsidR="0072577F" w:rsidRPr="00664A3A" w:rsidRDefault="0072577F" w:rsidP="009F6407">
            <w:pPr>
              <w:jc w:val="center"/>
              <w:rPr>
                <w:color w:val="000000"/>
                <w:sz w:val="24"/>
                <w:szCs w:val="24"/>
              </w:rPr>
            </w:pPr>
            <w:r w:rsidRPr="00664A3A">
              <w:rPr>
                <w:color w:val="000000"/>
                <w:sz w:val="24"/>
                <w:szCs w:val="24"/>
              </w:rPr>
              <w:t>5-5.5</w:t>
            </w:r>
          </w:p>
        </w:tc>
        <w:tc>
          <w:tcPr>
            <w:tcW w:w="500" w:type="dxa"/>
            <w:tcBorders>
              <w:top w:val="nil"/>
              <w:left w:val="nil"/>
              <w:bottom w:val="double" w:sz="6" w:space="0" w:color="auto"/>
              <w:right w:val="single" w:sz="4" w:space="0" w:color="auto"/>
            </w:tcBorders>
            <w:shd w:val="clear" w:color="auto" w:fill="auto"/>
            <w:noWrap/>
            <w:textDirection w:val="btLr"/>
            <w:vAlign w:val="center"/>
            <w:hideMark/>
          </w:tcPr>
          <w:p w14:paraId="38BB6E5D" w14:textId="77777777" w:rsidR="0072577F" w:rsidRPr="00664A3A" w:rsidRDefault="0072577F" w:rsidP="009F6407">
            <w:pPr>
              <w:jc w:val="center"/>
              <w:rPr>
                <w:color w:val="000000"/>
                <w:sz w:val="24"/>
                <w:szCs w:val="24"/>
              </w:rPr>
            </w:pPr>
            <w:r w:rsidRPr="00664A3A">
              <w:rPr>
                <w:color w:val="000000"/>
                <w:sz w:val="24"/>
                <w:szCs w:val="24"/>
              </w:rPr>
              <w:t>2.5-3</w:t>
            </w:r>
          </w:p>
        </w:tc>
        <w:tc>
          <w:tcPr>
            <w:tcW w:w="500" w:type="dxa"/>
            <w:tcBorders>
              <w:top w:val="nil"/>
              <w:left w:val="nil"/>
              <w:bottom w:val="double" w:sz="6" w:space="0" w:color="auto"/>
              <w:right w:val="single" w:sz="4" w:space="0" w:color="auto"/>
            </w:tcBorders>
            <w:shd w:val="clear" w:color="auto" w:fill="auto"/>
            <w:noWrap/>
            <w:textDirection w:val="btLr"/>
            <w:vAlign w:val="center"/>
            <w:hideMark/>
          </w:tcPr>
          <w:p w14:paraId="0985AD58" w14:textId="77777777" w:rsidR="0072577F" w:rsidRPr="00664A3A" w:rsidRDefault="0072577F" w:rsidP="009F6407">
            <w:pPr>
              <w:jc w:val="center"/>
              <w:rPr>
                <w:color w:val="000000"/>
                <w:sz w:val="24"/>
                <w:szCs w:val="24"/>
              </w:rPr>
            </w:pPr>
            <w:r w:rsidRPr="00664A3A">
              <w:rPr>
                <w:color w:val="000000"/>
                <w:sz w:val="24"/>
                <w:szCs w:val="24"/>
              </w:rPr>
              <w:t>2.5-3</w:t>
            </w:r>
          </w:p>
        </w:tc>
        <w:tc>
          <w:tcPr>
            <w:tcW w:w="500" w:type="dxa"/>
            <w:tcBorders>
              <w:top w:val="nil"/>
              <w:left w:val="nil"/>
              <w:bottom w:val="double" w:sz="6" w:space="0" w:color="auto"/>
              <w:right w:val="single" w:sz="4" w:space="0" w:color="auto"/>
            </w:tcBorders>
            <w:shd w:val="clear" w:color="auto" w:fill="auto"/>
            <w:noWrap/>
            <w:textDirection w:val="btLr"/>
            <w:vAlign w:val="center"/>
            <w:hideMark/>
          </w:tcPr>
          <w:p w14:paraId="6857CE5A" w14:textId="77777777" w:rsidR="0072577F" w:rsidRPr="00664A3A" w:rsidRDefault="0072577F" w:rsidP="009F6407">
            <w:pPr>
              <w:jc w:val="center"/>
              <w:rPr>
                <w:color w:val="000000"/>
                <w:sz w:val="24"/>
                <w:szCs w:val="24"/>
              </w:rPr>
            </w:pPr>
            <w:r w:rsidRPr="00664A3A">
              <w:rPr>
                <w:color w:val="000000"/>
                <w:sz w:val="24"/>
                <w:szCs w:val="24"/>
              </w:rPr>
              <w:t>3.5-3</w:t>
            </w:r>
          </w:p>
        </w:tc>
        <w:tc>
          <w:tcPr>
            <w:tcW w:w="500" w:type="dxa"/>
            <w:tcBorders>
              <w:top w:val="nil"/>
              <w:left w:val="nil"/>
              <w:bottom w:val="double" w:sz="6" w:space="0" w:color="auto"/>
              <w:right w:val="single" w:sz="12" w:space="0" w:color="auto"/>
            </w:tcBorders>
            <w:shd w:val="clear" w:color="auto" w:fill="auto"/>
            <w:noWrap/>
            <w:textDirection w:val="btLr"/>
            <w:vAlign w:val="center"/>
            <w:hideMark/>
          </w:tcPr>
          <w:p w14:paraId="0B94342E" w14:textId="77777777" w:rsidR="0072577F" w:rsidRPr="00664A3A" w:rsidRDefault="0072577F" w:rsidP="009F6407">
            <w:pPr>
              <w:jc w:val="center"/>
              <w:rPr>
                <w:color w:val="000000"/>
                <w:sz w:val="24"/>
                <w:szCs w:val="24"/>
              </w:rPr>
            </w:pPr>
            <w:r w:rsidRPr="00664A3A">
              <w:rPr>
                <w:color w:val="000000"/>
                <w:sz w:val="24"/>
                <w:szCs w:val="24"/>
              </w:rPr>
              <w:t> </w:t>
            </w:r>
          </w:p>
        </w:tc>
        <w:tc>
          <w:tcPr>
            <w:tcW w:w="500" w:type="dxa"/>
            <w:tcBorders>
              <w:top w:val="nil"/>
              <w:left w:val="single" w:sz="12" w:space="0" w:color="auto"/>
              <w:bottom w:val="double" w:sz="6" w:space="0" w:color="auto"/>
              <w:right w:val="single" w:sz="4" w:space="0" w:color="auto"/>
            </w:tcBorders>
            <w:shd w:val="clear" w:color="auto" w:fill="auto"/>
            <w:noWrap/>
            <w:textDirection w:val="btLr"/>
            <w:vAlign w:val="center"/>
            <w:hideMark/>
          </w:tcPr>
          <w:p w14:paraId="4FA28840" w14:textId="77777777" w:rsidR="0072577F" w:rsidRPr="00664A3A" w:rsidRDefault="0072577F" w:rsidP="009F6407">
            <w:pPr>
              <w:jc w:val="center"/>
              <w:rPr>
                <w:color w:val="000000"/>
                <w:sz w:val="24"/>
                <w:szCs w:val="24"/>
              </w:rPr>
            </w:pPr>
            <w:r w:rsidRPr="00664A3A">
              <w:rPr>
                <w:color w:val="000000"/>
                <w:sz w:val="24"/>
                <w:szCs w:val="24"/>
              </w:rPr>
              <w:t>3.5-4</w:t>
            </w:r>
          </w:p>
        </w:tc>
        <w:tc>
          <w:tcPr>
            <w:tcW w:w="500" w:type="dxa"/>
            <w:tcBorders>
              <w:top w:val="nil"/>
              <w:left w:val="nil"/>
              <w:bottom w:val="double" w:sz="6" w:space="0" w:color="auto"/>
              <w:right w:val="single" w:sz="4" w:space="0" w:color="auto"/>
            </w:tcBorders>
            <w:shd w:val="clear" w:color="auto" w:fill="auto"/>
            <w:noWrap/>
            <w:textDirection w:val="btLr"/>
            <w:vAlign w:val="center"/>
            <w:hideMark/>
          </w:tcPr>
          <w:p w14:paraId="2951DA4A" w14:textId="77777777" w:rsidR="0072577F" w:rsidRPr="00664A3A" w:rsidRDefault="0072577F" w:rsidP="009F6407">
            <w:pPr>
              <w:jc w:val="center"/>
              <w:rPr>
                <w:color w:val="000000"/>
                <w:sz w:val="24"/>
                <w:szCs w:val="24"/>
              </w:rPr>
            </w:pPr>
            <w:r w:rsidRPr="00664A3A">
              <w:rPr>
                <w:color w:val="000000"/>
                <w:sz w:val="24"/>
                <w:szCs w:val="24"/>
              </w:rPr>
              <w:t>2-2.5</w:t>
            </w:r>
          </w:p>
        </w:tc>
        <w:tc>
          <w:tcPr>
            <w:tcW w:w="500" w:type="dxa"/>
            <w:tcBorders>
              <w:top w:val="nil"/>
              <w:left w:val="nil"/>
              <w:bottom w:val="double" w:sz="6" w:space="0" w:color="auto"/>
              <w:right w:val="single" w:sz="4" w:space="0" w:color="auto"/>
            </w:tcBorders>
            <w:shd w:val="clear" w:color="auto" w:fill="auto"/>
            <w:noWrap/>
            <w:textDirection w:val="btLr"/>
            <w:vAlign w:val="center"/>
            <w:hideMark/>
          </w:tcPr>
          <w:p w14:paraId="443016F5" w14:textId="77777777" w:rsidR="0072577F" w:rsidRPr="00664A3A" w:rsidRDefault="0072577F" w:rsidP="009F6407">
            <w:pPr>
              <w:jc w:val="center"/>
              <w:rPr>
                <w:color w:val="000000"/>
                <w:sz w:val="24"/>
                <w:szCs w:val="24"/>
              </w:rPr>
            </w:pPr>
            <w:r w:rsidRPr="00664A3A">
              <w:rPr>
                <w:color w:val="000000"/>
                <w:sz w:val="24"/>
                <w:szCs w:val="24"/>
              </w:rPr>
              <w:t>3.5-4</w:t>
            </w:r>
          </w:p>
        </w:tc>
        <w:tc>
          <w:tcPr>
            <w:tcW w:w="500" w:type="dxa"/>
            <w:tcBorders>
              <w:top w:val="nil"/>
              <w:left w:val="nil"/>
              <w:bottom w:val="double" w:sz="6" w:space="0" w:color="auto"/>
              <w:right w:val="double" w:sz="6" w:space="0" w:color="auto"/>
            </w:tcBorders>
            <w:shd w:val="clear" w:color="auto" w:fill="auto"/>
            <w:noWrap/>
            <w:textDirection w:val="btLr"/>
            <w:vAlign w:val="center"/>
            <w:hideMark/>
          </w:tcPr>
          <w:p w14:paraId="03ED9930" w14:textId="77777777" w:rsidR="0072577F" w:rsidRPr="00664A3A" w:rsidRDefault="0072577F" w:rsidP="009F6407">
            <w:pPr>
              <w:jc w:val="center"/>
              <w:rPr>
                <w:color w:val="000000"/>
                <w:sz w:val="24"/>
                <w:szCs w:val="24"/>
              </w:rPr>
            </w:pPr>
            <w:r w:rsidRPr="00664A3A">
              <w:rPr>
                <w:color w:val="000000"/>
                <w:sz w:val="24"/>
                <w:szCs w:val="24"/>
              </w:rPr>
              <w:t>3.5-4</w:t>
            </w:r>
          </w:p>
        </w:tc>
      </w:tr>
    </w:tbl>
    <w:p w14:paraId="0AEC4162" w14:textId="77777777" w:rsidR="0072577F" w:rsidRDefault="0072577F" w:rsidP="009F6407">
      <w:pPr>
        <w:spacing w:line="288" w:lineRule="auto"/>
        <w:jc w:val="center"/>
        <w:rPr>
          <w:sz w:val="28"/>
          <w:szCs w:val="28"/>
        </w:rPr>
      </w:pPr>
    </w:p>
    <w:p w14:paraId="249501CD" w14:textId="77777777" w:rsidR="0072577F" w:rsidRDefault="0072577F" w:rsidP="009F6407">
      <w:pPr>
        <w:rPr>
          <w:sz w:val="28"/>
          <w:szCs w:val="28"/>
        </w:rPr>
      </w:pPr>
      <w:r>
        <w:rPr>
          <w:sz w:val="28"/>
          <w:szCs w:val="28"/>
        </w:rPr>
        <w:br w:type="page"/>
      </w:r>
    </w:p>
    <w:p w14:paraId="7A80E826" w14:textId="39AA06CC" w:rsidR="0072577F" w:rsidRPr="00071E6D" w:rsidRDefault="0072577F" w:rsidP="009F6407">
      <w:pPr>
        <w:autoSpaceDE w:val="0"/>
        <w:autoSpaceDN w:val="0"/>
        <w:adjustRightInd w:val="0"/>
        <w:spacing w:after="120"/>
        <w:jc w:val="center"/>
        <w:rPr>
          <w:b/>
          <w:bCs/>
          <w:sz w:val="28"/>
          <w:szCs w:val="28"/>
        </w:rPr>
      </w:pPr>
      <w:r w:rsidRPr="00071E6D">
        <w:rPr>
          <w:b/>
          <w:bCs/>
          <w:sz w:val="28"/>
          <w:szCs w:val="28"/>
        </w:rPr>
        <w:lastRenderedPageBreak/>
        <w:t>ПРИЛОЖЕНИЕ</w:t>
      </w:r>
      <w:r>
        <w:rPr>
          <w:b/>
          <w:bCs/>
          <w:sz w:val="28"/>
          <w:szCs w:val="28"/>
        </w:rPr>
        <w:t xml:space="preserve"> </w:t>
      </w:r>
      <w:r w:rsidR="00B34246">
        <w:rPr>
          <w:b/>
          <w:bCs/>
          <w:sz w:val="28"/>
          <w:szCs w:val="28"/>
        </w:rPr>
        <w:t>2</w:t>
      </w:r>
    </w:p>
    <w:p w14:paraId="3E56FEBA" w14:textId="66B34842" w:rsidR="0072577F" w:rsidRPr="00071E6D" w:rsidRDefault="0072577F" w:rsidP="009F6407">
      <w:pPr>
        <w:autoSpaceDE w:val="0"/>
        <w:autoSpaceDN w:val="0"/>
        <w:adjustRightInd w:val="0"/>
        <w:spacing w:after="80" w:line="288" w:lineRule="auto"/>
        <w:jc w:val="center"/>
        <w:rPr>
          <w:sz w:val="28"/>
          <w:szCs w:val="28"/>
        </w:rPr>
      </w:pPr>
      <w:r w:rsidRPr="00071E6D">
        <w:rPr>
          <w:b/>
          <w:bCs/>
          <w:sz w:val="28"/>
          <w:szCs w:val="28"/>
        </w:rPr>
        <w:t>В</w:t>
      </w:r>
      <w:r w:rsidR="00162690">
        <w:rPr>
          <w:b/>
          <w:bCs/>
          <w:sz w:val="28"/>
          <w:szCs w:val="28"/>
        </w:rPr>
        <w:t>АРИАНТЫ ЗАДАНИЙ</w:t>
      </w:r>
    </w:p>
    <w:p w14:paraId="1F70406C" w14:textId="77777777" w:rsidR="00FB6460" w:rsidRDefault="00FB6460" w:rsidP="00FB6460">
      <w:pPr>
        <w:pStyle w:val="Default"/>
        <w:spacing w:after="36"/>
        <w:rPr>
          <w:sz w:val="28"/>
          <w:szCs w:val="28"/>
        </w:rPr>
      </w:pPr>
      <w:r>
        <w:rPr>
          <w:sz w:val="28"/>
          <w:szCs w:val="28"/>
        </w:rPr>
        <w:t xml:space="preserve">1. Информационная система отдела сбыта продукции мясокомбината </w:t>
      </w:r>
    </w:p>
    <w:p w14:paraId="30643BD0" w14:textId="77777777" w:rsidR="00FB6460" w:rsidRDefault="00FB6460" w:rsidP="00FB6460">
      <w:pPr>
        <w:pStyle w:val="Default"/>
        <w:spacing w:after="36"/>
        <w:rPr>
          <w:sz w:val="28"/>
          <w:szCs w:val="28"/>
        </w:rPr>
      </w:pPr>
      <w:r>
        <w:rPr>
          <w:sz w:val="28"/>
          <w:szCs w:val="28"/>
        </w:rPr>
        <w:t xml:space="preserve">2. Информационная система «Управление продажами недвижимости» </w:t>
      </w:r>
    </w:p>
    <w:p w14:paraId="10576678" w14:textId="77777777" w:rsidR="00FB6460" w:rsidRDefault="00FB6460" w:rsidP="00FB6460">
      <w:pPr>
        <w:pStyle w:val="Default"/>
        <w:spacing w:after="36"/>
        <w:rPr>
          <w:sz w:val="28"/>
          <w:szCs w:val="28"/>
        </w:rPr>
      </w:pPr>
      <w:r>
        <w:rPr>
          <w:sz w:val="28"/>
          <w:szCs w:val="28"/>
        </w:rPr>
        <w:t xml:space="preserve">3. Информационная система «Детский дом» </w:t>
      </w:r>
    </w:p>
    <w:p w14:paraId="0402BD26" w14:textId="77777777" w:rsidR="00FB6460" w:rsidRDefault="00FB6460" w:rsidP="00FB6460">
      <w:pPr>
        <w:pStyle w:val="Default"/>
        <w:spacing w:after="36"/>
        <w:rPr>
          <w:sz w:val="28"/>
          <w:szCs w:val="28"/>
        </w:rPr>
      </w:pPr>
      <w:r>
        <w:rPr>
          <w:sz w:val="28"/>
          <w:szCs w:val="28"/>
        </w:rPr>
        <w:t xml:space="preserve">4. Информационная система театра </w:t>
      </w:r>
    </w:p>
    <w:p w14:paraId="781F0D14" w14:textId="77777777" w:rsidR="00FB6460" w:rsidRDefault="00FB6460" w:rsidP="00FB6460">
      <w:pPr>
        <w:pStyle w:val="Default"/>
        <w:spacing w:after="36"/>
        <w:rPr>
          <w:sz w:val="28"/>
          <w:szCs w:val="28"/>
        </w:rPr>
      </w:pPr>
      <w:r>
        <w:rPr>
          <w:sz w:val="28"/>
          <w:szCs w:val="28"/>
        </w:rPr>
        <w:t xml:space="preserve">5. Информационная система «Санаторий» </w:t>
      </w:r>
    </w:p>
    <w:p w14:paraId="5A45B3E5" w14:textId="77777777" w:rsidR="00FB6460" w:rsidRDefault="00FB6460" w:rsidP="00FB6460">
      <w:pPr>
        <w:pStyle w:val="Default"/>
        <w:spacing w:after="36"/>
        <w:rPr>
          <w:sz w:val="28"/>
          <w:szCs w:val="28"/>
        </w:rPr>
      </w:pPr>
      <w:r>
        <w:rPr>
          <w:sz w:val="28"/>
          <w:szCs w:val="28"/>
        </w:rPr>
        <w:t xml:space="preserve">6. Информационная система «Домашняя бухгалтерия» </w:t>
      </w:r>
    </w:p>
    <w:p w14:paraId="3F134D4E" w14:textId="77777777" w:rsidR="00FB6460" w:rsidRDefault="00FB6460" w:rsidP="00FB6460">
      <w:pPr>
        <w:pStyle w:val="Default"/>
        <w:spacing w:after="36"/>
        <w:rPr>
          <w:sz w:val="28"/>
          <w:szCs w:val="28"/>
        </w:rPr>
      </w:pPr>
      <w:r>
        <w:rPr>
          <w:sz w:val="28"/>
          <w:szCs w:val="28"/>
        </w:rPr>
        <w:t xml:space="preserve">7. Информационная система «Ремонты оборудования» </w:t>
      </w:r>
    </w:p>
    <w:p w14:paraId="62897F80" w14:textId="77777777" w:rsidR="00FB6460" w:rsidRDefault="00FB6460" w:rsidP="00FB6460">
      <w:pPr>
        <w:pStyle w:val="Default"/>
        <w:spacing w:after="36"/>
        <w:rPr>
          <w:sz w:val="28"/>
          <w:szCs w:val="28"/>
        </w:rPr>
      </w:pPr>
      <w:r>
        <w:rPr>
          <w:sz w:val="28"/>
          <w:szCs w:val="28"/>
        </w:rPr>
        <w:t xml:space="preserve">8. Информационная система «Гостиница домашних животных» </w:t>
      </w:r>
    </w:p>
    <w:p w14:paraId="4FED4D5B" w14:textId="77777777" w:rsidR="00FB6460" w:rsidRDefault="00FB6460" w:rsidP="00FB6460">
      <w:pPr>
        <w:pStyle w:val="Default"/>
        <w:spacing w:after="36"/>
        <w:rPr>
          <w:sz w:val="28"/>
          <w:szCs w:val="28"/>
        </w:rPr>
      </w:pPr>
      <w:r>
        <w:rPr>
          <w:sz w:val="28"/>
          <w:szCs w:val="28"/>
        </w:rPr>
        <w:t xml:space="preserve">9. Информационная система «Прокат автомобилей» </w:t>
      </w:r>
    </w:p>
    <w:p w14:paraId="5DBD7F90" w14:textId="77777777" w:rsidR="00FB6460" w:rsidRDefault="00FB6460" w:rsidP="00FB6460">
      <w:pPr>
        <w:pStyle w:val="Default"/>
        <w:spacing w:after="36"/>
        <w:rPr>
          <w:sz w:val="28"/>
          <w:szCs w:val="28"/>
        </w:rPr>
      </w:pPr>
      <w:r>
        <w:rPr>
          <w:sz w:val="28"/>
          <w:szCs w:val="28"/>
        </w:rPr>
        <w:t xml:space="preserve">10. Информационная система «Паспорт здоровья сотрудника» </w:t>
      </w:r>
    </w:p>
    <w:p w14:paraId="49D3998B" w14:textId="77777777" w:rsidR="00FB6460" w:rsidRDefault="00FB6460" w:rsidP="00FB6460">
      <w:pPr>
        <w:pStyle w:val="Default"/>
        <w:spacing w:after="36"/>
        <w:rPr>
          <w:sz w:val="28"/>
          <w:szCs w:val="28"/>
        </w:rPr>
      </w:pPr>
      <w:r>
        <w:rPr>
          <w:sz w:val="28"/>
          <w:szCs w:val="28"/>
        </w:rPr>
        <w:t xml:space="preserve">11. Информационная система «Банковская карта» </w:t>
      </w:r>
    </w:p>
    <w:p w14:paraId="55B6485B" w14:textId="77777777" w:rsidR="00FB6460" w:rsidRDefault="00FB6460" w:rsidP="00FB6460">
      <w:pPr>
        <w:pStyle w:val="Default"/>
        <w:spacing w:after="36"/>
        <w:rPr>
          <w:sz w:val="28"/>
          <w:szCs w:val="28"/>
        </w:rPr>
      </w:pPr>
      <w:r>
        <w:rPr>
          <w:sz w:val="28"/>
          <w:szCs w:val="28"/>
        </w:rPr>
        <w:t xml:space="preserve">12. Информационная система «Ресторан» </w:t>
      </w:r>
    </w:p>
    <w:p w14:paraId="4D02A340" w14:textId="77777777" w:rsidR="00FB6460" w:rsidRDefault="00FB6460" w:rsidP="00FB6460">
      <w:pPr>
        <w:pStyle w:val="Default"/>
        <w:spacing w:after="36"/>
        <w:rPr>
          <w:sz w:val="28"/>
          <w:szCs w:val="28"/>
        </w:rPr>
      </w:pPr>
      <w:r>
        <w:rPr>
          <w:sz w:val="28"/>
          <w:szCs w:val="28"/>
        </w:rPr>
        <w:t xml:space="preserve">13. Информационная система «Лесозавод» </w:t>
      </w:r>
    </w:p>
    <w:p w14:paraId="793DA012" w14:textId="77777777" w:rsidR="00FB6460" w:rsidRDefault="00FB6460" w:rsidP="00FB6460">
      <w:pPr>
        <w:pStyle w:val="Default"/>
        <w:spacing w:after="36"/>
        <w:rPr>
          <w:sz w:val="28"/>
          <w:szCs w:val="28"/>
        </w:rPr>
      </w:pPr>
      <w:r>
        <w:rPr>
          <w:sz w:val="28"/>
          <w:szCs w:val="28"/>
        </w:rPr>
        <w:t xml:space="preserve">14. Система электронного документооборота предприятия </w:t>
      </w:r>
    </w:p>
    <w:p w14:paraId="4C32B9DD" w14:textId="77777777" w:rsidR="00FB6460" w:rsidRDefault="00FB6460" w:rsidP="00FB6460">
      <w:pPr>
        <w:pStyle w:val="Default"/>
        <w:spacing w:after="36"/>
        <w:rPr>
          <w:sz w:val="28"/>
          <w:szCs w:val="28"/>
        </w:rPr>
      </w:pPr>
      <w:r>
        <w:rPr>
          <w:sz w:val="28"/>
          <w:szCs w:val="28"/>
        </w:rPr>
        <w:t xml:space="preserve">15. Информационная система «Учет зданий и сооружений» </w:t>
      </w:r>
    </w:p>
    <w:p w14:paraId="51113FB5" w14:textId="77777777" w:rsidR="00FB6460" w:rsidRDefault="00FB6460" w:rsidP="00FB6460">
      <w:pPr>
        <w:pStyle w:val="Default"/>
        <w:spacing w:after="36"/>
        <w:rPr>
          <w:sz w:val="28"/>
          <w:szCs w:val="28"/>
        </w:rPr>
      </w:pPr>
      <w:r>
        <w:rPr>
          <w:sz w:val="28"/>
          <w:szCs w:val="28"/>
        </w:rPr>
        <w:t xml:space="preserve">16. Информационная система «Распределение выпускников» </w:t>
      </w:r>
    </w:p>
    <w:p w14:paraId="1DC5D63A" w14:textId="77777777" w:rsidR="00FB6460" w:rsidRDefault="00FB6460" w:rsidP="00FB6460">
      <w:pPr>
        <w:pStyle w:val="Default"/>
        <w:spacing w:after="36"/>
        <w:rPr>
          <w:sz w:val="28"/>
          <w:szCs w:val="28"/>
        </w:rPr>
      </w:pPr>
      <w:r>
        <w:rPr>
          <w:sz w:val="28"/>
          <w:szCs w:val="28"/>
        </w:rPr>
        <w:t xml:space="preserve">17. Информационная система «Организация спортивного мероприятия» </w:t>
      </w:r>
    </w:p>
    <w:p w14:paraId="49B82FE2" w14:textId="77777777" w:rsidR="00FB6460" w:rsidRDefault="00FB6460" w:rsidP="00FB6460">
      <w:pPr>
        <w:pStyle w:val="Default"/>
        <w:spacing w:after="36"/>
        <w:rPr>
          <w:sz w:val="28"/>
          <w:szCs w:val="28"/>
        </w:rPr>
      </w:pPr>
      <w:r>
        <w:rPr>
          <w:sz w:val="28"/>
          <w:szCs w:val="28"/>
        </w:rPr>
        <w:t xml:space="preserve">18. Информационная система «Хлебозавод» </w:t>
      </w:r>
    </w:p>
    <w:p w14:paraId="3A11CF83" w14:textId="77777777" w:rsidR="00FB6460" w:rsidRDefault="00FB6460" w:rsidP="00FB6460">
      <w:pPr>
        <w:pStyle w:val="Default"/>
        <w:spacing w:after="36"/>
        <w:rPr>
          <w:sz w:val="28"/>
          <w:szCs w:val="28"/>
        </w:rPr>
      </w:pPr>
      <w:r>
        <w:rPr>
          <w:sz w:val="28"/>
          <w:szCs w:val="28"/>
        </w:rPr>
        <w:t xml:space="preserve">19. Информационная система аэропорта </w:t>
      </w:r>
    </w:p>
    <w:p w14:paraId="5852A955" w14:textId="77777777" w:rsidR="00FB6460" w:rsidRDefault="00FB6460" w:rsidP="00FB6460">
      <w:pPr>
        <w:pStyle w:val="Default"/>
        <w:spacing w:after="36"/>
        <w:rPr>
          <w:sz w:val="28"/>
          <w:szCs w:val="28"/>
        </w:rPr>
      </w:pPr>
      <w:r>
        <w:rPr>
          <w:sz w:val="28"/>
          <w:szCs w:val="28"/>
        </w:rPr>
        <w:t xml:space="preserve">20. Информационная система кирпичного завода </w:t>
      </w:r>
    </w:p>
    <w:p w14:paraId="76370C6D" w14:textId="77777777" w:rsidR="00FB6460" w:rsidRDefault="00FB6460" w:rsidP="00FB6460">
      <w:pPr>
        <w:pStyle w:val="Default"/>
        <w:spacing w:after="36"/>
        <w:rPr>
          <w:sz w:val="28"/>
          <w:szCs w:val="28"/>
        </w:rPr>
      </w:pPr>
      <w:r>
        <w:rPr>
          <w:sz w:val="28"/>
          <w:szCs w:val="28"/>
        </w:rPr>
        <w:t xml:space="preserve">21. Информационная система фирмы по продаже запчастей </w:t>
      </w:r>
    </w:p>
    <w:p w14:paraId="38E496AD" w14:textId="77777777" w:rsidR="00FB6460" w:rsidRDefault="00FB6460" w:rsidP="00FB6460">
      <w:pPr>
        <w:pStyle w:val="Default"/>
        <w:spacing w:after="36"/>
        <w:rPr>
          <w:sz w:val="28"/>
          <w:szCs w:val="28"/>
        </w:rPr>
      </w:pPr>
      <w:r>
        <w:rPr>
          <w:sz w:val="28"/>
          <w:szCs w:val="28"/>
        </w:rPr>
        <w:t xml:space="preserve">22. Информационная система «Ветераны предприятия» </w:t>
      </w:r>
    </w:p>
    <w:p w14:paraId="34754609" w14:textId="77777777" w:rsidR="00FB6460" w:rsidRDefault="00FB6460" w:rsidP="00FB6460">
      <w:pPr>
        <w:pStyle w:val="Default"/>
        <w:spacing w:after="36"/>
        <w:rPr>
          <w:sz w:val="28"/>
          <w:szCs w:val="28"/>
        </w:rPr>
      </w:pPr>
      <w:r>
        <w:rPr>
          <w:sz w:val="28"/>
          <w:szCs w:val="28"/>
        </w:rPr>
        <w:t xml:space="preserve">23. Информационная система «Банковские вклады» </w:t>
      </w:r>
    </w:p>
    <w:p w14:paraId="120CA349" w14:textId="77777777" w:rsidR="00FB6460" w:rsidRDefault="00FB6460" w:rsidP="00FB6460">
      <w:pPr>
        <w:pStyle w:val="Default"/>
        <w:spacing w:after="36"/>
        <w:rPr>
          <w:sz w:val="28"/>
          <w:szCs w:val="28"/>
        </w:rPr>
      </w:pPr>
      <w:r>
        <w:rPr>
          <w:sz w:val="28"/>
          <w:szCs w:val="28"/>
        </w:rPr>
        <w:t xml:space="preserve">24. Информационная система «Диетическое питание» </w:t>
      </w:r>
    </w:p>
    <w:p w14:paraId="09E0DD19" w14:textId="77777777" w:rsidR="00FB6460" w:rsidRDefault="00FB6460" w:rsidP="00FB6460">
      <w:pPr>
        <w:pStyle w:val="Default"/>
        <w:spacing w:after="36"/>
        <w:rPr>
          <w:sz w:val="28"/>
          <w:szCs w:val="28"/>
        </w:rPr>
      </w:pPr>
      <w:r>
        <w:rPr>
          <w:sz w:val="28"/>
          <w:szCs w:val="28"/>
        </w:rPr>
        <w:t xml:space="preserve">25. Информационная система «SPA-салон» </w:t>
      </w:r>
    </w:p>
    <w:p w14:paraId="128EB6B1" w14:textId="77777777" w:rsidR="00FB6460" w:rsidRDefault="00FB6460" w:rsidP="00FB6460">
      <w:pPr>
        <w:pStyle w:val="Default"/>
        <w:spacing w:after="36"/>
        <w:rPr>
          <w:sz w:val="28"/>
          <w:szCs w:val="28"/>
        </w:rPr>
      </w:pPr>
      <w:r>
        <w:rPr>
          <w:sz w:val="28"/>
          <w:szCs w:val="28"/>
        </w:rPr>
        <w:t xml:space="preserve">26. Информационная система «Автосервис» </w:t>
      </w:r>
    </w:p>
    <w:p w14:paraId="08035708" w14:textId="77777777" w:rsidR="00FB6460" w:rsidRDefault="00FB6460" w:rsidP="00FB6460">
      <w:pPr>
        <w:pStyle w:val="Default"/>
        <w:spacing w:after="36"/>
        <w:rPr>
          <w:sz w:val="28"/>
          <w:szCs w:val="28"/>
        </w:rPr>
      </w:pPr>
      <w:r>
        <w:rPr>
          <w:sz w:val="28"/>
          <w:szCs w:val="28"/>
        </w:rPr>
        <w:t xml:space="preserve">27. Информационная система водоканала </w:t>
      </w:r>
    </w:p>
    <w:p w14:paraId="032E8043" w14:textId="77777777" w:rsidR="00FB6460" w:rsidRDefault="00FB6460" w:rsidP="00FB6460">
      <w:pPr>
        <w:pStyle w:val="Default"/>
        <w:spacing w:after="36"/>
        <w:rPr>
          <w:sz w:val="28"/>
          <w:szCs w:val="28"/>
        </w:rPr>
      </w:pPr>
      <w:r>
        <w:rPr>
          <w:sz w:val="28"/>
          <w:szCs w:val="28"/>
        </w:rPr>
        <w:t xml:space="preserve">28. Информационная система «Фотоуслуги» </w:t>
      </w:r>
    </w:p>
    <w:p w14:paraId="29FB4037" w14:textId="77777777" w:rsidR="00FB6460" w:rsidRDefault="00FB6460" w:rsidP="00FB6460">
      <w:pPr>
        <w:pStyle w:val="Default"/>
        <w:spacing w:after="36"/>
        <w:rPr>
          <w:sz w:val="28"/>
          <w:szCs w:val="28"/>
        </w:rPr>
      </w:pPr>
      <w:r>
        <w:rPr>
          <w:sz w:val="28"/>
          <w:szCs w:val="28"/>
        </w:rPr>
        <w:t xml:space="preserve">29. Информационная система «Дошкольное питание» </w:t>
      </w:r>
    </w:p>
    <w:p w14:paraId="26DB4877" w14:textId="77777777" w:rsidR="00FB6460" w:rsidRDefault="00FB6460" w:rsidP="00FB6460">
      <w:pPr>
        <w:pStyle w:val="Default"/>
        <w:spacing w:after="36"/>
        <w:rPr>
          <w:sz w:val="28"/>
          <w:szCs w:val="28"/>
        </w:rPr>
      </w:pPr>
      <w:r>
        <w:rPr>
          <w:sz w:val="28"/>
          <w:szCs w:val="28"/>
        </w:rPr>
        <w:t xml:space="preserve">30. Информационная система «Школьный буфет» </w:t>
      </w:r>
    </w:p>
    <w:p w14:paraId="4577B67A" w14:textId="77777777" w:rsidR="00FB6460" w:rsidRDefault="00FB6460" w:rsidP="00FB6460">
      <w:pPr>
        <w:pStyle w:val="Default"/>
        <w:spacing w:after="36"/>
        <w:rPr>
          <w:sz w:val="28"/>
          <w:szCs w:val="28"/>
        </w:rPr>
      </w:pPr>
      <w:r>
        <w:rPr>
          <w:sz w:val="28"/>
          <w:szCs w:val="28"/>
        </w:rPr>
        <w:t xml:space="preserve">31. Информационная система продажи подержанных автомобилей </w:t>
      </w:r>
    </w:p>
    <w:p w14:paraId="1CA03778" w14:textId="77777777" w:rsidR="00FB6460" w:rsidRDefault="00FB6460" w:rsidP="00FB6460">
      <w:pPr>
        <w:pStyle w:val="Default"/>
        <w:spacing w:after="36"/>
        <w:rPr>
          <w:sz w:val="28"/>
          <w:szCs w:val="28"/>
        </w:rPr>
      </w:pPr>
      <w:r>
        <w:rPr>
          <w:sz w:val="28"/>
          <w:szCs w:val="28"/>
        </w:rPr>
        <w:t xml:space="preserve">32. Энциклопедия футбольной статистики (игры) </w:t>
      </w:r>
    </w:p>
    <w:p w14:paraId="497CC591" w14:textId="77777777" w:rsidR="00FB6460" w:rsidRDefault="00FB6460" w:rsidP="00FB6460">
      <w:pPr>
        <w:pStyle w:val="Default"/>
        <w:spacing w:after="36"/>
        <w:rPr>
          <w:sz w:val="28"/>
          <w:szCs w:val="28"/>
        </w:rPr>
      </w:pPr>
      <w:r>
        <w:rPr>
          <w:sz w:val="28"/>
          <w:szCs w:val="28"/>
        </w:rPr>
        <w:t xml:space="preserve">33. Информационная система «Такси» </w:t>
      </w:r>
    </w:p>
    <w:p w14:paraId="52B436BF" w14:textId="77777777" w:rsidR="00FB6460" w:rsidRDefault="00FB6460" w:rsidP="00FB6460">
      <w:pPr>
        <w:pStyle w:val="Default"/>
        <w:spacing w:after="36"/>
        <w:rPr>
          <w:sz w:val="28"/>
          <w:szCs w:val="28"/>
        </w:rPr>
      </w:pPr>
      <w:r>
        <w:rPr>
          <w:sz w:val="28"/>
          <w:szCs w:val="28"/>
        </w:rPr>
        <w:t xml:space="preserve">34. Информационная система «Расчет квартплаты» </w:t>
      </w:r>
    </w:p>
    <w:p w14:paraId="66A52CE1" w14:textId="77777777" w:rsidR="00FB6460" w:rsidRDefault="00FB6460" w:rsidP="00FB6460">
      <w:pPr>
        <w:pStyle w:val="Default"/>
        <w:spacing w:after="36"/>
        <w:rPr>
          <w:sz w:val="28"/>
          <w:szCs w:val="28"/>
        </w:rPr>
      </w:pPr>
      <w:r>
        <w:rPr>
          <w:sz w:val="28"/>
          <w:szCs w:val="28"/>
        </w:rPr>
        <w:t xml:space="preserve">35. Информационная система «Адвокатская контора» </w:t>
      </w:r>
    </w:p>
    <w:p w14:paraId="69B7985D" w14:textId="77777777" w:rsidR="00FB6460" w:rsidRDefault="00FB6460" w:rsidP="00FB6460">
      <w:pPr>
        <w:pStyle w:val="Default"/>
        <w:spacing w:after="36"/>
        <w:rPr>
          <w:sz w:val="28"/>
          <w:szCs w:val="28"/>
        </w:rPr>
      </w:pPr>
      <w:r>
        <w:rPr>
          <w:sz w:val="28"/>
          <w:szCs w:val="28"/>
        </w:rPr>
        <w:t xml:space="preserve">36. Информационная система «Больничная аптека» </w:t>
      </w:r>
    </w:p>
    <w:p w14:paraId="435D25D1" w14:textId="77777777" w:rsidR="00FB6460" w:rsidRDefault="00FB6460" w:rsidP="00FB6460">
      <w:pPr>
        <w:pStyle w:val="Default"/>
        <w:spacing w:after="36"/>
        <w:rPr>
          <w:sz w:val="28"/>
          <w:szCs w:val="28"/>
        </w:rPr>
      </w:pPr>
      <w:r>
        <w:rPr>
          <w:sz w:val="28"/>
          <w:szCs w:val="28"/>
        </w:rPr>
        <w:lastRenderedPageBreak/>
        <w:t xml:space="preserve">37. Информационная система «Железнодорожный переезд» </w:t>
      </w:r>
    </w:p>
    <w:p w14:paraId="67808A55" w14:textId="77777777" w:rsidR="00FB6460" w:rsidRDefault="00FB6460" w:rsidP="00FB6460">
      <w:pPr>
        <w:pStyle w:val="Default"/>
        <w:spacing w:after="36"/>
        <w:rPr>
          <w:sz w:val="28"/>
          <w:szCs w:val="28"/>
        </w:rPr>
      </w:pPr>
      <w:r>
        <w:rPr>
          <w:sz w:val="28"/>
          <w:szCs w:val="28"/>
        </w:rPr>
        <w:t xml:space="preserve">38. Информационная система «Аренда и управление недвижимостью» </w:t>
      </w:r>
    </w:p>
    <w:p w14:paraId="4947BCB0" w14:textId="77777777" w:rsidR="00FB6460" w:rsidRDefault="00FB6460" w:rsidP="00FB6460">
      <w:pPr>
        <w:pStyle w:val="Default"/>
        <w:spacing w:after="36"/>
        <w:rPr>
          <w:sz w:val="28"/>
          <w:szCs w:val="28"/>
        </w:rPr>
      </w:pPr>
      <w:r>
        <w:rPr>
          <w:sz w:val="28"/>
          <w:szCs w:val="28"/>
        </w:rPr>
        <w:t xml:space="preserve">39. Информационная система «Дошкольное учреждение» </w:t>
      </w:r>
    </w:p>
    <w:p w14:paraId="601E95A9" w14:textId="77777777" w:rsidR="00FB6460" w:rsidRDefault="00FB6460" w:rsidP="00FB6460">
      <w:pPr>
        <w:pStyle w:val="Default"/>
        <w:spacing w:after="36"/>
        <w:rPr>
          <w:sz w:val="28"/>
          <w:szCs w:val="28"/>
        </w:rPr>
      </w:pPr>
      <w:r>
        <w:rPr>
          <w:sz w:val="28"/>
          <w:szCs w:val="28"/>
        </w:rPr>
        <w:t xml:space="preserve">40. Информационная система отдела доставки почтового отделения </w:t>
      </w:r>
    </w:p>
    <w:p w14:paraId="1060598D" w14:textId="77777777" w:rsidR="00FB6460" w:rsidRDefault="00FB6460" w:rsidP="00FB6460">
      <w:pPr>
        <w:pStyle w:val="Default"/>
        <w:spacing w:after="36"/>
        <w:rPr>
          <w:sz w:val="28"/>
          <w:szCs w:val="28"/>
        </w:rPr>
      </w:pPr>
      <w:r>
        <w:rPr>
          <w:sz w:val="28"/>
          <w:szCs w:val="28"/>
        </w:rPr>
        <w:t xml:space="preserve">41. Городская справочная информационная система </w:t>
      </w:r>
    </w:p>
    <w:p w14:paraId="5B5831F0" w14:textId="77777777" w:rsidR="00FB6460" w:rsidRDefault="00FB6460" w:rsidP="00FB6460">
      <w:pPr>
        <w:pStyle w:val="Default"/>
        <w:spacing w:after="36"/>
        <w:rPr>
          <w:sz w:val="28"/>
          <w:szCs w:val="28"/>
        </w:rPr>
      </w:pPr>
      <w:r>
        <w:rPr>
          <w:sz w:val="28"/>
          <w:szCs w:val="28"/>
        </w:rPr>
        <w:t xml:space="preserve">42. Информационная система «Ателье мод» </w:t>
      </w:r>
    </w:p>
    <w:p w14:paraId="6180BB79" w14:textId="77777777" w:rsidR="00FB6460" w:rsidRDefault="00FB6460" w:rsidP="00FB6460">
      <w:pPr>
        <w:pStyle w:val="Default"/>
        <w:spacing w:after="36"/>
        <w:rPr>
          <w:sz w:val="28"/>
          <w:szCs w:val="28"/>
        </w:rPr>
      </w:pPr>
      <w:r>
        <w:rPr>
          <w:sz w:val="28"/>
          <w:szCs w:val="28"/>
        </w:rPr>
        <w:t xml:space="preserve">43. Информационная система «Комбинат ЖБИ» </w:t>
      </w:r>
    </w:p>
    <w:p w14:paraId="22A4F164" w14:textId="77777777" w:rsidR="00FB6460" w:rsidRDefault="00FB6460" w:rsidP="00FB6460">
      <w:pPr>
        <w:pStyle w:val="Default"/>
        <w:spacing w:after="36"/>
        <w:rPr>
          <w:sz w:val="28"/>
          <w:szCs w:val="28"/>
        </w:rPr>
      </w:pPr>
      <w:r>
        <w:rPr>
          <w:sz w:val="28"/>
          <w:szCs w:val="28"/>
        </w:rPr>
        <w:t xml:space="preserve">44. Информационная система «Фитнес-клуб» </w:t>
      </w:r>
    </w:p>
    <w:p w14:paraId="2CCD5A67" w14:textId="77777777" w:rsidR="00FB6460" w:rsidRDefault="00FB6460" w:rsidP="00FB6460">
      <w:pPr>
        <w:pStyle w:val="Default"/>
        <w:rPr>
          <w:sz w:val="28"/>
          <w:szCs w:val="28"/>
        </w:rPr>
      </w:pPr>
      <w:r>
        <w:rPr>
          <w:sz w:val="28"/>
          <w:szCs w:val="28"/>
        </w:rPr>
        <w:t xml:space="preserve">45. Информационная система столовой </w:t>
      </w:r>
    </w:p>
    <w:p w14:paraId="5D11E96C" w14:textId="77777777" w:rsidR="00FB6460" w:rsidRDefault="00FB6460" w:rsidP="00FB6460">
      <w:pPr>
        <w:pStyle w:val="Default"/>
        <w:spacing w:after="36"/>
        <w:rPr>
          <w:color w:val="auto"/>
          <w:sz w:val="28"/>
          <w:szCs w:val="28"/>
        </w:rPr>
      </w:pPr>
      <w:r>
        <w:rPr>
          <w:color w:val="auto"/>
          <w:sz w:val="28"/>
          <w:szCs w:val="28"/>
        </w:rPr>
        <w:t xml:space="preserve">46. Информационная система «Музейные фонды» </w:t>
      </w:r>
    </w:p>
    <w:p w14:paraId="1334C36E" w14:textId="77777777" w:rsidR="00FB6460" w:rsidRDefault="00FB6460" w:rsidP="00FB6460">
      <w:pPr>
        <w:pStyle w:val="Default"/>
        <w:spacing w:after="36"/>
        <w:rPr>
          <w:color w:val="auto"/>
          <w:sz w:val="28"/>
          <w:szCs w:val="28"/>
        </w:rPr>
      </w:pPr>
      <w:r>
        <w:rPr>
          <w:color w:val="auto"/>
          <w:sz w:val="28"/>
          <w:szCs w:val="28"/>
        </w:rPr>
        <w:t xml:space="preserve">47. Информационная система модельного агентства </w:t>
      </w:r>
    </w:p>
    <w:p w14:paraId="6A3A1BB7" w14:textId="77777777" w:rsidR="00FB6460" w:rsidRDefault="00FB6460" w:rsidP="00FB6460">
      <w:pPr>
        <w:pStyle w:val="Default"/>
        <w:spacing w:after="36"/>
        <w:rPr>
          <w:color w:val="auto"/>
          <w:sz w:val="28"/>
          <w:szCs w:val="28"/>
        </w:rPr>
      </w:pPr>
      <w:r>
        <w:rPr>
          <w:color w:val="auto"/>
          <w:sz w:val="28"/>
          <w:szCs w:val="28"/>
        </w:rPr>
        <w:t xml:space="preserve">48. Информационная система приемной комиссии университета </w:t>
      </w:r>
    </w:p>
    <w:p w14:paraId="524623A1" w14:textId="77777777" w:rsidR="00FB6460" w:rsidRDefault="00FB6460" w:rsidP="00FB6460">
      <w:pPr>
        <w:pStyle w:val="Default"/>
        <w:spacing w:after="36"/>
        <w:rPr>
          <w:color w:val="auto"/>
          <w:sz w:val="28"/>
          <w:szCs w:val="28"/>
        </w:rPr>
      </w:pPr>
      <w:r>
        <w:rPr>
          <w:color w:val="auto"/>
          <w:sz w:val="28"/>
          <w:szCs w:val="28"/>
        </w:rPr>
        <w:t xml:space="preserve">49. Информационная система «Управление карьером» </w:t>
      </w:r>
    </w:p>
    <w:p w14:paraId="67D1C3C2" w14:textId="77777777" w:rsidR="00FB6460" w:rsidRDefault="00FB6460" w:rsidP="00FB6460">
      <w:pPr>
        <w:pStyle w:val="Default"/>
        <w:spacing w:after="36"/>
        <w:rPr>
          <w:color w:val="auto"/>
          <w:sz w:val="28"/>
          <w:szCs w:val="28"/>
        </w:rPr>
      </w:pPr>
      <w:r>
        <w:rPr>
          <w:color w:val="auto"/>
          <w:sz w:val="28"/>
          <w:szCs w:val="28"/>
        </w:rPr>
        <w:t xml:space="preserve">50. Информационная система «Управление строительным производством» </w:t>
      </w:r>
    </w:p>
    <w:p w14:paraId="754FD55F" w14:textId="77777777" w:rsidR="00FB6460" w:rsidRDefault="00FB6460" w:rsidP="00FB6460">
      <w:pPr>
        <w:pStyle w:val="Default"/>
        <w:spacing w:after="36"/>
        <w:rPr>
          <w:color w:val="auto"/>
          <w:sz w:val="28"/>
          <w:szCs w:val="28"/>
        </w:rPr>
      </w:pPr>
      <w:r>
        <w:rPr>
          <w:color w:val="auto"/>
          <w:sz w:val="28"/>
          <w:szCs w:val="28"/>
        </w:rPr>
        <w:t xml:space="preserve">51. Информационная система «Паспорт здоровья ребенка» </w:t>
      </w:r>
    </w:p>
    <w:p w14:paraId="12B98CEF" w14:textId="77777777" w:rsidR="00FB6460" w:rsidRDefault="00FB6460" w:rsidP="00FB6460">
      <w:pPr>
        <w:pStyle w:val="Default"/>
        <w:spacing w:after="36"/>
        <w:rPr>
          <w:color w:val="auto"/>
          <w:sz w:val="28"/>
          <w:szCs w:val="28"/>
        </w:rPr>
      </w:pPr>
      <w:r>
        <w:rPr>
          <w:color w:val="auto"/>
          <w:sz w:val="28"/>
          <w:szCs w:val="28"/>
        </w:rPr>
        <w:t xml:space="preserve">52. Информационная система «Издательство» </w:t>
      </w:r>
    </w:p>
    <w:p w14:paraId="73606432" w14:textId="77777777" w:rsidR="00FB6460" w:rsidRDefault="00FB6460" w:rsidP="00FB6460">
      <w:pPr>
        <w:pStyle w:val="Default"/>
        <w:spacing w:after="36"/>
        <w:rPr>
          <w:color w:val="auto"/>
          <w:sz w:val="28"/>
          <w:szCs w:val="28"/>
        </w:rPr>
      </w:pPr>
      <w:r>
        <w:rPr>
          <w:color w:val="auto"/>
          <w:sz w:val="28"/>
          <w:szCs w:val="28"/>
        </w:rPr>
        <w:t xml:space="preserve">53. Система продажи товаров через Интернет-магазин </w:t>
      </w:r>
    </w:p>
    <w:p w14:paraId="53F0B4EB" w14:textId="77777777" w:rsidR="00FB6460" w:rsidRDefault="00FB6460" w:rsidP="00FB6460">
      <w:pPr>
        <w:pStyle w:val="Default"/>
        <w:spacing w:after="36"/>
        <w:rPr>
          <w:color w:val="auto"/>
          <w:sz w:val="28"/>
          <w:szCs w:val="28"/>
        </w:rPr>
      </w:pPr>
      <w:r>
        <w:rPr>
          <w:color w:val="auto"/>
          <w:sz w:val="28"/>
          <w:szCs w:val="28"/>
        </w:rPr>
        <w:t xml:space="preserve">54. Информационная система «Клиническая лаборатория» </w:t>
      </w:r>
    </w:p>
    <w:p w14:paraId="545984CB" w14:textId="77777777" w:rsidR="00FB6460" w:rsidRDefault="00FB6460" w:rsidP="00FB6460">
      <w:pPr>
        <w:pStyle w:val="Default"/>
        <w:spacing w:after="36"/>
        <w:rPr>
          <w:color w:val="auto"/>
          <w:sz w:val="28"/>
          <w:szCs w:val="28"/>
        </w:rPr>
      </w:pPr>
      <w:r>
        <w:rPr>
          <w:color w:val="auto"/>
          <w:sz w:val="28"/>
          <w:szCs w:val="28"/>
        </w:rPr>
        <w:t xml:space="preserve">55. Информационная система «Мясокомбинат» </w:t>
      </w:r>
    </w:p>
    <w:p w14:paraId="09484F65" w14:textId="77777777" w:rsidR="00FB6460" w:rsidRDefault="00FB6460" w:rsidP="00FB6460">
      <w:pPr>
        <w:pStyle w:val="Default"/>
        <w:spacing w:after="36"/>
        <w:rPr>
          <w:color w:val="auto"/>
          <w:sz w:val="28"/>
          <w:szCs w:val="28"/>
        </w:rPr>
      </w:pPr>
      <w:r>
        <w:rPr>
          <w:color w:val="auto"/>
          <w:sz w:val="28"/>
          <w:szCs w:val="28"/>
        </w:rPr>
        <w:t xml:space="preserve">56. Информационная система гаража </w:t>
      </w:r>
    </w:p>
    <w:p w14:paraId="361A7B88" w14:textId="77777777" w:rsidR="00FB6460" w:rsidRDefault="00FB6460" w:rsidP="00FB6460">
      <w:pPr>
        <w:pStyle w:val="Default"/>
        <w:spacing w:after="36"/>
        <w:rPr>
          <w:color w:val="auto"/>
          <w:sz w:val="28"/>
          <w:szCs w:val="28"/>
        </w:rPr>
      </w:pPr>
      <w:r>
        <w:rPr>
          <w:color w:val="auto"/>
          <w:sz w:val="28"/>
          <w:szCs w:val="28"/>
        </w:rPr>
        <w:t xml:space="preserve">57. Информационная система колледжа </w:t>
      </w:r>
    </w:p>
    <w:p w14:paraId="3101DFD5" w14:textId="77777777" w:rsidR="00FB6460" w:rsidRDefault="00FB6460" w:rsidP="00FB6460">
      <w:pPr>
        <w:pStyle w:val="Default"/>
        <w:spacing w:after="36"/>
        <w:rPr>
          <w:color w:val="auto"/>
          <w:sz w:val="28"/>
          <w:szCs w:val="28"/>
        </w:rPr>
      </w:pPr>
      <w:r>
        <w:rPr>
          <w:color w:val="auto"/>
          <w:sz w:val="28"/>
          <w:szCs w:val="28"/>
        </w:rPr>
        <w:t xml:space="preserve">58. Информационная система товарищества собственников жилья </w:t>
      </w:r>
    </w:p>
    <w:p w14:paraId="2FF4B689" w14:textId="77777777" w:rsidR="00FB6460" w:rsidRDefault="00FB6460" w:rsidP="00FB6460">
      <w:pPr>
        <w:pStyle w:val="Default"/>
        <w:spacing w:after="36"/>
        <w:rPr>
          <w:color w:val="auto"/>
          <w:sz w:val="28"/>
          <w:szCs w:val="28"/>
        </w:rPr>
      </w:pPr>
      <w:r>
        <w:rPr>
          <w:color w:val="auto"/>
          <w:sz w:val="28"/>
          <w:szCs w:val="28"/>
        </w:rPr>
        <w:t xml:space="preserve">59. Информационная система «Спецодежда» </w:t>
      </w:r>
    </w:p>
    <w:p w14:paraId="5A0B7C89" w14:textId="77777777" w:rsidR="00FB6460" w:rsidRDefault="00FB6460" w:rsidP="00FB6460">
      <w:pPr>
        <w:pStyle w:val="Default"/>
        <w:spacing w:after="36"/>
        <w:rPr>
          <w:color w:val="auto"/>
          <w:sz w:val="28"/>
          <w:szCs w:val="28"/>
        </w:rPr>
      </w:pPr>
      <w:r>
        <w:rPr>
          <w:color w:val="auto"/>
          <w:sz w:val="28"/>
          <w:szCs w:val="28"/>
        </w:rPr>
        <w:t xml:space="preserve">60. Информационная система «Салон красоты» </w:t>
      </w:r>
    </w:p>
    <w:p w14:paraId="05B57AA6" w14:textId="77777777" w:rsidR="00FB6460" w:rsidRDefault="00FB6460" w:rsidP="00FB6460">
      <w:pPr>
        <w:pStyle w:val="Default"/>
        <w:spacing w:after="36"/>
        <w:rPr>
          <w:color w:val="auto"/>
          <w:sz w:val="28"/>
          <w:szCs w:val="28"/>
        </w:rPr>
      </w:pPr>
      <w:r>
        <w:rPr>
          <w:color w:val="auto"/>
          <w:sz w:val="28"/>
          <w:szCs w:val="28"/>
        </w:rPr>
        <w:t xml:space="preserve">61. Информационная система «Отель» </w:t>
      </w:r>
    </w:p>
    <w:p w14:paraId="1E2EF4D8" w14:textId="77777777" w:rsidR="00FB6460" w:rsidRDefault="00FB6460" w:rsidP="00FB6460">
      <w:pPr>
        <w:pStyle w:val="Default"/>
        <w:spacing w:after="36"/>
        <w:rPr>
          <w:color w:val="auto"/>
          <w:sz w:val="28"/>
          <w:szCs w:val="28"/>
        </w:rPr>
      </w:pPr>
      <w:r>
        <w:rPr>
          <w:color w:val="auto"/>
          <w:sz w:val="28"/>
          <w:szCs w:val="28"/>
        </w:rPr>
        <w:t xml:space="preserve">62. Информационная система «Управление переработкой отходов и вторсырья» </w:t>
      </w:r>
    </w:p>
    <w:p w14:paraId="0A73C156" w14:textId="77777777" w:rsidR="00FB6460" w:rsidRDefault="00FB6460" w:rsidP="00FB6460">
      <w:pPr>
        <w:pStyle w:val="Default"/>
        <w:spacing w:after="36"/>
        <w:rPr>
          <w:color w:val="auto"/>
          <w:sz w:val="28"/>
          <w:szCs w:val="28"/>
        </w:rPr>
      </w:pPr>
      <w:r>
        <w:rPr>
          <w:color w:val="auto"/>
          <w:sz w:val="28"/>
          <w:szCs w:val="28"/>
        </w:rPr>
        <w:t xml:space="preserve">63. Информационная система «Предприятие ЖКХ» </w:t>
      </w:r>
    </w:p>
    <w:p w14:paraId="15CCC2EE" w14:textId="77777777" w:rsidR="00FB6460" w:rsidRDefault="00FB6460" w:rsidP="00FB6460">
      <w:pPr>
        <w:pStyle w:val="Default"/>
        <w:spacing w:after="36"/>
        <w:rPr>
          <w:color w:val="auto"/>
          <w:sz w:val="28"/>
          <w:szCs w:val="28"/>
        </w:rPr>
      </w:pPr>
      <w:r>
        <w:rPr>
          <w:color w:val="auto"/>
          <w:sz w:val="28"/>
          <w:szCs w:val="28"/>
        </w:rPr>
        <w:t xml:space="preserve">64. Информационная система «Рынок труда» </w:t>
      </w:r>
    </w:p>
    <w:p w14:paraId="6B5EF143" w14:textId="77777777" w:rsidR="00FB6460" w:rsidRDefault="00FB6460" w:rsidP="00FB6460">
      <w:pPr>
        <w:pStyle w:val="Default"/>
        <w:spacing w:after="36"/>
        <w:rPr>
          <w:color w:val="auto"/>
          <w:sz w:val="28"/>
          <w:szCs w:val="28"/>
        </w:rPr>
      </w:pPr>
      <w:r>
        <w:rPr>
          <w:color w:val="auto"/>
          <w:sz w:val="28"/>
          <w:szCs w:val="28"/>
        </w:rPr>
        <w:t xml:space="preserve">65. Информационная система «Школьная столовая» </w:t>
      </w:r>
    </w:p>
    <w:p w14:paraId="345A7826" w14:textId="77777777" w:rsidR="00FB6460" w:rsidRDefault="00FB6460" w:rsidP="00FB6460">
      <w:pPr>
        <w:pStyle w:val="Default"/>
        <w:spacing w:after="36"/>
        <w:rPr>
          <w:color w:val="auto"/>
          <w:sz w:val="28"/>
          <w:szCs w:val="28"/>
        </w:rPr>
      </w:pPr>
      <w:r>
        <w:rPr>
          <w:color w:val="auto"/>
          <w:sz w:val="28"/>
          <w:szCs w:val="28"/>
        </w:rPr>
        <w:t xml:space="preserve">66. Информационная система зоопарка </w:t>
      </w:r>
    </w:p>
    <w:p w14:paraId="0DC0175C" w14:textId="77777777" w:rsidR="00FB6460" w:rsidRDefault="00FB6460" w:rsidP="00FB6460">
      <w:pPr>
        <w:pStyle w:val="Default"/>
        <w:spacing w:after="36"/>
        <w:rPr>
          <w:color w:val="auto"/>
          <w:sz w:val="28"/>
          <w:szCs w:val="28"/>
        </w:rPr>
      </w:pPr>
      <w:r>
        <w:rPr>
          <w:color w:val="auto"/>
          <w:sz w:val="28"/>
          <w:szCs w:val="28"/>
        </w:rPr>
        <w:t xml:space="preserve">67. Информационная система «Энергосбыт» </w:t>
      </w:r>
    </w:p>
    <w:p w14:paraId="1D4CD7D3" w14:textId="77777777" w:rsidR="00FB6460" w:rsidRDefault="00FB6460" w:rsidP="00FB6460">
      <w:pPr>
        <w:pStyle w:val="Default"/>
        <w:spacing w:after="36"/>
        <w:rPr>
          <w:color w:val="auto"/>
          <w:sz w:val="28"/>
          <w:szCs w:val="28"/>
        </w:rPr>
      </w:pPr>
      <w:r>
        <w:rPr>
          <w:color w:val="auto"/>
          <w:sz w:val="28"/>
          <w:szCs w:val="28"/>
        </w:rPr>
        <w:t xml:space="preserve">68. Информационная система регистрации пассажиров аэропорта </w:t>
      </w:r>
    </w:p>
    <w:p w14:paraId="2800845C" w14:textId="77777777" w:rsidR="00FB6460" w:rsidRDefault="00FB6460" w:rsidP="00FB6460">
      <w:pPr>
        <w:pStyle w:val="Default"/>
        <w:spacing w:after="36"/>
        <w:rPr>
          <w:color w:val="auto"/>
          <w:sz w:val="28"/>
          <w:szCs w:val="28"/>
        </w:rPr>
      </w:pPr>
      <w:r>
        <w:rPr>
          <w:color w:val="auto"/>
          <w:sz w:val="28"/>
          <w:szCs w:val="28"/>
        </w:rPr>
        <w:t xml:space="preserve">69. Информационная система «Молокозавод» </w:t>
      </w:r>
    </w:p>
    <w:p w14:paraId="36E27492" w14:textId="77777777" w:rsidR="00FB6460" w:rsidRDefault="00FB6460" w:rsidP="00FB6460">
      <w:pPr>
        <w:pStyle w:val="Default"/>
        <w:spacing w:after="36"/>
        <w:rPr>
          <w:color w:val="auto"/>
          <w:sz w:val="28"/>
          <w:szCs w:val="28"/>
        </w:rPr>
      </w:pPr>
      <w:r>
        <w:rPr>
          <w:color w:val="auto"/>
          <w:sz w:val="28"/>
          <w:szCs w:val="28"/>
        </w:rPr>
        <w:t xml:space="preserve">70. Информационная система «Музей» </w:t>
      </w:r>
    </w:p>
    <w:p w14:paraId="289ED2E4" w14:textId="77777777" w:rsidR="00FB6460" w:rsidRDefault="00FB6460" w:rsidP="00FB6460">
      <w:pPr>
        <w:pStyle w:val="Default"/>
        <w:spacing w:after="36"/>
        <w:rPr>
          <w:color w:val="auto"/>
          <w:sz w:val="28"/>
          <w:szCs w:val="28"/>
        </w:rPr>
      </w:pPr>
      <w:r>
        <w:rPr>
          <w:color w:val="auto"/>
          <w:sz w:val="28"/>
          <w:szCs w:val="28"/>
        </w:rPr>
        <w:t xml:space="preserve">71. Информационная система «Библиотека» </w:t>
      </w:r>
    </w:p>
    <w:p w14:paraId="700D441A" w14:textId="77777777" w:rsidR="00FB6460" w:rsidRDefault="00FB6460" w:rsidP="00FB6460">
      <w:pPr>
        <w:pStyle w:val="Default"/>
        <w:spacing w:after="36"/>
        <w:rPr>
          <w:color w:val="auto"/>
          <w:sz w:val="28"/>
          <w:szCs w:val="28"/>
        </w:rPr>
      </w:pPr>
      <w:r>
        <w:rPr>
          <w:color w:val="auto"/>
          <w:sz w:val="28"/>
          <w:szCs w:val="28"/>
        </w:rPr>
        <w:t xml:space="preserve">72. Информационная система транспортного предприятия </w:t>
      </w:r>
    </w:p>
    <w:p w14:paraId="47FA7A07" w14:textId="77777777" w:rsidR="00FB6460" w:rsidRDefault="00FB6460" w:rsidP="00FB6460">
      <w:pPr>
        <w:pStyle w:val="Default"/>
        <w:spacing w:after="36"/>
        <w:rPr>
          <w:color w:val="auto"/>
          <w:sz w:val="28"/>
          <w:szCs w:val="28"/>
        </w:rPr>
      </w:pPr>
      <w:r>
        <w:rPr>
          <w:color w:val="auto"/>
          <w:sz w:val="28"/>
          <w:szCs w:val="28"/>
        </w:rPr>
        <w:t xml:space="preserve">73. Информационная система «Птицеферма» </w:t>
      </w:r>
    </w:p>
    <w:p w14:paraId="6F283DA0" w14:textId="77777777" w:rsidR="00FB6460" w:rsidRDefault="00FB6460" w:rsidP="00FB6460">
      <w:pPr>
        <w:pStyle w:val="Default"/>
        <w:spacing w:after="36"/>
        <w:rPr>
          <w:color w:val="auto"/>
          <w:sz w:val="28"/>
          <w:szCs w:val="28"/>
        </w:rPr>
      </w:pPr>
      <w:r>
        <w:rPr>
          <w:color w:val="auto"/>
          <w:sz w:val="28"/>
          <w:szCs w:val="28"/>
        </w:rPr>
        <w:lastRenderedPageBreak/>
        <w:t xml:space="preserve">74. Информационная система страховой компании </w:t>
      </w:r>
    </w:p>
    <w:p w14:paraId="75D11038" w14:textId="77777777" w:rsidR="00FB6460" w:rsidRDefault="00FB6460" w:rsidP="00FB6460">
      <w:pPr>
        <w:pStyle w:val="Default"/>
        <w:spacing w:after="36"/>
        <w:rPr>
          <w:color w:val="auto"/>
          <w:sz w:val="28"/>
          <w:szCs w:val="28"/>
        </w:rPr>
      </w:pPr>
      <w:r>
        <w:rPr>
          <w:color w:val="auto"/>
          <w:sz w:val="28"/>
          <w:szCs w:val="28"/>
        </w:rPr>
        <w:t xml:space="preserve">75. Информационная система ювелирной мастерской </w:t>
      </w:r>
    </w:p>
    <w:p w14:paraId="7068202A" w14:textId="77777777" w:rsidR="00FB6460" w:rsidRDefault="00FB6460" w:rsidP="00FB6460">
      <w:pPr>
        <w:pStyle w:val="Default"/>
        <w:spacing w:after="36"/>
        <w:rPr>
          <w:color w:val="auto"/>
          <w:sz w:val="28"/>
          <w:szCs w:val="28"/>
        </w:rPr>
      </w:pPr>
      <w:r>
        <w:rPr>
          <w:color w:val="auto"/>
          <w:sz w:val="28"/>
          <w:szCs w:val="28"/>
        </w:rPr>
        <w:t xml:space="preserve">76. Информационная система платной автостоянки </w:t>
      </w:r>
    </w:p>
    <w:p w14:paraId="65A6D3C8" w14:textId="77777777" w:rsidR="00FB6460" w:rsidRDefault="00FB6460" w:rsidP="00FB6460">
      <w:pPr>
        <w:pStyle w:val="Default"/>
        <w:spacing w:after="36"/>
        <w:rPr>
          <w:color w:val="auto"/>
          <w:sz w:val="28"/>
          <w:szCs w:val="28"/>
        </w:rPr>
      </w:pPr>
      <w:r>
        <w:rPr>
          <w:color w:val="auto"/>
          <w:sz w:val="28"/>
          <w:szCs w:val="28"/>
        </w:rPr>
        <w:t xml:space="preserve">77. Информационная система абонентов сотовой связи </w:t>
      </w:r>
    </w:p>
    <w:p w14:paraId="4C17887B" w14:textId="77777777" w:rsidR="00FB6460" w:rsidRDefault="00FB6460" w:rsidP="00FB6460">
      <w:pPr>
        <w:pStyle w:val="Default"/>
        <w:spacing w:after="36"/>
        <w:rPr>
          <w:color w:val="auto"/>
          <w:sz w:val="28"/>
          <w:szCs w:val="28"/>
        </w:rPr>
      </w:pPr>
      <w:r>
        <w:rPr>
          <w:color w:val="auto"/>
          <w:sz w:val="28"/>
          <w:szCs w:val="28"/>
        </w:rPr>
        <w:t xml:space="preserve">78. Информационная система «Автопарк» </w:t>
      </w:r>
    </w:p>
    <w:p w14:paraId="3DDBB4F2" w14:textId="77777777" w:rsidR="00FB6460" w:rsidRDefault="00FB6460" w:rsidP="00FB6460">
      <w:pPr>
        <w:pStyle w:val="Default"/>
        <w:spacing w:after="36"/>
        <w:rPr>
          <w:color w:val="auto"/>
          <w:sz w:val="28"/>
          <w:szCs w:val="28"/>
        </w:rPr>
      </w:pPr>
      <w:r>
        <w:rPr>
          <w:color w:val="auto"/>
          <w:sz w:val="28"/>
          <w:szCs w:val="28"/>
        </w:rPr>
        <w:t xml:space="preserve">79. Информационная система «Скорая помощь» </w:t>
      </w:r>
    </w:p>
    <w:p w14:paraId="30B96EB9" w14:textId="77777777" w:rsidR="00FB6460" w:rsidRDefault="00FB6460" w:rsidP="00FB6460">
      <w:pPr>
        <w:pStyle w:val="Default"/>
        <w:spacing w:after="36"/>
        <w:rPr>
          <w:color w:val="auto"/>
          <w:sz w:val="28"/>
          <w:szCs w:val="28"/>
        </w:rPr>
      </w:pPr>
      <w:r>
        <w:rPr>
          <w:color w:val="auto"/>
          <w:sz w:val="28"/>
          <w:szCs w:val="28"/>
        </w:rPr>
        <w:t xml:space="preserve">80. Информационная система химчистки </w:t>
      </w:r>
    </w:p>
    <w:p w14:paraId="54D97BA2" w14:textId="77777777" w:rsidR="00FB6460" w:rsidRDefault="00FB6460" w:rsidP="00FB6460">
      <w:pPr>
        <w:pStyle w:val="Default"/>
        <w:spacing w:after="36"/>
        <w:rPr>
          <w:color w:val="auto"/>
          <w:sz w:val="28"/>
          <w:szCs w:val="28"/>
        </w:rPr>
      </w:pPr>
      <w:r>
        <w:rPr>
          <w:color w:val="auto"/>
          <w:sz w:val="28"/>
          <w:szCs w:val="28"/>
        </w:rPr>
        <w:t xml:space="preserve">81. Информационная система ломбарда </w:t>
      </w:r>
    </w:p>
    <w:p w14:paraId="3668DA2E" w14:textId="77777777" w:rsidR="00FB6460" w:rsidRDefault="00FB6460" w:rsidP="00FB6460">
      <w:pPr>
        <w:pStyle w:val="Default"/>
        <w:spacing w:after="36"/>
        <w:rPr>
          <w:color w:val="auto"/>
          <w:sz w:val="28"/>
          <w:szCs w:val="28"/>
        </w:rPr>
      </w:pPr>
      <w:r>
        <w:rPr>
          <w:color w:val="auto"/>
          <w:sz w:val="28"/>
          <w:szCs w:val="28"/>
        </w:rPr>
        <w:t xml:space="preserve">82. Автоматизированная система «Супермаркет» </w:t>
      </w:r>
    </w:p>
    <w:p w14:paraId="6F86F8DD" w14:textId="77777777" w:rsidR="00FB6460" w:rsidRDefault="00FB6460" w:rsidP="00FB6460">
      <w:pPr>
        <w:pStyle w:val="Default"/>
        <w:spacing w:after="36"/>
        <w:rPr>
          <w:color w:val="auto"/>
          <w:sz w:val="28"/>
          <w:szCs w:val="28"/>
        </w:rPr>
      </w:pPr>
      <w:r>
        <w:rPr>
          <w:color w:val="auto"/>
          <w:sz w:val="28"/>
          <w:szCs w:val="28"/>
        </w:rPr>
        <w:t xml:space="preserve">83. Энциклопедия футбольной статистики (игроки) </w:t>
      </w:r>
    </w:p>
    <w:p w14:paraId="2806348B" w14:textId="77777777" w:rsidR="00FB6460" w:rsidRDefault="00FB6460" w:rsidP="00FB6460">
      <w:pPr>
        <w:pStyle w:val="Default"/>
        <w:spacing w:after="36"/>
        <w:rPr>
          <w:color w:val="auto"/>
          <w:sz w:val="28"/>
          <w:szCs w:val="28"/>
        </w:rPr>
      </w:pPr>
      <w:r>
        <w:rPr>
          <w:color w:val="auto"/>
          <w:sz w:val="28"/>
          <w:szCs w:val="28"/>
        </w:rPr>
        <w:t xml:space="preserve">84. Социальная сеть </w:t>
      </w:r>
    </w:p>
    <w:p w14:paraId="111A6E86" w14:textId="77777777" w:rsidR="00FB6460" w:rsidRDefault="00FB6460" w:rsidP="00FB6460">
      <w:pPr>
        <w:pStyle w:val="Default"/>
        <w:spacing w:after="36"/>
        <w:rPr>
          <w:color w:val="auto"/>
          <w:sz w:val="28"/>
          <w:szCs w:val="28"/>
        </w:rPr>
      </w:pPr>
      <w:r>
        <w:rPr>
          <w:color w:val="auto"/>
          <w:sz w:val="28"/>
          <w:szCs w:val="28"/>
        </w:rPr>
        <w:t xml:space="preserve">85. Информационная система учета реализации готовой продукции </w:t>
      </w:r>
    </w:p>
    <w:p w14:paraId="3E0EBCBB" w14:textId="77777777" w:rsidR="00FB6460" w:rsidRDefault="00FB6460" w:rsidP="00FB6460">
      <w:pPr>
        <w:pStyle w:val="Default"/>
        <w:spacing w:after="36"/>
        <w:rPr>
          <w:color w:val="auto"/>
          <w:sz w:val="28"/>
          <w:szCs w:val="28"/>
        </w:rPr>
      </w:pPr>
      <w:r>
        <w:rPr>
          <w:color w:val="auto"/>
          <w:sz w:val="28"/>
          <w:szCs w:val="28"/>
        </w:rPr>
        <w:t xml:space="preserve">86. Информационная система парикмахерской </w:t>
      </w:r>
    </w:p>
    <w:p w14:paraId="566B38A9" w14:textId="77777777" w:rsidR="00FB6460" w:rsidRDefault="00FB6460" w:rsidP="00FB6460">
      <w:pPr>
        <w:pStyle w:val="Default"/>
        <w:spacing w:after="36"/>
        <w:rPr>
          <w:color w:val="auto"/>
          <w:sz w:val="28"/>
          <w:szCs w:val="28"/>
        </w:rPr>
      </w:pPr>
      <w:r>
        <w:rPr>
          <w:color w:val="auto"/>
          <w:sz w:val="28"/>
          <w:szCs w:val="28"/>
        </w:rPr>
        <w:t xml:space="preserve">87. Информационная система туристической фирмы </w:t>
      </w:r>
    </w:p>
    <w:p w14:paraId="6A69865B" w14:textId="77777777" w:rsidR="00FB6460" w:rsidRDefault="00FB6460" w:rsidP="00FB6460">
      <w:pPr>
        <w:pStyle w:val="Default"/>
        <w:spacing w:after="36"/>
        <w:rPr>
          <w:color w:val="auto"/>
          <w:sz w:val="28"/>
          <w:szCs w:val="28"/>
        </w:rPr>
      </w:pPr>
      <w:r>
        <w:rPr>
          <w:color w:val="auto"/>
          <w:sz w:val="28"/>
          <w:szCs w:val="28"/>
        </w:rPr>
        <w:t xml:space="preserve">88. Информационная система «Грузовые перевозки» </w:t>
      </w:r>
    </w:p>
    <w:p w14:paraId="6D543E87" w14:textId="77777777" w:rsidR="00FB6460" w:rsidRDefault="00FB6460" w:rsidP="00FB6460">
      <w:pPr>
        <w:pStyle w:val="Default"/>
        <w:spacing w:after="36"/>
        <w:rPr>
          <w:color w:val="auto"/>
          <w:sz w:val="28"/>
          <w:szCs w:val="28"/>
        </w:rPr>
      </w:pPr>
      <w:r>
        <w:rPr>
          <w:color w:val="auto"/>
          <w:sz w:val="28"/>
          <w:szCs w:val="28"/>
        </w:rPr>
        <w:t xml:space="preserve">89. Информационная система платной поликлиники </w:t>
      </w:r>
    </w:p>
    <w:p w14:paraId="53EFA958" w14:textId="77777777" w:rsidR="00FB6460" w:rsidRDefault="00FB6460" w:rsidP="00FB6460">
      <w:pPr>
        <w:pStyle w:val="Default"/>
        <w:spacing w:after="36"/>
        <w:rPr>
          <w:color w:val="auto"/>
          <w:sz w:val="28"/>
          <w:szCs w:val="28"/>
        </w:rPr>
      </w:pPr>
      <w:r>
        <w:rPr>
          <w:color w:val="auto"/>
          <w:sz w:val="28"/>
          <w:szCs w:val="28"/>
        </w:rPr>
        <w:t xml:space="preserve">90. Информационная система дилерской сети магазина компьютерной техники </w:t>
      </w:r>
    </w:p>
    <w:p w14:paraId="2C4068D1" w14:textId="77777777" w:rsidR="00FB6460" w:rsidRDefault="00FB6460" w:rsidP="00FB6460">
      <w:pPr>
        <w:pStyle w:val="Default"/>
        <w:spacing w:after="36"/>
        <w:rPr>
          <w:color w:val="auto"/>
          <w:sz w:val="28"/>
          <w:szCs w:val="28"/>
        </w:rPr>
      </w:pPr>
      <w:r>
        <w:rPr>
          <w:color w:val="auto"/>
          <w:sz w:val="28"/>
          <w:szCs w:val="28"/>
        </w:rPr>
        <w:t xml:space="preserve">91. Информационная система рекламной фирмы </w:t>
      </w:r>
    </w:p>
    <w:p w14:paraId="3E01D738" w14:textId="77777777" w:rsidR="00FB6460" w:rsidRDefault="00FB6460" w:rsidP="00FB6460">
      <w:pPr>
        <w:pStyle w:val="Default"/>
        <w:rPr>
          <w:color w:val="auto"/>
          <w:sz w:val="28"/>
          <w:szCs w:val="28"/>
        </w:rPr>
      </w:pPr>
      <w:r>
        <w:rPr>
          <w:color w:val="auto"/>
          <w:sz w:val="28"/>
          <w:szCs w:val="28"/>
        </w:rPr>
        <w:t xml:space="preserve">92. Информационная система магазина «Оптика» </w:t>
      </w:r>
    </w:p>
    <w:p w14:paraId="67AA4925" w14:textId="77777777" w:rsidR="00FB6460" w:rsidRDefault="00FB6460" w:rsidP="00FB6460">
      <w:pPr>
        <w:pStyle w:val="Default"/>
        <w:spacing w:after="36"/>
        <w:rPr>
          <w:color w:val="auto"/>
          <w:sz w:val="28"/>
          <w:szCs w:val="28"/>
        </w:rPr>
      </w:pPr>
      <w:r>
        <w:rPr>
          <w:color w:val="auto"/>
          <w:sz w:val="28"/>
          <w:szCs w:val="28"/>
        </w:rPr>
        <w:t xml:space="preserve">93. Информационная система «Туристический клуб» </w:t>
      </w:r>
    </w:p>
    <w:p w14:paraId="0AC50D6D" w14:textId="77777777" w:rsidR="00FB6460" w:rsidRDefault="00FB6460" w:rsidP="00FB6460">
      <w:pPr>
        <w:pStyle w:val="Default"/>
        <w:spacing w:after="36"/>
        <w:rPr>
          <w:color w:val="auto"/>
          <w:sz w:val="28"/>
          <w:szCs w:val="28"/>
        </w:rPr>
      </w:pPr>
      <w:r>
        <w:rPr>
          <w:color w:val="auto"/>
          <w:sz w:val="28"/>
          <w:szCs w:val="28"/>
        </w:rPr>
        <w:t xml:space="preserve">94. Информационная система администратора футбольной команды </w:t>
      </w:r>
    </w:p>
    <w:p w14:paraId="44A0C12D" w14:textId="77777777" w:rsidR="00FB6460" w:rsidRDefault="00FB6460" w:rsidP="00FB6460">
      <w:pPr>
        <w:pStyle w:val="Default"/>
        <w:spacing w:after="36"/>
        <w:rPr>
          <w:color w:val="auto"/>
          <w:sz w:val="28"/>
          <w:szCs w:val="28"/>
        </w:rPr>
      </w:pPr>
      <w:r>
        <w:rPr>
          <w:color w:val="auto"/>
          <w:sz w:val="28"/>
          <w:szCs w:val="28"/>
        </w:rPr>
        <w:t xml:space="preserve">95. Информационная система «Новостная лента предприятий города» </w:t>
      </w:r>
    </w:p>
    <w:p w14:paraId="661FA620" w14:textId="77777777" w:rsidR="00FB6460" w:rsidRDefault="00FB6460" w:rsidP="00FB6460">
      <w:pPr>
        <w:pStyle w:val="Default"/>
        <w:spacing w:after="36"/>
        <w:rPr>
          <w:color w:val="auto"/>
          <w:sz w:val="28"/>
          <w:szCs w:val="28"/>
        </w:rPr>
      </w:pPr>
      <w:r>
        <w:rPr>
          <w:color w:val="auto"/>
          <w:sz w:val="28"/>
          <w:szCs w:val="28"/>
        </w:rPr>
        <w:t xml:space="preserve">96. Информационная система морского пароходства </w:t>
      </w:r>
    </w:p>
    <w:p w14:paraId="6734FE1A" w14:textId="77777777" w:rsidR="00FB6460" w:rsidRDefault="00FB6460" w:rsidP="00FB6460">
      <w:pPr>
        <w:pStyle w:val="Default"/>
        <w:spacing w:after="36"/>
        <w:rPr>
          <w:color w:val="auto"/>
          <w:sz w:val="28"/>
          <w:szCs w:val="28"/>
        </w:rPr>
      </w:pPr>
      <w:r>
        <w:rPr>
          <w:color w:val="auto"/>
          <w:sz w:val="28"/>
          <w:szCs w:val="28"/>
        </w:rPr>
        <w:t xml:space="preserve">97. Информационная система питомника </w:t>
      </w:r>
    </w:p>
    <w:p w14:paraId="77051B89" w14:textId="77777777" w:rsidR="00FB6460" w:rsidRDefault="00FB6460" w:rsidP="00FB6460">
      <w:pPr>
        <w:pStyle w:val="Default"/>
        <w:spacing w:after="36"/>
        <w:rPr>
          <w:color w:val="auto"/>
          <w:sz w:val="28"/>
          <w:szCs w:val="28"/>
        </w:rPr>
      </w:pPr>
      <w:r>
        <w:rPr>
          <w:color w:val="auto"/>
          <w:sz w:val="28"/>
          <w:szCs w:val="28"/>
        </w:rPr>
        <w:t xml:space="preserve">98. Информационная система автошколы </w:t>
      </w:r>
    </w:p>
    <w:p w14:paraId="19FE4CC9" w14:textId="77777777" w:rsidR="00FB6460" w:rsidRDefault="00FB6460" w:rsidP="00FB6460">
      <w:pPr>
        <w:pStyle w:val="Default"/>
        <w:spacing w:after="36"/>
        <w:rPr>
          <w:color w:val="auto"/>
          <w:sz w:val="28"/>
          <w:szCs w:val="28"/>
        </w:rPr>
      </w:pPr>
      <w:r>
        <w:rPr>
          <w:color w:val="auto"/>
          <w:sz w:val="28"/>
          <w:szCs w:val="28"/>
        </w:rPr>
        <w:t xml:space="preserve">99. Информационная система «Студенческое общежитие» </w:t>
      </w:r>
    </w:p>
    <w:p w14:paraId="4BD471CB" w14:textId="77777777" w:rsidR="00FB6460" w:rsidRDefault="00FB6460" w:rsidP="00FB6460">
      <w:pPr>
        <w:pStyle w:val="Default"/>
        <w:spacing w:after="36"/>
        <w:rPr>
          <w:color w:val="auto"/>
          <w:sz w:val="28"/>
          <w:szCs w:val="28"/>
        </w:rPr>
      </w:pPr>
      <w:r>
        <w:rPr>
          <w:color w:val="auto"/>
          <w:sz w:val="28"/>
          <w:szCs w:val="28"/>
        </w:rPr>
        <w:t xml:space="preserve">100. Информационная система «Цикловая комиссия колледжа (преподаватели и предметы)» </w:t>
      </w:r>
    </w:p>
    <w:p w14:paraId="301E4A1F" w14:textId="77777777" w:rsidR="00FB6460" w:rsidRDefault="00FB6460" w:rsidP="00FB6460">
      <w:pPr>
        <w:pStyle w:val="Default"/>
        <w:rPr>
          <w:color w:val="auto"/>
          <w:sz w:val="28"/>
          <w:szCs w:val="28"/>
        </w:rPr>
      </w:pPr>
      <w:r>
        <w:rPr>
          <w:color w:val="auto"/>
          <w:sz w:val="28"/>
          <w:szCs w:val="28"/>
        </w:rPr>
        <w:t xml:space="preserve">101. Информационная система клуба собаководов </w:t>
      </w:r>
    </w:p>
    <w:p w14:paraId="150E44C8" w14:textId="77777777" w:rsidR="00FB6460" w:rsidRDefault="00FB6460" w:rsidP="00FB6460"/>
    <w:p w14:paraId="1754F988" w14:textId="74523A95" w:rsidR="00FB6460" w:rsidRDefault="00FB6460">
      <w:pPr>
        <w:widowControl/>
        <w:rPr>
          <w:color w:val="000000"/>
          <w:sz w:val="28"/>
          <w:szCs w:val="28"/>
        </w:rPr>
      </w:pPr>
      <w:r>
        <w:rPr>
          <w:color w:val="000000"/>
          <w:sz w:val="28"/>
          <w:szCs w:val="28"/>
        </w:rPr>
        <w:br w:type="page"/>
      </w:r>
    </w:p>
    <w:p w14:paraId="119E6D74" w14:textId="77777777" w:rsidR="0072577F" w:rsidRPr="00FD3DF1" w:rsidRDefault="0072577F" w:rsidP="009F6407">
      <w:pPr>
        <w:pStyle w:val="ab"/>
        <w:spacing w:before="0" w:beforeAutospacing="0" w:after="120" w:afterAutospacing="0"/>
        <w:ind w:firstLine="709"/>
        <w:jc w:val="both"/>
        <w:rPr>
          <w:color w:val="000000"/>
          <w:sz w:val="28"/>
          <w:szCs w:val="28"/>
        </w:rPr>
      </w:pPr>
    </w:p>
    <w:p w14:paraId="3618D95B" w14:textId="77777777" w:rsidR="0072577F" w:rsidRPr="00EC7CA9" w:rsidRDefault="0072577F" w:rsidP="009F6407">
      <w:pPr>
        <w:jc w:val="center"/>
        <w:rPr>
          <w:color w:val="000000"/>
          <w:sz w:val="28"/>
          <w:szCs w:val="28"/>
        </w:rPr>
      </w:pPr>
      <w:r>
        <w:rPr>
          <w:color w:val="000000"/>
          <w:sz w:val="28"/>
          <w:szCs w:val="28"/>
        </w:rPr>
        <w:t>СПИСОК ЛИТЕРАТУРЫ</w:t>
      </w:r>
    </w:p>
    <w:p w14:paraId="72575A23" w14:textId="77777777" w:rsidR="0072577F" w:rsidRPr="003A68C1" w:rsidRDefault="0072577F" w:rsidP="0072577F">
      <w:pPr>
        <w:pStyle w:val="aa"/>
        <w:numPr>
          <w:ilvl w:val="0"/>
          <w:numId w:val="48"/>
        </w:numPr>
        <w:spacing w:after="0" w:line="288" w:lineRule="auto"/>
        <w:ind w:left="567" w:hanging="567"/>
        <w:jc w:val="both"/>
        <w:rPr>
          <w:rFonts w:ascii="Times New Roman" w:hAnsi="Times New Roman"/>
          <w:sz w:val="28"/>
          <w:szCs w:val="28"/>
        </w:rPr>
      </w:pPr>
      <w:r w:rsidRPr="003A68C1">
        <w:rPr>
          <w:rFonts w:ascii="Times New Roman" w:hAnsi="Times New Roman"/>
          <w:sz w:val="28"/>
          <w:szCs w:val="28"/>
        </w:rPr>
        <w:t>Леоненков А.В. Самоучитель UML. 2-е изд. СПб.: БХВ-Петербург, 2004.</w:t>
      </w:r>
    </w:p>
    <w:p w14:paraId="1C29E801" w14:textId="77777777" w:rsidR="0072577F" w:rsidRPr="003A68C1" w:rsidRDefault="0072577F" w:rsidP="0072577F">
      <w:pPr>
        <w:pStyle w:val="aa"/>
        <w:numPr>
          <w:ilvl w:val="0"/>
          <w:numId w:val="48"/>
        </w:numPr>
        <w:spacing w:after="0" w:line="288" w:lineRule="auto"/>
        <w:ind w:left="567" w:hanging="567"/>
        <w:jc w:val="both"/>
        <w:rPr>
          <w:rFonts w:ascii="Times New Roman" w:hAnsi="Times New Roman"/>
          <w:sz w:val="28"/>
          <w:szCs w:val="28"/>
        </w:rPr>
      </w:pPr>
      <w:r w:rsidRPr="003A68C1">
        <w:rPr>
          <w:rFonts w:ascii="Times New Roman" w:hAnsi="Times New Roman"/>
          <w:sz w:val="28"/>
          <w:szCs w:val="28"/>
        </w:rPr>
        <w:t>Леоненков А.В. UML 2. СПб.: БХВ-Петербург, 2007.</w:t>
      </w:r>
    </w:p>
    <w:p w14:paraId="0EB62870" w14:textId="77777777" w:rsidR="0072577F" w:rsidRPr="003A68C1" w:rsidRDefault="0072577F" w:rsidP="0072577F">
      <w:pPr>
        <w:pStyle w:val="aa"/>
        <w:numPr>
          <w:ilvl w:val="0"/>
          <w:numId w:val="48"/>
        </w:numPr>
        <w:spacing w:after="0" w:line="288" w:lineRule="auto"/>
        <w:ind w:left="567" w:hanging="567"/>
        <w:jc w:val="both"/>
        <w:rPr>
          <w:rFonts w:ascii="Times New Roman" w:hAnsi="Times New Roman"/>
          <w:sz w:val="28"/>
          <w:szCs w:val="28"/>
        </w:rPr>
      </w:pPr>
      <w:r w:rsidRPr="003A68C1">
        <w:rPr>
          <w:rFonts w:ascii="Times New Roman" w:hAnsi="Times New Roman"/>
          <w:sz w:val="28"/>
          <w:szCs w:val="28"/>
        </w:rPr>
        <w:t>Фаулер м. UML. Основы. 3-е изд. /пер. с англ. СПб.:  Символ-Плюс, 2004.</w:t>
      </w:r>
    </w:p>
    <w:p w14:paraId="7D39FB65" w14:textId="77777777" w:rsidR="0072577F" w:rsidRPr="003A68C1" w:rsidRDefault="0072577F" w:rsidP="0072577F">
      <w:pPr>
        <w:pStyle w:val="aa"/>
        <w:numPr>
          <w:ilvl w:val="0"/>
          <w:numId w:val="48"/>
        </w:numPr>
        <w:spacing w:after="0" w:line="288" w:lineRule="auto"/>
        <w:ind w:left="567" w:hanging="567"/>
        <w:jc w:val="both"/>
        <w:rPr>
          <w:rFonts w:ascii="Times New Roman" w:hAnsi="Times New Roman"/>
          <w:sz w:val="28"/>
          <w:szCs w:val="28"/>
        </w:rPr>
      </w:pPr>
      <w:r w:rsidRPr="003A68C1">
        <w:rPr>
          <w:rFonts w:ascii="Times New Roman" w:hAnsi="Times New Roman"/>
          <w:sz w:val="28"/>
          <w:szCs w:val="28"/>
        </w:rPr>
        <w:t>Рамбо Дж., Блаха М. UML 2.0. Объектно-ориентированное моделирование и разработка. 2-е изд. СПб.: Питер, 2007.</w:t>
      </w:r>
    </w:p>
    <w:p w14:paraId="346E4010" w14:textId="77777777" w:rsidR="0072577F" w:rsidRPr="003A68C1" w:rsidRDefault="0072577F" w:rsidP="0072577F">
      <w:pPr>
        <w:pStyle w:val="aa"/>
        <w:numPr>
          <w:ilvl w:val="0"/>
          <w:numId w:val="48"/>
        </w:numPr>
        <w:spacing w:after="0" w:line="288" w:lineRule="auto"/>
        <w:ind w:left="567" w:hanging="567"/>
        <w:jc w:val="both"/>
        <w:rPr>
          <w:rFonts w:ascii="Times New Roman" w:hAnsi="Times New Roman"/>
          <w:sz w:val="28"/>
          <w:szCs w:val="28"/>
        </w:rPr>
      </w:pPr>
      <w:r w:rsidRPr="003A68C1">
        <w:rPr>
          <w:rFonts w:ascii="Times New Roman" w:hAnsi="Times New Roman"/>
          <w:sz w:val="28"/>
          <w:szCs w:val="28"/>
        </w:rPr>
        <w:t xml:space="preserve">Инструментарий ARIS. Методы. Версия 4.1. URL: </w:t>
      </w:r>
      <w:hyperlink r:id="rId156" w:history="1">
        <w:r w:rsidRPr="003A68C1">
          <w:rPr>
            <w:rStyle w:val="aff8"/>
            <w:rFonts w:ascii="Times New Roman" w:hAnsi="Times New Roman"/>
            <w:sz w:val="28"/>
            <w:szCs w:val="28"/>
          </w:rPr>
          <w:t>http://businessanalysis.osngrad.info/images/BA_images/aris_methods.pdf</w:t>
        </w:r>
      </w:hyperlink>
    </w:p>
    <w:p w14:paraId="049C6EB9" w14:textId="77777777" w:rsidR="0072577F" w:rsidRPr="003110F4" w:rsidRDefault="0072577F" w:rsidP="0072577F">
      <w:pPr>
        <w:pStyle w:val="aa"/>
        <w:numPr>
          <w:ilvl w:val="0"/>
          <w:numId w:val="48"/>
        </w:numPr>
        <w:spacing w:after="0" w:line="288" w:lineRule="auto"/>
        <w:ind w:left="567" w:hanging="567"/>
        <w:jc w:val="both"/>
        <w:rPr>
          <w:rFonts w:ascii="Times New Roman" w:hAnsi="Times New Roman"/>
          <w:sz w:val="28"/>
          <w:szCs w:val="28"/>
          <w:lang w:val="en-US"/>
        </w:rPr>
      </w:pPr>
      <w:r w:rsidRPr="003A68C1">
        <w:rPr>
          <w:rFonts w:ascii="Times New Roman" w:hAnsi="Times New Roman"/>
          <w:sz w:val="28"/>
          <w:szCs w:val="28"/>
        </w:rPr>
        <w:t>Нотация</w:t>
      </w:r>
      <w:r w:rsidRPr="003110F4">
        <w:rPr>
          <w:rFonts w:ascii="Times New Roman" w:hAnsi="Times New Roman"/>
          <w:sz w:val="28"/>
          <w:szCs w:val="28"/>
          <w:lang w:val="en-US"/>
        </w:rPr>
        <w:t xml:space="preserve"> EPC. URL: http://www.businessstudio.</w:t>
      </w:r>
      <w:r w:rsidRPr="003110F4">
        <w:rPr>
          <w:rFonts w:ascii="Times New Roman" w:hAnsi="Times New Roman"/>
          <w:color w:val="000000" w:themeColor="text1"/>
          <w:sz w:val="28"/>
          <w:szCs w:val="28"/>
          <w:lang w:val="en-US"/>
        </w:rPr>
        <w:t>ru</w:t>
      </w:r>
      <w:r w:rsidRPr="003110F4">
        <w:rPr>
          <w:rFonts w:ascii="Times New Roman" w:hAnsi="Times New Roman"/>
          <w:sz w:val="28"/>
          <w:szCs w:val="28"/>
          <w:lang w:val="en-US"/>
        </w:rPr>
        <w:t>/</w:t>
      </w:r>
      <w:hyperlink r:id="rId157" w:history="1">
        <w:r w:rsidRPr="003110F4">
          <w:rPr>
            <w:rStyle w:val="aff8"/>
            <w:rFonts w:ascii="Times New Roman" w:hAnsi="Times New Roman"/>
            <w:sz w:val="28"/>
            <w:szCs w:val="28"/>
            <w:lang w:val="en-US"/>
          </w:rPr>
          <w:t>wiki/docs/v4/ doku.php/ru/csdesign/bpmodeling/epc_notation</w:t>
        </w:r>
      </w:hyperlink>
    </w:p>
    <w:p w14:paraId="00505892" w14:textId="77777777" w:rsidR="0072577F" w:rsidRPr="003110F4" w:rsidRDefault="0072577F" w:rsidP="0072577F">
      <w:pPr>
        <w:pStyle w:val="aa"/>
        <w:numPr>
          <w:ilvl w:val="0"/>
          <w:numId w:val="48"/>
        </w:numPr>
        <w:spacing w:after="0" w:line="288" w:lineRule="auto"/>
        <w:ind w:left="567" w:hanging="567"/>
        <w:jc w:val="both"/>
        <w:rPr>
          <w:rFonts w:ascii="Times New Roman" w:hAnsi="Times New Roman"/>
          <w:sz w:val="28"/>
          <w:szCs w:val="28"/>
          <w:lang w:val="en-US"/>
        </w:rPr>
      </w:pPr>
      <w:r w:rsidRPr="003A68C1">
        <w:rPr>
          <w:rFonts w:ascii="Times New Roman" w:hAnsi="Times New Roman"/>
          <w:caps/>
          <w:sz w:val="28"/>
          <w:szCs w:val="28"/>
        </w:rPr>
        <w:t xml:space="preserve">BPMN 2.0. </w:t>
      </w:r>
      <w:r w:rsidRPr="003A68C1">
        <w:rPr>
          <w:rFonts w:ascii="Times New Roman" w:hAnsi="Times New Roman"/>
          <w:sz w:val="28"/>
          <w:szCs w:val="28"/>
        </w:rPr>
        <w:t xml:space="preserve">Из чего состоит модель бизнес процесса. </w:t>
      </w:r>
      <w:r w:rsidRPr="003110F4">
        <w:rPr>
          <w:rFonts w:ascii="Times New Roman" w:hAnsi="Times New Roman"/>
          <w:sz w:val="28"/>
          <w:szCs w:val="28"/>
          <w:lang w:val="en-US"/>
        </w:rPr>
        <w:t xml:space="preserve">URL: </w:t>
      </w:r>
      <w:hyperlink r:id="rId158" w:history="1">
        <w:r w:rsidRPr="003110F4">
          <w:rPr>
            <w:rStyle w:val="aff8"/>
            <w:rFonts w:ascii="Times New Roman" w:hAnsi="Times New Roman"/>
            <w:sz w:val="28"/>
            <w:szCs w:val="28"/>
            <w:lang w:val="en-US"/>
          </w:rPr>
          <w:t>http://rzbpm.ru/knowledge/bpmn-2-0-iz-chego-sostoit-model-biznes-processa.html</w:t>
        </w:r>
      </w:hyperlink>
    </w:p>
    <w:p w14:paraId="256296B5" w14:textId="77777777" w:rsidR="0072577F" w:rsidRPr="003110F4" w:rsidRDefault="0072577F" w:rsidP="0072577F">
      <w:pPr>
        <w:pStyle w:val="aa"/>
        <w:numPr>
          <w:ilvl w:val="0"/>
          <w:numId w:val="48"/>
        </w:numPr>
        <w:spacing w:after="0" w:line="288" w:lineRule="auto"/>
        <w:ind w:left="567" w:hanging="567"/>
        <w:rPr>
          <w:rFonts w:ascii="Times New Roman" w:hAnsi="Times New Roman"/>
          <w:sz w:val="28"/>
          <w:szCs w:val="28"/>
          <w:lang w:val="en-US"/>
        </w:rPr>
      </w:pPr>
      <w:r w:rsidRPr="003110F4">
        <w:rPr>
          <w:rFonts w:ascii="Times New Roman" w:hAnsi="Times New Roman"/>
          <w:sz w:val="28"/>
          <w:szCs w:val="28"/>
          <w:lang w:val="en-US"/>
        </w:rPr>
        <w:t xml:space="preserve">8. </w:t>
      </w:r>
      <w:r w:rsidRPr="003A68C1">
        <w:rPr>
          <w:rFonts w:ascii="Times New Roman" w:hAnsi="Times New Roman"/>
          <w:sz w:val="28"/>
          <w:szCs w:val="28"/>
        </w:rPr>
        <w:t>Методология</w:t>
      </w:r>
      <w:r w:rsidRPr="003110F4">
        <w:rPr>
          <w:rFonts w:ascii="Times New Roman" w:hAnsi="Times New Roman"/>
          <w:sz w:val="28"/>
          <w:szCs w:val="28"/>
          <w:lang w:val="en-US"/>
        </w:rPr>
        <w:t xml:space="preserve">  BPMN.    URL:    http://sites.google.com/site/anisimovkvh/ learning/pris/lecture/tema8/tema8_4</w:t>
      </w:r>
    </w:p>
    <w:p w14:paraId="523C640A" w14:textId="77777777" w:rsidR="0072577F" w:rsidRPr="003A68C1" w:rsidRDefault="0072577F" w:rsidP="0072577F">
      <w:pPr>
        <w:pStyle w:val="aa"/>
        <w:numPr>
          <w:ilvl w:val="0"/>
          <w:numId w:val="48"/>
        </w:numPr>
        <w:spacing w:after="120" w:line="288" w:lineRule="auto"/>
        <w:ind w:left="567" w:hanging="567"/>
        <w:rPr>
          <w:rFonts w:ascii="Times New Roman" w:hAnsi="Times New Roman"/>
          <w:sz w:val="28"/>
          <w:szCs w:val="28"/>
        </w:rPr>
      </w:pPr>
      <w:r w:rsidRPr="003A68C1">
        <w:rPr>
          <w:rFonts w:ascii="Times New Roman" w:hAnsi="Times New Roman"/>
          <w:bCs/>
          <w:sz w:val="28"/>
          <w:szCs w:val="28"/>
        </w:rPr>
        <w:t xml:space="preserve">Количественная оценка диаграмм UML. URL. </w:t>
      </w:r>
      <w:hyperlink r:id="rId159" w:history="1">
        <w:r w:rsidRPr="003A68C1">
          <w:rPr>
            <w:rStyle w:val="aff8"/>
            <w:rFonts w:ascii="Times New Roman" w:eastAsia="Times New Roman" w:hAnsi="Times New Roman"/>
            <w:sz w:val="28"/>
            <w:szCs w:val="28"/>
          </w:rPr>
          <w:t>https://studopedia.ru/9_23685_primer-vipolneniya-raboti.html</w:t>
        </w:r>
      </w:hyperlink>
    </w:p>
    <w:p w14:paraId="71D6A407" w14:textId="77777777" w:rsidR="0072577F" w:rsidRPr="003A68C1" w:rsidRDefault="0072577F" w:rsidP="009F6407">
      <w:pPr>
        <w:spacing w:line="288" w:lineRule="auto"/>
        <w:ind w:firstLine="567"/>
        <w:rPr>
          <w:sz w:val="28"/>
          <w:szCs w:val="28"/>
        </w:rPr>
      </w:pPr>
    </w:p>
    <w:p w14:paraId="525F9CEC" w14:textId="77777777" w:rsidR="0072577F" w:rsidRPr="003A68C1" w:rsidRDefault="0072577F">
      <w:pPr>
        <w:rPr>
          <w:sz w:val="28"/>
          <w:szCs w:val="28"/>
        </w:rPr>
      </w:pPr>
      <w:r w:rsidRPr="003A68C1">
        <w:rPr>
          <w:sz w:val="28"/>
          <w:szCs w:val="28"/>
        </w:rPr>
        <w:br w:type="page"/>
      </w:r>
    </w:p>
    <w:p w14:paraId="3913F7A8" w14:textId="77777777" w:rsidR="0072577F" w:rsidRDefault="0072577F" w:rsidP="009F6407">
      <w:pPr>
        <w:pStyle w:val="a3"/>
        <w:widowControl/>
        <w:tabs>
          <w:tab w:val="right" w:pos="9356"/>
        </w:tabs>
        <w:spacing w:line="288" w:lineRule="auto"/>
        <w:ind w:firstLine="0"/>
        <w:jc w:val="center"/>
        <w:rPr>
          <w:b/>
        </w:rPr>
      </w:pPr>
      <w:r w:rsidRPr="00EE323E">
        <w:rPr>
          <w:b/>
        </w:rPr>
        <w:lastRenderedPageBreak/>
        <w:t>Содержание</w:t>
      </w:r>
    </w:p>
    <w:p w14:paraId="4E10AD6A" w14:textId="77777777" w:rsidR="0072577F" w:rsidRPr="00EE323E" w:rsidRDefault="0072577F" w:rsidP="009F6407">
      <w:pPr>
        <w:pStyle w:val="a3"/>
        <w:widowControl/>
        <w:tabs>
          <w:tab w:val="right" w:pos="9356"/>
        </w:tabs>
        <w:spacing w:line="288" w:lineRule="auto"/>
        <w:ind w:firstLine="0"/>
        <w:jc w:val="center"/>
        <w:rPr>
          <w:b/>
        </w:rPr>
      </w:pPr>
    </w:p>
    <w:p w14:paraId="70D99CFD" w14:textId="77777777" w:rsidR="0072577F" w:rsidRPr="008721B9" w:rsidRDefault="0072577F" w:rsidP="009F6407">
      <w:pPr>
        <w:pStyle w:val="af2"/>
        <w:tabs>
          <w:tab w:val="right" w:leader="dot" w:pos="9356"/>
        </w:tabs>
        <w:suppressAutoHyphens/>
        <w:ind w:firstLine="0"/>
        <w:jc w:val="left"/>
      </w:pPr>
      <w:r>
        <w:t>Лабораторная работа №1.</w:t>
      </w:r>
      <w:r w:rsidRPr="008721B9">
        <w:tab/>
      </w:r>
      <w:r w:rsidR="00A30969">
        <w:t>1</w:t>
      </w:r>
    </w:p>
    <w:p w14:paraId="67687BD0" w14:textId="77777777" w:rsidR="0072577F" w:rsidRPr="008721B9" w:rsidRDefault="0072577F" w:rsidP="009F6407">
      <w:pPr>
        <w:pStyle w:val="af2"/>
        <w:tabs>
          <w:tab w:val="right" w:leader="dot" w:pos="9356"/>
        </w:tabs>
        <w:ind w:firstLine="0"/>
        <w:jc w:val="left"/>
      </w:pPr>
      <w:r>
        <w:t>Лабораторная работа №2.</w:t>
      </w:r>
      <w:r w:rsidRPr="008721B9">
        <w:tab/>
      </w:r>
      <w:r w:rsidR="00EE2E09">
        <w:t>9</w:t>
      </w:r>
    </w:p>
    <w:p w14:paraId="2E62B59A" w14:textId="77777777" w:rsidR="0072577F" w:rsidRPr="008721B9" w:rsidRDefault="0072577F" w:rsidP="009F6407">
      <w:pPr>
        <w:pStyle w:val="af2"/>
        <w:tabs>
          <w:tab w:val="right" w:leader="dot" w:pos="9356"/>
        </w:tabs>
        <w:ind w:firstLine="0"/>
        <w:jc w:val="left"/>
      </w:pPr>
      <w:r>
        <w:t>Лабораторная работа №</w:t>
      </w:r>
      <w:r w:rsidRPr="004F285D">
        <w:t>3</w:t>
      </w:r>
      <w:r>
        <w:t>.</w:t>
      </w:r>
      <w:r w:rsidRPr="008721B9">
        <w:tab/>
      </w:r>
      <w:r w:rsidRPr="004F285D">
        <w:t>2</w:t>
      </w:r>
      <w:r w:rsidR="00EE2E09">
        <w:t>5</w:t>
      </w:r>
    </w:p>
    <w:p w14:paraId="1BDDA306" w14:textId="77777777" w:rsidR="0072577F" w:rsidRPr="008721B9" w:rsidRDefault="0072577F" w:rsidP="009F6407">
      <w:pPr>
        <w:pStyle w:val="af2"/>
        <w:tabs>
          <w:tab w:val="right" w:leader="dot" w:pos="9356"/>
        </w:tabs>
        <w:ind w:firstLine="0"/>
        <w:jc w:val="left"/>
      </w:pPr>
      <w:r>
        <w:t>Лабораторная работа №</w:t>
      </w:r>
      <w:r w:rsidRPr="004F285D">
        <w:t>4</w:t>
      </w:r>
      <w:r>
        <w:t>.</w:t>
      </w:r>
      <w:r w:rsidRPr="008721B9">
        <w:tab/>
      </w:r>
      <w:r w:rsidRPr="004F285D">
        <w:t>3</w:t>
      </w:r>
      <w:r w:rsidR="00EE2E09">
        <w:t>2</w:t>
      </w:r>
    </w:p>
    <w:p w14:paraId="20C3DAFF" w14:textId="77777777" w:rsidR="0072577F" w:rsidRPr="004F285D" w:rsidRDefault="0072577F" w:rsidP="009F6407">
      <w:pPr>
        <w:pStyle w:val="af2"/>
        <w:tabs>
          <w:tab w:val="right" w:leader="dot" w:pos="9356"/>
        </w:tabs>
        <w:ind w:firstLine="0"/>
        <w:jc w:val="left"/>
      </w:pPr>
      <w:r>
        <w:t>Лабораторная работа №</w:t>
      </w:r>
      <w:r w:rsidRPr="004F285D">
        <w:t>5</w:t>
      </w:r>
      <w:r>
        <w:t>.</w:t>
      </w:r>
      <w:r w:rsidRPr="008721B9">
        <w:tab/>
      </w:r>
      <w:r w:rsidR="00EE2E09">
        <w:t>39</w:t>
      </w:r>
    </w:p>
    <w:p w14:paraId="14B53CDC" w14:textId="77777777" w:rsidR="0072577F" w:rsidRPr="008721B9" w:rsidRDefault="0072577F" w:rsidP="009F6407">
      <w:pPr>
        <w:pStyle w:val="af2"/>
        <w:tabs>
          <w:tab w:val="right" w:leader="dot" w:pos="9356"/>
        </w:tabs>
        <w:ind w:firstLine="0"/>
        <w:jc w:val="left"/>
      </w:pPr>
      <w:r>
        <w:t>Лабораторная работа №</w:t>
      </w:r>
      <w:r w:rsidRPr="004F285D">
        <w:t>6</w:t>
      </w:r>
      <w:r>
        <w:t>.</w:t>
      </w:r>
      <w:r w:rsidRPr="008721B9">
        <w:tab/>
      </w:r>
      <w:r w:rsidR="00EE2E09">
        <w:t>48</w:t>
      </w:r>
    </w:p>
    <w:p w14:paraId="07EC7DB2" w14:textId="77777777" w:rsidR="0072577F" w:rsidRPr="008721B9" w:rsidRDefault="0072577F" w:rsidP="009F6407">
      <w:pPr>
        <w:pStyle w:val="af2"/>
        <w:tabs>
          <w:tab w:val="right" w:leader="dot" w:pos="9356"/>
        </w:tabs>
        <w:ind w:firstLine="0"/>
        <w:jc w:val="left"/>
      </w:pPr>
      <w:r>
        <w:t>Лабораторная работа №</w:t>
      </w:r>
      <w:r w:rsidRPr="004F285D">
        <w:t>7</w:t>
      </w:r>
      <w:r>
        <w:t>.</w:t>
      </w:r>
      <w:r w:rsidRPr="008721B9">
        <w:tab/>
      </w:r>
      <w:r w:rsidRPr="009A4B69">
        <w:t>5</w:t>
      </w:r>
      <w:r w:rsidR="00EE2E09">
        <w:t>4</w:t>
      </w:r>
    </w:p>
    <w:p w14:paraId="169ECADE" w14:textId="77777777" w:rsidR="0072577F" w:rsidRDefault="0072577F" w:rsidP="009F6407">
      <w:pPr>
        <w:pStyle w:val="af2"/>
        <w:tabs>
          <w:tab w:val="right" w:leader="dot" w:pos="9356"/>
        </w:tabs>
        <w:ind w:firstLine="0"/>
        <w:jc w:val="left"/>
      </w:pPr>
      <w:r>
        <w:t>Лабораторная работа №</w:t>
      </w:r>
      <w:r w:rsidRPr="009A4B69">
        <w:t>8</w:t>
      </w:r>
      <w:r>
        <w:t>.</w:t>
      </w:r>
      <w:r w:rsidRPr="008721B9">
        <w:tab/>
      </w:r>
      <w:r w:rsidRPr="009A4B69">
        <w:t>6</w:t>
      </w:r>
      <w:r w:rsidR="00EE2E09">
        <w:t>6</w:t>
      </w:r>
    </w:p>
    <w:p w14:paraId="64D958C6" w14:textId="77777777" w:rsidR="0072577F" w:rsidRPr="003A68C1" w:rsidRDefault="0072577F" w:rsidP="009F6407">
      <w:pPr>
        <w:pStyle w:val="af2"/>
        <w:tabs>
          <w:tab w:val="right" w:leader="dot" w:pos="9356"/>
        </w:tabs>
        <w:ind w:firstLine="0"/>
        <w:jc w:val="left"/>
      </w:pPr>
      <w:r>
        <w:t>Приложение 1</w:t>
      </w:r>
      <w:r>
        <w:tab/>
        <w:t>8</w:t>
      </w:r>
      <w:r w:rsidR="00EE2E09">
        <w:t>1</w:t>
      </w:r>
    </w:p>
    <w:p w14:paraId="012F91A1" w14:textId="77777777" w:rsidR="0072577F" w:rsidRDefault="0072577F" w:rsidP="009F6407">
      <w:pPr>
        <w:pStyle w:val="af2"/>
        <w:tabs>
          <w:tab w:val="right" w:leader="dot" w:pos="9356"/>
        </w:tabs>
        <w:ind w:firstLine="0"/>
        <w:jc w:val="left"/>
      </w:pPr>
      <w:r>
        <w:t>Приложение 2</w:t>
      </w:r>
      <w:r>
        <w:tab/>
        <w:t>………………………………………………………………..</w:t>
      </w:r>
      <w:r w:rsidR="00EE2E09">
        <w:t>88</w:t>
      </w:r>
    </w:p>
    <w:p w14:paraId="18F27DF8" w14:textId="77777777" w:rsidR="0072577F" w:rsidRPr="006D6447" w:rsidRDefault="0072577F" w:rsidP="009F6407">
      <w:pPr>
        <w:pStyle w:val="af2"/>
        <w:tabs>
          <w:tab w:val="right" w:leader="dot" w:pos="9356"/>
        </w:tabs>
        <w:ind w:firstLine="0"/>
        <w:jc w:val="left"/>
      </w:pPr>
      <w:r>
        <w:t>Список литературы……………</w:t>
      </w:r>
      <w:r w:rsidR="008B0E95">
        <w:t>…..</w:t>
      </w:r>
      <w:r>
        <w:t>……………………</w:t>
      </w:r>
      <w:r w:rsidR="008B0E95">
        <w:tab/>
      </w:r>
      <w:r>
        <w:t>………………………</w:t>
      </w:r>
      <w:r w:rsidR="00EE2E09">
        <w:t>89</w:t>
      </w:r>
    </w:p>
    <w:p w14:paraId="29D75A94" w14:textId="77777777" w:rsidR="0072577F" w:rsidRPr="009A4B69" w:rsidRDefault="0072577F" w:rsidP="009F6407">
      <w:pPr>
        <w:spacing w:line="288" w:lineRule="auto"/>
        <w:ind w:firstLine="567"/>
        <w:rPr>
          <w:sz w:val="28"/>
          <w:szCs w:val="28"/>
        </w:rPr>
      </w:pPr>
    </w:p>
    <w:p w14:paraId="45BAA9AF" w14:textId="77777777" w:rsidR="00645D99" w:rsidRDefault="008721B9" w:rsidP="00645D99">
      <w:pPr>
        <w:pStyle w:val="BaseTextMetod"/>
        <w:tabs>
          <w:tab w:val="right" w:leader="dot" w:pos="9356"/>
        </w:tabs>
        <w:ind w:right="-2" w:firstLine="0"/>
        <w:jc w:val="center"/>
      </w:pPr>
      <w:r>
        <w:br w:type="page"/>
      </w:r>
      <w:r w:rsidR="00645D99">
        <w:lastRenderedPageBreak/>
        <w:t>Учебно-методическое пособие</w:t>
      </w:r>
    </w:p>
    <w:p w14:paraId="250C6C77" w14:textId="77777777" w:rsidR="00BC0C7E" w:rsidRDefault="00BC0C7E" w:rsidP="00BC0C7E">
      <w:pPr>
        <w:pStyle w:val="BaseTextMetod"/>
        <w:tabs>
          <w:tab w:val="right" w:leader="dot" w:pos="9356"/>
        </w:tabs>
        <w:ind w:right="-2" w:firstLine="0"/>
        <w:jc w:val="center"/>
      </w:pPr>
    </w:p>
    <w:p w14:paraId="68A9D0C4" w14:textId="77777777" w:rsidR="001A79F1" w:rsidRDefault="001A79F1" w:rsidP="00BC0C7E">
      <w:pPr>
        <w:pStyle w:val="BaseTextMetod"/>
        <w:tabs>
          <w:tab w:val="right" w:leader="dot" w:pos="9356"/>
        </w:tabs>
        <w:ind w:right="-2" w:firstLine="0"/>
        <w:jc w:val="center"/>
      </w:pPr>
    </w:p>
    <w:p w14:paraId="55BAF09A" w14:textId="77777777" w:rsidR="00BC0C7E" w:rsidRDefault="00BC0C7E" w:rsidP="00BC0C7E">
      <w:pPr>
        <w:pStyle w:val="BaseTextMetod"/>
        <w:tabs>
          <w:tab w:val="right" w:leader="dot" w:pos="9356"/>
        </w:tabs>
        <w:ind w:right="-2" w:firstLine="0"/>
        <w:jc w:val="center"/>
      </w:pPr>
    </w:p>
    <w:p w14:paraId="7FAD3861" w14:textId="77777777" w:rsidR="001A79F1" w:rsidRDefault="001A79F1" w:rsidP="00BC0C7E">
      <w:pPr>
        <w:pStyle w:val="BaseTextMetod"/>
        <w:tabs>
          <w:tab w:val="right" w:leader="dot" w:pos="9356"/>
        </w:tabs>
        <w:ind w:right="-2" w:firstLine="0"/>
        <w:jc w:val="center"/>
      </w:pPr>
    </w:p>
    <w:p w14:paraId="3358EBC8" w14:textId="77777777" w:rsidR="001A79F1" w:rsidRDefault="001A79F1" w:rsidP="00BC0C7E">
      <w:pPr>
        <w:pStyle w:val="BaseTextMetod"/>
        <w:tabs>
          <w:tab w:val="right" w:leader="dot" w:pos="9356"/>
        </w:tabs>
        <w:ind w:right="-2" w:firstLine="0"/>
        <w:jc w:val="center"/>
      </w:pPr>
    </w:p>
    <w:p w14:paraId="755A2BF3" w14:textId="77777777" w:rsidR="00BC0C7E" w:rsidRDefault="00BC0C7E" w:rsidP="00BC0C7E">
      <w:pPr>
        <w:pStyle w:val="BaseTextMetod"/>
        <w:tabs>
          <w:tab w:val="right" w:leader="dot" w:pos="9356"/>
        </w:tabs>
        <w:ind w:right="-2" w:firstLine="0"/>
        <w:jc w:val="center"/>
      </w:pPr>
    </w:p>
    <w:p w14:paraId="1F54F062" w14:textId="77777777" w:rsidR="008721B9" w:rsidRPr="00084122" w:rsidRDefault="00084122" w:rsidP="00645D99">
      <w:pPr>
        <w:pStyle w:val="a3"/>
        <w:widowControl/>
        <w:tabs>
          <w:tab w:val="left" w:pos="644"/>
        </w:tabs>
        <w:suppressAutoHyphens/>
        <w:spacing w:line="288" w:lineRule="auto"/>
        <w:ind w:firstLine="0"/>
        <w:jc w:val="center"/>
        <w:rPr>
          <w:szCs w:val="28"/>
        </w:rPr>
      </w:pPr>
      <w:r w:rsidRPr="00084122">
        <w:rPr>
          <w:szCs w:val="28"/>
        </w:rPr>
        <w:t>Егоров Сергей Сергеевич</w:t>
      </w:r>
      <w:r w:rsidR="00645D99" w:rsidRPr="00084122">
        <w:rPr>
          <w:szCs w:val="28"/>
        </w:rPr>
        <w:t xml:space="preserve">, </w:t>
      </w:r>
    </w:p>
    <w:p w14:paraId="189690AF" w14:textId="77777777" w:rsidR="00645D99" w:rsidRPr="00084122" w:rsidRDefault="00084122" w:rsidP="00645D99">
      <w:pPr>
        <w:pStyle w:val="a3"/>
        <w:widowControl/>
        <w:tabs>
          <w:tab w:val="left" w:pos="644"/>
        </w:tabs>
        <w:suppressAutoHyphens/>
        <w:spacing w:line="288" w:lineRule="auto"/>
        <w:ind w:firstLine="0"/>
        <w:jc w:val="center"/>
        <w:rPr>
          <w:szCs w:val="28"/>
        </w:rPr>
      </w:pPr>
      <w:r w:rsidRPr="00084122">
        <w:rPr>
          <w:szCs w:val="28"/>
        </w:rPr>
        <w:t>Соничев Александр Викторович.</w:t>
      </w:r>
    </w:p>
    <w:p w14:paraId="63393C13" w14:textId="77777777" w:rsidR="00645D99" w:rsidRPr="00EB0B2C" w:rsidRDefault="00645D99" w:rsidP="00645D99">
      <w:pPr>
        <w:pStyle w:val="a3"/>
        <w:widowControl/>
        <w:suppressAutoHyphens/>
        <w:spacing w:line="288" w:lineRule="auto"/>
        <w:ind w:firstLine="0"/>
        <w:jc w:val="center"/>
        <w:rPr>
          <w:color w:val="FF0000"/>
          <w:szCs w:val="28"/>
        </w:rPr>
      </w:pPr>
    </w:p>
    <w:p w14:paraId="25C28F14" w14:textId="77777777" w:rsidR="00645D99" w:rsidRPr="00EB0B2C" w:rsidRDefault="00645D99" w:rsidP="00645D99">
      <w:pPr>
        <w:pStyle w:val="a3"/>
        <w:widowControl/>
        <w:suppressAutoHyphens/>
        <w:spacing w:line="288" w:lineRule="auto"/>
        <w:ind w:firstLine="0"/>
        <w:jc w:val="center"/>
        <w:rPr>
          <w:color w:val="FF0000"/>
          <w:szCs w:val="28"/>
        </w:rPr>
      </w:pPr>
    </w:p>
    <w:p w14:paraId="33F7B481" w14:textId="77777777" w:rsidR="001A79F1" w:rsidRPr="00EB0B2C" w:rsidRDefault="001A79F1" w:rsidP="00645D99">
      <w:pPr>
        <w:pStyle w:val="a3"/>
        <w:widowControl/>
        <w:suppressAutoHyphens/>
        <w:spacing w:line="288" w:lineRule="auto"/>
        <w:ind w:firstLine="0"/>
        <w:jc w:val="center"/>
        <w:rPr>
          <w:color w:val="FF0000"/>
          <w:szCs w:val="28"/>
        </w:rPr>
      </w:pPr>
    </w:p>
    <w:p w14:paraId="40D48238" w14:textId="77777777" w:rsidR="00645D99" w:rsidRPr="00EB0B2C" w:rsidRDefault="00645D99" w:rsidP="00645D99">
      <w:pPr>
        <w:pStyle w:val="a3"/>
        <w:widowControl/>
        <w:suppressAutoHyphens/>
        <w:spacing w:line="288" w:lineRule="auto"/>
        <w:ind w:firstLine="0"/>
        <w:jc w:val="center"/>
        <w:rPr>
          <w:color w:val="FF0000"/>
          <w:szCs w:val="28"/>
        </w:rPr>
      </w:pPr>
    </w:p>
    <w:p w14:paraId="33947184" w14:textId="77777777" w:rsidR="00645D99" w:rsidRPr="00EB0B2C" w:rsidRDefault="00645D99" w:rsidP="00645D99">
      <w:pPr>
        <w:pStyle w:val="a3"/>
        <w:widowControl/>
        <w:suppressAutoHyphens/>
        <w:spacing w:line="288" w:lineRule="auto"/>
        <w:ind w:firstLine="0"/>
        <w:jc w:val="center"/>
        <w:rPr>
          <w:color w:val="FF0000"/>
          <w:szCs w:val="28"/>
        </w:rPr>
      </w:pPr>
    </w:p>
    <w:p w14:paraId="60D3A041" w14:textId="77777777" w:rsidR="00645D99" w:rsidRPr="00EB0B2C" w:rsidRDefault="00645D99" w:rsidP="00645D99">
      <w:pPr>
        <w:pStyle w:val="a3"/>
        <w:widowControl/>
        <w:suppressAutoHyphens/>
        <w:spacing w:line="288" w:lineRule="auto"/>
        <w:ind w:firstLine="0"/>
        <w:jc w:val="center"/>
        <w:rPr>
          <w:color w:val="FF0000"/>
          <w:szCs w:val="28"/>
        </w:rPr>
      </w:pPr>
    </w:p>
    <w:p w14:paraId="31B7CC82" w14:textId="77777777" w:rsidR="00645D99" w:rsidRPr="00EB0B2C" w:rsidRDefault="00645D99" w:rsidP="00645D99">
      <w:pPr>
        <w:pStyle w:val="a3"/>
        <w:widowControl/>
        <w:suppressAutoHyphens/>
        <w:spacing w:line="288" w:lineRule="auto"/>
        <w:ind w:firstLine="0"/>
        <w:jc w:val="center"/>
        <w:rPr>
          <w:color w:val="FF0000"/>
          <w:szCs w:val="28"/>
        </w:rPr>
      </w:pPr>
    </w:p>
    <w:p w14:paraId="732D6A78" w14:textId="77777777" w:rsidR="00EB0B2C" w:rsidRPr="00084122" w:rsidRDefault="00084122" w:rsidP="00645D99">
      <w:pPr>
        <w:pStyle w:val="BaseTextMetod"/>
        <w:tabs>
          <w:tab w:val="right" w:leader="dot" w:pos="9356"/>
        </w:tabs>
        <w:ind w:right="-2" w:firstLine="0"/>
        <w:jc w:val="center"/>
        <w:rPr>
          <w:b/>
        </w:rPr>
      </w:pPr>
      <w:r w:rsidRPr="00084122">
        <w:rPr>
          <w:b/>
        </w:rPr>
        <w:t>Разработка программного обеспечения</w:t>
      </w:r>
    </w:p>
    <w:p w14:paraId="305A763B" w14:textId="77777777" w:rsidR="00645D99" w:rsidRPr="00084122" w:rsidRDefault="00BF3614" w:rsidP="00645D99">
      <w:pPr>
        <w:pStyle w:val="BaseTextMetod"/>
        <w:tabs>
          <w:tab w:val="right" w:leader="dot" w:pos="9356"/>
        </w:tabs>
        <w:ind w:right="-2" w:firstLine="0"/>
        <w:jc w:val="center"/>
        <w:rPr>
          <w:b/>
        </w:rPr>
      </w:pPr>
      <w:r>
        <w:rPr>
          <w:b/>
          <w:lang w:val="en-US"/>
        </w:rPr>
        <w:t>c</w:t>
      </w:r>
      <w:r w:rsidR="00084122" w:rsidRPr="00084122">
        <w:rPr>
          <w:b/>
        </w:rPr>
        <w:t xml:space="preserve">редствами </w:t>
      </w:r>
      <w:r w:rsidR="00084122" w:rsidRPr="00084122">
        <w:rPr>
          <w:b/>
          <w:lang w:val="en-US"/>
        </w:rPr>
        <w:t>UML</w:t>
      </w:r>
      <w:r w:rsidR="00084122" w:rsidRPr="00084122">
        <w:rPr>
          <w:b/>
        </w:rPr>
        <w:t xml:space="preserve"> и </w:t>
      </w:r>
      <w:r w:rsidR="00084122" w:rsidRPr="00084122">
        <w:rPr>
          <w:b/>
          <w:lang w:val="en-US"/>
        </w:rPr>
        <w:t>Aris</w:t>
      </w:r>
    </w:p>
    <w:p w14:paraId="197679FF" w14:textId="77777777" w:rsidR="00BC0C7E" w:rsidRDefault="00BC0C7E" w:rsidP="00BC0C7E">
      <w:pPr>
        <w:pStyle w:val="BaseTextMetod"/>
        <w:tabs>
          <w:tab w:val="right" w:leader="dot" w:pos="9356"/>
        </w:tabs>
        <w:ind w:right="-2" w:firstLine="0"/>
        <w:jc w:val="center"/>
      </w:pPr>
    </w:p>
    <w:p w14:paraId="7132E6D4" w14:textId="77777777" w:rsidR="00BC0C7E" w:rsidRDefault="00BC0C7E" w:rsidP="00BC0C7E">
      <w:pPr>
        <w:pStyle w:val="BaseTextMetod"/>
        <w:tabs>
          <w:tab w:val="right" w:leader="dot" w:pos="9356"/>
        </w:tabs>
        <w:ind w:right="-2" w:firstLine="0"/>
        <w:jc w:val="center"/>
      </w:pPr>
    </w:p>
    <w:p w14:paraId="48CE3FE3" w14:textId="77777777" w:rsidR="00BC0C7E" w:rsidRDefault="00BC0C7E" w:rsidP="00BC0C7E">
      <w:pPr>
        <w:pStyle w:val="BaseTextMetod"/>
        <w:tabs>
          <w:tab w:val="right" w:leader="dot" w:pos="9356"/>
        </w:tabs>
        <w:ind w:right="-2" w:firstLine="0"/>
        <w:jc w:val="center"/>
      </w:pPr>
    </w:p>
    <w:p w14:paraId="2B75BE75" w14:textId="77777777" w:rsidR="00BC0C7E" w:rsidRDefault="00BC0C7E" w:rsidP="00BC0C7E">
      <w:pPr>
        <w:pStyle w:val="BaseTextMetod"/>
        <w:tabs>
          <w:tab w:val="right" w:leader="dot" w:pos="9356"/>
        </w:tabs>
        <w:ind w:right="-2" w:firstLine="0"/>
        <w:jc w:val="center"/>
      </w:pPr>
    </w:p>
    <w:p w14:paraId="5F1863EC" w14:textId="77777777" w:rsidR="00BC0C7E" w:rsidRDefault="00EB0B2C" w:rsidP="00BC0C7E">
      <w:pPr>
        <w:pStyle w:val="BaseTextMetod"/>
        <w:tabs>
          <w:tab w:val="right" w:leader="dot" w:pos="9356"/>
        </w:tabs>
        <w:ind w:right="-2" w:firstLine="0"/>
        <w:jc w:val="center"/>
      </w:pPr>
      <w:r>
        <w:t>Издание публикуется в авторской редакции</w:t>
      </w:r>
    </w:p>
    <w:p w14:paraId="45BE3145" w14:textId="77777777" w:rsidR="00EB0B2C" w:rsidRDefault="00EB0B2C" w:rsidP="00BC0C7E">
      <w:pPr>
        <w:pStyle w:val="BaseTextMetod"/>
        <w:tabs>
          <w:tab w:val="right" w:leader="dot" w:pos="9356"/>
        </w:tabs>
        <w:ind w:right="-2" w:firstLine="0"/>
        <w:jc w:val="center"/>
      </w:pPr>
    </w:p>
    <w:p w14:paraId="2C750A6C" w14:textId="77777777" w:rsidR="00EB0B2C" w:rsidRDefault="00EB0B2C" w:rsidP="00BC0C7E">
      <w:pPr>
        <w:pStyle w:val="BaseTextMetod"/>
        <w:tabs>
          <w:tab w:val="right" w:leader="dot" w:pos="9356"/>
        </w:tabs>
        <w:ind w:right="-2" w:firstLine="0"/>
        <w:jc w:val="center"/>
      </w:pPr>
    </w:p>
    <w:p w14:paraId="211D895C" w14:textId="77777777" w:rsidR="00EB0B2C" w:rsidRDefault="00EB0B2C" w:rsidP="00BC0C7E">
      <w:pPr>
        <w:pStyle w:val="BaseTextMetod"/>
        <w:tabs>
          <w:tab w:val="right" w:leader="dot" w:pos="9356"/>
        </w:tabs>
        <w:ind w:right="-2" w:firstLine="0"/>
        <w:jc w:val="center"/>
      </w:pPr>
    </w:p>
    <w:p w14:paraId="052B43C6" w14:textId="77777777" w:rsidR="00EB0B2C" w:rsidRDefault="00EB0B2C" w:rsidP="00BC0C7E">
      <w:pPr>
        <w:pStyle w:val="BaseTextMetod"/>
        <w:tabs>
          <w:tab w:val="right" w:leader="dot" w:pos="9356"/>
        </w:tabs>
        <w:ind w:right="-2" w:firstLine="0"/>
        <w:jc w:val="center"/>
      </w:pPr>
    </w:p>
    <w:p w14:paraId="67D3C2FE" w14:textId="77777777" w:rsidR="00EB0B2C" w:rsidRDefault="00EB0B2C" w:rsidP="00BC0C7E">
      <w:pPr>
        <w:pStyle w:val="BaseTextMetod"/>
        <w:tabs>
          <w:tab w:val="right" w:leader="dot" w:pos="9356"/>
        </w:tabs>
        <w:ind w:right="-2" w:firstLine="0"/>
        <w:jc w:val="center"/>
      </w:pPr>
    </w:p>
    <w:p w14:paraId="41EC6FBA" w14:textId="77777777" w:rsidR="00EB0B2C" w:rsidRDefault="00EB0B2C" w:rsidP="00BC0C7E">
      <w:pPr>
        <w:pStyle w:val="BaseTextMetod"/>
        <w:tabs>
          <w:tab w:val="right" w:leader="dot" w:pos="9356"/>
        </w:tabs>
        <w:ind w:right="-2" w:firstLine="0"/>
        <w:jc w:val="center"/>
      </w:pPr>
    </w:p>
    <w:p w14:paraId="26870A2A" w14:textId="77777777" w:rsidR="00EB0B2C" w:rsidRDefault="00EB0B2C" w:rsidP="00BC0C7E">
      <w:pPr>
        <w:pStyle w:val="BaseTextMetod"/>
        <w:tabs>
          <w:tab w:val="right" w:leader="dot" w:pos="9356"/>
        </w:tabs>
        <w:ind w:right="-2" w:firstLine="0"/>
        <w:jc w:val="center"/>
      </w:pPr>
    </w:p>
    <w:p w14:paraId="259DADB3" w14:textId="77777777" w:rsidR="00EB0B2C" w:rsidRDefault="00EB0B2C" w:rsidP="00BC0C7E">
      <w:pPr>
        <w:pStyle w:val="BaseTextMetod"/>
        <w:tabs>
          <w:tab w:val="right" w:leader="dot" w:pos="9356"/>
        </w:tabs>
        <w:ind w:right="-2" w:firstLine="0"/>
        <w:jc w:val="center"/>
      </w:pPr>
    </w:p>
    <w:p w14:paraId="2D1D6799" w14:textId="77777777" w:rsidR="00BC0C7E" w:rsidRDefault="00BC0C7E" w:rsidP="00BC0C7E">
      <w:pPr>
        <w:pStyle w:val="BaseTextMetod"/>
        <w:tabs>
          <w:tab w:val="right" w:leader="dot" w:pos="9356"/>
        </w:tabs>
        <w:ind w:right="-2" w:firstLine="0"/>
        <w:jc w:val="center"/>
      </w:pPr>
      <w:r>
        <w:t>СПбГЭТУ «ЛЭТИ»</w:t>
      </w:r>
    </w:p>
    <w:p w14:paraId="5C1C1B91" w14:textId="67893FA5" w:rsidR="00BC0C7E" w:rsidRPr="00224337" w:rsidRDefault="00256D07" w:rsidP="00BC0C7E">
      <w:pPr>
        <w:pStyle w:val="BaseTextMetod"/>
        <w:tabs>
          <w:tab w:val="right" w:leader="dot" w:pos="9356"/>
        </w:tabs>
        <w:ind w:right="-2" w:firstLine="0"/>
        <w:jc w:val="center"/>
      </w:pPr>
      <w:r>
        <w:rPr>
          <w:noProof/>
          <w:lang w:eastAsia="ru-RU"/>
        </w:rPr>
        <mc:AlternateContent>
          <mc:Choice Requires="wps">
            <w:drawing>
              <wp:anchor distT="0" distB="0" distL="114300" distR="114300" simplePos="0" relativeHeight="251658240" behindDoc="0" locked="0" layoutInCell="1" allowOverlap="1" wp14:anchorId="7F263D3D" wp14:editId="1B13F420">
                <wp:simplePos x="0" y="0"/>
                <wp:positionH relativeFrom="column">
                  <wp:posOffset>2765425</wp:posOffset>
                </wp:positionH>
                <wp:positionV relativeFrom="paragraph">
                  <wp:posOffset>249555</wp:posOffset>
                </wp:positionV>
                <wp:extent cx="400050" cy="200025"/>
                <wp:effectExtent l="0" t="0" r="0" b="0"/>
                <wp:wrapNone/>
                <wp:docPr id="725" name="Прямоугольник 7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0" cy="200025"/>
                        </a:xfrm>
                        <a:prstGeom prst="rect">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D60897E" id="Прямоугольник 725" o:spid="_x0000_s1026" style="position:absolute;margin-left:217.75pt;margin-top:19.65pt;width:31.5pt;height:15.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" fillcolor="window" stroked="f" strokeweight="1pt"/>
            </w:pict>
          </mc:Fallback>
        </mc:AlternateContent>
      </w:r>
      <w:r w:rsidR="008E1253">
        <w:t>197376, Санкт</w:t>
      </w:r>
      <w:r w:rsidR="00BC0C7E" w:rsidRPr="00CD6CB7">
        <w:rPr>
          <w:i/>
        </w:rPr>
        <w:t>-</w:t>
      </w:r>
      <w:r w:rsidR="00BC0C7E">
        <w:t>Петербург, ул. Проф. Попова, 5</w:t>
      </w:r>
    </w:p>
    <w:sectPr w:rsidR="00BC0C7E" w:rsidRPr="00224337" w:rsidSect="003110F4">
      <w:endnotePr>
        <w:numFmt w:val="decimal"/>
      </w:endnotePr>
      <w:pgSz w:w="11906" w:h="16838" w:code="9"/>
      <w:pgMar w:top="1418" w:right="1134" w:bottom="1418" w:left="1418" w:header="1134" w:footer="1134"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61FCAA" w14:textId="77777777" w:rsidR="001B605B" w:rsidRDefault="001B605B">
      <w:r>
        <w:separator/>
      </w:r>
    </w:p>
  </w:endnote>
  <w:endnote w:type="continuationSeparator" w:id="0">
    <w:p w14:paraId="20EBF943" w14:textId="77777777" w:rsidR="001B605B" w:rsidRDefault="001B60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imesNewRomanPS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95799" w14:textId="77777777" w:rsidR="00AA4F76" w:rsidRDefault="00AA4F76">
    <w:pPr>
      <w:pStyle w:val="a6"/>
      <w:framePr w:wrap="auto" w:vAnchor="text" w:hAnchor="margin" w:xAlign="center" w:y="1"/>
      <w:widowControl/>
      <w:rPr>
        <w:rStyle w:val="a8"/>
      </w:rPr>
    </w:pPr>
    <w:r>
      <w:rPr>
        <w:rStyle w:val="a8"/>
      </w:rPr>
      <w:fldChar w:fldCharType="begin"/>
    </w:r>
    <w:r>
      <w:rPr>
        <w:rStyle w:val="a8"/>
      </w:rPr>
      <w:instrText xml:space="preserve">PAGE  </w:instrText>
    </w:r>
    <w:r>
      <w:rPr>
        <w:rStyle w:val="a8"/>
      </w:rPr>
      <w:fldChar w:fldCharType="end"/>
    </w:r>
  </w:p>
  <w:p w14:paraId="7B32668A" w14:textId="77777777" w:rsidR="00AA4F76" w:rsidRDefault="00AA4F76">
    <w:pPr>
      <w:pStyle w:val="a6"/>
      <w:widowControl/>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688510"/>
    </w:sdtPr>
    <w:sdtEndPr/>
    <w:sdtContent>
      <w:p w14:paraId="7EC24FBB" w14:textId="33CC4971" w:rsidR="00AA4F76" w:rsidRDefault="00AA4F76">
        <w:pPr>
          <w:pStyle w:val="a6"/>
          <w:jc w:val="center"/>
        </w:pPr>
        <w:r>
          <w:fldChar w:fldCharType="begin"/>
        </w:r>
        <w:r>
          <w:instrText xml:space="preserve"> PAGE   \* MERGEFORMAT </w:instrText>
        </w:r>
        <w:r>
          <w:fldChar w:fldCharType="separate"/>
        </w:r>
        <w:r w:rsidR="00A31E04">
          <w:rPr>
            <w:noProof/>
          </w:rPr>
          <w:t>88</w:t>
        </w:r>
        <w:r>
          <w:rPr>
            <w:noProof/>
          </w:rPr>
          <w:fldChar w:fldCharType="end"/>
        </w:r>
      </w:p>
    </w:sdtContent>
  </w:sdt>
  <w:p w14:paraId="7F79A2BB" w14:textId="77777777" w:rsidR="00AA4F76" w:rsidRPr="00C32F26" w:rsidRDefault="00AA4F76">
    <w:pPr>
      <w:pStyle w:val="a6"/>
      <w:widowControl/>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154610"/>
    </w:sdtPr>
    <w:sdtEndPr/>
    <w:sdtContent>
      <w:p w14:paraId="5A7F47B4" w14:textId="77777777" w:rsidR="00AA4F76" w:rsidRDefault="00AA4F76">
        <w:pPr>
          <w:pStyle w:val="a6"/>
          <w:jc w:val="center"/>
        </w:pPr>
        <w:r>
          <w:fldChar w:fldCharType="begin"/>
        </w:r>
        <w:r>
          <w:instrText xml:space="preserve"> PAGE   \* MERGEFORMAT </w:instrText>
        </w:r>
        <w:r>
          <w:fldChar w:fldCharType="separate"/>
        </w:r>
        <w:r>
          <w:rPr>
            <w:noProof/>
          </w:rPr>
          <w:t>0</w:t>
        </w:r>
        <w:r>
          <w:rPr>
            <w:noProof/>
          </w:rPr>
          <w:fldChar w:fldCharType="end"/>
        </w:r>
      </w:p>
    </w:sdtContent>
  </w:sdt>
  <w:p w14:paraId="5FEEA379" w14:textId="77777777" w:rsidR="00AA4F76" w:rsidRDefault="00AA4F7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9E92FF" w14:textId="77777777" w:rsidR="001B605B" w:rsidRDefault="001B605B">
      <w:r>
        <w:separator/>
      </w:r>
    </w:p>
  </w:footnote>
  <w:footnote w:type="continuationSeparator" w:id="0">
    <w:p w14:paraId="71CEEF8A" w14:textId="77777777" w:rsidR="001B605B" w:rsidRDefault="001B605B">
      <w:r>
        <w:continuationSeparator/>
      </w:r>
    </w:p>
  </w:footnote>
  <w:footnote w:id="1">
    <w:p w14:paraId="36F358F2" w14:textId="77777777" w:rsidR="00AA4F76" w:rsidRPr="00CD79CE" w:rsidRDefault="00AA4F76" w:rsidP="009F6407">
      <w:pPr>
        <w:pStyle w:val="af3"/>
        <w:spacing w:after="0" w:line="240" w:lineRule="auto"/>
        <w:jc w:val="both"/>
        <w:rPr>
          <w:rFonts w:ascii="Times New Roman" w:hAnsi="Times New Roman" w:cs="Times New Roman"/>
          <w:sz w:val="24"/>
          <w:szCs w:val="24"/>
          <w:lang w:val="ru-RU"/>
        </w:rPr>
      </w:pPr>
      <w:r>
        <w:rPr>
          <w:rStyle w:val="af5"/>
        </w:rPr>
        <w:footnoteRef/>
      </w:r>
      <w:r w:rsidRPr="00CD79CE">
        <w:rPr>
          <w:lang w:val="ru-RU"/>
        </w:rPr>
        <w:t xml:space="preserve"> </w:t>
      </w:r>
      <w:r w:rsidRPr="00CD79CE">
        <w:rPr>
          <w:rFonts w:ascii="Times New Roman" w:hAnsi="Times New Roman" w:cs="Times New Roman"/>
          <w:sz w:val="24"/>
          <w:szCs w:val="24"/>
          <w:lang w:val="ru-RU"/>
        </w:rPr>
        <w:t xml:space="preserve">Эта ситуация отличается от принятых по умолчанию соглашений в традиционных языках программирования, когда отсутствие квантора видимости трактуется как </w:t>
      </w:r>
      <w:r w:rsidRPr="00CD79CE">
        <w:rPr>
          <w:rFonts w:ascii="Times New Roman" w:hAnsi="Times New Roman" w:cs="Times New Roman"/>
          <w:sz w:val="24"/>
          <w:szCs w:val="24"/>
        </w:rPr>
        <w:t>public</w:t>
      </w:r>
      <w:r>
        <w:rPr>
          <w:rFonts w:ascii="Times New Roman" w:hAnsi="Times New Roman" w:cs="Times New Roman"/>
          <w:sz w:val="24"/>
          <w:szCs w:val="24"/>
          <w:lang w:val="ru-RU"/>
        </w:rPr>
        <w:t xml:space="preserve"> </w:t>
      </w:r>
      <w:r w:rsidRPr="00CD79CE">
        <w:rPr>
          <w:rFonts w:ascii="Times New Roman" w:hAnsi="Times New Roman" w:cs="Times New Roman"/>
          <w:sz w:val="24"/>
          <w:szCs w:val="24"/>
          <w:lang w:val="ru-RU"/>
        </w:rPr>
        <w:t xml:space="preserve">или </w:t>
      </w:r>
      <w:r>
        <w:rPr>
          <w:rFonts w:ascii="Times New Roman" w:hAnsi="Times New Roman" w:cs="Times New Roman"/>
          <w:sz w:val="24"/>
          <w:szCs w:val="24"/>
        </w:rPr>
        <w:t>private</w:t>
      </w:r>
      <w:r w:rsidRPr="00CD79CE">
        <w:rPr>
          <w:rFonts w:ascii="Times New Roman" w:hAnsi="Times New Roman" w:cs="Times New Roman"/>
          <w:sz w:val="24"/>
          <w:szCs w:val="24"/>
          <w:lang w:val="ru-RU"/>
        </w:rPr>
        <w:t>.</w:t>
      </w:r>
    </w:p>
  </w:footnote>
  <w:footnote w:id="2">
    <w:p w14:paraId="30A81DB2" w14:textId="77777777" w:rsidR="00AA4F76" w:rsidRPr="00774C1A" w:rsidRDefault="00AA4F76" w:rsidP="009F6407">
      <w:pPr>
        <w:pStyle w:val="ab"/>
        <w:spacing w:before="0" w:beforeAutospacing="0" w:after="0" w:afterAutospacing="0"/>
        <w:jc w:val="both"/>
      </w:pPr>
      <w:r w:rsidRPr="00FF09C6">
        <w:rPr>
          <w:rStyle w:val="af5"/>
          <w:rFonts w:eastAsiaTheme="minorEastAsia"/>
        </w:rPr>
        <w:footnoteRef/>
      </w:r>
      <w:r w:rsidRPr="00FF09C6">
        <w:t xml:space="preserve"> </w:t>
      </w:r>
      <w:r w:rsidRPr="00FF09C6">
        <w:rPr>
          <w:iCs/>
        </w:rPr>
        <w:t xml:space="preserve">Применительно к конкретным языкам программирования могут быть определены дополнительные кванторы видимости. В этом случае подобные дополнения являются расширением базовой нотации и требуют соответствующих пояснений в форме текста на естественном языке или в виде строки-свойства. </w:t>
      </w:r>
    </w:p>
  </w:footnote>
  <w:footnote w:id="3">
    <w:p w14:paraId="3C881114" w14:textId="77777777" w:rsidR="00AA4F76" w:rsidRPr="00791F0E" w:rsidRDefault="00AA4F76" w:rsidP="009F6407">
      <w:pPr>
        <w:pStyle w:val="af3"/>
        <w:spacing w:after="0" w:line="240" w:lineRule="auto"/>
        <w:jc w:val="both"/>
        <w:rPr>
          <w:rFonts w:ascii="Times New Roman" w:hAnsi="Times New Roman" w:cs="Times New Roman"/>
          <w:sz w:val="24"/>
          <w:szCs w:val="24"/>
          <w:lang w:val="ru-RU"/>
        </w:rPr>
      </w:pPr>
      <w:r>
        <w:rPr>
          <w:rStyle w:val="af5"/>
        </w:rPr>
        <w:footnoteRef/>
      </w:r>
      <w:r w:rsidRPr="00791F0E">
        <w:rPr>
          <w:lang w:val="ru-RU"/>
        </w:rPr>
        <w:t xml:space="preserve"> </w:t>
      </w:r>
      <w:r>
        <w:rPr>
          <w:lang w:val="ru-RU"/>
        </w:rPr>
        <w:t xml:space="preserve"> </w:t>
      </w:r>
      <w:r w:rsidRPr="00791F0E">
        <w:rPr>
          <w:rFonts w:ascii="Times New Roman" w:hAnsi="Times New Roman" w:cs="Times New Roman"/>
          <w:sz w:val="24"/>
          <w:szCs w:val="24"/>
          <w:lang w:val="ru-RU"/>
        </w:rPr>
        <w:t>В отличие</w:t>
      </w:r>
      <w:r>
        <w:rPr>
          <w:rFonts w:ascii="Times New Roman" w:hAnsi="Times New Roman" w:cs="Times New Roman"/>
          <w:sz w:val="24"/>
          <w:szCs w:val="24"/>
          <w:lang w:val="ru-RU"/>
        </w:rPr>
        <w:t xml:space="preserve"> от отношения обобщения (см. ниже) </w:t>
      </w:r>
      <w:r w:rsidRPr="00791F0E">
        <w:rPr>
          <w:rFonts w:ascii="Times New Roman" w:hAnsi="Times New Roman" w:cs="Times New Roman"/>
          <w:sz w:val="24"/>
          <w:szCs w:val="24"/>
          <w:lang w:val="ru-RU"/>
        </w:rPr>
        <w:t>части системы не наслед</w:t>
      </w:r>
      <w:r>
        <w:rPr>
          <w:rFonts w:ascii="Times New Roman" w:hAnsi="Times New Roman" w:cs="Times New Roman"/>
          <w:sz w:val="24"/>
          <w:szCs w:val="24"/>
          <w:lang w:val="ru-RU"/>
        </w:rPr>
        <w:t>уют</w:t>
      </w:r>
      <w:r w:rsidRPr="00791F0E">
        <w:rPr>
          <w:rFonts w:ascii="Times New Roman" w:hAnsi="Times New Roman" w:cs="Times New Roman"/>
          <w:sz w:val="24"/>
          <w:szCs w:val="24"/>
          <w:lang w:val="ru-RU"/>
        </w:rPr>
        <w:t xml:space="preserve"> ее свойства и поведение, поскольку являются вполне самостоятельными сущностями</w:t>
      </w:r>
      <w:r>
        <w:rPr>
          <w:rFonts w:ascii="Times New Roman" w:hAnsi="Times New Roman" w:cs="Times New Roman"/>
          <w:sz w:val="24"/>
          <w:szCs w:val="24"/>
          <w:lang w:val="ru-RU"/>
        </w:rPr>
        <w:t>, и</w:t>
      </w:r>
      <w:r w:rsidRPr="00791F0E">
        <w:rPr>
          <w:rFonts w:ascii="Times New Roman" w:hAnsi="Times New Roman" w:cs="Times New Roman"/>
          <w:sz w:val="24"/>
          <w:szCs w:val="24"/>
          <w:lang w:val="ru-RU"/>
        </w:rPr>
        <w:t xml:space="preserve"> обладают своими собственными атрибутами и операциями, которые существенно отличаются от атрибутов и операций целого.</w:t>
      </w:r>
    </w:p>
  </w:footnote>
  <w:footnote w:id="4">
    <w:p w14:paraId="4B03F6D2" w14:textId="77777777" w:rsidR="00AA4F76" w:rsidRPr="00172F7C" w:rsidRDefault="00AA4F76" w:rsidP="009F6407">
      <w:pPr>
        <w:pStyle w:val="af3"/>
        <w:spacing w:after="0" w:line="240" w:lineRule="auto"/>
        <w:jc w:val="both"/>
        <w:rPr>
          <w:rFonts w:ascii="Times New Roman" w:hAnsi="Times New Roman" w:cs="Times New Roman"/>
          <w:sz w:val="24"/>
          <w:szCs w:val="24"/>
          <w:lang w:val="ru-RU"/>
        </w:rPr>
      </w:pPr>
      <w:r w:rsidRPr="00172F7C">
        <w:rPr>
          <w:rStyle w:val="af5"/>
          <w:rFonts w:ascii="Times New Roman" w:hAnsi="Times New Roman" w:cs="Times New Roman"/>
          <w:sz w:val="24"/>
          <w:szCs w:val="24"/>
        </w:rPr>
        <w:footnoteRef/>
      </w:r>
      <w:r w:rsidRPr="00172F7C">
        <w:rPr>
          <w:rFonts w:ascii="Times New Roman" w:hAnsi="Times New Roman" w:cs="Times New Roman"/>
          <w:sz w:val="24"/>
          <w:szCs w:val="24"/>
          <w:lang w:val="ru-RU"/>
        </w:rPr>
        <w:t xml:space="preserve"> В некоторых нотациях </w:t>
      </w:r>
      <w:r w:rsidRPr="00172F7C">
        <w:rPr>
          <w:rFonts w:ascii="Times New Roman" w:hAnsi="Times New Roman" w:cs="Times New Roman"/>
          <w:sz w:val="24"/>
          <w:szCs w:val="24"/>
        </w:rPr>
        <w:t>UML</w:t>
      </w:r>
      <w:r w:rsidRPr="00172F7C">
        <w:rPr>
          <w:rFonts w:ascii="Times New Roman" w:hAnsi="Times New Roman" w:cs="Times New Roman"/>
          <w:sz w:val="24"/>
          <w:szCs w:val="24"/>
          <w:lang w:val="ru-RU"/>
        </w:rPr>
        <w:t xml:space="preserve"> предусмотрено обозначение интерфейсов на диаграммах прецедентов. Интерфейс изображается в виде маленького круга, рядом с которым записывается его имя. </w:t>
      </w:r>
    </w:p>
  </w:footnote>
  <w:footnote w:id="5">
    <w:p w14:paraId="7220A5DC" w14:textId="77777777" w:rsidR="00AA4F76" w:rsidRPr="009E5CF8" w:rsidRDefault="00AA4F76" w:rsidP="009F6407">
      <w:pPr>
        <w:pStyle w:val="af3"/>
        <w:spacing w:after="0" w:line="240" w:lineRule="auto"/>
        <w:jc w:val="both"/>
        <w:rPr>
          <w:rFonts w:ascii="Times New Roman" w:hAnsi="Times New Roman" w:cs="Times New Roman"/>
          <w:sz w:val="24"/>
          <w:szCs w:val="24"/>
          <w:lang w:val="ru-RU"/>
        </w:rPr>
      </w:pPr>
      <w:r>
        <w:rPr>
          <w:rStyle w:val="af5"/>
        </w:rPr>
        <w:footnoteRef/>
      </w:r>
      <w:r w:rsidRPr="009E5CF8">
        <w:rPr>
          <w:lang w:val="ru-RU"/>
        </w:rPr>
        <w:t xml:space="preserve"> </w:t>
      </w:r>
      <w:r w:rsidRPr="009E5CF8">
        <w:rPr>
          <w:rFonts w:ascii="Times New Roman" w:hAnsi="Times New Roman" w:cs="Times New Roman"/>
          <w:sz w:val="24"/>
          <w:szCs w:val="24"/>
          <w:lang w:val="ru-RU"/>
        </w:rPr>
        <w:t xml:space="preserve">Системы, которые реагируют на внешние действия от других систем или от пользователей, </w:t>
      </w:r>
      <w:r>
        <w:rPr>
          <w:rFonts w:ascii="Times New Roman" w:hAnsi="Times New Roman" w:cs="Times New Roman"/>
          <w:sz w:val="24"/>
          <w:szCs w:val="24"/>
          <w:lang w:val="ru-RU"/>
        </w:rPr>
        <w:t>принято</w:t>
      </w:r>
      <w:r w:rsidRPr="009E5CF8">
        <w:rPr>
          <w:rFonts w:ascii="Times New Roman" w:hAnsi="Times New Roman" w:cs="Times New Roman"/>
          <w:sz w:val="24"/>
          <w:szCs w:val="24"/>
          <w:lang w:val="ru-RU"/>
        </w:rPr>
        <w:t xml:space="preserve"> называт</w:t>
      </w:r>
      <w:r>
        <w:rPr>
          <w:rFonts w:ascii="Times New Roman" w:hAnsi="Times New Roman" w:cs="Times New Roman"/>
          <w:sz w:val="24"/>
          <w:szCs w:val="24"/>
          <w:lang w:val="ru-RU"/>
        </w:rPr>
        <w:t>ь</w:t>
      </w:r>
      <w:r w:rsidRPr="009E5CF8">
        <w:rPr>
          <w:rFonts w:ascii="Times New Roman" w:hAnsi="Times New Roman" w:cs="Times New Roman"/>
          <w:sz w:val="24"/>
          <w:szCs w:val="24"/>
          <w:lang w:val="ru-RU"/>
        </w:rPr>
        <w:t xml:space="preserve"> реактивными. Если </w:t>
      </w:r>
      <w:r>
        <w:rPr>
          <w:rFonts w:ascii="Times New Roman" w:hAnsi="Times New Roman" w:cs="Times New Roman"/>
          <w:sz w:val="24"/>
          <w:szCs w:val="24"/>
          <w:lang w:val="ru-RU"/>
        </w:rPr>
        <w:t>внешние</w:t>
      </w:r>
      <w:r w:rsidRPr="009E5CF8">
        <w:rPr>
          <w:rFonts w:ascii="Times New Roman" w:hAnsi="Times New Roman" w:cs="Times New Roman"/>
          <w:sz w:val="24"/>
          <w:szCs w:val="24"/>
          <w:lang w:val="ru-RU"/>
        </w:rPr>
        <w:t xml:space="preserve"> действия инициируются в произвольные случайные моменты времени, то поведении модели</w:t>
      </w:r>
      <w:r>
        <w:rPr>
          <w:rFonts w:ascii="Times New Roman" w:hAnsi="Times New Roman" w:cs="Times New Roman"/>
          <w:sz w:val="24"/>
          <w:szCs w:val="24"/>
          <w:lang w:val="ru-RU"/>
        </w:rPr>
        <w:t xml:space="preserve"> называется асинхронным.</w:t>
      </w:r>
    </w:p>
  </w:footnote>
  <w:footnote w:id="6">
    <w:p w14:paraId="6987E560" w14:textId="77777777" w:rsidR="00AA4F76" w:rsidRPr="00E1558B" w:rsidRDefault="00AA4F76" w:rsidP="009F6407">
      <w:pPr>
        <w:pStyle w:val="af3"/>
        <w:spacing w:after="0" w:line="240" w:lineRule="auto"/>
        <w:rPr>
          <w:lang w:val="ru-RU"/>
        </w:rPr>
      </w:pPr>
      <w:r>
        <w:rPr>
          <w:rStyle w:val="af5"/>
        </w:rPr>
        <w:footnoteRef/>
      </w:r>
      <w:r w:rsidRPr="00E1558B">
        <w:rPr>
          <w:lang w:val="ru-RU"/>
        </w:rPr>
        <w:t xml:space="preserve"> </w:t>
      </w:r>
      <w:r w:rsidRPr="00E1558B">
        <w:rPr>
          <w:rFonts w:ascii="Times New Roman" w:hAnsi="Times New Roman" w:cs="Times New Roman"/>
          <w:sz w:val="24"/>
          <w:szCs w:val="24"/>
          <w:lang w:val="ru-RU"/>
        </w:rPr>
        <w:t>Эти значения не могут быть использованы в качестве имен событий</w:t>
      </w:r>
    </w:p>
  </w:footnote>
  <w:footnote w:id="7">
    <w:p w14:paraId="1D7788D7" w14:textId="77777777" w:rsidR="00AA4F76" w:rsidRDefault="00AA4F76" w:rsidP="009F6407">
      <w:pPr>
        <w:pStyle w:val="ab"/>
        <w:spacing w:before="0" w:beforeAutospacing="0" w:after="0" w:afterAutospacing="0"/>
        <w:jc w:val="both"/>
        <w:rPr>
          <w:iCs/>
        </w:rPr>
      </w:pPr>
      <w:r>
        <w:rPr>
          <w:rStyle w:val="af5"/>
        </w:rPr>
        <w:footnoteRef/>
      </w:r>
      <w:r w:rsidRPr="00F461C4">
        <w:t xml:space="preserve"> </w:t>
      </w:r>
      <w:r w:rsidRPr="008E5F24">
        <w:rPr>
          <w:iCs/>
        </w:rPr>
        <w:t>Иногда после выражения действия может быть записано сообщение в формате:</w:t>
      </w:r>
    </w:p>
    <w:p w14:paraId="0DC96857" w14:textId="77777777" w:rsidR="00AA4F76" w:rsidRPr="00F461C4" w:rsidRDefault="00AA4F76" w:rsidP="009F6407">
      <w:pPr>
        <w:pStyle w:val="ab"/>
        <w:spacing w:before="0" w:beforeAutospacing="0" w:after="0" w:afterAutospacing="0"/>
        <w:jc w:val="both"/>
      </w:pPr>
      <w:r w:rsidRPr="008E5F24">
        <w:rPr>
          <w:i/>
          <w:iCs/>
        </w:rPr>
        <w:t>&lt;имя объекта приемника сообщения&gt; '.' &lt;имя посылаемого сообщения&gt; '('&lt;параметр&gt;':'&lt;тип&gt;,')'.</w:t>
      </w:r>
    </w:p>
  </w:footnote>
  <w:footnote w:id="8">
    <w:p w14:paraId="02B488FB" w14:textId="77777777" w:rsidR="00AA4F76" w:rsidRPr="008E5F24" w:rsidRDefault="00AA4F76" w:rsidP="009F6407">
      <w:pPr>
        <w:pStyle w:val="af3"/>
        <w:spacing w:after="0" w:line="240" w:lineRule="auto"/>
        <w:jc w:val="both"/>
        <w:rPr>
          <w:rFonts w:ascii="Times New Roman" w:hAnsi="Times New Roman" w:cs="Times New Roman"/>
          <w:sz w:val="24"/>
          <w:szCs w:val="24"/>
          <w:lang w:val="ru-RU"/>
        </w:rPr>
      </w:pPr>
      <w:r w:rsidRPr="008E5F24">
        <w:rPr>
          <w:rStyle w:val="af5"/>
          <w:rFonts w:ascii="Times New Roman" w:hAnsi="Times New Roman" w:cs="Times New Roman"/>
          <w:sz w:val="24"/>
          <w:szCs w:val="24"/>
        </w:rPr>
        <w:footnoteRef/>
      </w:r>
      <w:r w:rsidRPr="008E5F24">
        <w:rPr>
          <w:rFonts w:ascii="Times New Roman" w:hAnsi="Times New Roman" w:cs="Times New Roman"/>
          <w:sz w:val="24"/>
          <w:szCs w:val="24"/>
          <w:lang w:val="ru-RU"/>
        </w:rPr>
        <w:t xml:space="preserve"> Здесь не рассматривались такие конструкции как составные состояния и подсостояния, последовательные и параллельные подсостояния, исторические, синхронизирующие и сложные состояния, а так же некоторые дополнительные конструкции, такие как точки динамического выбора (</w:t>
      </w:r>
      <w:r w:rsidRPr="008E5F24">
        <w:rPr>
          <w:rFonts w:ascii="Times New Roman" w:hAnsi="Times New Roman" w:cs="Times New Roman"/>
          <w:sz w:val="24"/>
          <w:szCs w:val="24"/>
        </w:rPr>
        <w:t>dynamic</w:t>
      </w:r>
      <w:r w:rsidRPr="008E5F24">
        <w:rPr>
          <w:rFonts w:ascii="Times New Roman" w:hAnsi="Times New Roman" w:cs="Times New Roman"/>
          <w:sz w:val="24"/>
          <w:szCs w:val="24"/>
          <w:lang w:val="ru-RU"/>
        </w:rPr>
        <w:t xml:space="preserve"> </w:t>
      </w:r>
      <w:r w:rsidRPr="008E5F24">
        <w:rPr>
          <w:rFonts w:ascii="Times New Roman" w:hAnsi="Times New Roman" w:cs="Times New Roman"/>
          <w:sz w:val="24"/>
          <w:szCs w:val="24"/>
        </w:rPr>
        <w:t>choice</w:t>
      </w:r>
      <w:r w:rsidRPr="008E5F24">
        <w:rPr>
          <w:rFonts w:ascii="Times New Roman" w:hAnsi="Times New Roman" w:cs="Times New Roman"/>
          <w:sz w:val="24"/>
          <w:szCs w:val="24"/>
          <w:lang w:val="ru-RU"/>
        </w:rPr>
        <w:t xml:space="preserve"> </w:t>
      </w:r>
      <w:r w:rsidRPr="008E5F24">
        <w:rPr>
          <w:rFonts w:ascii="Times New Roman" w:hAnsi="Times New Roman" w:cs="Times New Roman"/>
          <w:sz w:val="24"/>
          <w:szCs w:val="24"/>
        </w:rPr>
        <w:t>points</w:t>
      </w:r>
      <w:r w:rsidRPr="008E5F24">
        <w:rPr>
          <w:rFonts w:ascii="Times New Roman" w:hAnsi="Times New Roman" w:cs="Times New Roman"/>
          <w:sz w:val="24"/>
          <w:szCs w:val="24"/>
          <w:lang w:val="ru-RU"/>
        </w:rPr>
        <w:t>) или точки соединения (</w:t>
      </w:r>
      <w:r w:rsidRPr="008E5F24">
        <w:rPr>
          <w:rFonts w:ascii="Times New Roman" w:hAnsi="Times New Roman" w:cs="Times New Roman"/>
          <w:sz w:val="24"/>
          <w:szCs w:val="24"/>
        </w:rPr>
        <w:t>junction</w:t>
      </w:r>
      <w:r w:rsidRPr="008E5F24">
        <w:rPr>
          <w:rFonts w:ascii="Times New Roman" w:hAnsi="Times New Roman" w:cs="Times New Roman"/>
          <w:sz w:val="24"/>
          <w:szCs w:val="24"/>
          <w:lang w:val="ru-RU"/>
        </w:rPr>
        <w:t xml:space="preserve"> </w:t>
      </w:r>
      <w:r w:rsidRPr="008E5F24">
        <w:rPr>
          <w:rFonts w:ascii="Times New Roman" w:hAnsi="Times New Roman" w:cs="Times New Roman"/>
          <w:sz w:val="24"/>
          <w:szCs w:val="24"/>
        </w:rPr>
        <w:t>points</w:t>
      </w:r>
      <w:r w:rsidRPr="008E5F24">
        <w:rPr>
          <w:rFonts w:ascii="Times New Roman" w:hAnsi="Times New Roman" w:cs="Times New Roman"/>
          <w:sz w:val="24"/>
          <w:szCs w:val="24"/>
          <w:lang w:val="ru-RU"/>
        </w:rPr>
        <w:t>). Эти элементы, хотя и позволяют моделировать более сложные аспекты динамического управления поведением объекта, но не являются базовыми и по этой причине не включены в используемую тут нотацию.</w:t>
      </w:r>
    </w:p>
  </w:footnote>
  <w:footnote w:id="9">
    <w:p w14:paraId="62F7C193" w14:textId="77777777" w:rsidR="00AA4F76" w:rsidRPr="00D9032D" w:rsidRDefault="00AA4F76" w:rsidP="009F6407">
      <w:pPr>
        <w:pStyle w:val="af3"/>
        <w:jc w:val="both"/>
        <w:rPr>
          <w:rFonts w:ascii="Times New Roman" w:hAnsi="Times New Roman" w:cs="Times New Roman"/>
          <w:sz w:val="24"/>
          <w:szCs w:val="24"/>
          <w:lang w:val="ru-RU"/>
        </w:rPr>
      </w:pPr>
      <w:r>
        <w:rPr>
          <w:rStyle w:val="af5"/>
        </w:rPr>
        <w:footnoteRef/>
      </w:r>
      <w:r w:rsidRPr="00D9032D">
        <w:rPr>
          <w:lang w:val="ru-RU"/>
        </w:rPr>
        <w:t xml:space="preserve"> </w:t>
      </w:r>
      <w:r w:rsidRPr="00D9032D">
        <w:rPr>
          <w:rFonts w:ascii="Times New Roman" w:hAnsi="Times New Roman" w:cs="Times New Roman"/>
          <w:sz w:val="24"/>
          <w:szCs w:val="24"/>
          <w:lang w:val="ru-RU"/>
        </w:rPr>
        <w:t>Здесь не рассматривались дорожки (</w:t>
      </w:r>
      <w:r w:rsidRPr="00D9032D">
        <w:rPr>
          <w:rFonts w:ascii="Times New Roman" w:hAnsi="Times New Roman" w:cs="Times New Roman"/>
          <w:sz w:val="24"/>
          <w:szCs w:val="24"/>
        </w:rPr>
        <w:t>swim</w:t>
      </w:r>
      <w:r w:rsidRPr="00D9032D">
        <w:rPr>
          <w:rFonts w:ascii="Times New Roman" w:hAnsi="Times New Roman" w:cs="Times New Roman"/>
          <w:sz w:val="24"/>
          <w:szCs w:val="24"/>
          <w:lang w:val="ru-RU"/>
        </w:rPr>
        <w:t xml:space="preserve"> </w:t>
      </w:r>
      <w:r w:rsidRPr="00D9032D">
        <w:rPr>
          <w:rFonts w:ascii="Times New Roman" w:hAnsi="Times New Roman" w:cs="Times New Roman"/>
          <w:sz w:val="24"/>
          <w:szCs w:val="24"/>
        </w:rPr>
        <w:t>lanes</w:t>
      </w:r>
      <w:r w:rsidRPr="00D9032D">
        <w:rPr>
          <w:rFonts w:ascii="Times New Roman" w:hAnsi="Times New Roman" w:cs="Times New Roman"/>
          <w:sz w:val="24"/>
          <w:szCs w:val="24"/>
          <w:lang w:val="ru-RU"/>
        </w:rPr>
        <w:t xml:space="preserve">), входящие в нотацию </w:t>
      </w:r>
      <w:r w:rsidRPr="00D9032D">
        <w:rPr>
          <w:rFonts w:ascii="Times New Roman" w:hAnsi="Times New Roman" w:cs="Times New Roman"/>
          <w:sz w:val="24"/>
          <w:szCs w:val="24"/>
        </w:rPr>
        <w:t>UML</w:t>
      </w:r>
      <w:r w:rsidRPr="00D9032D">
        <w:rPr>
          <w:rFonts w:ascii="Times New Roman" w:hAnsi="Times New Roman" w:cs="Times New Roman"/>
          <w:sz w:val="24"/>
          <w:szCs w:val="24"/>
          <w:lang w:val="ru-RU"/>
        </w:rPr>
        <w:t xml:space="preserve">, но отсутствующие в </w:t>
      </w:r>
      <w:r w:rsidRPr="00D9032D">
        <w:rPr>
          <w:rFonts w:ascii="Times New Roman" w:hAnsi="Times New Roman" w:cs="Times New Roman"/>
          <w:sz w:val="24"/>
          <w:szCs w:val="24"/>
        </w:rPr>
        <w:t>Violet</w:t>
      </w:r>
      <w:r w:rsidRPr="00D9032D">
        <w:rPr>
          <w:rFonts w:ascii="Times New Roman" w:hAnsi="Times New Roman" w:cs="Times New Roman"/>
          <w:sz w:val="24"/>
          <w:szCs w:val="24"/>
          <w:lang w:val="ru-RU"/>
        </w:rPr>
        <w:t xml:space="preserve"> </w:t>
      </w:r>
      <w:r w:rsidRPr="00D9032D">
        <w:rPr>
          <w:rFonts w:ascii="Times New Roman" w:hAnsi="Times New Roman" w:cs="Times New Roman"/>
          <w:sz w:val="24"/>
          <w:szCs w:val="24"/>
        </w:rPr>
        <w:t>UML</w:t>
      </w:r>
      <w:r w:rsidRPr="00D9032D">
        <w:rPr>
          <w:rFonts w:ascii="Times New Roman" w:hAnsi="Times New Roman" w:cs="Times New Roman"/>
          <w:sz w:val="24"/>
          <w:szCs w:val="24"/>
          <w:lang w:val="ru-RU"/>
        </w:rPr>
        <w:t xml:space="preserve"> </w:t>
      </w:r>
      <w:r w:rsidRPr="00D9032D">
        <w:rPr>
          <w:rFonts w:ascii="Times New Roman" w:hAnsi="Times New Roman" w:cs="Times New Roman"/>
          <w:sz w:val="24"/>
          <w:szCs w:val="24"/>
        </w:rPr>
        <w:t>Edit</w:t>
      </w:r>
      <w:r w:rsidRPr="00D9032D">
        <w:rPr>
          <w:rFonts w:ascii="Times New Roman" w:hAnsi="Times New Roman" w:cs="Times New Roman"/>
          <w:sz w:val="24"/>
          <w:szCs w:val="24"/>
          <w:lang w:val="ru-RU"/>
        </w:rPr>
        <w:t xml:space="preserve">. В диаграммах деятельности им обычно отводится вспомогательная роль. Для отображения соответствующего аспекта функционирования разрабатываемых систем могут быть использованы </w:t>
      </w:r>
      <w:r w:rsidRPr="00D9032D">
        <w:rPr>
          <w:rFonts w:ascii="Times New Roman" w:hAnsi="Times New Roman" w:cs="Times New Roman"/>
          <w:sz w:val="24"/>
          <w:szCs w:val="24"/>
        </w:rPr>
        <w:t>BPMN</w:t>
      </w:r>
      <w:r w:rsidRPr="00D9032D">
        <w:rPr>
          <w:rFonts w:ascii="Times New Roman" w:hAnsi="Times New Roman" w:cs="Times New Roman"/>
          <w:sz w:val="24"/>
          <w:szCs w:val="24"/>
          <w:lang w:val="ru-RU"/>
        </w:rPr>
        <w:t xml:space="preserve">-диаграммы </w:t>
      </w:r>
      <w:r w:rsidRPr="00D9032D">
        <w:rPr>
          <w:rFonts w:ascii="Times New Roman" w:hAnsi="Times New Roman" w:cs="Times New Roman"/>
          <w:sz w:val="24"/>
          <w:szCs w:val="24"/>
        </w:rPr>
        <w:t>Aris</w:t>
      </w:r>
      <w:r w:rsidRPr="00D9032D">
        <w:rPr>
          <w:rFonts w:ascii="Times New Roman" w:hAnsi="Times New Roman" w:cs="Times New Roman"/>
          <w:color w:val="000000"/>
          <w:sz w:val="24"/>
          <w:szCs w:val="24"/>
          <w:lang w:val="ru-RU"/>
        </w:rPr>
        <w:t>.</w:t>
      </w:r>
    </w:p>
  </w:footnote>
  <w:footnote w:id="10">
    <w:p w14:paraId="55CA0DAE" w14:textId="77777777" w:rsidR="00AA4F76" w:rsidRPr="001E2A13" w:rsidRDefault="00AA4F76" w:rsidP="009F6407">
      <w:pPr>
        <w:pStyle w:val="af3"/>
        <w:spacing w:after="0" w:line="240" w:lineRule="auto"/>
        <w:jc w:val="both"/>
        <w:rPr>
          <w:rFonts w:ascii="Times New Roman" w:hAnsi="Times New Roman" w:cs="Times New Roman"/>
          <w:sz w:val="24"/>
          <w:szCs w:val="24"/>
          <w:lang w:val="ru-RU"/>
        </w:rPr>
      </w:pPr>
      <w:r>
        <w:rPr>
          <w:rStyle w:val="af5"/>
        </w:rPr>
        <w:footnoteRef/>
      </w:r>
      <w:r w:rsidRPr="00FC17F2">
        <w:rPr>
          <w:lang w:val="ru-RU"/>
        </w:rPr>
        <w:t xml:space="preserve"> </w:t>
      </w:r>
      <w:r w:rsidRPr="001E2A13">
        <w:rPr>
          <w:rFonts w:ascii="Times New Roman" w:hAnsi="Times New Roman" w:cs="Times New Roman"/>
          <w:sz w:val="24"/>
          <w:szCs w:val="24"/>
          <w:lang w:val="ru-RU"/>
        </w:rPr>
        <w:t xml:space="preserve">В нотации </w:t>
      </w:r>
      <w:r w:rsidRPr="001E2A13">
        <w:rPr>
          <w:rFonts w:ascii="Times New Roman" w:hAnsi="Times New Roman" w:cs="Times New Roman"/>
          <w:sz w:val="24"/>
          <w:szCs w:val="24"/>
        </w:rPr>
        <w:t>Violet</w:t>
      </w:r>
      <w:r w:rsidRPr="001E2A13">
        <w:rPr>
          <w:rFonts w:ascii="Times New Roman" w:hAnsi="Times New Roman" w:cs="Times New Roman"/>
          <w:sz w:val="24"/>
          <w:szCs w:val="24"/>
          <w:lang w:val="ru-RU"/>
        </w:rPr>
        <w:t xml:space="preserve"> </w:t>
      </w:r>
      <w:r w:rsidRPr="001E2A13">
        <w:rPr>
          <w:rFonts w:ascii="Times New Roman" w:hAnsi="Times New Roman" w:cs="Times New Roman"/>
          <w:sz w:val="24"/>
          <w:szCs w:val="24"/>
        </w:rPr>
        <w:t>Uml</w:t>
      </w:r>
      <w:r w:rsidRPr="001E2A13">
        <w:rPr>
          <w:rFonts w:ascii="Times New Roman" w:hAnsi="Times New Roman" w:cs="Times New Roman"/>
          <w:sz w:val="24"/>
          <w:szCs w:val="24"/>
          <w:lang w:val="ru-RU"/>
        </w:rPr>
        <w:t xml:space="preserve"> </w:t>
      </w:r>
      <w:r w:rsidRPr="001E2A13">
        <w:rPr>
          <w:rFonts w:ascii="Times New Roman" w:hAnsi="Times New Roman" w:cs="Times New Roman"/>
          <w:sz w:val="24"/>
          <w:szCs w:val="24"/>
        </w:rPr>
        <w:t>Editor</w:t>
      </w:r>
      <w:r w:rsidRPr="001E2A13">
        <w:rPr>
          <w:rFonts w:ascii="Times New Roman" w:hAnsi="Times New Roman" w:cs="Times New Roman"/>
          <w:sz w:val="24"/>
          <w:szCs w:val="24"/>
          <w:lang w:val="ru-RU"/>
        </w:rPr>
        <w:t xml:space="preserve"> (в отличие от </w:t>
      </w:r>
      <w:r w:rsidRPr="001E2A13">
        <w:rPr>
          <w:rFonts w:ascii="Times New Roman" w:hAnsi="Times New Roman" w:cs="Times New Roman"/>
          <w:sz w:val="24"/>
          <w:szCs w:val="24"/>
        </w:rPr>
        <w:t>UML</w:t>
      </w:r>
      <w:r w:rsidRPr="001E2A13">
        <w:rPr>
          <w:rFonts w:ascii="Times New Roman" w:hAnsi="Times New Roman" w:cs="Times New Roman"/>
          <w:sz w:val="24"/>
          <w:szCs w:val="24"/>
          <w:lang w:val="ru-RU"/>
        </w:rPr>
        <w:t xml:space="preserve"> </w:t>
      </w:r>
      <w:r w:rsidRPr="001E2A13">
        <w:rPr>
          <w:rFonts w:ascii="Times New Roman" w:hAnsi="Times New Roman" w:cs="Times New Roman"/>
          <w:sz w:val="24"/>
          <w:szCs w:val="24"/>
        </w:rPr>
        <w:t>Rational</w:t>
      </w:r>
      <w:r w:rsidRPr="001E2A13">
        <w:rPr>
          <w:rFonts w:ascii="Times New Roman" w:hAnsi="Times New Roman" w:cs="Times New Roman"/>
          <w:sz w:val="24"/>
          <w:szCs w:val="24"/>
          <w:lang w:val="ru-RU"/>
        </w:rPr>
        <w:t xml:space="preserve"> </w:t>
      </w:r>
      <w:r w:rsidRPr="001E2A13">
        <w:rPr>
          <w:rFonts w:ascii="Times New Roman" w:hAnsi="Times New Roman" w:cs="Times New Roman"/>
          <w:sz w:val="24"/>
          <w:szCs w:val="24"/>
        </w:rPr>
        <w:t>Rose</w:t>
      </w:r>
      <w:r w:rsidRPr="001E2A13">
        <w:rPr>
          <w:rFonts w:ascii="Times New Roman" w:hAnsi="Times New Roman" w:cs="Times New Roman"/>
          <w:sz w:val="24"/>
          <w:szCs w:val="24"/>
          <w:lang w:val="ru-RU"/>
        </w:rPr>
        <w:t>) на диаграмму не может быть помещен актер (внешний пользователь).</w:t>
      </w:r>
    </w:p>
  </w:footnote>
  <w:footnote w:id="11">
    <w:p w14:paraId="437B9E8F" w14:textId="77777777" w:rsidR="00AA4F76" w:rsidRPr="001E2A13" w:rsidRDefault="00AA4F76" w:rsidP="009F6407">
      <w:pPr>
        <w:pStyle w:val="ab"/>
        <w:spacing w:before="0" w:beforeAutospacing="0" w:after="0" w:afterAutospacing="0"/>
        <w:jc w:val="both"/>
        <w:rPr>
          <w:i/>
        </w:rPr>
      </w:pPr>
      <w:r>
        <w:rPr>
          <w:rStyle w:val="af5"/>
          <w:rFonts w:eastAsiaTheme="minorEastAsia"/>
        </w:rPr>
        <w:footnoteRef/>
      </w:r>
      <w:r>
        <w:t xml:space="preserve"> </w:t>
      </w:r>
      <w:r w:rsidRPr="001E2A13">
        <w:t>Имя класса или имя объекта можно опустить,</w:t>
      </w:r>
      <w:r w:rsidRPr="001E2A13">
        <w:rPr>
          <w:i/>
        </w:rPr>
        <w:t xml:space="preserve"> </w:t>
      </w:r>
      <w:r w:rsidRPr="001E2A13">
        <w:t>е</w:t>
      </w:r>
      <w:r w:rsidRPr="001E2A13">
        <w:rPr>
          <w:rStyle w:val="aff"/>
        </w:rPr>
        <w:t>сли не указано имя объекта, то двоеточие перед названием класса обязательно!</w:t>
      </w:r>
    </w:p>
  </w:footnote>
  <w:footnote w:id="12">
    <w:p w14:paraId="787E9F53" w14:textId="77777777" w:rsidR="00AA4F76" w:rsidRPr="00F511CE" w:rsidRDefault="00AA4F76" w:rsidP="009F6407">
      <w:pPr>
        <w:pStyle w:val="af3"/>
        <w:spacing w:after="0" w:line="240" w:lineRule="auto"/>
        <w:jc w:val="both"/>
        <w:rPr>
          <w:lang w:val="ru-RU"/>
        </w:rPr>
      </w:pPr>
      <w:r>
        <w:rPr>
          <w:rStyle w:val="af5"/>
        </w:rPr>
        <w:footnoteRef/>
      </w:r>
      <w:r w:rsidRPr="00EF4C12">
        <w:rPr>
          <w:lang w:val="ru-RU"/>
        </w:rPr>
        <w:t xml:space="preserve"> </w:t>
      </w:r>
      <w:r w:rsidRPr="001E2A13">
        <w:rPr>
          <w:rFonts w:ascii="Times New Roman" w:hAnsi="Times New Roman" w:cs="Times New Roman"/>
          <w:sz w:val="24"/>
          <w:szCs w:val="24"/>
          <w:lang w:val="ru-RU"/>
        </w:rPr>
        <w:t xml:space="preserve">В нотации </w:t>
      </w:r>
      <w:r w:rsidRPr="001E2A13">
        <w:rPr>
          <w:rFonts w:ascii="Times New Roman" w:hAnsi="Times New Roman" w:cs="Times New Roman"/>
          <w:sz w:val="24"/>
          <w:szCs w:val="24"/>
        </w:rPr>
        <w:t>Violet</w:t>
      </w:r>
      <w:r w:rsidRPr="001E2A13">
        <w:rPr>
          <w:rFonts w:ascii="Times New Roman" w:hAnsi="Times New Roman" w:cs="Times New Roman"/>
          <w:sz w:val="24"/>
          <w:szCs w:val="24"/>
          <w:lang w:val="ru-RU"/>
        </w:rPr>
        <w:t xml:space="preserve"> </w:t>
      </w:r>
      <w:r w:rsidRPr="001E2A13">
        <w:rPr>
          <w:rFonts w:ascii="Times New Roman" w:hAnsi="Times New Roman" w:cs="Times New Roman"/>
          <w:sz w:val="24"/>
          <w:szCs w:val="24"/>
        </w:rPr>
        <w:t>UML</w:t>
      </w:r>
      <w:r w:rsidRPr="001E2A13">
        <w:rPr>
          <w:rFonts w:ascii="Times New Roman" w:hAnsi="Times New Roman" w:cs="Times New Roman"/>
          <w:sz w:val="24"/>
          <w:szCs w:val="24"/>
          <w:lang w:val="ru-RU"/>
        </w:rPr>
        <w:t xml:space="preserve"> </w:t>
      </w:r>
      <w:r w:rsidRPr="001E2A13">
        <w:rPr>
          <w:rFonts w:ascii="Times New Roman" w:hAnsi="Times New Roman" w:cs="Times New Roman"/>
          <w:sz w:val="24"/>
          <w:szCs w:val="24"/>
        </w:rPr>
        <w:t>Editor</w:t>
      </w:r>
      <w:r w:rsidRPr="001E2A13">
        <w:rPr>
          <w:rFonts w:ascii="Times New Roman" w:hAnsi="Times New Roman" w:cs="Times New Roman"/>
          <w:sz w:val="24"/>
          <w:szCs w:val="24"/>
          <w:lang w:val="ru-RU"/>
        </w:rPr>
        <w:t xml:space="preserve"> (в отличие от </w:t>
      </w:r>
      <w:r w:rsidRPr="001E2A13">
        <w:rPr>
          <w:rFonts w:ascii="Times New Roman" w:hAnsi="Times New Roman" w:cs="Times New Roman"/>
          <w:sz w:val="24"/>
          <w:szCs w:val="24"/>
        </w:rPr>
        <w:t>UML</w:t>
      </w:r>
      <w:r w:rsidRPr="001E2A13">
        <w:rPr>
          <w:rFonts w:ascii="Times New Roman" w:hAnsi="Times New Roman" w:cs="Times New Roman"/>
          <w:sz w:val="24"/>
          <w:szCs w:val="24"/>
          <w:lang w:val="ru-RU"/>
        </w:rPr>
        <w:t xml:space="preserve"> </w:t>
      </w:r>
      <w:r w:rsidRPr="001E2A13">
        <w:rPr>
          <w:rFonts w:ascii="Times New Roman" w:hAnsi="Times New Roman" w:cs="Times New Roman"/>
          <w:sz w:val="24"/>
          <w:szCs w:val="24"/>
        </w:rPr>
        <w:t>Rational</w:t>
      </w:r>
      <w:r w:rsidRPr="001E2A13">
        <w:rPr>
          <w:rFonts w:ascii="Times New Roman" w:hAnsi="Times New Roman" w:cs="Times New Roman"/>
          <w:sz w:val="24"/>
          <w:szCs w:val="24"/>
          <w:lang w:val="ru-RU"/>
        </w:rPr>
        <w:t xml:space="preserve"> </w:t>
      </w:r>
      <w:r w:rsidRPr="001E2A13">
        <w:rPr>
          <w:rFonts w:ascii="Times New Roman" w:hAnsi="Times New Roman" w:cs="Times New Roman"/>
          <w:sz w:val="24"/>
          <w:szCs w:val="24"/>
        </w:rPr>
        <w:t>Rose</w:t>
      </w:r>
      <w:r w:rsidRPr="001E2A13">
        <w:rPr>
          <w:rFonts w:ascii="Times New Roman" w:hAnsi="Times New Roman" w:cs="Times New Roman"/>
          <w:sz w:val="24"/>
          <w:szCs w:val="24"/>
          <w:lang w:val="ru-RU"/>
        </w:rPr>
        <w:t>) не допускается ветвление потока управления (когда из одной точки фокуса управления объекта могут выходить две и более стрелок передачи сообщения).</w:t>
      </w:r>
      <w:r>
        <w:rPr>
          <w:rFonts w:ascii="Times New Roman" w:hAnsi="Times New Roman" w:cs="Times New Roman"/>
          <w:sz w:val="24"/>
          <w:szCs w:val="24"/>
          <w:lang w:val="ru-RU"/>
        </w:rPr>
        <w:t xml:space="preserve"> Кроме того отсутствует средства задания циклов – в </w:t>
      </w:r>
      <w:r w:rsidRPr="001E2A13">
        <w:rPr>
          <w:rFonts w:ascii="Times New Roman" w:hAnsi="Times New Roman" w:cs="Times New Roman"/>
          <w:sz w:val="24"/>
          <w:szCs w:val="24"/>
        </w:rPr>
        <w:t>UML</w:t>
      </w:r>
      <w:r w:rsidRPr="001E2A13">
        <w:rPr>
          <w:rFonts w:ascii="Times New Roman" w:hAnsi="Times New Roman" w:cs="Times New Roman"/>
          <w:sz w:val="24"/>
          <w:szCs w:val="24"/>
          <w:lang w:val="ru-RU"/>
        </w:rPr>
        <w:t xml:space="preserve"> </w:t>
      </w:r>
      <w:r w:rsidRPr="001E2A13">
        <w:rPr>
          <w:rFonts w:ascii="Times New Roman" w:hAnsi="Times New Roman" w:cs="Times New Roman"/>
          <w:sz w:val="24"/>
          <w:szCs w:val="24"/>
        </w:rPr>
        <w:t>Rational</w:t>
      </w:r>
      <w:r w:rsidRPr="001E2A13">
        <w:rPr>
          <w:rFonts w:ascii="Times New Roman" w:hAnsi="Times New Roman" w:cs="Times New Roman"/>
          <w:sz w:val="24"/>
          <w:szCs w:val="24"/>
          <w:lang w:val="ru-RU"/>
        </w:rPr>
        <w:t xml:space="preserve"> </w:t>
      </w:r>
      <w:r w:rsidRPr="001E2A13">
        <w:rPr>
          <w:rFonts w:ascii="Times New Roman" w:hAnsi="Times New Roman" w:cs="Times New Roman"/>
          <w:sz w:val="24"/>
          <w:szCs w:val="24"/>
        </w:rPr>
        <w:t>Rose</w:t>
      </w:r>
      <w:r>
        <w:rPr>
          <w:rFonts w:ascii="Times New Roman" w:hAnsi="Times New Roman" w:cs="Times New Roman"/>
          <w:sz w:val="24"/>
          <w:szCs w:val="24"/>
          <w:lang w:val="ru-RU"/>
        </w:rPr>
        <w:t xml:space="preserve"> для этого используются так называемые </w:t>
      </w:r>
      <w:r w:rsidRPr="00F511CE">
        <w:rPr>
          <w:rFonts w:ascii="Times New Roman" w:hAnsi="Times New Roman" w:cs="Times New Roman"/>
          <w:b/>
          <w:sz w:val="24"/>
          <w:szCs w:val="24"/>
          <w:lang w:val="ru-RU"/>
        </w:rPr>
        <w:t>фреймы взаимодействий</w:t>
      </w:r>
      <w:r>
        <w:rPr>
          <w:rFonts w:ascii="Times New Roman" w:hAnsi="Times New Roman" w:cs="Times New Roman"/>
          <w:sz w:val="24"/>
          <w:szCs w:val="24"/>
          <w:lang w:val="ru-RU"/>
        </w:rPr>
        <w:t xml:space="preserve"> (</w:t>
      </w:r>
      <w:r>
        <w:rPr>
          <w:rFonts w:ascii="Times New Roman" w:hAnsi="Times New Roman" w:cs="Times New Roman"/>
          <w:sz w:val="24"/>
          <w:szCs w:val="24"/>
        </w:rPr>
        <w:t>interaction</w:t>
      </w:r>
      <w:r w:rsidRPr="00F511CE">
        <w:rPr>
          <w:rFonts w:ascii="Times New Roman" w:hAnsi="Times New Roman" w:cs="Times New Roman"/>
          <w:sz w:val="24"/>
          <w:szCs w:val="24"/>
          <w:lang w:val="ru-RU"/>
        </w:rPr>
        <w:t xml:space="preserve"> </w:t>
      </w:r>
      <w:r>
        <w:rPr>
          <w:rFonts w:ascii="Times New Roman" w:hAnsi="Times New Roman" w:cs="Times New Roman"/>
          <w:sz w:val="24"/>
          <w:szCs w:val="24"/>
        </w:rPr>
        <w:t>frames</w:t>
      </w:r>
      <w:r>
        <w:rPr>
          <w:rFonts w:ascii="Times New Roman" w:hAnsi="Times New Roman" w:cs="Times New Roman"/>
          <w:sz w:val="24"/>
          <w:szCs w:val="24"/>
          <w:lang w:val="ru-RU"/>
        </w:rPr>
        <w:t>).</w:t>
      </w:r>
    </w:p>
  </w:footnote>
  <w:footnote w:id="13">
    <w:p w14:paraId="2CB32904" w14:textId="77777777" w:rsidR="00AA4F76" w:rsidRPr="00EF12E2" w:rsidRDefault="00AA4F76" w:rsidP="009F6407">
      <w:pPr>
        <w:pStyle w:val="af3"/>
        <w:spacing w:after="0" w:line="240" w:lineRule="auto"/>
        <w:jc w:val="both"/>
        <w:rPr>
          <w:rFonts w:ascii="Times New Roman" w:hAnsi="Times New Roman" w:cs="Times New Roman"/>
          <w:sz w:val="24"/>
          <w:szCs w:val="24"/>
          <w:lang w:val="ru-RU"/>
        </w:rPr>
      </w:pPr>
      <w:r>
        <w:rPr>
          <w:rStyle w:val="af5"/>
        </w:rPr>
        <w:footnoteRef/>
      </w:r>
      <w:r w:rsidRPr="009F621F">
        <w:rPr>
          <w:lang w:val="ru-RU"/>
        </w:rPr>
        <w:t xml:space="preserve"> </w:t>
      </w:r>
      <w:r w:rsidRPr="00EF12E2">
        <w:rPr>
          <w:rFonts w:ascii="Times New Roman" w:hAnsi="Times New Roman" w:cs="Times New Roman"/>
          <w:sz w:val="24"/>
          <w:szCs w:val="24"/>
          <w:lang w:val="ru-RU"/>
        </w:rPr>
        <w:t xml:space="preserve">В нотации </w:t>
      </w:r>
      <w:r w:rsidRPr="00EF12E2">
        <w:rPr>
          <w:rFonts w:ascii="Times New Roman" w:hAnsi="Times New Roman" w:cs="Times New Roman"/>
          <w:sz w:val="24"/>
          <w:szCs w:val="24"/>
        </w:rPr>
        <w:t>Violet</w:t>
      </w:r>
      <w:r w:rsidRPr="00EF12E2">
        <w:rPr>
          <w:rFonts w:ascii="Times New Roman" w:hAnsi="Times New Roman" w:cs="Times New Roman"/>
          <w:sz w:val="24"/>
          <w:szCs w:val="24"/>
          <w:lang w:val="ru-RU"/>
        </w:rPr>
        <w:t xml:space="preserve"> </w:t>
      </w:r>
      <w:r w:rsidRPr="00EF12E2">
        <w:rPr>
          <w:rFonts w:ascii="Times New Roman" w:hAnsi="Times New Roman" w:cs="Times New Roman"/>
          <w:sz w:val="24"/>
          <w:szCs w:val="24"/>
        </w:rPr>
        <w:t>UML</w:t>
      </w:r>
      <w:r w:rsidRPr="00EF12E2">
        <w:rPr>
          <w:rFonts w:ascii="Times New Roman" w:hAnsi="Times New Roman" w:cs="Times New Roman"/>
          <w:sz w:val="24"/>
          <w:szCs w:val="24"/>
          <w:lang w:val="ru-RU"/>
        </w:rPr>
        <w:t xml:space="preserve"> </w:t>
      </w:r>
      <w:r w:rsidRPr="00EF12E2">
        <w:rPr>
          <w:rFonts w:ascii="Times New Roman" w:hAnsi="Times New Roman" w:cs="Times New Roman"/>
          <w:sz w:val="24"/>
          <w:szCs w:val="24"/>
        </w:rPr>
        <w:t>Editor</w:t>
      </w:r>
      <w:r w:rsidRPr="00EF12E2">
        <w:rPr>
          <w:rFonts w:ascii="Times New Roman" w:hAnsi="Times New Roman" w:cs="Times New Roman"/>
          <w:sz w:val="24"/>
          <w:szCs w:val="24"/>
          <w:lang w:val="ru-RU"/>
        </w:rPr>
        <w:t xml:space="preserve"> (в отличие от </w:t>
      </w:r>
      <w:r w:rsidRPr="00EF12E2">
        <w:rPr>
          <w:rFonts w:ascii="Times New Roman" w:hAnsi="Times New Roman" w:cs="Times New Roman"/>
          <w:sz w:val="24"/>
          <w:szCs w:val="24"/>
        </w:rPr>
        <w:t>UML</w:t>
      </w:r>
      <w:r w:rsidRPr="00EF12E2">
        <w:rPr>
          <w:rFonts w:ascii="Times New Roman" w:hAnsi="Times New Roman" w:cs="Times New Roman"/>
          <w:sz w:val="24"/>
          <w:szCs w:val="24"/>
          <w:lang w:val="ru-RU"/>
        </w:rPr>
        <w:t xml:space="preserve"> </w:t>
      </w:r>
      <w:r w:rsidRPr="00EF12E2">
        <w:rPr>
          <w:rFonts w:ascii="Times New Roman" w:hAnsi="Times New Roman" w:cs="Times New Roman"/>
          <w:sz w:val="24"/>
          <w:szCs w:val="24"/>
        </w:rPr>
        <w:t>Rational</w:t>
      </w:r>
      <w:r w:rsidRPr="00EF12E2">
        <w:rPr>
          <w:rFonts w:ascii="Times New Roman" w:hAnsi="Times New Roman" w:cs="Times New Roman"/>
          <w:sz w:val="24"/>
          <w:szCs w:val="24"/>
          <w:lang w:val="ru-RU"/>
        </w:rPr>
        <w:t xml:space="preserve"> </w:t>
      </w:r>
      <w:r w:rsidRPr="00EF12E2">
        <w:rPr>
          <w:rFonts w:ascii="Times New Roman" w:hAnsi="Times New Roman" w:cs="Times New Roman"/>
          <w:sz w:val="24"/>
          <w:szCs w:val="24"/>
        </w:rPr>
        <w:t>Rose</w:t>
      </w:r>
      <w:r w:rsidRPr="00EF12E2">
        <w:rPr>
          <w:rFonts w:ascii="Times New Roman" w:hAnsi="Times New Roman" w:cs="Times New Roman"/>
          <w:sz w:val="24"/>
          <w:szCs w:val="24"/>
          <w:lang w:val="ru-RU"/>
        </w:rPr>
        <w:t>) не предусмотрен специальный символ для обозначения момента уничтожения объекта</w:t>
      </w:r>
    </w:p>
  </w:footnote>
  <w:footnote w:id="14">
    <w:p w14:paraId="70394DA6" w14:textId="2C981C93" w:rsidR="00AA4F76" w:rsidRPr="007903B4" w:rsidRDefault="00AA4F76" w:rsidP="009F6407">
      <w:pPr>
        <w:pStyle w:val="af3"/>
        <w:spacing w:after="0" w:line="240" w:lineRule="auto"/>
        <w:jc w:val="both"/>
        <w:rPr>
          <w:rFonts w:ascii="Times New Roman" w:hAnsi="Times New Roman" w:cs="Times New Roman"/>
          <w:sz w:val="24"/>
          <w:szCs w:val="24"/>
          <w:lang w:val="ru-RU"/>
        </w:rPr>
      </w:pPr>
      <w:r>
        <w:rPr>
          <w:rStyle w:val="af5"/>
        </w:rPr>
        <w:footnoteRef/>
      </w:r>
      <w:r w:rsidRPr="00987A0E">
        <w:rPr>
          <w:lang w:val="ru-RU"/>
        </w:rPr>
        <w:t xml:space="preserve"> </w:t>
      </w:r>
      <w:r w:rsidRPr="007903B4">
        <w:rPr>
          <w:rFonts w:ascii="Times New Roman" w:hAnsi="Times New Roman" w:cs="Times New Roman"/>
          <w:sz w:val="24"/>
          <w:szCs w:val="24"/>
          <w:lang w:val="ru-RU"/>
        </w:rPr>
        <w:t xml:space="preserve">Несмотря на то, что </w:t>
      </w:r>
      <w:r w:rsidRPr="007903B4">
        <w:rPr>
          <w:rFonts w:ascii="Times New Roman" w:hAnsi="Times New Roman" w:cs="Times New Roman"/>
          <w:i/>
          <w:sz w:val="24"/>
          <w:szCs w:val="24"/>
          <w:lang w:val="ru-RU"/>
        </w:rPr>
        <w:t xml:space="preserve">В нотации </w:t>
      </w:r>
      <w:r w:rsidRPr="007903B4">
        <w:rPr>
          <w:rFonts w:ascii="Times New Roman" w:hAnsi="Times New Roman" w:cs="Times New Roman"/>
          <w:i/>
          <w:sz w:val="24"/>
          <w:szCs w:val="24"/>
        </w:rPr>
        <w:t>Violet</w:t>
      </w:r>
      <w:r w:rsidRPr="007903B4">
        <w:rPr>
          <w:rFonts w:ascii="Times New Roman" w:hAnsi="Times New Roman" w:cs="Times New Roman"/>
          <w:i/>
          <w:sz w:val="24"/>
          <w:szCs w:val="24"/>
          <w:lang w:val="ru-RU"/>
        </w:rPr>
        <w:t xml:space="preserve"> </w:t>
      </w:r>
      <w:r w:rsidRPr="007903B4">
        <w:rPr>
          <w:rFonts w:ascii="Times New Roman" w:hAnsi="Times New Roman" w:cs="Times New Roman"/>
          <w:i/>
          <w:sz w:val="24"/>
          <w:szCs w:val="24"/>
        </w:rPr>
        <w:t>Uml</w:t>
      </w:r>
      <w:r w:rsidRPr="007903B4">
        <w:rPr>
          <w:rFonts w:ascii="Times New Roman" w:hAnsi="Times New Roman" w:cs="Times New Roman"/>
          <w:i/>
          <w:sz w:val="24"/>
          <w:szCs w:val="24"/>
          <w:lang w:val="ru-RU"/>
        </w:rPr>
        <w:t xml:space="preserve"> </w:t>
      </w:r>
      <w:r w:rsidRPr="007903B4">
        <w:rPr>
          <w:rFonts w:ascii="Times New Roman" w:hAnsi="Times New Roman" w:cs="Times New Roman"/>
          <w:i/>
          <w:sz w:val="24"/>
          <w:szCs w:val="24"/>
        </w:rPr>
        <w:t>Editor</w:t>
      </w:r>
      <w:r w:rsidRPr="007903B4">
        <w:rPr>
          <w:rFonts w:ascii="Times New Roman" w:hAnsi="Times New Roman" w:cs="Times New Roman"/>
          <w:i/>
          <w:sz w:val="24"/>
          <w:szCs w:val="24"/>
          <w:lang w:val="ru-RU"/>
        </w:rPr>
        <w:t xml:space="preserve"> в качестве имени объекта может быть использован произвольный текст, следует придерживаться представленного здесь правила.</w:t>
      </w:r>
    </w:p>
  </w:footnote>
  <w:footnote w:id="15">
    <w:p w14:paraId="6164D948" w14:textId="77777777" w:rsidR="00AA4F76" w:rsidRPr="006A13EC" w:rsidRDefault="00AA4F76" w:rsidP="009F6407">
      <w:pPr>
        <w:pStyle w:val="af3"/>
        <w:spacing w:after="0" w:line="240" w:lineRule="auto"/>
        <w:jc w:val="both"/>
        <w:rPr>
          <w:rFonts w:ascii="Times New Roman" w:hAnsi="Times New Roman" w:cs="Times New Roman"/>
          <w:sz w:val="24"/>
          <w:szCs w:val="24"/>
          <w:lang w:val="ru-RU"/>
        </w:rPr>
      </w:pPr>
      <w:r w:rsidRPr="007B30F3">
        <w:rPr>
          <w:rStyle w:val="af5"/>
          <w:rFonts w:ascii="Times New Roman" w:hAnsi="Times New Roman" w:cs="Times New Roman"/>
          <w:sz w:val="24"/>
          <w:szCs w:val="24"/>
        </w:rPr>
        <w:footnoteRef/>
      </w:r>
      <w:r w:rsidRPr="007B30F3">
        <w:rPr>
          <w:rFonts w:ascii="Times New Roman" w:hAnsi="Times New Roman" w:cs="Times New Roman"/>
          <w:sz w:val="24"/>
          <w:szCs w:val="24"/>
          <w:lang w:val="ru-RU"/>
        </w:rPr>
        <w:t xml:space="preserve"> Кроме</w:t>
      </w:r>
      <w:r w:rsidRPr="006A13EC">
        <w:rPr>
          <w:rFonts w:ascii="Times New Roman" w:hAnsi="Times New Roman" w:cs="Times New Roman"/>
          <w:sz w:val="24"/>
          <w:szCs w:val="24"/>
          <w:lang w:val="ru-RU"/>
        </w:rPr>
        <w:t xml:space="preserve"> представленных двух  вариантов меток начала стрелок </w:t>
      </w:r>
      <w:r>
        <w:rPr>
          <w:rFonts w:ascii="Times New Roman" w:hAnsi="Times New Roman" w:cs="Times New Roman"/>
          <w:sz w:val="24"/>
          <w:szCs w:val="24"/>
          <w:lang w:val="ru-RU"/>
        </w:rPr>
        <w:t xml:space="preserve">в </w:t>
      </w:r>
      <w:r>
        <w:rPr>
          <w:rFonts w:ascii="Times New Roman" w:hAnsi="Times New Roman" w:cs="Times New Roman"/>
          <w:sz w:val="24"/>
          <w:szCs w:val="24"/>
        </w:rPr>
        <w:t>ARIS</w:t>
      </w:r>
      <w:r w:rsidRPr="005441C1">
        <w:rPr>
          <w:rFonts w:ascii="Times New Roman" w:hAnsi="Times New Roman" w:cs="Times New Roman"/>
          <w:sz w:val="24"/>
          <w:szCs w:val="24"/>
          <w:lang w:val="ru-RU"/>
        </w:rPr>
        <w:t xml:space="preserve"> </w:t>
      </w:r>
      <w:r>
        <w:rPr>
          <w:rFonts w:ascii="Times New Roman" w:hAnsi="Times New Roman" w:cs="Times New Roman"/>
          <w:sz w:val="24"/>
          <w:szCs w:val="24"/>
        </w:rPr>
        <w:t>Express</w:t>
      </w:r>
      <w:r w:rsidRPr="005441C1">
        <w:rPr>
          <w:rFonts w:ascii="Times New Roman" w:hAnsi="Times New Roman" w:cs="Times New Roman"/>
          <w:sz w:val="24"/>
          <w:szCs w:val="24"/>
          <w:lang w:val="ru-RU"/>
        </w:rPr>
        <w:t xml:space="preserve"> </w:t>
      </w:r>
      <w:r w:rsidRPr="006A13EC">
        <w:rPr>
          <w:rFonts w:ascii="Times New Roman" w:hAnsi="Times New Roman" w:cs="Times New Roman"/>
          <w:sz w:val="24"/>
          <w:szCs w:val="24"/>
          <w:lang w:val="ru-RU"/>
        </w:rPr>
        <w:t>можно использовать 48 вариантов начал и 48 ва</w:t>
      </w:r>
      <w:r>
        <w:rPr>
          <w:rFonts w:ascii="Times New Roman" w:hAnsi="Times New Roman" w:cs="Times New Roman"/>
          <w:sz w:val="24"/>
          <w:szCs w:val="24"/>
          <w:lang w:val="ru-RU"/>
        </w:rPr>
        <w:t>риантов концов как для сплошных</w:t>
      </w:r>
      <w:r w:rsidRPr="006A13EC">
        <w:rPr>
          <w:rFonts w:ascii="Times New Roman" w:hAnsi="Times New Roman" w:cs="Times New Roman"/>
          <w:sz w:val="24"/>
          <w:szCs w:val="24"/>
          <w:lang w:val="ru-RU"/>
        </w:rPr>
        <w:t xml:space="preserve">, так и </w:t>
      </w:r>
      <w:r>
        <w:rPr>
          <w:rFonts w:ascii="Times New Roman" w:hAnsi="Times New Roman" w:cs="Times New Roman"/>
          <w:sz w:val="24"/>
          <w:szCs w:val="24"/>
          <w:lang w:val="ru-RU"/>
        </w:rPr>
        <w:t>для</w:t>
      </w:r>
      <w:r w:rsidRPr="005441C1">
        <w:rPr>
          <w:rFonts w:ascii="Times New Roman" w:hAnsi="Times New Roman" w:cs="Times New Roman"/>
          <w:sz w:val="24"/>
          <w:szCs w:val="24"/>
          <w:lang w:val="ru-RU"/>
        </w:rPr>
        <w:t xml:space="preserve"> </w:t>
      </w:r>
      <w:r w:rsidRPr="006A13EC">
        <w:rPr>
          <w:rFonts w:ascii="Times New Roman" w:hAnsi="Times New Roman" w:cs="Times New Roman"/>
          <w:sz w:val="24"/>
          <w:szCs w:val="24"/>
          <w:lang w:val="ru-RU"/>
        </w:rPr>
        <w:t>пунктирных и состоящих из точек</w:t>
      </w:r>
      <w:r w:rsidRPr="005441C1">
        <w:rPr>
          <w:rFonts w:ascii="Times New Roman" w:hAnsi="Times New Roman" w:cs="Times New Roman"/>
          <w:sz w:val="24"/>
          <w:szCs w:val="24"/>
          <w:lang w:val="ru-RU"/>
        </w:rPr>
        <w:t xml:space="preserve"> </w:t>
      </w:r>
      <w:r>
        <w:rPr>
          <w:rFonts w:ascii="Times New Roman" w:hAnsi="Times New Roman" w:cs="Times New Roman"/>
          <w:sz w:val="24"/>
          <w:szCs w:val="24"/>
          <w:lang w:val="ru-RU"/>
        </w:rPr>
        <w:t>стрелок</w:t>
      </w:r>
      <w:r w:rsidRPr="006A13EC">
        <w:rPr>
          <w:rFonts w:ascii="Times New Roman" w:hAnsi="Times New Roman" w:cs="Times New Roman"/>
          <w:sz w:val="24"/>
          <w:szCs w:val="24"/>
          <w:lang w:val="ru-RU"/>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30815" w14:textId="77777777" w:rsidR="00AA4F76" w:rsidRDefault="00AA4F76">
    <w:pPr>
      <w:pStyle w:val="ac"/>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0A686F" w14:textId="77777777" w:rsidR="00AA4F76" w:rsidRDefault="00AA4F76">
    <w:pPr>
      <w:pStyle w:val="ac"/>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F5131F" w14:textId="77777777" w:rsidR="00AA4F76" w:rsidRDefault="00AA4F76">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C4AA5"/>
    <w:multiLevelType w:val="hybridMultilevel"/>
    <w:tmpl w:val="B0AAF716"/>
    <w:lvl w:ilvl="0" w:tplc="0419000F">
      <w:start w:val="1"/>
      <w:numFmt w:val="decimal"/>
      <w:lvlText w:val="%1."/>
      <w:lvlJc w:val="left"/>
      <w:pPr>
        <w:ind w:left="8015" w:hanging="360"/>
      </w:pPr>
    </w:lvl>
    <w:lvl w:ilvl="1" w:tplc="04190019" w:tentative="1">
      <w:start w:val="1"/>
      <w:numFmt w:val="lowerLetter"/>
      <w:lvlText w:val="%2."/>
      <w:lvlJc w:val="left"/>
      <w:pPr>
        <w:ind w:left="8735" w:hanging="360"/>
      </w:pPr>
    </w:lvl>
    <w:lvl w:ilvl="2" w:tplc="0419001B" w:tentative="1">
      <w:start w:val="1"/>
      <w:numFmt w:val="lowerRoman"/>
      <w:lvlText w:val="%3."/>
      <w:lvlJc w:val="right"/>
      <w:pPr>
        <w:ind w:left="9455" w:hanging="180"/>
      </w:pPr>
    </w:lvl>
    <w:lvl w:ilvl="3" w:tplc="0419000F" w:tentative="1">
      <w:start w:val="1"/>
      <w:numFmt w:val="decimal"/>
      <w:lvlText w:val="%4."/>
      <w:lvlJc w:val="left"/>
      <w:pPr>
        <w:ind w:left="10175" w:hanging="360"/>
      </w:pPr>
    </w:lvl>
    <w:lvl w:ilvl="4" w:tplc="04190019" w:tentative="1">
      <w:start w:val="1"/>
      <w:numFmt w:val="lowerLetter"/>
      <w:lvlText w:val="%5."/>
      <w:lvlJc w:val="left"/>
      <w:pPr>
        <w:ind w:left="10895" w:hanging="360"/>
      </w:pPr>
    </w:lvl>
    <w:lvl w:ilvl="5" w:tplc="0419001B" w:tentative="1">
      <w:start w:val="1"/>
      <w:numFmt w:val="lowerRoman"/>
      <w:lvlText w:val="%6."/>
      <w:lvlJc w:val="right"/>
      <w:pPr>
        <w:ind w:left="11615" w:hanging="180"/>
      </w:pPr>
    </w:lvl>
    <w:lvl w:ilvl="6" w:tplc="0419000F" w:tentative="1">
      <w:start w:val="1"/>
      <w:numFmt w:val="decimal"/>
      <w:lvlText w:val="%7."/>
      <w:lvlJc w:val="left"/>
      <w:pPr>
        <w:ind w:left="12335" w:hanging="360"/>
      </w:pPr>
    </w:lvl>
    <w:lvl w:ilvl="7" w:tplc="04190019" w:tentative="1">
      <w:start w:val="1"/>
      <w:numFmt w:val="lowerLetter"/>
      <w:lvlText w:val="%8."/>
      <w:lvlJc w:val="left"/>
      <w:pPr>
        <w:ind w:left="13055" w:hanging="360"/>
      </w:pPr>
    </w:lvl>
    <w:lvl w:ilvl="8" w:tplc="0419001B" w:tentative="1">
      <w:start w:val="1"/>
      <w:numFmt w:val="lowerRoman"/>
      <w:lvlText w:val="%9."/>
      <w:lvlJc w:val="right"/>
      <w:pPr>
        <w:ind w:left="13775" w:hanging="180"/>
      </w:pPr>
    </w:lvl>
  </w:abstractNum>
  <w:abstractNum w:abstractNumId="1" w15:restartNumberingAfterBreak="0">
    <w:nsid w:val="04597F16"/>
    <w:multiLevelType w:val="multilevel"/>
    <w:tmpl w:val="79C03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0666B"/>
    <w:multiLevelType w:val="hybridMultilevel"/>
    <w:tmpl w:val="EC565380"/>
    <w:lvl w:ilvl="0" w:tplc="D3AE39E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0C606BB0"/>
    <w:multiLevelType w:val="hybridMultilevel"/>
    <w:tmpl w:val="FE187B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ED66C2E"/>
    <w:multiLevelType w:val="hybridMultilevel"/>
    <w:tmpl w:val="FA925BC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04C72ED"/>
    <w:multiLevelType w:val="hybridMultilevel"/>
    <w:tmpl w:val="8A1865F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2C42EA9"/>
    <w:multiLevelType w:val="hybridMultilevel"/>
    <w:tmpl w:val="8A8EE1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791570A"/>
    <w:multiLevelType w:val="hybridMultilevel"/>
    <w:tmpl w:val="B4EA0CA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84E22C3"/>
    <w:multiLevelType w:val="multilevel"/>
    <w:tmpl w:val="98F69B6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037A08"/>
    <w:multiLevelType w:val="hybridMultilevel"/>
    <w:tmpl w:val="D4A098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F7754D1"/>
    <w:multiLevelType w:val="hybridMultilevel"/>
    <w:tmpl w:val="3068665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58048E7"/>
    <w:multiLevelType w:val="multilevel"/>
    <w:tmpl w:val="99302D4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D853E8"/>
    <w:multiLevelType w:val="hybridMultilevel"/>
    <w:tmpl w:val="F342C258"/>
    <w:lvl w:ilvl="0" w:tplc="D3AE39E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2A177B9A"/>
    <w:multiLevelType w:val="hybridMultilevel"/>
    <w:tmpl w:val="C75CB060"/>
    <w:lvl w:ilvl="0" w:tplc="E8F80EF2">
      <w:start w:val="1"/>
      <w:numFmt w:val="decimal"/>
      <w:lvlText w:val="%1."/>
      <w:lvlJc w:val="left"/>
      <w:pPr>
        <w:ind w:left="1482" w:hanging="915"/>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 w15:restartNumberingAfterBreak="0">
    <w:nsid w:val="2AF405C2"/>
    <w:multiLevelType w:val="multilevel"/>
    <w:tmpl w:val="3348B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976D5B"/>
    <w:multiLevelType w:val="hybridMultilevel"/>
    <w:tmpl w:val="066C9BF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4211EEF"/>
    <w:multiLevelType w:val="hybridMultilevel"/>
    <w:tmpl w:val="F856B6E6"/>
    <w:lvl w:ilvl="0" w:tplc="04190011">
      <w:start w:val="1"/>
      <w:numFmt w:val="decimal"/>
      <w:lvlText w:val="%1)"/>
      <w:lvlJc w:val="left"/>
      <w:pPr>
        <w:ind w:left="1077" w:hanging="360"/>
      </w:pPr>
    </w:lvl>
    <w:lvl w:ilvl="1" w:tplc="04190019" w:tentative="1">
      <w:start w:val="1"/>
      <w:numFmt w:val="lowerLetter"/>
      <w:lvlText w:val="%2."/>
      <w:lvlJc w:val="left"/>
      <w:pPr>
        <w:ind w:left="1797" w:hanging="360"/>
      </w:pPr>
    </w:lvl>
    <w:lvl w:ilvl="2" w:tplc="0419001B" w:tentative="1">
      <w:start w:val="1"/>
      <w:numFmt w:val="lowerRoman"/>
      <w:lvlText w:val="%3."/>
      <w:lvlJc w:val="right"/>
      <w:pPr>
        <w:ind w:left="2517" w:hanging="180"/>
      </w:pPr>
    </w:lvl>
    <w:lvl w:ilvl="3" w:tplc="0419000F" w:tentative="1">
      <w:start w:val="1"/>
      <w:numFmt w:val="decimal"/>
      <w:lvlText w:val="%4."/>
      <w:lvlJc w:val="left"/>
      <w:pPr>
        <w:ind w:left="3237" w:hanging="360"/>
      </w:pPr>
    </w:lvl>
    <w:lvl w:ilvl="4" w:tplc="04190019" w:tentative="1">
      <w:start w:val="1"/>
      <w:numFmt w:val="lowerLetter"/>
      <w:lvlText w:val="%5."/>
      <w:lvlJc w:val="left"/>
      <w:pPr>
        <w:ind w:left="3957" w:hanging="360"/>
      </w:pPr>
    </w:lvl>
    <w:lvl w:ilvl="5" w:tplc="0419001B" w:tentative="1">
      <w:start w:val="1"/>
      <w:numFmt w:val="lowerRoman"/>
      <w:lvlText w:val="%6."/>
      <w:lvlJc w:val="right"/>
      <w:pPr>
        <w:ind w:left="4677" w:hanging="180"/>
      </w:pPr>
    </w:lvl>
    <w:lvl w:ilvl="6" w:tplc="0419000F" w:tentative="1">
      <w:start w:val="1"/>
      <w:numFmt w:val="decimal"/>
      <w:lvlText w:val="%7."/>
      <w:lvlJc w:val="left"/>
      <w:pPr>
        <w:ind w:left="5397" w:hanging="360"/>
      </w:pPr>
    </w:lvl>
    <w:lvl w:ilvl="7" w:tplc="04190019" w:tentative="1">
      <w:start w:val="1"/>
      <w:numFmt w:val="lowerLetter"/>
      <w:lvlText w:val="%8."/>
      <w:lvlJc w:val="left"/>
      <w:pPr>
        <w:ind w:left="6117" w:hanging="360"/>
      </w:pPr>
    </w:lvl>
    <w:lvl w:ilvl="8" w:tplc="0419001B" w:tentative="1">
      <w:start w:val="1"/>
      <w:numFmt w:val="lowerRoman"/>
      <w:lvlText w:val="%9."/>
      <w:lvlJc w:val="right"/>
      <w:pPr>
        <w:ind w:left="6837" w:hanging="180"/>
      </w:pPr>
    </w:lvl>
  </w:abstractNum>
  <w:abstractNum w:abstractNumId="17" w15:restartNumberingAfterBreak="0">
    <w:nsid w:val="35C629C4"/>
    <w:multiLevelType w:val="multilevel"/>
    <w:tmpl w:val="0FDE3C5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A61FED"/>
    <w:multiLevelType w:val="hybridMultilevel"/>
    <w:tmpl w:val="EFCE3B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7E57E27"/>
    <w:multiLevelType w:val="hybridMultilevel"/>
    <w:tmpl w:val="794481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9414136"/>
    <w:multiLevelType w:val="hybridMultilevel"/>
    <w:tmpl w:val="0518DA1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3B0150D6"/>
    <w:multiLevelType w:val="hybridMultilevel"/>
    <w:tmpl w:val="CF5C794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2" w15:restartNumberingAfterBreak="0">
    <w:nsid w:val="402B696A"/>
    <w:multiLevelType w:val="multilevel"/>
    <w:tmpl w:val="CFACA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6E7518"/>
    <w:multiLevelType w:val="multilevel"/>
    <w:tmpl w:val="C6984AF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8B2A22"/>
    <w:multiLevelType w:val="hybridMultilevel"/>
    <w:tmpl w:val="3AFEAD28"/>
    <w:lvl w:ilvl="0" w:tplc="0419000F">
      <w:start w:val="1"/>
      <w:numFmt w:val="decimal"/>
      <w:lvlText w:val="%1."/>
      <w:lvlJc w:val="left"/>
      <w:pPr>
        <w:ind w:left="1077" w:hanging="360"/>
      </w:pPr>
    </w:lvl>
    <w:lvl w:ilvl="1" w:tplc="04190019" w:tentative="1">
      <w:start w:val="1"/>
      <w:numFmt w:val="lowerLetter"/>
      <w:lvlText w:val="%2."/>
      <w:lvlJc w:val="left"/>
      <w:pPr>
        <w:ind w:left="1797" w:hanging="360"/>
      </w:pPr>
    </w:lvl>
    <w:lvl w:ilvl="2" w:tplc="0419001B" w:tentative="1">
      <w:start w:val="1"/>
      <w:numFmt w:val="lowerRoman"/>
      <w:lvlText w:val="%3."/>
      <w:lvlJc w:val="right"/>
      <w:pPr>
        <w:ind w:left="2517" w:hanging="180"/>
      </w:pPr>
    </w:lvl>
    <w:lvl w:ilvl="3" w:tplc="0419000F" w:tentative="1">
      <w:start w:val="1"/>
      <w:numFmt w:val="decimal"/>
      <w:lvlText w:val="%4."/>
      <w:lvlJc w:val="left"/>
      <w:pPr>
        <w:ind w:left="3237" w:hanging="360"/>
      </w:pPr>
    </w:lvl>
    <w:lvl w:ilvl="4" w:tplc="04190019" w:tentative="1">
      <w:start w:val="1"/>
      <w:numFmt w:val="lowerLetter"/>
      <w:lvlText w:val="%5."/>
      <w:lvlJc w:val="left"/>
      <w:pPr>
        <w:ind w:left="3957" w:hanging="360"/>
      </w:pPr>
    </w:lvl>
    <w:lvl w:ilvl="5" w:tplc="0419001B" w:tentative="1">
      <w:start w:val="1"/>
      <w:numFmt w:val="lowerRoman"/>
      <w:lvlText w:val="%6."/>
      <w:lvlJc w:val="right"/>
      <w:pPr>
        <w:ind w:left="4677" w:hanging="180"/>
      </w:pPr>
    </w:lvl>
    <w:lvl w:ilvl="6" w:tplc="0419000F" w:tentative="1">
      <w:start w:val="1"/>
      <w:numFmt w:val="decimal"/>
      <w:lvlText w:val="%7."/>
      <w:lvlJc w:val="left"/>
      <w:pPr>
        <w:ind w:left="5397" w:hanging="360"/>
      </w:pPr>
    </w:lvl>
    <w:lvl w:ilvl="7" w:tplc="04190019" w:tentative="1">
      <w:start w:val="1"/>
      <w:numFmt w:val="lowerLetter"/>
      <w:lvlText w:val="%8."/>
      <w:lvlJc w:val="left"/>
      <w:pPr>
        <w:ind w:left="6117" w:hanging="360"/>
      </w:pPr>
    </w:lvl>
    <w:lvl w:ilvl="8" w:tplc="0419001B" w:tentative="1">
      <w:start w:val="1"/>
      <w:numFmt w:val="lowerRoman"/>
      <w:lvlText w:val="%9."/>
      <w:lvlJc w:val="right"/>
      <w:pPr>
        <w:ind w:left="6837" w:hanging="180"/>
      </w:pPr>
    </w:lvl>
  </w:abstractNum>
  <w:abstractNum w:abstractNumId="25" w15:restartNumberingAfterBreak="0">
    <w:nsid w:val="51C36AFF"/>
    <w:multiLevelType w:val="hybridMultilevel"/>
    <w:tmpl w:val="17F68786"/>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15:restartNumberingAfterBreak="0">
    <w:nsid w:val="51C65A05"/>
    <w:multiLevelType w:val="hybridMultilevel"/>
    <w:tmpl w:val="57D6FD9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3813094"/>
    <w:multiLevelType w:val="hybridMultilevel"/>
    <w:tmpl w:val="BA028D4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49D42B7"/>
    <w:multiLevelType w:val="hybridMultilevel"/>
    <w:tmpl w:val="34C604D0"/>
    <w:lvl w:ilvl="0" w:tplc="04190001">
      <w:start w:val="1"/>
      <w:numFmt w:val="bullet"/>
      <w:lvlText w:val=""/>
      <w:lvlJc w:val="left"/>
      <w:pPr>
        <w:ind w:left="927" w:hanging="360"/>
      </w:pPr>
      <w:rPr>
        <w:rFonts w:ascii="Symbol" w:hAnsi="Symbol"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9" w15:restartNumberingAfterBreak="0">
    <w:nsid w:val="54BF79A3"/>
    <w:multiLevelType w:val="multilevel"/>
    <w:tmpl w:val="5C606AD6"/>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0" w15:restartNumberingAfterBreak="0">
    <w:nsid w:val="58B1363B"/>
    <w:multiLevelType w:val="hybridMultilevel"/>
    <w:tmpl w:val="444C6D24"/>
    <w:lvl w:ilvl="0" w:tplc="04190013">
      <w:start w:val="1"/>
      <w:numFmt w:val="upperRoman"/>
      <w:lvlText w:val="%1."/>
      <w:lvlJc w:val="right"/>
      <w:pPr>
        <w:ind w:left="720" w:hanging="360"/>
      </w:pPr>
    </w:lvl>
    <w:lvl w:ilvl="1" w:tplc="0419000F">
      <w:start w:val="1"/>
      <w:numFmt w:val="decimal"/>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CE3347C"/>
    <w:multiLevelType w:val="hybridMultilevel"/>
    <w:tmpl w:val="71B80D2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0D5245E"/>
    <w:multiLevelType w:val="hybridMultilevel"/>
    <w:tmpl w:val="A4469616"/>
    <w:lvl w:ilvl="0" w:tplc="D3AE39E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61F952A7"/>
    <w:multiLevelType w:val="hybridMultilevel"/>
    <w:tmpl w:val="39BC6EB4"/>
    <w:lvl w:ilvl="0" w:tplc="04190013">
      <w:start w:val="1"/>
      <w:numFmt w:val="upperRoman"/>
      <w:lvlText w:val="%1."/>
      <w:lvlJc w:val="right"/>
      <w:pPr>
        <w:ind w:left="720" w:hanging="360"/>
      </w:pPr>
    </w:lvl>
    <w:lvl w:ilvl="1" w:tplc="04190019">
      <w:start w:val="1"/>
      <w:numFmt w:val="lowerLetter"/>
      <w:lvlText w:val="%2."/>
      <w:lvlJc w:val="left"/>
      <w:pPr>
        <w:ind w:left="1495"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5B50F7E"/>
    <w:multiLevelType w:val="hybridMultilevel"/>
    <w:tmpl w:val="2478922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5" w15:restartNumberingAfterBreak="0">
    <w:nsid w:val="660B7964"/>
    <w:multiLevelType w:val="hybridMultilevel"/>
    <w:tmpl w:val="1944B8F2"/>
    <w:lvl w:ilvl="0" w:tplc="C448AF7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6" w15:restartNumberingAfterBreak="0">
    <w:nsid w:val="67CA05C0"/>
    <w:multiLevelType w:val="hybridMultilevel"/>
    <w:tmpl w:val="7066642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F554E17"/>
    <w:multiLevelType w:val="hybridMultilevel"/>
    <w:tmpl w:val="C07A91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FB8302F"/>
    <w:multiLevelType w:val="hybridMultilevel"/>
    <w:tmpl w:val="8D649D96"/>
    <w:lvl w:ilvl="0" w:tplc="04190013">
      <w:start w:val="1"/>
      <w:numFmt w:val="upperRoman"/>
      <w:lvlText w:val="%1."/>
      <w:lvlJc w:val="right"/>
      <w:pPr>
        <w:ind w:left="720" w:hanging="360"/>
      </w:pPr>
    </w:lvl>
    <w:lvl w:ilvl="1" w:tplc="04190019">
      <w:start w:val="1"/>
      <w:numFmt w:val="lowerLetter"/>
      <w:lvlText w:val="%2."/>
      <w:lvlJc w:val="left"/>
      <w:pPr>
        <w:ind w:left="1440" w:hanging="360"/>
      </w:pPr>
    </w:lvl>
    <w:lvl w:ilvl="2" w:tplc="04190011">
      <w:start w:val="1"/>
      <w:numFmt w:val="decimal"/>
      <w:lvlText w:val="%3)"/>
      <w:lvlJc w:val="left"/>
      <w:pPr>
        <w:ind w:left="2024"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03C718F"/>
    <w:multiLevelType w:val="hybridMultilevel"/>
    <w:tmpl w:val="97BCA638"/>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0" w15:restartNumberingAfterBreak="0">
    <w:nsid w:val="70CF7C7D"/>
    <w:multiLevelType w:val="multilevel"/>
    <w:tmpl w:val="14FEBD62"/>
    <w:lvl w:ilvl="0">
      <w:start w:val="1"/>
      <w:numFmt w:val="decimal"/>
      <w:lvlText w:val="%1)"/>
      <w:lvlJc w:val="left"/>
      <w:pPr>
        <w:tabs>
          <w:tab w:val="num" w:pos="928"/>
        </w:tabs>
        <w:ind w:left="928" w:hanging="360"/>
      </w:pPr>
      <w:rPr>
        <w:rFonts w:hint="default"/>
        <w:sz w:val="20"/>
      </w:rPr>
    </w:lvl>
    <w:lvl w:ilvl="1" w:tentative="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41" w15:restartNumberingAfterBreak="0">
    <w:nsid w:val="72057210"/>
    <w:multiLevelType w:val="hybridMultilevel"/>
    <w:tmpl w:val="4D901BC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338073E"/>
    <w:multiLevelType w:val="multilevel"/>
    <w:tmpl w:val="21EA89C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2909BC"/>
    <w:multiLevelType w:val="hybridMultilevel"/>
    <w:tmpl w:val="5746959E"/>
    <w:lvl w:ilvl="0" w:tplc="682CF45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4" w15:restartNumberingAfterBreak="0">
    <w:nsid w:val="757F6156"/>
    <w:multiLevelType w:val="hybridMultilevel"/>
    <w:tmpl w:val="E594EBFA"/>
    <w:lvl w:ilvl="0" w:tplc="04190013">
      <w:start w:val="1"/>
      <w:numFmt w:val="upperRoman"/>
      <w:lvlText w:val="%1."/>
      <w:lvlJc w:val="right"/>
      <w:pPr>
        <w:ind w:left="720" w:hanging="360"/>
      </w:pPr>
    </w:lvl>
    <w:lvl w:ilvl="1" w:tplc="0419000F">
      <w:start w:val="1"/>
      <w:numFmt w:val="decimal"/>
      <w:lvlText w:val="%2."/>
      <w:lvlJc w:val="left"/>
      <w:pPr>
        <w:ind w:left="1495"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75E30D1"/>
    <w:multiLevelType w:val="hybridMultilevel"/>
    <w:tmpl w:val="DB169062"/>
    <w:lvl w:ilvl="0" w:tplc="0419000F">
      <w:start w:val="1"/>
      <w:numFmt w:val="decimal"/>
      <w:lvlText w:val="%1."/>
      <w:lvlJc w:val="left"/>
      <w:pPr>
        <w:ind w:left="1077" w:hanging="360"/>
      </w:pPr>
    </w:lvl>
    <w:lvl w:ilvl="1" w:tplc="04190019" w:tentative="1">
      <w:start w:val="1"/>
      <w:numFmt w:val="lowerLetter"/>
      <w:lvlText w:val="%2."/>
      <w:lvlJc w:val="left"/>
      <w:pPr>
        <w:ind w:left="1797" w:hanging="360"/>
      </w:pPr>
    </w:lvl>
    <w:lvl w:ilvl="2" w:tplc="0419001B" w:tentative="1">
      <w:start w:val="1"/>
      <w:numFmt w:val="lowerRoman"/>
      <w:lvlText w:val="%3."/>
      <w:lvlJc w:val="right"/>
      <w:pPr>
        <w:ind w:left="2517" w:hanging="180"/>
      </w:pPr>
    </w:lvl>
    <w:lvl w:ilvl="3" w:tplc="0419000F" w:tentative="1">
      <w:start w:val="1"/>
      <w:numFmt w:val="decimal"/>
      <w:lvlText w:val="%4."/>
      <w:lvlJc w:val="left"/>
      <w:pPr>
        <w:ind w:left="3237" w:hanging="360"/>
      </w:pPr>
    </w:lvl>
    <w:lvl w:ilvl="4" w:tplc="04190019" w:tentative="1">
      <w:start w:val="1"/>
      <w:numFmt w:val="lowerLetter"/>
      <w:lvlText w:val="%5."/>
      <w:lvlJc w:val="left"/>
      <w:pPr>
        <w:ind w:left="3957" w:hanging="360"/>
      </w:pPr>
    </w:lvl>
    <w:lvl w:ilvl="5" w:tplc="0419001B" w:tentative="1">
      <w:start w:val="1"/>
      <w:numFmt w:val="lowerRoman"/>
      <w:lvlText w:val="%6."/>
      <w:lvlJc w:val="right"/>
      <w:pPr>
        <w:ind w:left="4677" w:hanging="180"/>
      </w:pPr>
    </w:lvl>
    <w:lvl w:ilvl="6" w:tplc="0419000F" w:tentative="1">
      <w:start w:val="1"/>
      <w:numFmt w:val="decimal"/>
      <w:lvlText w:val="%7."/>
      <w:lvlJc w:val="left"/>
      <w:pPr>
        <w:ind w:left="5397" w:hanging="360"/>
      </w:pPr>
    </w:lvl>
    <w:lvl w:ilvl="7" w:tplc="04190019" w:tentative="1">
      <w:start w:val="1"/>
      <w:numFmt w:val="lowerLetter"/>
      <w:lvlText w:val="%8."/>
      <w:lvlJc w:val="left"/>
      <w:pPr>
        <w:ind w:left="6117" w:hanging="360"/>
      </w:pPr>
    </w:lvl>
    <w:lvl w:ilvl="8" w:tplc="0419001B" w:tentative="1">
      <w:start w:val="1"/>
      <w:numFmt w:val="lowerRoman"/>
      <w:lvlText w:val="%9."/>
      <w:lvlJc w:val="right"/>
      <w:pPr>
        <w:ind w:left="6837" w:hanging="180"/>
      </w:pPr>
    </w:lvl>
  </w:abstractNum>
  <w:abstractNum w:abstractNumId="46" w15:restartNumberingAfterBreak="0">
    <w:nsid w:val="7A380E81"/>
    <w:multiLevelType w:val="multilevel"/>
    <w:tmpl w:val="27AA1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7B2680"/>
    <w:multiLevelType w:val="hybridMultilevel"/>
    <w:tmpl w:val="835A7FB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8" w15:restartNumberingAfterBreak="0">
    <w:nsid w:val="7E6D5E6A"/>
    <w:multiLevelType w:val="hybridMultilevel"/>
    <w:tmpl w:val="C324CD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2"/>
  </w:num>
  <w:num w:numId="2">
    <w:abstractNumId w:val="2"/>
  </w:num>
  <w:num w:numId="3">
    <w:abstractNumId w:val="12"/>
  </w:num>
  <w:num w:numId="4">
    <w:abstractNumId w:val="29"/>
  </w:num>
  <w:num w:numId="5">
    <w:abstractNumId w:val="14"/>
  </w:num>
  <w:num w:numId="6">
    <w:abstractNumId w:val="34"/>
  </w:num>
  <w:num w:numId="7">
    <w:abstractNumId w:val="33"/>
  </w:num>
  <w:num w:numId="8">
    <w:abstractNumId w:val="30"/>
  </w:num>
  <w:num w:numId="9">
    <w:abstractNumId w:val="38"/>
  </w:num>
  <w:num w:numId="10">
    <w:abstractNumId w:val="44"/>
  </w:num>
  <w:num w:numId="11">
    <w:abstractNumId w:val="10"/>
  </w:num>
  <w:num w:numId="12">
    <w:abstractNumId w:val="23"/>
  </w:num>
  <w:num w:numId="13">
    <w:abstractNumId w:val="8"/>
  </w:num>
  <w:num w:numId="14">
    <w:abstractNumId w:val="17"/>
  </w:num>
  <w:num w:numId="15">
    <w:abstractNumId w:val="42"/>
  </w:num>
  <w:num w:numId="16">
    <w:abstractNumId w:val="25"/>
  </w:num>
  <w:num w:numId="17">
    <w:abstractNumId w:val="45"/>
  </w:num>
  <w:num w:numId="18">
    <w:abstractNumId w:val="18"/>
  </w:num>
  <w:num w:numId="19">
    <w:abstractNumId w:val="0"/>
  </w:num>
  <w:num w:numId="20">
    <w:abstractNumId w:val="3"/>
  </w:num>
  <w:num w:numId="21">
    <w:abstractNumId w:val="6"/>
  </w:num>
  <w:num w:numId="22">
    <w:abstractNumId w:val="15"/>
  </w:num>
  <w:num w:numId="23">
    <w:abstractNumId w:val="4"/>
  </w:num>
  <w:num w:numId="24">
    <w:abstractNumId w:val="31"/>
  </w:num>
  <w:num w:numId="25">
    <w:abstractNumId w:val="36"/>
  </w:num>
  <w:num w:numId="26">
    <w:abstractNumId w:val="41"/>
  </w:num>
  <w:num w:numId="27">
    <w:abstractNumId w:val="24"/>
  </w:num>
  <w:num w:numId="28">
    <w:abstractNumId w:val="40"/>
  </w:num>
  <w:num w:numId="29">
    <w:abstractNumId w:val="47"/>
  </w:num>
  <w:num w:numId="30">
    <w:abstractNumId w:val="16"/>
  </w:num>
  <w:num w:numId="31">
    <w:abstractNumId w:val="5"/>
  </w:num>
  <w:num w:numId="32">
    <w:abstractNumId w:val="26"/>
  </w:num>
  <w:num w:numId="33">
    <w:abstractNumId w:val="11"/>
  </w:num>
  <w:num w:numId="34">
    <w:abstractNumId w:val="39"/>
  </w:num>
  <w:num w:numId="35">
    <w:abstractNumId w:val="7"/>
  </w:num>
  <w:num w:numId="36">
    <w:abstractNumId w:val="27"/>
  </w:num>
  <w:num w:numId="37">
    <w:abstractNumId w:val="20"/>
  </w:num>
  <w:num w:numId="38">
    <w:abstractNumId w:val="21"/>
  </w:num>
  <w:num w:numId="39">
    <w:abstractNumId w:val="9"/>
  </w:num>
  <w:num w:numId="40">
    <w:abstractNumId w:val="28"/>
  </w:num>
  <w:num w:numId="41">
    <w:abstractNumId w:val="35"/>
  </w:num>
  <w:num w:numId="42">
    <w:abstractNumId w:val="46"/>
  </w:num>
  <w:num w:numId="43">
    <w:abstractNumId w:val="1"/>
  </w:num>
  <w:num w:numId="44">
    <w:abstractNumId w:val="22"/>
  </w:num>
  <w:num w:numId="45">
    <w:abstractNumId w:val="19"/>
  </w:num>
  <w:num w:numId="46">
    <w:abstractNumId w:val="43"/>
  </w:num>
  <w:num w:numId="47">
    <w:abstractNumId w:val="37"/>
  </w:num>
  <w:num w:numId="48">
    <w:abstractNumId w:val="48"/>
  </w:num>
  <w:num w:numId="49">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embedSystemFonts/>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drawingGridHorizontalSpacing w:val="100"/>
  <w:displayHorizontalDrawingGridEvery w:val="0"/>
  <w:displayVerticalDrawingGridEvery w:val="0"/>
  <w:noPunctuationKerning/>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08AA"/>
    <w:rsid w:val="0000086E"/>
    <w:rsid w:val="00002EDC"/>
    <w:rsid w:val="000116D5"/>
    <w:rsid w:val="0001363E"/>
    <w:rsid w:val="00027A16"/>
    <w:rsid w:val="00036737"/>
    <w:rsid w:val="00056095"/>
    <w:rsid w:val="000718AA"/>
    <w:rsid w:val="00073DA0"/>
    <w:rsid w:val="00077A93"/>
    <w:rsid w:val="000804EB"/>
    <w:rsid w:val="00084122"/>
    <w:rsid w:val="0008429B"/>
    <w:rsid w:val="00085F5C"/>
    <w:rsid w:val="000A480A"/>
    <w:rsid w:val="000A7BB0"/>
    <w:rsid w:val="000B016D"/>
    <w:rsid w:val="000B79CC"/>
    <w:rsid w:val="000C3F26"/>
    <w:rsid w:val="000F2554"/>
    <w:rsid w:val="000F30E7"/>
    <w:rsid w:val="000F5D7D"/>
    <w:rsid w:val="000F7016"/>
    <w:rsid w:val="00106577"/>
    <w:rsid w:val="00113837"/>
    <w:rsid w:val="0011411A"/>
    <w:rsid w:val="00117D13"/>
    <w:rsid w:val="00122032"/>
    <w:rsid w:val="001312FD"/>
    <w:rsid w:val="00136D97"/>
    <w:rsid w:val="00153720"/>
    <w:rsid w:val="00154C6C"/>
    <w:rsid w:val="00154EDA"/>
    <w:rsid w:val="00156B33"/>
    <w:rsid w:val="00162690"/>
    <w:rsid w:val="001679BB"/>
    <w:rsid w:val="0017206D"/>
    <w:rsid w:val="001739C9"/>
    <w:rsid w:val="00185BCF"/>
    <w:rsid w:val="001904EC"/>
    <w:rsid w:val="0019187D"/>
    <w:rsid w:val="00196CB9"/>
    <w:rsid w:val="001A18E2"/>
    <w:rsid w:val="001A79F1"/>
    <w:rsid w:val="001A7BA8"/>
    <w:rsid w:val="001A7BE7"/>
    <w:rsid w:val="001A7ED0"/>
    <w:rsid w:val="001B135C"/>
    <w:rsid w:val="001B605B"/>
    <w:rsid w:val="001C227A"/>
    <w:rsid w:val="001C409F"/>
    <w:rsid w:val="001C588D"/>
    <w:rsid w:val="001D1CEF"/>
    <w:rsid w:val="001D5DF8"/>
    <w:rsid w:val="001E0938"/>
    <w:rsid w:val="001E51A3"/>
    <w:rsid w:val="00201736"/>
    <w:rsid w:val="00202658"/>
    <w:rsid w:val="00207264"/>
    <w:rsid w:val="0021151C"/>
    <w:rsid w:val="002127B9"/>
    <w:rsid w:val="00213487"/>
    <w:rsid w:val="002164E0"/>
    <w:rsid w:val="0021756F"/>
    <w:rsid w:val="00252859"/>
    <w:rsid w:val="00255ED0"/>
    <w:rsid w:val="00256D07"/>
    <w:rsid w:val="00294D5A"/>
    <w:rsid w:val="002A3385"/>
    <w:rsid w:val="002B2C79"/>
    <w:rsid w:val="002B5C3B"/>
    <w:rsid w:val="002C1E48"/>
    <w:rsid w:val="002C7267"/>
    <w:rsid w:val="002E28E2"/>
    <w:rsid w:val="002E4EE0"/>
    <w:rsid w:val="002F696D"/>
    <w:rsid w:val="003024FD"/>
    <w:rsid w:val="003079B2"/>
    <w:rsid w:val="003110F4"/>
    <w:rsid w:val="00314103"/>
    <w:rsid w:val="0031666B"/>
    <w:rsid w:val="003255C8"/>
    <w:rsid w:val="003313DA"/>
    <w:rsid w:val="00334BBE"/>
    <w:rsid w:val="00341B33"/>
    <w:rsid w:val="00353539"/>
    <w:rsid w:val="003603A9"/>
    <w:rsid w:val="003603E6"/>
    <w:rsid w:val="0036119B"/>
    <w:rsid w:val="00364AD9"/>
    <w:rsid w:val="00366DC0"/>
    <w:rsid w:val="00380D22"/>
    <w:rsid w:val="00383CB3"/>
    <w:rsid w:val="003A0D1C"/>
    <w:rsid w:val="003A2E89"/>
    <w:rsid w:val="003A3150"/>
    <w:rsid w:val="003A5EE1"/>
    <w:rsid w:val="003B2ECF"/>
    <w:rsid w:val="003C6AE2"/>
    <w:rsid w:val="003D5B6D"/>
    <w:rsid w:val="003E0513"/>
    <w:rsid w:val="003F5EAB"/>
    <w:rsid w:val="00414C47"/>
    <w:rsid w:val="0043088F"/>
    <w:rsid w:val="00432A81"/>
    <w:rsid w:val="00434C4B"/>
    <w:rsid w:val="004418A9"/>
    <w:rsid w:val="00451792"/>
    <w:rsid w:val="00452DF4"/>
    <w:rsid w:val="00453494"/>
    <w:rsid w:val="00453A31"/>
    <w:rsid w:val="00454604"/>
    <w:rsid w:val="00475A21"/>
    <w:rsid w:val="00477A05"/>
    <w:rsid w:val="00485C56"/>
    <w:rsid w:val="00493F1A"/>
    <w:rsid w:val="004A5516"/>
    <w:rsid w:val="004A6E10"/>
    <w:rsid w:val="004B1E8D"/>
    <w:rsid w:val="004B3261"/>
    <w:rsid w:val="004B5D91"/>
    <w:rsid w:val="004C2E60"/>
    <w:rsid w:val="004C6812"/>
    <w:rsid w:val="004D6BCA"/>
    <w:rsid w:val="004E478D"/>
    <w:rsid w:val="004F1FB7"/>
    <w:rsid w:val="004F285D"/>
    <w:rsid w:val="00520569"/>
    <w:rsid w:val="00524DB2"/>
    <w:rsid w:val="00530C36"/>
    <w:rsid w:val="00533785"/>
    <w:rsid w:val="00547403"/>
    <w:rsid w:val="00551050"/>
    <w:rsid w:val="00553F0E"/>
    <w:rsid w:val="0056186E"/>
    <w:rsid w:val="00576EEF"/>
    <w:rsid w:val="005838C3"/>
    <w:rsid w:val="005A0F96"/>
    <w:rsid w:val="005A55DE"/>
    <w:rsid w:val="005B778F"/>
    <w:rsid w:val="005C0877"/>
    <w:rsid w:val="005C10C7"/>
    <w:rsid w:val="005C72C4"/>
    <w:rsid w:val="005D36B3"/>
    <w:rsid w:val="005D3E3D"/>
    <w:rsid w:val="005D4692"/>
    <w:rsid w:val="005E04DF"/>
    <w:rsid w:val="005F17C3"/>
    <w:rsid w:val="00600114"/>
    <w:rsid w:val="00607966"/>
    <w:rsid w:val="00613FA1"/>
    <w:rsid w:val="006154AB"/>
    <w:rsid w:val="0062318D"/>
    <w:rsid w:val="00625F37"/>
    <w:rsid w:val="0063787A"/>
    <w:rsid w:val="00645D99"/>
    <w:rsid w:val="006501DE"/>
    <w:rsid w:val="00651590"/>
    <w:rsid w:val="00661EB2"/>
    <w:rsid w:val="006724C6"/>
    <w:rsid w:val="006B52E7"/>
    <w:rsid w:val="006C2B82"/>
    <w:rsid w:val="006C5FDD"/>
    <w:rsid w:val="006D3708"/>
    <w:rsid w:val="006D5241"/>
    <w:rsid w:val="006D5770"/>
    <w:rsid w:val="006D7497"/>
    <w:rsid w:val="006E41D5"/>
    <w:rsid w:val="00701478"/>
    <w:rsid w:val="00714D97"/>
    <w:rsid w:val="00714E8F"/>
    <w:rsid w:val="00717149"/>
    <w:rsid w:val="00722EE8"/>
    <w:rsid w:val="0072577F"/>
    <w:rsid w:val="00726640"/>
    <w:rsid w:val="007330D5"/>
    <w:rsid w:val="0073690E"/>
    <w:rsid w:val="00743488"/>
    <w:rsid w:val="007546DC"/>
    <w:rsid w:val="00755459"/>
    <w:rsid w:val="0076392F"/>
    <w:rsid w:val="00764DDD"/>
    <w:rsid w:val="007A3A6A"/>
    <w:rsid w:val="007B3206"/>
    <w:rsid w:val="007C503F"/>
    <w:rsid w:val="007C7B1F"/>
    <w:rsid w:val="007D00C2"/>
    <w:rsid w:val="007D1A7B"/>
    <w:rsid w:val="007D7024"/>
    <w:rsid w:val="007E21DE"/>
    <w:rsid w:val="007E5584"/>
    <w:rsid w:val="007E5D85"/>
    <w:rsid w:val="007E62AD"/>
    <w:rsid w:val="00805F3D"/>
    <w:rsid w:val="00806B68"/>
    <w:rsid w:val="00813715"/>
    <w:rsid w:val="00824649"/>
    <w:rsid w:val="00825408"/>
    <w:rsid w:val="00831E21"/>
    <w:rsid w:val="00835AC1"/>
    <w:rsid w:val="0084163B"/>
    <w:rsid w:val="0084338B"/>
    <w:rsid w:val="00844E89"/>
    <w:rsid w:val="008528CC"/>
    <w:rsid w:val="00863AE8"/>
    <w:rsid w:val="00866993"/>
    <w:rsid w:val="008721B9"/>
    <w:rsid w:val="008810FF"/>
    <w:rsid w:val="008941B1"/>
    <w:rsid w:val="00896B70"/>
    <w:rsid w:val="008B0E95"/>
    <w:rsid w:val="008C0488"/>
    <w:rsid w:val="008C6A0F"/>
    <w:rsid w:val="008D76D0"/>
    <w:rsid w:val="008E1253"/>
    <w:rsid w:val="008F0938"/>
    <w:rsid w:val="008F0BA2"/>
    <w:rsid w:val="008F1EAA"/>
    <w:rsid w:val="008F1FA8"/>
    <w:rsid w:val="008F3B73"/>
    <w:rsid w:val="008F78D7"/>
    <w:rsid w:val="009047FF"/>
    <w:rsid w:val="00907D9D"/>
    <w:rsid w:val="00913462"/>
    <w:rsid w:val="0093375B"/>
    <w:rsid w:val="00934085"/>
    <w:rsid w:val="009345E3"/>
    <w:rsid w:val="00940D1D"/>
    <w:rsid w:val="00941FB4"/>
    <w:rsid w:val="00944FD4"/>
    <w:rsid w:val="009575DE"/>
    <w:rsid w:val="009579E9"/>
    <w:rsid w:val="00957BB6"/>
    <w:rsid w:val="00961418"/>
    <w:rsid w:val="0097521A"/>
    <w:rsid w:val="00983380"/>
    <w:rsid w:val="00983468"/>
    <w:rsid w:val="00985A97"/>
    <w:rsid w:val="00991298"/>
    <w:rsid w:val="0099563A"/>
    <w:rsid w:val="009A06D7"/>
    <w:rsid w:val="009A205D"/>
    <w:rsid w:val="009B6D3D"/>
    <w:rsid w:val="009D1997"/>
    <w:rsid w:val="009D51EC"/>
    <w:rsid w:val="009E6477"/>
    <w:rsid w:val="009F24F7"/>
    <w:rsid w:val="009F6407"/>
    <w:rsid w:val="009F7CCD"/>
    <w:rsid w:val="00A20ED8"/>
    <w:rsid w:val="00A30969"/>
    <w:rsid w:val="00A3173B"/>
    <w:rsid w:val="00A31D25"/>
    <w:rsid w:val="00A31E04"/>
    <w:rsid w:val="00A3442A"/>
    <w:rsid w:val="00A45FA6"/>
    <w:rsid w:val="00A56038"/>
    <w:rsid w:val="00A56A64"/>
    <w:rsid w:val="00A642B2"/>
    <w:rsid w:val="00A66296"/>
    <w:rsid w:val="00A665C5"/>
    <w:rsid w:val="00A70B2D"/>
    <w:rsid w:val="00A821DE"/>
    <w:rsid w:val="00A82C0C"/>
    <w:rsid w:val="00A8538B"/>
    <w:rsid w:val="00A86A0D"/>
    <w:rsid w:val="00A925AD"/>
    <w:rsid w:val="00A92D9B"/>
    <w:rsid w:val="00A9419F"/>
    <w:rsid w:val="00AA031F"/>
    <w:rsid w:val="00AA4F76"/>
    <w:rsid w:val="00AA6AB2"/>
    <w:rsid w:val="00AB4CA9"/>
    <w:rsid w:val="00AB6EDD"/>
    <w:rsid w:val="00AC5081"/>
    <w:rsid w:val="00AC5BED"/>
    <w:rsid w:val="00AE68DD"/>
    <w:rsid w:val="00AE6D2F"/>
    <w:rsid w:val="00AF0D4D"/>
    <w:rsid w:val="00AF2AB0"/>
    <w:rsid w:val="00AF3BEC"/>
    <w:rsid w:val="00B009A4"/>
    <w:rsid w:val="00B158DB"/>
    <w:rsid w:val="00B2284E"/>
    <w:rsid w:val="00B33425"/>
    <w:rsid w:val="00B34246"/>
    <w:rsid w:val="00B3539D"/>
    <w:rsid w:val="00B474F3"/>
    <w:rsid w:val="00B53C3C"/>
    <w:rsid w:val="00B6783F"/>
    <w:rsid w:val="00B7231C"/>
    <w:rsid w:val="00BB793A"/>
    <w:rsid w:val="00BC0C7E"/>
    <w:rsid w:val="00BD029A"/>
    <w:rsid w:val="00BE7B74"/>
    <w:rsid w:val="00BF3614"/>
    <w:rsid w:val="00BF7046"/>
    <w:rsid w:val="00C00D15"/>
    <w:rsid w:val="00C02B15"/>
    <w:rsid w:val="00C05846"/>
    <w:rsid w:val="00C102CA"/>
    <w:rsid w:val="00C135A7"/>
    <w:rsid w:val="00C16ED7"/>
    <w:rsid w:val="00C20C49"/>
    <w:rsid w:val="00C2536D"/>
    <w:rsid w:val="00C27223"/>
    <w:rsid w:val="00C3001B"/>
    <w:rsid w:val="00C30423"/>
    <w:rsid w:val="00C32F26"/>
    <w:rsid w:val="00C54A9B"/>
    <w:rsid w:val="00C55954"/>
    <w:rsid w:val="00C5602C"/>
    <w:rsid w:val="00C77C5F"/>
    <w:rsid w:val="00C81329"/>
    <w:rsid w:val="00C829E5"/>
    <w:rsid w:val="00C937E3"/>
    <w:rsid w:val="00C95E2C"/>
    <w:rsid w:val="00CC132D"/>
    <w:rsid w:val="00CD68FD"/>
    <w:rsid w:val="00CE1004"/>
    <w:rsid w:val="00CF1248"/>
    <w:rsid w:val="00CF4265"/>
    <w:rsid w:val="00D17B3A"/>
    <w:rsid w:val="00D24B3C"/>
    <w:rsid w:val="00D327C3"/>
    <w:rsid w:val="00D510A8"/>
    <w:rsid w:val="00D551C9"/>
    <w:rsid w:val="00D56A33"/>
    <w:rsid w:val="00D619A3"/>
    <w:rsid w:val="00D6619C"/>
    <w:rsid w:val="00D66F42"/>
    <w:rsid w:val="00D731CE"/>
    <w:rsid w:val="00D75D4B"/>
    <w:rsid w:val="00D91360"/>
    <w:rsid w:val="00DA2A07"/>
    <w:rsid w:val="00DB1AB5"/>
    <w:rsid w:val="00DB4A79"/>
    <w:rsid w:val="00DC1E00"/>
    <w:rsid w:val="00DD110F"/>
    <w:rsid w:val="00DD3FB9"/>
    <w:rsid w:val="00DD7A2A"/>
    <w:rsid w:val="00DE6567"/>
    <w:rsid w:val="00DF04D2"/>
    <w:rsid w:val="00DF657C"/>
    <w:rsid w:val="00DF7EC4"/>
    <w:rsid w:val="00E0473C"/>
    <w:rsid w:val="00E064BB"/>
    <w:rsid w:val="00E142D2"/>
    <w:rsid w:val="00E24FD1"/>
    <w:rsid w:val="00E460E5"/>
    <w:rsid w:val="00E708AA"/>
    <w:rsid w:val="00E94380"/>
    <w:rsid w:val="00EA3DCB"/>
    <w:rsid w:val="00EA7538"/>
    <w:rsid w:val="00EB0B2C"/>
    <w:rsid w:val="00EB52DA"/>
    <w:rsid w:val="00EC1BB3"/>
    <w:rsid w:val="00EC25EE"/>
    <w:rsid w:val="00EE2E09"/>
    <w:rsid w:val="00EE323E"/>
    <w:rsid w:val="00EE7B76"/>
    <w:rsid w:val="00EF1E61"/>
    <w:rsid w:val="00EF63B9"/>
    <w:rsid w:val="00EF673F"/>
    <w:rsid w:val="00F250B7"/>
    <w:rsid w:val="00F2620F"/>
    <w:rsid w:val="00F41509"/>
    <w:rsid w:val="00F460EA"/>
    <w:rsid w:val="00F46DD5"/>
    <w:rsid w:val="00F54CA9"/>
    <w:rsid w:val="00F56EDC"/>
    <w:rsid w:val="00F7111F"/>
    <w:rsid w:val="00F73D91"/>
    <w:rsid w:val="00F73E5A"/>
    <w:rsid w:val="00F820C3"/>
    <w:rsid w:val="00F84AA4"/>
    <w:rsid w:val="00F84FA7"/>
    <w:rsid w:val="00F94B81"/>
    <w:rsid w:val="00F97035"/>
    <w:rsid w:val="00FA0634"/>
    <w:rsid w:val="00FB6460"/>
    <w:rsid w:val="00FC293A"/>
    <w:rsid w:val="00FC549F"/>
    <w:rsid w:val="00FC5C81"/>
    <w:rsid w:val="00FD6D67"/>
    <w:rsid w:val="00FE1EC5"/>
    <w:rsid w:val="00FE55F2"/>
    <w:rsid w:val="00FF0B2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v:stroke endarrow="block"/>
    </o:shapedefaults>
    <o:shapelayout v:ext="edit">
      <o:idmap v:ext="edit" data="1"/>
    </o:shapelayout>
  </w:shapeDefaults>
  <w:decimalSymbol w:val=","/>
  <w:listSeparator w:val=";"/>
  <w14:docId w14:val="5B541AAE"/>
  <w15:docId w15:val="{0BB986CE-1307-4F53-B23F-9D512BB00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25EE"/>
    <w:pPr>
      <w:widowControl w:val="0"/>
    </w:pPr>
  </w:style>
  <w:style w:type="paragraph" w:styleId="1">
    <w:name w:val="heading 1"/>
    <w:basedOn w:val="a"/>
    <w:next w:val="a"/>
    <w:link w:val="10"/>
    <w:uiPriority w:val="9"/>
    <w:qFormat/>
    <w:rsid w:val="00EC25EE"/>
    <w:pPr>
      <w:keepNext/>
      <w:jc w:val="center"/>
      <w:outlineLvl w:val="0"/>
    </w:pPr>
    <w:rPr>
      <w:sz w:val="24"/>
    </w:rPr>
  </w:style>
  <w:style w:type="paragraph" w:styleId="2">
    <w:name w:val="heading 2"/>
    <w:basedOn w:val="a"/>
    <w:next w:val="a"/>
    <w:link w:val="20"/>
    <w:uiPriority w:val="9"/>
    <w:qFormat/>
    <w:rsid w:val="00EC25EE"/>
    <w:pPr>
      <w:keepNext/>
      <w:jc w:val="center"/>
      <w:outlineLvl w:val="1"/>
    </w:pPr>
    <w:rPr>
      <w:b/>
      <w:sz w:val="24"/>
    </w:rPr>
  </w:style>
  <w:style w:type="paragraph" w:styleId="3">
    <w:name w:val="heading 3"/>
    <w:basedOn w:val="a"/>
    <w:next w:val="a"/>
    <w:link w:val="30"/>
    <w:uiPriority w:val="9"/>
    <w:qFormat/>
    <w:rsid w:val="00EC25EE"/>
    <w:pPr>
      <w:keepNext/>
      <w:widowControl/>
      <w:jc w:val="center"/>
      <w:outlineLvl w:val="2"/>
    </w:pPr>
    <w:rPr>
      <w:sz w:val="28"/>
      <w:u w:val="single"/>
    </w:rPr>
  </w:style>
  <w:style w:type="paragraph" w:styleId="4">
    <w:name w:val="heading 4"/>
    <w:basedOn w:val="a"/>
    <w:next w:val="a"/>
    <w:link w:val="40"/>
    <w:uiPriority w:val="9"/>
    <w:semiHidden/>
    <w:unhideWhenUsed/>
    <w:qFormat/>
    <w:rsid w:val="0072577F"/>
    <w:pPr>
      <w:widowControl/>
      <w:spacing w:before="200" w:line="276" w:lineRule="auto"/>
      <w:outlineLvl w:val="3"/>
    </w:pPr>
    <w:rPr>
      <w:rFonts w:asciiTheme="majorHAnsi" w:eastAsiaTheme="majorEastAsia" w:hAnsiTheme="majorHAnsi" w:cstheme="majorBidi"/>
      <w:b/>
      <w:bCs/>
      <w:i/>
      <w:iCs/>
      <w:sz w:val="22"/>
      <w:szCs w:val="22"/>
      <w:lang w:val="en-US" w:eastAsia="en-US" w:bidi="en-US"/>
    </w:rPr>
  </w:style>
  <w:style w:type="paragraph" w:styleId="5">
    <w:name w:val="heading 5"/>
    <w:basedOn w:val="a"/>
    <w:next w:val="a"/>
    <w:link w:val="50"/>
    <w:uiPriority w:val="9"/>
    <w:semiHidden/>
    <w:unhideWhenUsed/>
    <w:qFormat/>
    <w:rsid w:val="0072577F"/>
    <w:pPr>
      <w:widowControl/>
      <w:spacing w:before="200" w:line="276" w:lineRule="auto"/>
      <w:outlineLvl w:val="4"/>
    </w:pPr>
    <w:rPr>
      <w:rFonts w:asciiTheme="majorHAnsi" w:eastAsiaTheme="majorEastAsia" w:hAnsiTheme="majorHAnsi" w:cstheme="majorBidi"/>
      <w:b/>
      <w:bCs/>
      <w:color w:val="7F7F7F" w:themeColor="text1" w:themeTint="80"/>
      <w:sz w:val="22"/>
      <w:szCs w:val="22"/>
      <w:lang w:val="en-US" w:eastAsia="en-US" w:bidi="en-US"/>
    </w:rPr>
  </w:style>
  <w:style w:type="paragraph" w:styleId="6">
    <w:name w:val="heading 6"/>
    <w:basedOn w:val="a"/>
    <w:next w:val="a"/>
    <w:link w:val="60"/>
    <w:uiPriority w:val="9"/>
    <w:semiHidden/>
    <w:unhideWhenUsed/>
    <w:qFormat/>
    <w:rsid w:val="0072577F"/>
    <w:pPr>
      <w:widowControl/>
      <w:spacing w:line="271" w:lineRule="auto"/>
      <w:outlineLvl w:val="5"/>
    </w:pPr>
    <w:rPr>
      <w:rFonts w:asciiTheme="majorHAnsi" w:eastAsiaTheme="majorEastAsia" w:hAnsiTheme="majorHAnsi" w:cstheme="majorBidi"/>
      <w:b/>
      <w:bCs/>
      <w:i/>
      <w:iCs/>
      <w:color w:val="7F7F7F" w:themeColor="text1" w:themeTint="80"/>
      <w:sz w:val="22"/>
      <w:szCs w:val="22"/>
      <w:lang w:val="en-US" w:eastAsia="en-US" w:bidi="en-US"/>
    </w:rPr>
  </w:style>
  <w:style w:type="paragraph" w:styleId="7">
    <w:name w:val="heading 7"/>
    <w:basedOn w:val="a"/>
    <w:next w:val="a"/>
    <w:link w:val="70"/>
    <w:uiPriority w:val="9"/>
    <w:semiHidden/>
    <w:unhideWhenUsed/>
    <w:qFormat/>
    <w:rsid w:val="0072577F"/>
    <w:pPr>
      <w:widowControl/>
      <w:spacing w:line="276" w:lineRule="auto"/>
      <w:outlineLvl w:val="6"/>
    </w:pPr>
    <w:rPr>
      <w:rFonts w:asciiTheme="majorHAnsi" w:eastAsiaTheme="majorEastAsia" w:hAnsiTheme="majorHAnsi" w:cstheme="majorBidi"/>
      <w:i/>
      <w:iCs/>
      <w:sz w:val="22"/>
      <w:szCs w:val="22"/>
      <w:lang w:val="en-US" w:eastAsia="en-US" w:bidi="en-US"/>
    </w:rPr>
  </w:style>
  <w:style w:type="paragraph" w:styleId="8">
    <w:name w:val="heading 8"/>
    <w:basedOn w:val="a"/>
    <w:next w:val="a"/>
    <w:link w:val="80"/>
    <w:uiPriority w:val="9"/>
    <w:semiHidden/>
    <w:unhideWhenUsed/>
    <w:qFormat/>
    <w:rsid w:val="0072577F"/>
    <w:pPr>
      <w:widowControl/>
      <w:spacing w:line="276" w:lineRule="auto"/>
      <w:outlineLvl w:val="7"/>
    </w:pPr>
    <w:rPr>
      <w:rFonts w:asciiTheme="majorHAnsi" w:eastAsiaTheme="majorEastAsia" w:hAnsiTheme="majorHAnsi" w:cstheme="majorBidi"/>
      <w:lang w:val="en-US" w:eastAsia="en-US" w:bidi="en-US"/>
    </w:rPr>
  </w:style>
  <w:style w:type="paragraph" w:styleId="9">
    <w:name w:val="heading 9"/>
    <w:basedOn w:val="a"/>
    <w:next w:val="a"/>
    <w:link w:val="90"/>
    <w:uiPriority w:val="9"/>
    <w:semiHidden/>
    <w:unhideWhenUsed/>
    <w:qFormat/>
    <w:rsid w:val="0072577F"/>
    <w:pPr>
      <w:widowControl/>
      <w:spacing w:line="276" w:lineRule="auto"/>
      <w:outlineLvl w:val="8"/>
    </w:pPr>
    <w:rPr>
      <w:rFonts w:asciiTheme="majorHAnsi" w:eastAsiaTheme="majorEastAsia" w:hAnsiTheme="majorHAnsi" w:cstheme="majorBidi"/>
      <w:i/>
      <w:iCs/>
      <w:spacing w:val="5"/>
      <w:lang w:val="en-US" w:eastAsia="en-US" w:bidi="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2577F"/>
    <w:rPr>
      <w:sz w:val="24"/>
    </w:rPr>
  </w:style>
  <w:style w:type="character" w:customStyle="1" w:styleId="20">
    <w:name w:val="Заголовок 2 Знак"/>
    <w:basedOn w:val="a0"/>
    <w:link w:val="2"/>
    <w:uiPriority w:val="9"/>
    <w:rsid w:val="0072577F"/>
    <w:rPr>
      <w:b/>
      <w:sz w:val="24"/>
    </w:rPr>
  </w:style>
  <w:style w:type="character" w:customStyle="1" w:styleId="30">
    <w:name w:val="Заголовок 3 Знак"/>
    <w:basedOn w:val="a0"/>
    <w:link w:val="3"/>
    <w:uiPriority w:val="9"/>
    <w:rsid w:val="0072577F"/>
    <w:rPr>
      <w:sz w:val="28"/>
      <w:u w:val="single"/>
    </w:rPr>
  </w:style>
  <w:style w:type="paragraph" w:styleId="a3">
    <w:name w:val="Body Text Indent"/>
    <w:basedOn w:val="a"/>
    <w:link w:val="a4"/>
    <w:rsid w:val="00EC25EE"/>
    <w:pPr>
      <w:ind w:firstLine="567"/>
      <w:jc w:val="both"/>
    </w:pPr>
    <w:rPr>
      <w:sz w:val="28"/>
    </w:rPr>
  </w:style>
  <w:style w:type="character" w:customStyle="1" w:styleId="a4">
    <w:name w:val="Основной текст с отступом Знак"/>
    <w:basedOn w:val="a0"/>
    <w:link w:val="a3"/>
    <w:rsid w:val="0072577F"/>
    <w:rPr>
      <w:sz w:val="28"/>
    </w:rPr>
  </w:style>
  <w:style w:type="paragraph" w:styleId="a5">
    <w:name w:val="Body Text"/>
    <w:basedOn w:val="a"/>
    <w:rsid w:val="00EC25EE"/>
    <w:pPr>
      <w:jc w:val="center"/>
    </w:pPr>
    <w:rPr>
      <w:sz w:val="28"/>
    </w:rPr>
  </w:style>
  <w:style w:type="paragraph" w:styleId="a6">
    <w:name w:val="footer"/>
    <w:basedOn w:val="a"/>
    <w:link w:val="a7"/>
    <w:uiPriority w:val="99"/>
    <w:rsid w:val="00EC25EE"/>
    <w:pPr>
      <w:tabs>
        <w:tab w:val="center" w:pos="4153"/>
        <w:tab w:val="right" w:pos="8306"/>
      </w:tabs>
    </w:pPr>
  </w:style>
  <w:style w:type="character" w:styleId="a8">
    <w:name w:val="page number"/>
    <w:basedOn w:val="a0"/>
    <w:rsid w:val="00EC25EE"/>
  </w:style>
  <w:style w:type="character" w:customStyle="1" w:styleId="a7">
    <w:name w:val="Нижний колонтитул Знак"/>
    <w:basedOn w:val="a0"/>
    <w:link w:val="a6"/>
    <w:uiPriority w:val="99"/>
    <w:rsid w:val="0072577F"/>
  </w:style>
  <w:style w:type="paragraph" w:styleId="21">
    <w:name w:val="Body Text Indent 2"/>
    <w:basedOn w:val="a"/>
    <w:rsid w:val="00EC25EE"/>
    <w:pPr>
      <w:tabs>
        <w:tab w:val="left" w:pos="0"/>
      </w:tabs>
      <w:ind w:firstLine="720"/>
      <w:jc w:val="both"/>
    </w:pPr>
    <w:rPr>
      <w:sz w:val="28"/>
    </w:rPr>
  </w:style>
  <w:style w:type="paragraph" w:styleId="31">
    <w:name w:val="Body Text Indent 3"/>
    <w:basedOn w:val="a"/>
    <w:rsid w:val="00EC25EE"/>
    <w:pPr>
      <w:ind w:firstLine="426"/>
      <w:jc w:val="both"/>
    </w:pPr>
    <w:rPr>
      <w:sz w:val="28"/>
    </w:rPr>
  </w:style>
  <w:style w:type="paragraph" w:styleId="22">
    <w:name w:val="Body Text 2"/>
    <w:basedOn w:val="a"/>
    <w:link w:val="23"/>
    <w:uiPriority w:val="99"/>
    <w:semiHidden/>
    <w:unhideWhenUsed/>
    <w:rsid w:val="00805F3D"/>
    <w:pPr>
      <w:spacing w:after="120" w:line="480" w:lineRule="auto"/>
    </w:pPr>
  </w:style>
  <w:style w:type="character" w:customStyle="1" w:styleId="23">
    <w:name w:val="Основной текст 2 Знак"/>
    <w:basedOn w:val="a0"/>
    <w:link w:val="22"/>
    <w:uiPriority w:val="99"/>
    <w:semiHidden/>
    <w:rsid w:val="00805F3D"/>
  </w:style>
  <w:style w:type="table" w:styleId="a9">
    <w:name w:val="Table Grid"/>
    <w:basedOn w:val="a1"/>
    <w:uiPriority w:val="59"/>
    <w:rsid w:val="00D551C9"/>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D551C9"/>
    <w:pPr>
      <w:widowControl/>
      <w:spacing w:after="200" w:line="276" w:lineRule="auto"/>
      <w:ind w:left="720"/>
      <w:contextualSpacing/>
    </w:pPr>
    <w:rPr>
      <w:rFonts w:ascii="Calibri" w:eastAsia="Calibri" w:hAnsi="Calibri"/>
      <w:sz w:val="22"/>
      <w:szCs w:val="22"/>
      <w:lang w:eastAsia="en-US"/>
    </w:rPr>
  </w:style>
  <w:style w:type="table" w:customStyle="1" w:styleId="11">
    <w:name w:val="Сетка таблицы1"/>
    <w:basedOn w:val="a1"/>
    <w:next w:val="a9"/>
    <w:uiPriority w:val="59"/>
    <w:rsid w:val="00D551C9"/>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rmal (Web)"/>
    <w:basedOn w:val="a"/>
    <w:uiPriority w:val="99"/>
    <w:unhideWhenUsed/>
    <w:rsid w:val="00866993"/>
    <w:pPr>
      <w:widowControl/>
      <w:spacing w:before="100" w:beforeAutospacing="1" w:after="100" w:afterAutospacing="1"/>
    </w:pPr>
    <w:rPr>
      <w:sz w:val="24"/>
      <w:szCs w:val="24"/>
    </w:rPr>
  </w:style>
  <w:style w:type="paragraph" w:styleId="ac">
    <w:name w:val="header"/>
    <w:basedOn w:val="a"/>
    <w:link w:val="ad"/>
    <w:uiPriority w:val="99"/>
    <w:unhideWhenUsed/>
    <w:rsid w:val="00547403"/>
    <w:pPr>
      <w:tabs>
        <w:tab w:val="center" w:pos="4677"/>
        <w:tab w:val="right" w:pos="9355"/>
      </w:tabs>
    </w:pPr>
  </w:style>
  <w:style w:type="character" w:customStyle="1" w:styleId="ad">
    <w:name w:val="Верхний колонтитул Знак"/>
    <w:basedOn w:val="a0"/>
    <w:link w:val="ac"/>
    <w:uiPriority w:val="99"/>
    <w:rsid w:val="00547403"/>
  </w:style>
  <w:style w:type="character" w:customStyle="1" w:styleId="apple-converted-space">
    <w:name w:val="apple-converted-space"/>
    <w:rsid w:val="00A56038"/>
  </w:style>
  <w:style w:type="paragraph" w:styleId="ae">
    <w:name w:val="Balloon Text"/>
    <w:basedOn w:val="a"/>
    <w:link w:val="af"/>
    <w:uiPriority w:val="99"/>
    <w:semiHidden/>
    <w:unhideWhenUsed/>
    <w:rsid w:val="00EA3DCB"/>
    <w:rPr>
      <w:rFonts w:ascii="Tahoma" w:hAnsi="Tahoma"/>
      <w:sz w:val="16"/>
      <w:szCs w:val="16"/>
    </w:rPr>
  </w:style>
  <w:style w:type="character" w:customStyle="1" w:styleId="af">
    <w:name w:val="Текст выноски Знак"/>
    <w:link w:val="ae"/>
    <w:uiPriority w:val="99"/>
    <w:semiHidden/>
    <w:rsid w:val="00EA3DCB"/>
    <w:rPr>
      <w:rFonts w:ascii="Tahoma" w:hAnsi="Tahoma" w:cs="Tahoma"/>
      <w:sz w:val="16"/>
      <w:szCs w:val="16"/>
    </w:rPr>
  </w:style>
  <w:style w:type="character" w:customStyle="1" w:styleId="af0">
    <w:name w:val="Подрис_подпись Знак"/>
    <w:link w:val="af1"/>
    <w:locked/>
    <w:rsid w:val="003255C8"/>
    <w:rPr>
      <w:sz w:val="24"/>
      <w:szCs w:val="24"/>
    </w:rPr>
  </w:style>
  <w:style w:type="paragraph" w:customStyle="1" w:styleId="af1">
    <w:name w:val="Подрис_подпись"/>
    <w:basedOn w:val="a"/>
    <w:link w:val="af0"/>
    <w:rsid w:val="003255C8"/>
    <w:pPr>
      <w:keepLines/>
      <w:widowControl/>
      <w:spacing w:before="80" w:after="120"/>
      <w:jc w:val="center"/>
    </w:pPr>
    <w:rPr>
      <w:sz w:val="24"/>
      <w:szCs w:val="24"/>
    </w:rPr>
  </w:style>
  <w:style w:type="paragraph" w:customStyle="1" w:styleId="BaseTextMetod">
    <w:name w:val="Base Text (Metod)"/>
    <w:rsid w:val="00BC0C7E"/>
    <w:pPr>
      <w:spacing w:line="288" w:lineRule="auto"/>
      <w:ind w:firstLine="357"/>
      <w:jc w:val="both"/>
    </w:pPr>
    <w:rPr>
      <w:sz w:val="28"/>
      <w:szCs w:val="28"/>
      <w:lang w:eastAsia="en-US"/>
    </w:rPr>
  </w:style>
  <w:style w:type="paragraph" w:customStyle="1" w:styleId="af2">
    <w:name w:val="основной текст"/>
    <w:basedOn w:val="a"/>
    <w:rsid w:val="00BC0C7E"/>
    <w:pPr>
      <w:widowControl/>
      <w:spacing w:line="288" w:lineRule="auto"/>
      <w:ind w:firstLine="567"/>
      <w:jc w:val="both"/>
    </w:pPr>
    <w:rPr>
      <w:sz w:val="28"/>
      <w:szCs w:val="28"/>
    </w:rPr>
  </w:style>
  <w:style w:type="character" w:customStyle="1" w:styleId="40">
    <w:name w:val="Заголовок 4 Знак"/>
    <w:basedOn w:val="a0"/>
    <w:link w:val="4"/>
    <w:uiPriority w:val="9"/>
    <w:semiHidden/>
    <w:rsid w:val="0072577F"/>
    <w:rPr>
      <w:rFonts w:asciiTheme="majorHAnsi" w:eastAsiaTheme="majorEastAsia" w:hAnsiTheme="majorHAnsi" w:cstheme="majorBidi"/>
      <w:b/>
      <w:bCs/>
      <w:i/>
      <w:iCs/>
      <w:sz w:val="22"/>
      <w:szCs w:val="22"/>
      <w:lang w:val="en-US" w:eastAsia="en-US" w:bidi="en-US"/>
    </w:rPr>
  </w:style>
  <w:style w:type="character" w:customStyle="1" w:styleId="50">
    <w:name w:val="Заголовок 5 Знак"/>
    <w:basedOn w:val="a0"/>
    <w:link w:val="5"/>
    <w:uiPriority w:val="9"/>
    <w:semiHidden/>
    <w:rsid w:val="0072577F"/>
    <w:rPr>
      <w:rFonts w:asciiTheme="majorHAnsi" w:eastAsiaTheme="majorEastAsia" w:hAnsiTheme="majorHAnsi" w:cstheme="majorBidi"/>
      <w:b/>
      <w:bCs/>
      <w:color w:val="7F7F7F" w:themeColor="text1" w:themeTint="80"/>
      <w:sz w:val="22"/>
      <w:szCs w:val="22"/>
      <w:lang w:val="en-US" w:eastAsia="en-US" w:bidi="en-US"/>
    </w:rPr>
  </w:style>
  <w:style w:type="character" w:customStyle="1" w:styleId="60">
    <w:name w:val="Заголовок 6 Знак"/>
    <w:basedOn w:val="a0"/>
    <w:link w:val="6"/>
    <w:uiPriority w:val="9"/>
    <w:semiHidden/>
    <w:rsid w:val="0072577F"/>
    <w:rPr>
      <w:rFonts w:asciiTheme="majorHAnsi" w:eastAsiaTheme="majorEastAsia" w:hAnsiTheme="majorHAnsi" w:cstheme="majorBidi"/>
      <w:b/>
      <w:bCs/>
      <w:i/>
      <w:iCs/>
      <w:color w:val="7F7F7F" w:themeColor="text1" w:themeTint="80"/>
      <w:sz w:val="22"/>
      <w:szCs w:val="22"/>
      <w:lang w:val="en-US" w:eastAsia="en-US" w:bidi="en-US"/>
    </w:rPr>
  </w:style>
  <w:style w:type="character" w:customStyle="1" w:styleId="70">
    <w:name w:val="Заголовок 7 Знак"/>
    <w:basedOn w:val="a0"/>
    <w:link w:val="7"/>
    <w:uiPriority w:val="9"/>
    <w:semiHidden/>
    <w:rsid w:val="0072577F"/>
    <w:rPr>
      <w:rFonts w:asciiTheme="majorHAnsi" w:eastAsiaTheme="majorEastAsia" w:hAnsiTheme="majorHAnsi" w:cstheme="majorBidi"/>
      <w:i/>
      <w:iCs/>
      <w:sz w:val="22"/>
      <w:szCs w:val="22"/>
      <w:lang w:val="en-US" w:eastAsia="en-US" w:bidi="en-US"/>
    </w:rPr>
  </w:style>
  <w:style w:type="character" w:customStyle="1" w:styleId="80">
    <w:name w:val="Заголовок 8 Знак"/>
    <w:basedOn w:val="a0"/>
    <w:link w:val="8"/>
    <w:uiPriority w:val="9"/>
    <w:semiHidden/>
    <w:rsid w:val="0072577F"/>
    <w:rPr>
      <w:rFonts w:asciiTheme="majorHAnsi" w:eastAsiaTheme="majorEastAsia" w:hAnsiTheme="majorHAnsi" w:cstheme="majorBidi"/>
      <w:lang w:val="en-US" w:eastAsia="en-US" w:bidi="en-US"/>
    </w:rPr>
  </w:style>
  <w:style w:type="character" w:customStyle="1" w:styleId="90">
    <w:name w:val="Заголовок 9 Знак"/>
    <w:basedOn w:val="a0"/>
    <w:link w:val="9"/>
    <w:uiPriority w:val="9"/>
    <w:semiHidden/>
    <w:rsid w:val="0072577F"/>
    <w:rPr>
      <w:rFonts w:asciiTheme="majorHAnsi" w:eastAsiaTheme="majorEastAsia" w:hAnsiTheme="majorHAnsi" w:cstheme="majorBidi"/>
      <w:i/>
      <w:iCs/>
      <w:spacing w:val="5"/>
      <w:lang w:val="en-US" w:eastAsia="en-US" w:bidi="en-US"/>
    </w:rPr>
  </w:style>
  <w:style w:type="paragraph" w:styleId="af3">
    <w:name w:val="footnote text"/>
    <w:basedOn w:val="a"/>
    <w:link w:val="af4"/>
    <w:uiPriority w:val="99"/>
    <w:semiHidden/>
    <w:unhideWhenUsed/>
    <w:rsid w:val="0072577F"/>
    <w:pPr>
      <w:widowControl/>
      <w:spacing w:after="200" w:line="276" w:lineRule="auto"/>
    </w:pPr>
    <w:rPr>
      <w:rFonts w:asciiTheme="minorHAnsi" w:eastAsiaTheme="minorEastAsia" w:hAnsiTheme="minorHAnsi" w:cstheme="minorBidi"/>
      <w:lang w:val="en-US" w:eastAsia="en-US" w:bidi="en-US"/>
    </w:rPr>
  </w:style>
  <w:style w:type="character" w:customStyle="1" w:styleId="af4">
    <w:name w:val="Текст сноски Знак"/>
    <w:basedOn w:val="a0"/>
    <w:link w:val="af3"/>
    <w:uiPriority w:val="99"/>
    <w:semiHidden/>
    <w:rsid w:val="0072577F"/>
    <w:rPr>
      <w:rFonts w:asciiTheme="minorHAnsi" w:eastAsiaTheme="minorEastAsia" w:hAnsiTheme="minorHAnsi" w:cstheme="minorBidi"/>
      <w:lang w:val="en-US" w:eastAsia="en-US" w:bidi="en-US"/>
    </w:rPr>
  </w:style>
  <w:style w:type="character" w:styleId="af5">
    <w:name w:val="footnote reference"/>
    <w:basedOn w:val="a0"/>
    <w:uiPriority w:val="99"/>
    <w:semiHidden/>
    <w:unhideWhenUsed/>
    <w:rsid w:val="0072577F"/>
    <w:rPr>
      <w:vertAlign w:val="superscript"/>
    </w:rPr>
  </w:style>
  <w:style w:type="character" w:customStyle="1" w:styleId="af6">
    <w:name w:val="Текст примечания Знак"/>
    <w:basedOn w:val="a0"/>
    <w:link w:val="af7"/>
    <w:uiPriority w:val="99"/>
    <w:semiHidden/>
    <w:rsid w:val="0072577F"/>
    <w:rPr>
      <w:rFonts w:asciiTheme="minorHAnsi" w:eastAsiaTheme="minorEastAsia" w:hAnsiTheme="minorHAnsi" w:cstheme="minorBidi"/>
      <w:lang w:val="en-US" w:eastAsia="en-US" w:bidi="en-US"/>
    </w:rPr>
  </w:style>
  <w:style w:type="paragraph" w:styleId="af7">
    <w:name w:val="annotation text"/>
    <w:basedOn w:val="a"/>
    <w:link w:val="af6"/>
    <w:uiPriority w:val="99"/>
    <w:semiHidden/>
    <w:unhideWhenUsed/>
    <w:rsid w:val="0072577F"/>
    <w:pPr>
      <w:widowControl/>
      <w:spacing w:after="200" w:line="276" w:lineRule="auto"/>
    </w:pPr>
    <w:rPr>
      <w:rFonts w:asciiTheme="minorHAnsi" w:eastAsiaTheme="minorEastAsia" w:hAnsiTheme="minorHAnsi" w:cstheme="minorBidi"/>
      <w:lang w:val="en-US" w:eastAsia="en-US" w:bidi="en-US"/>
    </w:rPr>
  </w:style>
  <w:style w:type="character" w:customStyle="1" w:styleId="af8">
    <w:name w:val="Тема примечания Знак"/>
    <w:basedOn w:val="af6"/>
    <w:link w:val="af9"/>
    <w:uiPriority w:val="99"/>
    <w:semiHidden/>
    <w:rsid w:val="0072577F"/>
    <w:rPr>
      <w:rFonts w:asciiTheme="minorHAnsi" w:eastAsiaTheme="minorEastAsia" w:hAnsiTheme="minorHAnsi" w:cstheme="minorBidi"/>
      <w:b/>
      <w:bCs/>
      <w:lang w:val="en-US" w:eastAsia="en-US" w:bidi="en-US"/>
    </w:rPr>
  </w:style>
  <w:style w:type="paragraph" w:styleId="af9">
    <w:name w:val="annotation subject"/>
    <w:basedOn w:val="af7"/>
    <w:next w:val="af7"/>
    <w:link w:val="af8"/>
    <w:uiPriority w:val="99"/>
    <w:semiHidden/>
    <w:unhideWhenUsed/>
    <w:rsid w:val="0072577F"/>
    <w:rPr>
      <w:b/>
      <w:bCs/>
    </w:rPr>
  </w:style>
  <w:style w:type="paragraph" w:styleId="afa">
    <w:name w:val="Title"/>
    <w:basedOn w:val="a"/>
    <w:next w:val="a"/>
    <w:link w:val="afb"/>
    <w:uiPriority w:val="10"/>
    <w:qFormat/>
    <w:rsid w:val="0072577F"/>
    <w:pPr>
      <w:widowControl/>
      <w:pBdr>
        <w:bottom w:val="single" w:sz="4" w:space="1" w:color="auto"/>
      </w:pBdr>
      <w:spacing w:after="200"/>
      <w:contextualSpacing/>
    </w:pPr>
    <w:rPr>
      <w:rFonts w:asciiTheme="majorHAnsi" w:eastAsiaTheme="majorEastAsia" w:hAnsiTheme="majorHAnsi" w:cstheme="majorBidi"/>
      <w:spacing w:val="5"/>
      <w:sz w:val="52"/>
      <w:szCs w:val="52"/>
      <w:lang w:val="en-US" w:eastAsia="en-US" w:bidi="en-US"/>
    </w:rPr>
  </w:style>
  <w:style w:type="character" w:customStyle="1" w:styleId="afb">
    <w:name w:val="Заголовок Знак"/>
    <w:basedOn w:val="a0"/>
    <w:link w:val="afa"/>
    <w:uiPriority w:val="10"/>
    <w:rsid w:val="0072577F"/>
    <w:rPr>
      <w:rFonts w:asciiTheme="majorHAnsi" w:eastAsiaTheme="majorEastAsia" w:hAnsiTheme="majorHAnsi" w:cstheme="majorBidi"/>
      <w:spacing w:val="5"/>
      <w:sz w:val="52"/>
      <w:szCs w:val="52"/>
      <w:lang w:val="en-US" w:eastAsia="en-US" w:bidi="en-US"/>
    </w:rPr>
  </w:style>
  <w:style w:type="paragraph" w:styleId="afc">
    <w:name w:val="Subtitle"/>
    <w:basedOn w:val="a"/>
    <w:next w:val="a"/>
    <w:link w:val="afd"/>
    <w:uiPriority w:val="11"/>
    <w:qFormat/>
    <w:rsid w:val="0072577F"/>
    <w:pPr>
      <w:widowControl/>
      <w:spacing w:after="600" w:line="276" w:lineRule="auto"/>
    </w:pPr>
    <w:rPr>
      <w:rFonts w:asciiTheme="majorHAnsi" w:eastAsiaTheme="majorEastAsia" w:hAnsiTheme="majorHAnsi" w:cstheme="majorBidi"/>
      <w:i/>
      <w:iCs/>
      <w:spacing w:val="13"/>
      <w:sz w:val="24"/>
      <w:szCs w:val="24"/>
      <w:lang w:val="en-US" w:eastAsia="en-US" w:bidi="en-US"/>
    </w:rPr>
  </w:style>
  <w:style w:type="character" w:customStyle="1" w:styleId="afd">
    <w:name w:val="Подзаголовок Знак"/>
    <w:basedOn w:val="a0"/>
    <w:link w:val="afc"/>
    <w:uiPriority w:val="11"/>
    <w:rsid w:val="0072577F"/>
    <w:rPr>
      <w:rFonts w:asciiTheme="majorHAnsi" w:eastAsiaTheme="majorEastAsia" w:hAnsiTheme="majorHAnsi" w:cstheme="majorBidi"/>
      <w:i/>
      <w:iCs/>
      <w:spacing w:val="13"/>
      <w:sz w:val="24"/>
      <w:szCs w:val="24"/>
      <w:lang w:val="en-US" w:eastAsia="en-US" w:bidi="en-US"/>
    </w:rPr>
  </w:style>
  <w:style w:type="character" w:styleId="afe">
    <w:name w:val="Strong"/>
    <w:uiPriority w:val="22"/>
    <w:qFormat/>
    <w:rsid w:val="0072577F"/>
    <w:rPr>
      <w:b/>
      <w:bCs/>
    </w:rPr>
  </w:style>
  <w:style w:type="character" w:styleId="aff">
    <w:name w:val="Emphasis"/>
    <w:uiPriority w:val="20"/>
    <w:qFormat/>
    <w:rsid w:val="0072577F"/>
    <w:rPr>
      <w:b/>
      <w:bCs/>
      <w:i/>
      <w:iCs/>
      <w:spacing w:val="10"/>
      <w:bdr w:val="none" w:sz="0" w:space="0" w:color="auto"/>
      <w:shd w:val="clear" w:color="auto" w:fill="auto"/>
    </w:rPr>
  </w:style>
  <w:style w:type="paragraph" w:styleId="aff0">
    <w:name w:val="No Spacing"/>
    <w:basedOn w:val="a"/>
    <w:uiPriority w:val="1"/>
    <w:qFormat/>
    <w:rsid w:val="0072577F"/>
    <w:pPr>
      <w:widowControl/>
    </w:pPr>
    <w:rPr>
      <w:rFonts w:asciiTheme="minorHAnsi" w:eastAsiaTheme="minorEastAsia" w:hAnsiTheme="minorHAnsi" w:cstheme="minorBidi"/>
      <w:sz w:val="22"/>
      <w:szCs w:val="22"/>
      <w:lang w:val="en-US" w:eastAsia="en-US" w:bidi="en-US"/>
    </w:rPr>
  </w:style>
  <w:style w:type="paragraph" w:styleId="24">
    <w:name w:val="Quote"/>
    <w:basedOn w:val="a"/>
    <w:next w:val="a"/>
    <w:link w:val="25"/>
    <w:uiPriority w:val="29"/>
    <w:qFormat/>
    <w:rsid w:val="0072577F"/>
    <w:pPr>
      <w:widowControl/>
      <w:spacing w:before="200" w:line="276" w:lineRule="auto"/>
      <w:ind w:left="360" w:right="360"/>
    </w:pPr>
    <w:rPr>
      <w:rFonts w:asciiTheme="minorHAnsi" w:eastAsiaTheme="minorEastAsia" w:hAnsiTheme="minorHAnsi" w:cstheme="minorBidi"/>
      <w:i/>
      <w:iCs/>
      <w:sz w:val="22"/>
      <w:szCs w:val="22"/>
      <w:lang w:val="en-US" w:eastAsia="en-US" w:bidi="en-US"/>
    </w:rPr>
  </w:style>
  <w:style w:type="character" w:customStyle="1" w:styleId="25">
    <w:name w:val="Цитата 2 Знак"/>
    <w:basedOn w:val="a0"/>
    <w:link w:val="24"/>
    <w:uiPriority w:val="29"/>
    <w:rsid w:val="0072577F"/>
    <w:rPr>
      <w:rFonts w:asciiTheme="minorHAnsi" w:eastAsiaTheme="minorEastAsia" w:hAnsiTheme="minorHAnsi" w:cstheme="minorBidi"/>
      <w:i/>
      <w:iCs/>
      <w:sz w:val="22"/>
      <w:szCs w:val="22"/>
      <w:lang w:val="en-US" w:eastAsia="en-US" w:bidi="en-US"/>
    </w:rPr>
  </w:style>
  <w:style w:type="paragraph" w:styleId="aff1">
    <w:name w:val="Intense Quote"/>
    <w:basedOn w:val="a"/>
    <w:next w:val="a"/>
    <w:link w:val="aff2"/>
    <w:uiPriority w:val="30"/>
    <w:qFormat/>
    <w:rsid w:val="0072577F"/>
    <w:pPr>
      <w:widowControl/>
      <w:pBdr>
        <w:bottom w:val="single" w:sz="4" w:space="1" w:color="auto"/>
      </w:pBdr>
      <w:spacing w:before="200" w:after="280" w:line="276" w:lineRule="auto"/>
      <w:ind w:left="1008" w:right="1152"/>
      <w:jc w:val="both"/>
    </w:pPr>
    <w:rPr>
      <w:rFonts w:asciiTheme="minorHAnsi" w:eastAsiaTheme="minorEastAsia" w:hAnsiTheme="minorHAnsi" w:cstheme="minorBidi"/>
      <w:b/>
      <w:bCs/>
      <w:i/>
      <w:iCs/>
      <w:sz w:val="22"/>
      <w:szCs w:val="22"/>
      <w:lang w:val="en-US" w:eastAsia="en-US" w:bidi="en-US"/>
    </w:rPr>
  </w:style>
  <w:style w:type="character" w:customStyle="1" w:styleId="aff2">
    <w:name w:val="Выделенная цитата Знак"/>
    <w:basedOn w:val="a0"/>
    <w:link w:val="aff1"/>
    <w:uiPriority w:val="30"/>
    <w:rsid w:val="0072577F"/>
    <w:rPr>
      <w:rFonts w:asciiTheme="minorHAnsi" w:eastAsiaTheme="minorEastAsia" w:hAnsiTheme="minorHAnsi" w:cstheme="minorBidi"/>
      <w:b/>
      <w:bCs/>
      <w:i/>
      <w:iCs/>
      <w:sz w:val="22"/>
      <w:szCs w:val="22"/>
      <w:lang w:val="en-US" w:eastAsia="en-US" w:bidi="en-US"/>
    </w:rPr>
  </w:style>
  <w:style w:type="character" w:styleId="aff3">
    <w:name w:val="Subtle Emphasis"/>
    <w:uiPriority w:val="19"/>
    <w:qFormat/>
    <w:rsid w:val="0072577F"/>
    <w:rPr>
      <w:i/>
      <w:iCs/>
    </w:rPr>
  </w:style>
  <w:style w:type="character" w:styleId="aff4">
    <w:name w:val="Intense Emphasis"/>
    <w:uiPriority w:val="21"/>
    <w:qFormat/>
    <w:rsid w:val="0072577F"/>
    <w:rPr>
      <w:b/>
      <w:bCs/>
    </w:rPr>
  </w:style>
  <w:style w:type="character" w:styleId="aff5">
    <w:name w:val="Subtle Reference"/>
    <w:uiPriority w:val="31"/>
    <w:qFormat/>
    <w:rsid w:val="0072577F"/>
    <w:rPr>
      <w:smallCaps/>
    </w:rPr>
  </w:style>
  <w:style w:type="character" w:styleId="aff6">
    <w:name w:val="Intense Reference"/>
    <w:uiPriority w:val="32"/>
    <w:qFormat/>
    <w:rsid w:val="0072577F"/>
    <w:rPr>
      <w:smallCaps/>
      <w:spacing w:val="5"/>
      <w:u w:val="single"/>
    </w:rPr>
  </w:style>
  <w:style w:type="character" w:styleId="aff7">
    <w:name w:val="Book Title"/>
    <w:uiPriority w:val="33"/>
    <w:qFormat/>
    <w:rsid w:val="0072577F"/>
    <w:rPr>
      <w:i/>
      <w:iCs/>
      <w:smallCaps/>
      <w:spacing w:val="5"/>
    </w:rPr>
  </w:style>
  <w:style w:type="paragraph" w:customStyle="1" w:styleId="p2">
    <w:name w:val="p2"/>
    <w:basedOn w:val="a"/>
    <w:rsid w:val="0072577F"/>
    <w:pPr>
      <w:widowControl/>
      <w:spacing w:before="100" w:beforeAutospacing="1" w:after="100" w:afterAutospacing="1"/>
    </w:pPr>
    <w:rPr>
      <w:sz w:val="24"/>
      <w:szCs w:val="24"/>
    </w:rPr>
  </w:style>
  <w:style w:type="character" w:styleId="aff8">
    <w:name w:val="Hyperlink"/>
    <w:basedOn w:val="a0"/>
    <w:uiPriority w:val="99"/>
    <w:unhideWhenUsed/>
    <w:rsid w:val="0072577F"/>
    <w:rPr>
      <w:color w:val="0000FF"/>
      <w:u w:val="single"/>
    </w:rPr>
  </w:style>
  <w:style w:type="paragraph" w:customStyle="1" w:styleId="base">
    <w:name w:val="base"/>
    <w:basedOn w:val="a"/>
    <w:rsid w:val="0072577F"/>
    <w:pPr>
      <w:widowControl/>
      <w:spacing w:before="100" w:beforeAutospacing="1" w:after="100" w:afterAutospacing="1"/>
      <w:jc w:val="both"/>
    </w:pPr>
    <w:rPr>
      <w:rFonts w:ascii="Arial" w:hAnsi="Arial" w:cs="Arial"/>
      <w:sz w:val="24"/>
      <w:szCs w:val="24"/>
    </w:rPr>
  </w:style>
  <w:style w:type="character" w:customStyle="1" w:styleId="translation-chunk">
    <w:name w:val="translation-chunk"/>
    <w:basedOn w:val="a0"/>
    <w:rsid w:val="0072577F"/>
  </w:style>
  <w:style w:type="paragraph" w:customStyle="1" w:styleId="Default">
    <w:name w:val="Default"/>
    <w:rsid w:val="00FB6460"/>
    <w:pPr>
      <w:autoSpaceDE w:val="0"/>
      <w:autoSpaceDN w:val="0"/>
      <w:adjustRightInd w:val="0"/>
    </w:pPr>
    <w:rPr>
      <w:rFonts w:eastAsiaTheme="minorHAnsi"/>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103.jpeg"/><Relationship Id="rId21" Type="http://schemas.openxmlformats.org/officeDocument/2006/relationships/image" Target="media/image8.png"/><Relationship Id="rId42" Type="http://schemas.openxmlformats.org/officeDocument/2006/relationships/hyperlink" Target="http://programador.ru/sequence-diagram" TargetMode="External"/><Relationship Id="rId47" Type="http://schemas.openxmlformats.org/officeDocument/2006/relationships/image" Target="media/image33.png"/><Relationship Id="rId63" Type="http://schemas.openxmlformats.org/officeDocument/2006/relationships/image" Target="media/image49.jpeg"/><Relationship Id="rId68" Type="http://schemas.openxmlformats.org/officeDocument/2006/relationships/image" Target="media/image54.jpeg"/><Relationship Id="rId84" Type="http://schemas.openxmlformats.org/officeDocument/2006/relationships/image" Target="media/image70.jpeg"/><Relationship Id="rId89" Type="http://schemas.openxmlformats.org/officeDocument/2006/relationships/image" Target="media/image75.jpeg"/><Relationship Id="rId112" Type="http://schemas.openxmlformats.org/officeDocument/2006/relationships/image" Target="media/image98.jpeg"/><Relationship Id="rId133" Type="http://schemas.openxmlformats.org/officeDocument/2006/relationships/image" Target="media/image119.jpeg"/><Relationship Id="rId138" Type="http://schemas.openxmlformats.org/officeDocument/2006/relationships/image" Target="media/image124.jpeg"/><Relationship Id="rId154" Type="http://schemas.openxmlformats.org/officeDocument/2006/relationships/image" Target="media/image140.jpeg"/><Relationship Id="rId159" Type="http://schemas.openxmlformats.org/officeDocument/2006/relationships/hyperlink" Target="https://studopedia.ru/9_23685_primer-vipolneniya-raboti.html" TargetMode="External"/><Relationship Id="rId16" Type="http://schemas.openxmlformats.org/officeDocument/2006/relationships/image" Target="media/image3.png"/><Relationship Id="rId107" Type="http://schemas.openxmlformats.org/officeDocument/2006/relationships/image" Target="media/image93.jpeg"/><Relationship Id="rId11"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9.jpeg"/><Relationship Id="rId58" Type="http://schemas.openxmlformats.org/officeDocument/2006/relationships/image" Target="media/image44.jpeg"/><Relationship Id="rId74" Type="http://schemas.openxmlformats.org/officeDocument/2006/relationships/image" Target="media/image60.jpeg"/><Relationship Id="rId79" Type="http://schemas.openxmlformats.org/officeDocument/2006/relationships/image" Target="media/image65.jpeg"/><Relationship Id="rId102" Type="http://schemas.openxmlformats.org/officeDocument/2006/relationships/image" Target="media/image88.jpeg"/><Relationship Id="rId123" Type="http://schemas.openxmlformats.org/officeDocument/2006/relationships/image" Target="media/image109.jpeg"/><Relationship Id="rId128" Type="http://schemas.openxmlformats.org/officeDocument/2006/relationships/image" Target="media/image114.jpeg"/><Relationship Id="rId144" Type="http://schemas.openxmlformats.org/officeDocument/2006/relationships/image" Target="media/image130.jpeg"/><Relationship Id="rId149" Type="http://schemas.openxmlformats.org/officeDocument/2006/relationships/image" Target="media/image135.jpeg"/><Relationship Id="rId5" Type="http://schemas.openxmlformats.org/officeDocument/2006/relationships/webSettings" Target="webSettings.xml"/><Relationship Id="rId90" Type="http://schemas.openxmlformats.org/officeDocument/2006/relationships/image" Target="media/image76.jpeg"/><Relationship Id="rId95" Type="http://schemas.openxmlformats.org/officeDocument/2006/relationships/image" Target="media/image81.jpeg"/><Relationship Id="rId160" Type="http://schemas.openxmlformats.org/officeDocument/2006/relationships/fontTable" Target="fontTable.xm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9.png"/><Relationship Id="rId48" Type="http://schemas.openxmlformats.org/officeDocument/2006/relationships/image" Target="media/image34.jpeg"/><Relationship Id="rId64" Type="http://schemas.openxmlformats.org/officeDocument/2006/relationships/image" Target="media/image50.jpeg"/><Relationship Id="rId69" Type="http://schemas.openxmlformats.org/officeDocument/2006/relationships/image" Target="media/image55.jpeg"/><Relationship Id="rId113" Type="http://schemas.openxmlformats.org/officeDocument/2006/relationships/image" Target="media/image99.jpeg"/><Relationship Id="rId118" Type="http://schemas.openxmlformats.org/officeDocument/2006/relationships/image" Target="media/image104.jpeg"/><Relationship Id="rId134" Type="http://schemas.openxmlformats.org/officeDocument/2006/relationships/image" Target="media/image120.jpeg"/><Relationship Id="rId139" Type="http://schemas.openxmlformats.org/officeDocument/2006/relationships/image" Target="media/image125.jpeg"/><Relationship Id="rId80" Type="http://schemas.openxmlformats.org/officeDocument/2006/relationships/image" Target="media/image66.jpeg"/><Relationship Id="rId85" Type="http://schemas.openxmlformats.org/officeDocument/2006/relationships/image" Target="media/image71.jpeg"/><Relationship Id="rId150" Type="http://schemas.openxmlformats.org/officeDocument/2006/relationships/image" Target="media/image136.jpeg"/><Relationship Id="rId155" Type="http://schemas.openxmlformats.org/officeDocument/2006/relationships/image" Target="media/image141.jpeg"/><Relationship Id="rId12" Type="http://schemas.openxmlformats.org/officeDocument/2006/relationships/header" Target="header3.xml"/><Relationship Id="rId17" Type="http://schemas.openxmlformats.org/officeDocument/2006/relationships/image" Target="media/image4.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5.jpeg"/><Relationship Id="rId103" Type="http://schemas.openxmlformats.org/officeDocument/2006/relationships/image" Target="media/image89.jpeg"/><Relationship Id="rId108" Type="http://schemas.openxmlformats.org/officeDocument/2006/relationships/image" Target="media/image94.jpeg"/><Relationship Id="rId124" Type="http://schemas.openxmlformats.org/officeDocument/2006/relationships/image" Target="media/image110.jpeg"/><Relationship Id="rId129" Type="http://schemas.openxmlformats.org/officeDocument/2006/relationships/image" Target="media/image115.jpe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jpeg"/><Relationship Id="rId62" Type="http://schemas.openxmlformats.org/officeDocument/2006/relationships/image" Target="media/image48.jpeg"/><Relationship Id="rId70" Type="http://schemas.openxmlformats.org/officeDocument/2006/relationships/image" Target="media/image56.jpeg"/><Relationship Id="rId75" Type="http://schemas.openxmlformats.org/officeDocument/2006/relationships/image" Target="media/image61.jpeg"/><Relationship Id="rId83" Type="http://schemas.openxmlformats.org/officeDocument/2006/relationships/image" Target="media/image69.jpeg"/><Relationship Id="rId88" Type="http://schemas.openxmlformats.org/officeDocument/2006/relationships/image" Target="media/image74.jpeg"/><Relationship Id="rId91" Type="http://schemas.openxmlformats.org/officeDocument/2006/relationships/image" Target="media/image77.jpeg"/><Relationship Id="rId96" Type="http://schemas.openxmlformats.org/officeDocument/2006/relationships/image" Target="media/image82.jpeg"/><Relationship Id="rId111" Type="http://schemas.openxmlformats.org/officeDocument/2006/relationships/image" Target="media/image97.jpeg"/><Relationship Id="rId132" Type="http://schemas.openxmlformats.org/officeDocument/2006/relationships/image" Target="media/image118.jpeg"/><Relationship Id="rId140" Type="http://schemas.openxmlformats.org/officeDocument/2006/relationships/image" Target="media/image126.jpeg"/><Relationship Id="rId145" Type="http://schemas.openxmlformats.org/officeDocument/2006/relationships/image" Target="media/image131.jpeg"/><Relationship Id="rId153" Type="http://schemas.openxmlformats.org/officeDocument/2006/relationships/image" Target="media/image139.jpeg"/><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jpeg"/><Relationship Id="rId57" Type="http://schemas.openxmlformats.org/officeDocument/2006/relationships/image" Target="media/image43.jpeg"/><Relationship Id="rId106" Type="http://schemas.openxmlformats.org/officeDocument/2006/relationships/image" Target="media/image92.jpeg"/><Relationship Id="rId114" Type="http://schemas.openxmlformats.org/officeDocument/2006/relationships/image" Target="media/image100.jpeg"/><Relationship Id="rId119" Type="http://schemas.openxmlformats.org/officeDocument/2006/relationships/image" Target="media/image105.jpeg"/><Relationship Id="rId127" Type="http://schemas.openxmlformats.org/officeDocument/2006/relationships/image" Target="media/image113.jpe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jpeg"/><Relationship Id="rId60" Type="http://schemas.openxmlformats.org/officeDocument/2006/relationships/image" Target="media/image46.jpeg"/><Relationship Id="rId65" Type="http://schemas.openxmlformats.org/officeDocument/2006/relationships/image" Target="media/image51.jpeg"/><Relationship Id="rId73" Type="http://schemas.openxmlformats.org/officeDocument/2006/relationships/image" Target="media/image59.jpeg"/><Relationship Id="rId78" Type="http://schemas.openxmlformats.org/officeDocument/2006/relationships/image" Target="media/image64.jpeg"/><Relationship Id="rId81" Type="http://schemas.openxmlformats.org/officeDocument/2006/relationships/image" Target="media/image67.jpeg"/><Relationship Id="rId86" Type="http://schemas.openxmlformats.org/officeDocument/2006/relationships/image" Target="media/image72.jpeg"/><Relationship Id="rId94" Type="http://schemas.openxmlformats.org/officeDocument/2006/relationships/image" Target="media/image80.jpeg"/><Relationship Id="rId99" Type="http://schemas.openxmlformats.org/officeDocument/2006/relationships/image" Target="media/image85.jpeg"/><Relationship Id="rId101" Type="http://schemas.openxmlformats.org/officeDocument/2006/relationships/image" Target="media/image87.jpeg"/><Relationship Id="rId122" Type="http://schemas.openxmlformats.org/officeDocument/2006/relationships/image" Target="media/image108.jpeg"/><Relationship Id="rId130" Type="http://schemas.openxmlformats.org/officeDocument/2006/relationships/image" Target="media/image116.jpeg"/><Relationship Id="rId135" Type="http://schemas.openxmlformats.org/officeDocument/2006/relationships/image" Target="media/image121.jpeg"/><Relationship Id="rId143" Type="http://schemas.openxmlformats.org/officeDocument/2006/relationships/image" Target="media/image129.jpeg"/><Relationship Id="rId148" Type="http://schemas.openxmlformats.org/officeDocument/2006/relationships/image" Target="media/image134.jpeg"/><Relationship Id="rId151" Type="http://schemas.openxmlformats.org/officeDocument/2006/relationships/image" Target="media/image137.jpeg"/><Relationship Id="rId156" Type="http://schemas.openxmlformats.org/officeDocument/2006/relationships/hyperlink" Target="http://businessanalysis.osngrad.info/images/BA_images/aris_methods.pdf"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image" Target="media/image95.jpeg"/><Relationship Id="rId34" Type="http://schemas.openxmlformats.org/officeDocument/2006/relationships/image" Target="media/image21.png"/><Relationship Id="rId50" Type="http://schemas.openxmlformats.org/officeDocument/2006/relationships/image" Target="media/image36.jpeg"/><Relationship Id="rId55" Type="http://schemas.openxmlformats.org/officeDocument/2006/relationships/image" Target="media/image41.jpeg"/><Relationship Id="rId76" Type="http://schemas.openxmlformats.org/officeDocument/2006/relationships/image" Target="media/image62.jpeg"/><Relationship Id="rId97" Type="http://schemas.openxmlformats.org/officeDocument/2006/relationships/image" Target="media/image83.jpeg"/><Relationship Id="rId104" Type="http://schemas.openxmlformats.org/officeDocument/2006/relationships/image" Target="media/image90.jpeg"/><Relationship Id="rId120" Type="http://schemas.openxmlformats.org/officeDocument/2006/relationships/image" Target="media/image106.jpeg"/><Relationship Id="rId125" Type="http://schemas.openxmlformats.org/officeDocument/2006/relationships/image" Target="media/image111.jpeg"/><Relationship Id="rId141" Type="http://schemas.openxmlformats.org/officeDocument/2006/relationships/image" Target="media/image127.jpeg"/><Relationship Id="rId146" Type="http://schemas.openxmlformats.org/officeDocument/2006/relationships/image" Target="media/image132.jpeg"/><Relationship Id="rId7" Type="http://schemas.openxmlformats.org/officeDocument/2006/relationships/endnotes" Target="endnotes.xml"/><Relationship Id="rId71" Type="http://schemas.openxmlformats.org/officeDocument/2006/relationships/image" Target="media/image57.jpeg"/><Relationship Id="rId92" Type="http://schemas.openxmlformats.org/officeDocument/2006/relationships/image" Target="media/image78.jpe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1.png"/><Relationship Id="rId66" Type="http://schemas.openxmlformats.org/officeDocument/2006/relationships/image" Target="media/image52.jpeg"/><Relationship Id="rId87" Type="http://schemas.openxmlformats.org/officeDocument/2006/relationships/image" Target="media/image73.jpeg"/><Relationship Id="rId110" Type="http://schemas.openxmlformats.org/officeDocument/2006/relationships/image" Target="media/image96.jpeg"/><Relationship Id="rId115" Type="http://schemas.openxmlformats.org/officeDocument/2006/relationships/image" Target="media/image101.jpeg"/><Relationship Id="rId131" Type="http://schemas.openxmlformats.org/officeDocument/2006/relationships/image" Target="media/image117.jpeg"/><Relationship Id="rId136" Type="http://schemas.openxmlformats.org/officeDocument/2006/relationships/image" Target="media/image122.jpeg"/><Relationship Id="rId157" Type="http://schemas.openxmlformats.org/officeDocument/2006/relationships/hyperlink" Target="http://www.businessstudio.ru/wiki/docs/v4/doku.php/ru/csdesign/bpmodeling/epc_notation" TargetMode="External"/><Relationship Id="rId61" Type="http://schemas.openxmlformats.org/officeDocument/2006/relationships/image" Target="media/image47.jpeg"/><Relationship Id="rId82" Type="http://schemas.openxmlformats.org/officeDocument/2006/relationships/image" Target="media/image68.jpeg"/><Relationship Id="rId152" Type="http://schemas.openxmlformats.org/officeDocument/2006/relationships/image" Target="media/image138.jpeg"/><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2.jpeg"/><Relationship Id="rId77" Type="http://schemas.openxmlformats.org/officeDocument/2006/relationships/image" Target="media/image63.jpeg"/><Relationship Id="rId100" Type="http://schemas.openxmlformats.org/officeDocument/2006/relationships/image" Target="media/image86.jpeg"/><Relationship Id="rId105" Type="http://schemas.openxmlformats.org/officeDocument/2006/relationships/image" Target="media/image91.jpeg"/><Relationship Id="rId126" Type="http://schemas.openxmlformats.org/officeDocument/2006/relationships/image" Target="media/image112.jpeg"/><Relationship Id="rId147" Type="http://schemas.openxmlformats.org/officeDocument/2006/relationships/image" Target="media/image133.jpeg"/><Relationship Id="rId8" Type="http://schemas.openxmlformats.org/officeDocument/2006/relationships/header" Target="header1.xml"/><Relationship Id="rId51" Type="http://schemas.openxmlformats.org/officeDocument/2006/relationships/image" Target="media/image37.jpeg"/><Relationship Id="rId72" Type="http://schemas.openxmlformats.org/officeDocument/2006/relationships/image" Target="media/image58.jpeg"/><Relationship Id="rId93" Type="http://schemas.openxmlformats.org/officeDocument/2006/relationships/image" Target="media/image79.jpeg"/><Relationship Id="rId98" Type="http://schemas.openxmlformats.org/officeDocument/2006/relationships/image" Target="media/image84.jpeg"/><Relationship Id="rId121" Type="http://schemas.openxmlformats.org/officeDocument/2006/relationships/image" Target="media/image107.jpeg"/><Relationship Id="rId142" Type="http://schemas.openxmlformats.org/officeDocument/2006/relationships/image" Target="media/image128.jpe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2.png"/><Relationship Id="rId67" Type="http://schemas.openxmlformats.org/officeDocument/2006/relationships/image" Target="media/image53.jpeg"/><Relationship Id="rId116" Type="http://schemas.openxmlformats.org/officeDocument/2006/relationships/image" Target="media/image102.jpeg"/><Relationship Id="rId137" Type="http://schemas.openxmlformats.org/officeDocument/2006/relationships/image" Target="media/image123.jpeg"/><Relationship Id="rId158" Type="http://schemas.openxmlformats.org/officeDocument/2006/relationships/hyperlink" Target="http://rzbpm.ru/knowledge/bpmn-2-0-iz-chego-sostoit-model-biznes-processa.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1274DD-6B76-4831-8331-AB7B5CF17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17794</Words>
  <Characters>101430</Characters>
  <Application>Microsoft Office Word</Application>
  <DocSecurity>0</DocSecurity>
  <Lines>845</Lines>
  <Paragraphs>237</Paragraphs>
  <ScaleCrop>false</ScaleCrop>
  <HeadingPairs>
    <vt:vector size="2" baseType="variant">
      <vt:variant>
        <vt:lpstr>Название</vt:lpstr>
      </vt:variant>
      <vt:variant>
        <vt:i4>1</vt:i4>
      </vt:variant>
    </vt:vector>
  </HeadingPairs>
  <TitlesOfParts>
    <vt:vector size="1" baseType="lpstr">
      <vt:lpstr>Лабораторная работа № 1</vt:lpstr>
    </vt:vector>
  </TitlesOfParts>
  <Company>НПП "Буревестник"</Company>
  <LinksUpToDate>false</LinksUpToDate>
  <CharactersWithSpaces>118987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 1</dc:title>
  <dc:creator>Екатерина Алексеевна</dc:creator>
  <cp:lastModifiedBy>Маша</cp:lastModifiedBy>
  <cp:revision>3</cp:revision>
  <cp:lastPrinted>2019-02-03T19:18:00Z</cp:lastPrinted>
  <dcterms:created xsi:type="dcterms:W3CDTF">2023-02-13T18:42:00Z</dcterms:created>
  <dcterms:modified xsi:type="dcterms:W3CDTF">2023-02-13T18:42:00Z</dcterms:modified>
</cp:coreProperties>
</file>