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14F2" w14:textId="77777777" w:rsidR="00446E8E" w:rsidRPr="00446E8E" w:rsidRDefault="00446E8E" w:rsidP="00446E8E">
      <w:r w:rsidRPr="00446E8E">
        <w:pict w14:anchorId="6408437A">
          <v:rect id="_x0000_i1056" style="width:0;height:1.5pt" o:hralign="center" o:hrstd="t" o:hr="t" fillcolor="#a0a0a0" stroked="f"/>
        </w:pict>
      </w:r>
    </w:p>
    <w:p w14:paraId="5BFF5E28" w14:textId="6E79080F" w:rsidR="00446E8E" w:rsidRPr="00446E8E" w:rsidRDefault="00446E8E" w:rsidP="00446E8E">
      <w:pPr>
        <w:rPr>
          <w:b/>
          <w:bCs/>
        </w:rPr>
      </w:pPr>
      <w:r w:rsidRPr="00446E8E">
        <w:rPr>
          <w:b/>
          <w:bCs/>
        </w:rPr>
        <w:t>Persona 1 – Cluster 0</w:t>
      </w:r>
      <w:r w:rsidR="00EE67F8">
        <w:rPr>
          <w:b/>
          <w:bCs/>
        </w:rPr>
        <w:t xml:space="preserve"> – </w:t>
      </w:r>
      <w:r w:rsidR="00EE67F8" w:rsidRPr="00EE67F8">
        <w:rPr>
          <w:b/>
          <w:bCs/>
          <w:color w:val="EE0000"/>
        </w:rPr>
        <w:t xml:space="preserve">WE DON’T HAVE </w:t>
      </w:r>
      <w:proofErr w:type="gramStart"/>
      <w:r w:rsidR="00EE67F8" w:rsidRPr="00EE67F8">
        <w:rPr>
          <w:b/>
          <w:bCs/>
          <w:color w:val="EE0000"/>
        </w:rPr>
        <w:t>HER,</w:t>
      </w:r>
      <w:proofErr w:type="gramEnd"/>
      <w:r w:rsidR="00EE67F8" w:rsidRPr="00EE67F8">
        <w:rPr>
          <w:b/>
          <w:bCs/>
          <w:color w:val="EE0000"/>
        </w:rPr>
        <w:t xml:space="preserve"> IT’S A COMBINATION OF SMTH FROM BEFORE</w:t>
      </w:r>
    </w:p>
    <w:p w14:paraId="6ECC00FD" w14:textId="77777777" w:rsidR="00446E8E" w:rsidRPr="00446E8E" w:rsidRDefault="00446E8E" w:rsidP="00446E8E">
      <w:r w:rsidRPr="00446E8E">
        <w:rPr>
          <w:b/>
          <w:bCs/>
        </w:rPr>
        <w:t>Name:</w:t>
      </w:r>
      <w:r w:rsidRPr="00446E8E">
        <w:t xml:space="preserve"> Sara, the Quiet Overthinker</w:t>
      </w:r>
      <w:r w:rsidRPr="00446E8E">
        <w:br/>
      </w:r>
      <w:r w:rsidRPr="00446E8E">
        <w:rPr>
          <w:b/>
          <w:bCs/>
        </w:rPr>
        <w:t>Tagline:</w:t>
      </w:r>
      <w:r w:rsidRPr="00446E8E">
        <w:t xml:space="preserve"> “I keep everything inside… maybe too much.”</w:t>
      </w:r>
    </w:p>
    <w:p w14:paraId="234EEFA9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Age / Life situation:</w:t>
      </w:r>
      <w:r w:rsidRPr="00446E8E">
        <w:t xml:space="preserve"> 28–40, often married or in a long-term relationship, working full-time, feels responsible for many things at home and at work.</w:t>
      </w:r>
    </w:p>
    <w:p w14:paraId="264CE2B7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Education &amp; income:</w:t>
      </w:r>
      <w:r w:rsidRPr="00446E8E">
        <w:t xml:space="preserve"> High school education, stable but modest income (20–40k), financially okay but not fully secure.</w:t>
      </w:r>
    </w:p>
    <w:p w14:paraId="6EA2426C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Mental health &amp; coping:</w:t>
      </w:r>
    </w:p>
    <w:p w14:paraId="61DB0F0F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Carries a lot of emotional pain and internal stress (moderate trauma / PCL-5).</w:t>
      </w:r>
    </w:p>
    <w:p w14:paraId="2BDDACF5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Very low social support — feels alone even when surrounded by people.</w:t>
      </w:r>
    </w:p>
    <w:p w14:paraId="72410C2A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Low life satisfaction and low well-being, often sad, exhausted, or disconnected.</w:t>
      </w:r>
    </w:p>
    <w:p w14:paraId="447CAD4E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Alcohol:</w:t>
      </w:r>
    </w:p>
    <w:p w14:paraId="7E116186" w14:textId="77777777" w:rsidR="00446E8E" w:rsidRPr="00446E8E" w:rsidRDefault="00446E8E" w:rsidP="00446E8E">
      <w:pPr>
        <w:numPr>
          <w:ilvl w:val="1"/>
          <w:numId w:val="1"/>
        </w:numPr>
      </w:pPr>
      <w:proofErr w:type="gramStart"/>
      <w:r w:rsidRPr="00446E8E">
        <w:t>Doesn’t</w:t>
      </w:r>
      <w:proofErr w:type="gramEnd"/>
      <w:r w:rsidRPr="00446E8E">
        <w:t xml:space="preserve"> drink much; alcohol is not her main coping strategy.</w:t>
      </w:r>
    </w:p>
    <w:p w14:paraId="7BD749DD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More likely to self-medicate with medications or other substances when overwhelmed.</w:t>
      </w:r>
    </w:p>
    <w:p w14:paraId="0D398A9D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Why would she play Escape the Bottle?</w:t>
      </w:r>
    </w:p>
    <w:p w14:paraId="73876F17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Searching privately for help and emotional support.</w:t>
      </w:r>
    </w:p>
    <w:p w14:paraId="2DBDBF31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Recommended by a therapist, doctor, or a worried friend/partner.</w:t>
      </w:r>
    </w:p>
    <w:p w14:paraId="635C7BC3" w14:textId="77777777" w:rsidR="00446E8E" w:rsidRPr="00446E8E" w:rsidRDefault="00446E8E" w:rsidP="00446E8E">
      <w:pPr>
        <w:numPr>
          <w:ilvl w:val="0"/>
          <w:numId w:val="1"/>
        </w:numPr>
      </w:pPr>
      <w:r w:rsidRPr="00446E8E">
        <w:rPr>
          <w:b/>
          <w:bCs/>
        </w:rPr>
        <w:t>What resonates in the game:</w:t>
      </w:r>
    </w:p>
    <w:p w14:paraId="6E04D42F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Puzzle about support networks → strong emotional reaction because she feels she has none.</w:t>
      </w:r>
    </w:p>
    <w:p w14:paraId="4A4D01F0" w14:textId="77777777" w:rsidR="00446E8E" w:rsidRPr="00446E8E" w:rsidRDefault="00446E8E" w:rsidP="00446E8E">
      <w:pPr>
        <w:numPr>
          <w:ilvl w:val="1"/>
          <w:numId w:val="1"/>
        </w:numPr>
      </w:pPr>
      <w:r w:rsidRPr="00446E8E">
        <w:t>Scenarios about emotional overload and hidden distress → sees herself clearly.</w:t>
      </w:r>
    </w:p>
    <w:p w14:paraId="07503F90" w14:textId="77777777" w:rsidR="00446E8E" w:rsidRPr="00446E8E" w:rsidRDefault="00446E8E" w:rsidP="00446E8E">
      <w:r w:rsidRPr="00446E8E">
        <w:pict w14:anchorId="2C118C6B">
          <v:rect id="_x0000_i1057" style="width:0;height:1.5pt" o:hralign="center" o:hrstd="t" o:hr="t" fillcolor="#a0a0a0" stroked="f"/>
        </w:pict>
      </w:r>
    </w:p>
    <w:p w14:paraId="2CA335F4" w14:textId="386AD6C0" w:rsidR="00446E8E" w:rsidRPr="00446E8E" w:rsidRDefault="00446E8E" w:rsidP="00446E8E">
      <w:pPr>
        <w:rPr>
          <w:b/>
          <w:bCs/>
        </w:rPr>
      </w:pPr>
      <w:r w:rsidRPr="00446E8E">
        <w:rPr>
          <w:b/>
          <w:bCs/>
        </w:rPr>
        <w:t>Persona 2 – Cluster 1</w:t>
      </w:r>
      <w:r w:rsidR="00B36D8F">
        <w:rPr>
          <w:b/>
          <w:bCs/>
        </w:rPr>
        <w:t xml:space="preserve"> – </w:t>
      </w:r>
      <w:proofErr w:type="gramStart"/>
      <w:r w:rsidR="00B36D8F" w:rsidRPr="00B36D8F">
        <w:rPr>
          <w:b/>
          <w:bCs/>
          <w:color w:val="EE0000"/>
        </w:rPr>
        <w:t>similar to</w:t>
      </w:r>
      <w:proofErr w:type="gramEnd"/>
      <w:r w:rsidR="00B36D8F" w:rsidRPr="00B36D8F">
        <w:rPr>
          <w:b/>
          <w:bCs/>
          <w:color w:val="EE0000"/>
        </w:rPr>
        <w:t xml:space="preserve"> one we have</w:t>
      </w:r>
    </w:p>
    <w:p w14:paraId="0C59A5CA" w14:textId="77777777" w:rsidR="00446E8E" w:rsidRPr="00446E8E" w:rsidRDefault="00446E8E" w:rsidP="00446E8E">
      <w:r w:rsidRPr="00446E8E">
        <w:rPr>
          <w:b/>
          <w:bCs/>
        </w:rPr>
        <w:t>Name:</w:t>
      </w:r>
      <w:r w:rsidRPr="00446E8E">
        <w:t xml:space="preserve"> Ana, the Tired but Trying Optimist</w:t>
      </w:r>
      <w:r w:rsidRPr="00446E8E">
        <w:br/>
      </w:r>
      <w:r w:rsidRPr="00446E8E">
        <w:rPr>
          <w:b/>
          <w:bCs/>
        </w:rPr>
        <w:t>Tagline:</w:t>
      </w:r>
      <w:r w:rsidRPr="00446E8E">
        <w:t xml:space="preserve"> “I’m doing my best… even when things feel uncertain.”</w:t>
      </w:r>
    </w:p>
    <w:p w14:paraId="6639E92F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t>Age / Life situation:</w:t>
      </w:r>
      <w:r w:rsidRPr="00446E8E">
        <w:t xml:space="preserve"> 22–30, often single or living with roommates/family, figuring out adult life, unstable work routines.</w:t>
      </w:r>
    </w:p>
    <w:p w14:paraId="56B38FC2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lastRenderedPageBreak/>
        <w:t>Education &amp; income:</w:t>
      </w:r>
      <w:r w:rsidRPr="00446E8E">
        <w:t xml:space="preserve"> Middle school education, low income (&lt;20k), still building independence.</w:t>
      </w:r>
    </w:p>
    <w:p w14:paraId="419EDD98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t>Mental health &amp; coping:</w:t>
      </w:r>
    </w:p>
    <w:p w14:paraId="06A7DB13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Generally functioning well — moderate well-being and mood.</w:t>
      </w:r>
    </w:p>
    <w:p w14:paraId="708C2CFC" w14:textId="77777777" w:rsidR="00446E8E" w:rsidRPr="00446E8E" w:rsidRDefault="00446E8E" w:rsidP="00446E8E">
      <w:pPr>
        <w:numPr>
          <w:ilvl w:val="1"/>
          <w:numId w:val="2"/>
        </w:numPr>
      </w:pPr>
      <w:proofErr w:type="gramStart"/>
      <w:r w:rsidRPr="00446E8E">
        <w:t>Has</w:t>
      </w:r>
      <w:proofErr w:type="gramEnd"/>
      <w:r w:rsidRPr="00446E8E">
        <w:t xml:space="preserve"> a decent support network; friends or family she can talk to.</w:t>
      </w:r>
    </w:p>
    <w:p w14:paraId="4CA6AB85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Not strongly affected by trauma — emotionally resilient but easily overwhelmed.</w:t>
      </w:r>
    </w:p>
    <w:p w14:paraId="310EDD6A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t>Alcohol:</w:t>
      </w:r>
    </w:p>
    <w:p w14:paraId="22510C05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Drinks occasionally or socially, usually on weekends or during gatherings.</w:t>
      </w:r>
    </w:p>
    <w:p w14:paraId="1A46CD7F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Doesn’t see alcohol as a problem; more influenced by friends and situations.</w:t>
      </w:r>
    </w:p>
    <w:p w14:paraId="29464506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t>Why would she play Escape the Bottle?</w:t>
      </w:r>
    </w:p>
    <w:p w14:paraId="07D2C063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Finds the escape-room format fun and engaging.</w:t>
      </w:r>
    </w:p>
    <w:p w14:paraId="3B2B5B33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Curious about learning how small choices around alcohol can add up.</w:t>
      </w:r>
    </w:p>
    <w:p w14:paraId="09568713" w14:textId="77777777" w:rsidR="00446E8E" w:rsidRPr="00446E8E" w:rsidRDefault="00446E8E" w:rsidP="00446E8E">
      <w:pPr>
        <w:numPr>
          <w:ilvl w:val="0"/>
          <w:numId w:val="2"/>
        </w:numPr>
      </w:pPr>
      <w:r w:rsidRPr="00446E8E">
        <w:rPr>
          <w:b/>
          <w:bCs/>
        </w:rPr>
        <w:t>What resonates in the game:</w:t>
      </w:r>
    </w:p>
    <w:p w14:paraId="5788ABAF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Peer pressure puzzle → she recognizes moments where she goes along with a group.</w:t>
      </w:r>
    </w:p>
    <w:p w14:paraId="312F32DD" w14:textId="77777777" w:rsidR="00446E8E" w:rsidRPr="00446E8E" w:rsidRDefault="00446E8E" w:rsidP="00446E8E">
      <w:pPr>
        <w:numPr>
          <w:ilvl w:val="1"/>
          <w:numId w:val="2"/>
        </w:numPr>
      </w:pPr>
      <w:r w:rsidRPr="00446E8E">
        <w:t>Scenes about keeping balance and taking breaks → reminds her to take care of herself.</w:t>
      </w:r>
    </w:p>
    <w:p w14:paraId="7ABF1D67" w14:textId="77777777" w:rsidR="00446E8E" w:rsidRPr="00446E8E" w:rsidRDefault="00446E8E" w:rsidP="00446E8E">
      <w:r w:rsidRPr="00446E8E">
        <w:pict w14:anchorId="3844AA55">
          <v:rect id="_x0000_i1058" style="width:0;height:1.5pt" o:hralign="center" o:hrstd="t" o:hr="t" fillcolor="#a0a0a0" stroked="f"/>
        </w:pict>
      </w:r>
    </w:p>
    <w:p w14:paraId="10D7DF73" w14:textId="251500E4" w:rsidR="00446E8E" w:rsidRPr="00446E8E" w:rsidRDefault="00446E8E" w:rsidP="00446E8E">
      <w:pPr>
        <w:rPr>
          <w:b/>
          <w:bCs/>
          <w:color w:val="EE0000"/>
        </w:rPr>
      </w:pPr>
      <w:r w:rsidRPr="00446E8E">
        <w:rPr>
          <w:b/>
          <w:bCs/>
        </w:rPr>
        <w:t>Persona 3 – Cluster 2</w:t>
      </w:r>
      <w:r>
        <w:rPr>
          <w:b/>
          <w:bCs/>
        </w:rPr>
        <w:t xml:space="preserve"> </w:t>
      </w:r>
      <w:r w:rsidRPr="00EE67F8">
        <w:rPr>
          <w:b/>
          <w:bCs/>
          <w:color w:val="EE0000"/>
        </w:rPr>
        <w:t xml:space="preserve">THANK GOD FOR MARKO HE IS </w:t>
      </w:r>
      <w:r w:rsidR="00EE67F8" w:rsidRPr="00EE67F8">
        <w:rPr>
          <w:b/>
          <w:bCs/>
          <w:color w:val="EE0000"/>
        </w:rPr>
        <w:t>HERE AGAIN, BUT AGAIN, MARRIED</w:t>
      </w:r>
    </w:p>
    <w:p w14:paraId="44A3E8F6" w14:textId="77777777" w:rsidR="00446E8E" w:rsidRPr="00446E8E" w:rsidRDefault="00446E8E" w:rsidP="00446E8E">
      <w:r w:rsidRPr="00446E8E">
        <w:rPr>
          <w:b/>
          <w:bCs/>
        </w:rPr>
        <w:t>Name:</w:t>
      </w:r>
      <w:r w:rsidRPr="00446E8E">
        <w:t xml:space="preserve"> Marko, the Social Drinker on the Edge</w:t>
      </w:r>
      <w:r w:rsidRPr="00446E8E">
        <w:br/>
      </w:r>
      <w:r w:rsidRPr="00446E8E">
        <w:rPr>
          <w:b/>
          <w:bCs/>
        </w:rPr>
        <w:t>Tagline:</w:t>
      </w:r>
      <w:r w:rsidRPr="00446E8E">
        <w:t xml:space="preserve"> “It’s just fun… but I’m starting to wonder if it’s too much.”</w:t>
      </w:r>
    </w:p>
    <w:p w14:paraId="5F2D0952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Age / Life situation:</w:t>
      </w:r>
      <w:r w:rsidRPr="00446E8E">
        <w:t xml:space="preserve"> 28–45, married or in a long-term relationship, works in demanding or unstable jobs, often exhausted.</w:t>
      </w:r>
    </w:p>
    <w:p w14:paraId="5DCB7477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Education &amp; income:</w:t>
      </w:r>
      <w:r w:rsidRPr="00446E8E">
        <w:t xml:space="preserve"> Low education (elementary school), low income (&lt;20k), financial stress is frequent.</w:t>
      </w:r>
    </w:p>
    <w:p w14:paraId="613FE5BA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Mental health &amp; coping:</w:t>
      </w:r>
    </w:p>
    <w:p w14:paraId="6B5CEB02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Low life satisfaction and poor well-being — feels stuck, pessimistic, and unsupported.</w:t>
      </w:r>
    </w:p>
    <w:p w14:paraId="66B08EC8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Trauma is not the main issue; instead, daily stress and pressure accumulate.</w:t>
      </w:r>
    </w:p>
    <w:p w14:paraId="1E626D98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lastRenderedPageBreak/>
        <w:t>Uses nights out and risky behaviors to escape problems temporarily.</w:t>
      </w:r>
    </w:p>
    <w:p w14:paraId="41131904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Alcohol:</w:t>
      </w:r>
    </w:p>
    <w:p w14:paraId="14B37C28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Drinks heavily and frequently (very high AUDIT).</w:t>
      </w:r>
    </w:p>
    <w:p w14:paraId="44AECBDE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High gambling involvement (PGSI), often connected to alcohol outings.</w:t>
      </w:r>
    </w:p>
    <w:p w14:paraId="00CFEC7A" w14:textId="77777777" w:rsidR="00446E8E" w:rsidRPr="00446E8E" w:rsidRDefault="00446E8E" w:rsidP="00446E8E">
      <w:pPr>
        <w:numPr>
          <w:ilvl w:val="1"/>
          <w:numId w:val="3"/>
        </w:numPr>
      </w:pPr>
      <w:proofErr w:type="gramStart"/>
      <w:r w:rsidRPr="00446E8E">
        <w:t>Sometimes</w:t>
      </w:r>
      <w:proofErr w:type="gramEnd"/>
      <w:r w:rsidRPr="00446E8E">
        <w:t xml:space="preserve"> combines drinking with risky spending or impulsive decisions.</w:t>
      </w:r>
    </w:p>
    <w:p w14:paraId="43AFBC38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Why would he play Escape the Bottle?</w:t>
      </w:r>
    </w:p>
    <w:p w14:paraId="47D47727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Suggested by a partner, family member, counselor, or workplace health program.</w:t>
      </w:r>
    </w:p>
    <w:p w14:paraId="3CEBEB0F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Starts playing casually (“it’s just a game”) but it may trigger deeper reflection.</w:t>
      </w:r>
    </w:p>
    <w:p w14:paraId="41A57AC3" w14:textId="77777777" w:rsidR="00446E8E" w:rsidRPr="00446E8E" w:rsidRDefault="00446E8E" w:rsidP="00446E8E">
      <w:pPr>
        <w:numPr>
          <w:ilvl w:val="0"/>
          <w:numId w:val="3"/>
        </w:numPr>
      </w:pPr>
      <w:r w:rsidRPr="00446E8E">
        <w:rPr>
          <w:b/>
          <w:bCs/>
        </w:rPr>
        <w:t>What resonates in the game:</w:t>
      </w:r>
    </w:p>
    <w:p w14:paraId="04635C4A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Denial puzzle (unpaid bills, warnings, consequences) → mirrors his real life.</w:t>
      </w:r>
    </w:p>
    <w:p w14:paraId="72D8475D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Peer pressure → sees how often he drinks just because his circle does.</w:t>
      </w:r>
    </w:p>
    <w:p w14:paraId="6E36BBBC" w14:textId="77777777" w:rsidR="00446E8E" w:rsidRPr="00446E8E" w:rsidRDefault="00446E8E" w:rsidP="00446E8E">
      <w:pPr>
        <w:numPr>
          <w:ilvl w:val="1"/>
          <w:numId w:val="3"/>
        </w:numPr>
      </w:pPr>
      <w:r w:rsidRPr="00446E8E">
        <w:t>Ending scene with freedom/light → symbolizes his hidden wish to change, even if he doesn’t admit it openly.</w:t>
      </w:r>
    </w:p>
    <w:p w14:paraId="44CD0C5D" w14:textId="77777777" w:rsidR="00446E8E" w:rsidRPr="00446E8E" w:rsidRDefault="00446E8E" w:rsidP="00446E8E">
      <w:r w:rsidRPr="00446E8E">
        <w:pict w14:anchorId="3D4740F7">
          <v:rect id="_x0000_i1059" style="width:0;height:1.5pt" o:hralign="center" o:hrstd="t" o:hr="t" fillcolor="#a0a0a0" stroked="f"/>
        </w:pict>
      </w:r>
    </w:p>
    <w:p w14:paraId="3F0ABA4B" w14:textId="679F9584" w:rsidR="009D79AD" w:rsidRDefault="009D79AD"/>
    <w:sectPr w:rsidR="009D7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139D" w14:textId="77777777" w:rsidR="009935F8" w:rsidRDefault="009935F8" w:rsidP="009935F8">
      <w:pPr>
        <w:spacing w:after="0" w:line="240" w:lineRule="auto"/>
      </w:pPr>
      <w:r>
        <w:separator/>
      </w:r>
    </w:p>
  </w:endnote>
  <w:endnote w:type="continuationSeparator" w:id="0">
    <w:p w14:paraId="1A732BD8" w14:textId="77777777" w:rsidR="009935F8" w:rsidRDefault="009935F8" w:rsidP="0099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FC81" w14:textId="3214F69D" w:rsidR="009935F8" w:rsidRDefault="009935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945A4DF" wp14:editId="74013A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1221230477" name="Text Box 5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D83F9E" w14:textId="720D5687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5A4D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 " style="position:absolute;margin-left:0;margin-top:0;width:1.65pt;height:26.3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1vDQIAABsEAAAOAAAAZHJzL2Uyb0RvYy54bWysU8Fu2zAMvQ/YPwi6L3bSZli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BIkv1v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3BD83F9E" w14:textId="720D5687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3F466" w14:textId="4D3966DA" w:rsidR="009935F8" w:rsidRDefault="009935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E2B8E3E" wp14:editId="25D792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87557213" name="Text Box 6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D15CD" w14:textId="6F7A206D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B8E3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 " style="position:absolute;margin-left:0;margin-top:0;width:1.65pt;height:26.3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9SDQ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quTzsfkdVCeaCWFYt3dy3VDpjfDhWSDtl8YgzYYn&#10;OnQLXcnhbHFWA/74mz/mE+0U5awjvZTckqA5a79ZWkeU1mjgaOySMb3N5znF7cHcA6lwSg/CyWSS&#10;F0M7mhrBvJKaV7EQhYSVVK7ku9G8D4Nw6TVItVqlJFKRE2Fjt05G6EhX5PKlfxXozoQHWtQjjGIS&#10;xRveh9x407vVIRD7aSmR2oHIM+OkwLTW82uJEv/1P2Vd3/TyJ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AlLU9S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113D15CD" w14:textId="6F7A206D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DBA2" w14:textId="606E7EB3" w:rsidR="009935F8" w:rsidRDefault="009935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FF8561" wp14:editId="59741D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1626292427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34C05" w14:textId="11083416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F856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" style="position:absolute;margin-left:0;margin-top:0;width:1.65pt;height:26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DfDA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" filled="f" stroked="f">
              <v:fill o:detectmouseclick="t"/>
              <v:textbox style="mso-fit-shape-to-text:t" inset="0,0,0,15pt">
                <w:txbxContent>
                  <w:p w14:paraId="5D834C05" w14:textId="11083416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2116" w14:textId="77777777" w:rsidR="009935F8" w:rsidRDefault="009935F8" w:rsidP="009935F8">
      <w:pPr>
        <w:spacing w:after="0" w:line="240" w:lineRule="auto"/>
      </w:pPr>
      <w:r>
        <w:separator/>
      </w:r>
    </w:p>
  </w:footnote>
  <w:footnote w:type="continuationSeparator" w:id="0">
    <w:p w14:paraId="5BEF8CA2" w14:textId="77777777" w:rsidR="009935F8" w:rsidRDefault="009935F8" w:rsidP="00993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D49F" w14:textId="71392F34" w:rsidR="009935F8" w:rsidRDefault="009935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4CE35" wp14:editId="575941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704510979" name="Text Box 2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B450FA" w14:textId="11933E45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4CE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This content is classified as Internal " style="position:absolute;margin-left:0;margin-top:0;width:124.2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25B450FA" w14:textId="11933E45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F454B" w14:textId="387A2182" w:rsidR="009935F8" w:rsidRDefault="009935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6440FB" wp14:editId="3F72146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1681565278" name="Text Box 3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BAFB3" w14:textId="0AA05573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440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This content is classified as Internal " style="position:absolute;margin-left:0;margin-top:0;width:124.2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84BAFB3" w14:textId="0AA05573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8E71" w14:textId="0561EA6F" w:rsidR="009935F8" w:rsidRDefault="009935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6B6417" wp14:editId="59AE96D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331752944" name="Text Box 1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B87BEF" w14:textId="17775073" w:rsidR="009935F8" w:rsidRPr="009935F8" w:rsidRDefault="009935F8" w:rsidP="009935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35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B64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 This content is classified as Internal " style="position:absolute;margin-left:0;margin-top:0;width:124.2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43B87BEF" w14:textId="17775073" w:rsidR="009935F8" w:rsidRPr="009935F8" w:rsidRDefault="009935F8" w:rsidP="009935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35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04B"/>
    <w:multiLevelType w:val="multilevel"/>
    <w:tmpl w:val="CD0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96FD2"/>
    <w:multiLevelType w:val="multilevel"/>
    <w:tmpl w:val="55C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35AF5"/>
    <w:multiLevelType w:val="multilevel"/>
    <w:tmpl w:val="669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11298">
    <w:abstractNumId w:val="2"/>
  </w:num>
  <w:num w:numId="2" w16cid:durableId="1925067806">
    <w:abstractNumId w:val="0"/>
  </w:num>
  <w:num w:numId="3" w16cid:durableId="135923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AD"/>
    <w:rsid w:val="00446E8E"/>
    <w:rsid w:val="00542132"/>
    <w:rsid w:val="009935F8"/>
    <w:rsid w:val="009D79AD"/>
    <w:rsid w:val="00B36D8F"/>
    <w:rsid w:val="00EE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EBCE1"/>
  <w15:chartTrackingRefBased/>
  <w15:docId w15:val="{D6490FD3-A59D-4907-A049-8987D7F9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5F8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5F8"/>
  </w:style>
  <w:style w:type="paragraph" w:styleId="Footer">
    <w:name w:val="footer"/>
    <w:basedOn w:val="Normal"/>
    <w:link w:val="FooterChar"/>
    <w:uiPriority w:val="99"/>
    <w:unhideWhenUsed/>
    <w:rsid w:val="009935F8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Simona Tivadar</dc:creator>
  <cp:keywords/>
  <dc:description/>
  <cp:lastModifiedBy>Maria Simona Tivadar</cp:lastModifiedBy>
  <cp:revision>5</cp:revision>
  <dcterms:created xsi:type="dcterms:W3CDTF">2025-11-24T01:44:00Z</dcterms:created>
  <dcterms:modified xsi:type="dcterms:W3CDTF">2025-11-24T01:47:00Z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13c625f0,29fdfc03,643aa65e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 This content is classified as Internal </vt:lpwstr>
  </property>
  <property fmtid="{D5CDD505-2E9C-101B-9397-08002B2CF9AE}" pid="5" name="ClassificationContentMarkingFooterShapeIds">
    <vt:lpwstr>60ef40cb,48ca7f8d,538045d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 </vt:lpwstr>
  </property>
  <property fmtid="{D5CDD505-2E9C-101B-9397-08002B2CF9AE}" pid="8" name="MSIP_Label_996404bd-5715-4458-bec8-3700bad58a5c_Enabled">
    <vt:lpwstr>true</vt:lpwstr>
  </property>
  <property fmtid="{D5CDD505-2E9C-101B-9397-08002B2CF9AE}" pid="9" name="MSIP_Label_996404bd-5715-4458-bec8-3700bad58a5c_SetDate">
    <vt:lpwstr>2025-11-24T01:45:33Z</vt:lpwstr>
  </property>
  <property fmtid="{D5CDD505-2E9C-101B-9397-08002B2CF9AE}" pid="10" name="MSIP_Label_996404bd-5715-4458-bec8-3700bad58a5c_Method">
    <vt:lpwstr>Standard</vt:lpwstr>
  </property>
  <property fmtid="{D5CDD505-2E9C-101B-9397-08002B2CF9AE}" pid="11" name="MSIP_Label_996404bd-5715-4458-bec8-3700bad58a5c_Name">
    <vt:lpwstr>Recipients Have Full Control</vt:lpwstr>
  </property>
  <property fmtid="{D5CDD505-2E9C-101B-9397-08002B2CF9AE}" pid="12" name="MSIP_Label_996404bd-5715-4458-bec8-3700bad58a5c_SiteId">
    <vt:lpwstr>79dc228f-c8f2-4016-8bf0-b990b6c72e98</vt:lpwstr>
  </property>
  <property fmtid="{D5CDD505-2E9C-101B-9397-08002B2CF9AE}" pid="13" name="MSIP_Label_996404bd-5715-4458-bec8-3700bad58a5c_ActionId">
    <vt:lpwstr>f22f524d-7c42-42d5-9c0c-b329c080a8fe</vt:lpwstr>
  </property>
  <property fmtid="{D5CDD505-2E9C-101B-9397-08002B2CF9AE}" pid="14" name="MSIP_Label_996404bd-5715-4458-bec8-3700bad58a5c_ContentBits">
    <vt:lpwstr>3</vt:lpwstr>
  </property>
  <property fmtid="{D5CDD505-2E9C-101B-9397-08002B2CF9AE}" pid="15" name="MSIP_Label_996404bd-5715-4458-bec8-3700bad58a5c_Tag">
    <vt:lpwstr>10, 3, 0, 1</vt:lpwstr>
  </property>
</Properties>
</file>