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E682C" w14:textId="5F01BAF7" w:rsidR="00FA17D8" w:rsidRPr="0005799F" w:rsidRDefault="00FA17D8" w:rsidP="00276A9E">
      <w:pPr>
        <w:contextualSpacing/>
        <w:jc w:val="center"/>
        <w:outlineLvl w:val="0"/>
        <w:rPr>
          <w:rFonts w:ascii="Verdana" w:hAnsi="Verdana"/>
          <w:b/>
          <w:bCs/>
        </w:rPr>
      </w:pPr>
      <w:r w:rsidRPr="0005799F">
        <w:rPr>
          <w:rFonts w:ascii="Verdana" w:hAnsi="Verdana"/>
          <w:b/>
          <w:bCs/>
        </w:rPr>
        <w:t xml:space="preserve">Informe de </w:t>
      </w:r>
      <w:r w:rsidR="000201FC" w:rsidRPr="0005799F">
        <w:rPr>
          <w:rFonts w:ascii="Verdana" w:hAnsi="Verdana"/>
          <w:b/>
          <w:bCs/>
        </w:rPr>
        <w:t>e</w:t>
      </w:r>
      <w:r w:rsidRPr="0005799F">
        <w:rPr>
          <w:rFonts w:ascii="Verdana" w:hAnsi="Verdana"/>
          <w:b/>
          <w:bCs/>
        </w:rPr>
        <w:t>valuaci</w:t>
      </w:r>
      <w:r w:rsidRPr="0005799F">
        <w:rPr>
          <w:rFonts w:ascii="Arial" w:hAnsi="Arial" w:cs="Arial"/>
          <w:b/>
          <w:bCs/>
        </w:rPr>
        <w:t>ó</w:t>
      </w:r>
      <w:r w:rsidRPr="0005799F">
        <w:rPr>
          <w:rFonts w:ascii="Verdana" w:hAnsi="Verdana"/>
          <w:b/>
          <w:bCs/>
        </w:rPr>
        <w:t xml:space="preserve">n </w:t>
      </w:r>
      <w:r w:rsidR="000201FC" w:rsidRPr="0005799F">
        <w:rPr>
          <w:rFonts w:ascii="Verdana" w:hAnsi="Verdana"/>
          <w:b/>
          <w:bCs/>
        </w:rPr>
        <w:t>t</w:t>
      </w:r>
      <w:r w:rsidRPr="0005799F">
        <w:rPr>
          <w:rFonts w:ascii="Verdana" w:hAnsi="Verdana"/>
          <w:b/>
          <w:bCs/>
        </w:rPr>
        <w:t>écnica</w:t>
      </w:r>
      <w:r w:rsidR="000201FC" w:rsidRPr="0005799F">
        <w:rPr>
          <w:rFonts w:ascii="Verdana" w:hAnsi="Verdana"/>
          <w:b/>
          <w:bCs/>
        </w:rPr>
        <w:t xml:space="preserve"> de proyectos del programa de investigación básica o permanente para la regulación pesquera y de acuicultura</w:t>
      </w:r>
    </w:p>
    <w:p w14:paraId="4F35ACA7" w14:textId="77777777" w:rsidR="00FA17D8" w:rsidRDefault="00FA17D8" w:rsidP="004F5762">
      <w:pPr>
        <w:pBdr>
          <w:bottom w:val="single" w:sz="4" w:space="1" w:color="auto"/>
        </w:pBdr>
        <w:contextualSpacing/>
        <w:rPr>
          <w:rFonts w:ascii="Arial Narrow" w:hAnsi="Arial Narrow"/>
        </w:rPr>
      </w:pPr>
    </w:p>
    <w:p w14:paraId="592D7575" w14:textId="77777777" w:rsidR="003E42E7" w:rsidRDefault="003E42E7" w:rsidP="003E42E7">
      <w:pPr>
        <w:pStyle w:val="Sangra2detindependiente1"/>
        <w:tabs>
          <w:tab w:val="left" w:pos="851"/>
        </w:tabs>
        <w:ind w:left="709" w:firstLine="0"/>
        <w:rPr>
          <w:rFonts w:cs="Arial"/>
          <w:b/>
        </w:rPr>
      </w:pPr>
    </w:p>
    <w:p w14:paraId="3FFFEDD5" w14:textId="3798173E" w:rsidR="003E42E7" w:rsidRPr="003E42E7" w:rsidRDefault="003E42E7" w:rsidP="00276A9E">
      <w:pPr>
        <w:pStyle w:val="Sangra2detindependiente1"/>
        <w:tabs>
          <w:tab w:val="clear" w:pos="2835"/>
          <w:tab w:val="clear" w:pos="3261"/>
        </w:tabs>
        <w:ind w:left="480" w:hanging="480"/>
        <w:outlineLvl w:val="0"/>
        <w:rPr>
          <w:rFonts w:ascii="Arial Narrow" w:hAnsi="Arial Narrow" w:cs="Arial"/>
          <w:b/>
        </w:rPr>
      </w:pPr>
      <w:r w:rsidRPr="003E42E7">
        <w:rPr>
          <w:rFonts w:ascii="Arial Narrow" w:hAnsi="Arial Narrow" w:cs="Arial"/>
          <w:b/>
        </w:rPr>
        <w:t>I.</w:t>
      </w:r>
      <w:r w:rsidRPr="003E42E7">
        <w:rPr>
          <w:rFonts w:ascii="Arial Narrow" w:hAnsi="Arial Narrow" w:cs="Arial"/>
          <w:b/>
        </w:rPr>
        <w:tab/>
      </w:r>
      <w:r w:rsidR="00082F90">
        <w:rPr>
          <w:rFonts w:ascii="Arial Narrow" w:hAnsi="Arial Narrow" w:cs="Arial"/>
          <w:b/>
        </w:rPr>
        <w:t>Antecedentes generales del proyecto</w:t>
      </w:r>
    </w:p>
    <w:p w14:paraId="5853E689" w14:textId="77777777" w:rsidR="003E42E7" w:rsidRPr="003E42E7" w:rsidRDefault="003E42E7" w:rsidP="003E42E7">
      <w:pPr>
        <w:pStyle w:val="Sangra2detindependiente1"/>
        <w:tabs>
          <w:tab w:val="left" w:pos="567"/>
          <w:tab w:val="left" w:pos="709"/>
          <w:tab w:val="left" w:pos="851"/>
        </w:tabs>
        <w:rPr>
          <w:rFonts w:ascii="Arial Narrow" w:hAnsi="Arial Narrow" w:cs="Arial"/>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7"/>
        <w:gridCol w:w="6015"/>
      </w:tblGrid>
      <w:tr w:rsidR="003E42E7" w:rsidRPr="003E42E7" w14:paraId="4BAB1933" w14:textId="77777777" w:rsidTr="0005799F">
        <w:trPr>
          <w:trHeight w:val="754"/>
        </w:trPr>
        <w:tc>
          <w:tcPr>
            <w:tcW w:w="3057" w:type="dxa"/>
            <w:vAlign w:val="center"/>
          </w:tcPr>
          <w:p w14:paraId="25BFEDAA" w14:textId="5EB4A9EE" w:rsidR="003E42E7" w:rsidRPr="008116B0" w:rsidRDefault="003E42E7" w:rsidP="003E42E7">
            <w:pPr>
              <w:pStyle w:val="Sangra2detindependiente1"/>
              <w:tabs>
                <w:tab w:val="clear" w:pos="2835"/>
                <w:tab w:val="clear" w:pos="3261"/>
                <w:tab w:val="left" w:pos="960"/>
              </w:tabs>
              <w:ind w:left="0" w:firstLine="0"/>
              <w:jc w:val="left"/>
              <w:rPr>
                <w:rFonts w:ascii="Arial Narrow" w:hAnsi="Arial Narrow" w:cs="Arial"/>
                <w:color w:val="000000" w:themeColor="text1"/>
              </w:rPr>
            </w:pPr>
            <w:r w:rsidRPr="008116B0">
              <w:rPr>
                <w:rFonts w:ascii="Arial Narrow" w:hAnsi="Arial Narrow" w:cs="Arial"/>
                <w:color w:val="000000" w:themeColor="text1"/>
              </w:rPr>
              <w:t xml:space="preserve">Título </w:t>
            </w:r>
            <w:r w:rsidR="0005799F">
              <w:rPr>
                <w:rFonts w:ascii="Arial Narrow" w:hAnsi="Arial Narrow" w:cs="Arial"/>
                <w:color w:val="000000" w:themeColor="text1"/>
              </w:rPr>
              <w:t>del estudio</w:t>
            </w:r>
          </w:p>
        </w:tc>
        <w:tc>
          <w:tcPr>
            <w:tcW w:w="6015" w:type="dxa"/>
            <w:vAlign w:val="center"/>
          </w:tcPr>
          <w:p w14:paraId="4F0D48B5" w14:textId="59712F73" w:rsidR="003E42E7" w:rsidRPr="004F27EE" w:rsidRDefault="009B7C7D" w:rsidP="00F0133A">
            <w:pPr>
              <w:autoSpaceDE w:val="0"/>
              <w:autoSpaceDN w:val="0"/>
              <w:adjustRightInd w:val="0"/>
              <w:spacing w:after="240"/>
              <w:rPr>
                <w:rFonts w:ascii="Arial Narrow" w:eastAsiaTheme="minorHAnsi" w:hAnsi="Arial Narrow" w:cs="Times"/>
                <w:color w:val="000000" w:themeColor="text1"/>
                <w:lang w:val="es-ES"/>
              </w:rPr>
            </w:pPr>
            <w:r w:rsidRPr="004F27EE">
              <w:rPr>
                <w:rFonts w:ascii="Arial Narrow" w:eastAsiaTheme="minorHAnsi" w:hAnsi="Arial Narrow" w:cs="Arial"/>
                <w:color w:val="000000" w:themeColor="text1"/>
                <w:lang w:val="es-ES"/>
              </w:rPr>
              <w:t>“Estatus y posibilidades de explotación biológicamente sustentables de sardina común de la Región de Valparaíso a Los Lagos, año 2021”</w:t>
            </w:r>
          </w:p>
        </w:tc>
      </w:tr>
      <w:tr w:rsidR="003E42E7" w:rsidRPr="003E42E7" w14:paraId="61A88CEF" w14:textId="77777777" w:rsidTr="0005799F">
        <w:trPr>
          <w:trHeight w:val="397"/>
        </w:trPr>
        <w:tc>
          <w:tcPr>
            <w:tcW w:w="3057" w:type="dxa"/>
            <w:vAlign w:val="center"/>
          </w:tcPr>
          <w:p w14:paraId="7DF2A45F" w14:textId="77777777" w:rsidR="003E42E7" w:rsidRPr="008116B0" w:rsidRDefault="003E42E7" w:rsidP="003E42E7">
            <w:pPr>
              <w:pStyle w:val="Sangra2detindependiente1"/>
              <w:tabs>
                <w:tab w:val="clear" w:pos="2835"/>
                <w:tab w:val="clear" w:pos="3261"/>
                <w:tab w:val="left" w:pos="960"/>
              </w:tabs>
              <w:ind w:left="0" w:firstLine="0"/>
              <w:jc w:val="left"/>
              <w:rPr>
                <w:rFonts w:ascii="Arial Narrow" w:hAnsi="Arial Narrow" w:cs="Arial"/>
                <w:color w:val="000000" w:themeColor="text1"/>
              </w:rPr>
            </w:pPr>
            <w:r w:rsidRPr="008116B0">
              <w:rPr>
                <w:rFonts w:ascii="Arial Narrow" w:hAnsi="Arial Narrow" w:cs="Arial"/>
                <w:color w:val="000000" w:themeColor="text1"/>
              </w:rPr>
              <w:t>Tipo de informe</w:t>
            </w:r>
          </w:p>
        </w:tc>
        <w:tc>
          <w:tcPr>
            <w:tcW w:w="6015" w:type="dxa"/>
            <w:vAlign w:val="center"/>
          </w:tcPr>
          <w:p w14:paraId="6098D176" w14:textId="717E392E" w:rsidR="003E42E7" w:rsidRPr="0014116B" w:rsidRDefault="009B7C7D" w:rsidP="0014116B">
            <w:pPr>
              <w:pStyle w:val="Sangra2detindependiente1"/>
              <w:tabs>
                <w:tab w:val="left" w:pos="960"/>
              </w:tabs>
              <w:rPr>
                <w:rFonts w:ascii="Arial Narrow" w:hAnsi="Arial Narrow" w:cs="Arial"/>
                <w:color w:val="000000" w:themeColor="text1"/>
                <w:lang w:val="en-AU"/>
              </w:rPr>
            </w:pPr>
            <w:proofErr w:type="spellStart"/>
            <w:r>
              <w:rPr>
                <w:rFonts w:ascii="Arial Narrow" w:hAnsi="Arial Narrow" w:cs="Arial"/>
                <w:color w:val="000000" w:themeColor="text1"/>
                <w:lang w:val="en-AU"/>
              </w:rPr>
              <w:t>Tercer</w:t>
            </w:r>
            <w:proofErr w:type="spellEnd"/>
            <w:r>
              <w:rPr>
                <w:rFonts w:ascii="Arial Narrow" w:hAnsi="Arial Narrow" w:cs="Arial"/>
                <w:color w:val="000000" w:themeColor="text1"/>
                <w:lang w:val="en-AU"/>
              </w:rPr>
              <w:t xml:space="preserve"> </w:t>
            </w:r>
            <w:proofErr w:type="spellStart"/>
            <w:r>
              <w:rPr>
                <w:rFonts w:ascii="Arial Narrow" w:hAnsi="Arial Narrow" w:cs="Arial"/>
                <w:color w:val="000000" w:themeColor="text1"/>
                <w:lang w:val="en-AU"/>
              </w:rPr>
              <w:t>informe</w:t>
            </w:r>
            <w:proofErr w:type="spellEnd"/>
            <w:r>
              <w:rPr>
                <w:rFonts w:ascii="Arial Narrow" w:hAnsi="Arial Narrow" w:cs="Arial"/>
                <w:color w:val="000000" w:themeColor="text1"/>
                <w:lang w:val="en-AU"/>
              </w:rPr>
              <w:t xml:space="preserve"> </w:t>
            </w:r>
            <w:proofErr w:type="spellStart"/>
            <w:r>
              <w:rPr>
                <w:rFonts w:ascii="Arial Narrow" w:hAnsi="Arial Narrow" w:cs="Arial"/>
                <w:color w:val="000000" w:themeColor="text1"/>
                <w:lang w:val="en-AU"/>
              </w:rPr>
              <w:t>consolidado</w:t>
            </w:r>
            <w:proofErr w:type="spellEnd"/>
          </w:p>
        </w:tc>
      </w:tr>
      <w:tr w:rsidR="0005799F" w:rsidRPr="003E42E7" w14:paraId="036E2CBC" w14:textId="77777777" w:rsidTr="0005799F">
        <w:trPr>
          <w:trHeight w:val="397"/>
        </w:trPr>
        <w:tc>
          <w:tcPr>
            <w:tcW w:w="3057" w:type="dxa"/>
            <w:vAlign w:val="center"/>
          </w:tcPr>
          <w:p w14:paraId="225410E9" w14:textId="79396888" w:rsidR="0005799F" w:rsidRPr="008116B0" w:rsidRDefault="0005799F" w:rsidP="003E42E7">
            <w:pPr>
              <w:pStyle w:val="Sangra2detindependiente1"/>
              <w:tabs>
                <w:tab w:val="clear" w:pos="2835"/>
                <w:tab w:val="clear" w:pos="3261"/>
                <w:tab w:val="left" w:pos="960"/>
              </w:tabs>
              <w:ind w:left="0" w:firstLine="0"/>
              <w:jc w:val="left"/>
              <w:rPr>
                <w:rFonts w:ascii="Arial Narrow" w:hAnsi="Arial Narrow" w:cs="Arial"/>
                <w:color w:val="000000" w:themeColor="text1"/>
              </w:rPr>
            </w:pPr>
            <w:r>
              <w:rPr>
                <w:rFonts w:ascii="Arial Narrow" w:hAnsi="Arial Narrow" w:cs="Arial"/>
                <w:color w:val="000000" w:themeColor="text1"/>
              </w:rPr>
              <w:t>Jefe/a de proyecto</w:t>
            </w:r>
          </w:p>
        </w:tc>
        <w:tc>
          <w:tcPr>
            <w:tcW w:w="6015" w:type="dxa"/>
            <w:vAlign w:val="center"/>
          </w:tcPr>
          <w:p w14:paraId="0E1980C8" w14:textId="2F13799D" w:rsidR="0005799F" w:rsidRPr="008116B0" w:rsidRDefault="0005799F" w:rsidP="00C47061">
            <w:pPr>
              <w:pStyle w:val="Sangra2detindependiente1"/>
              <w:tabs>
                <w:tab w:val="clear" w:pos="2835"/>
                <w:tab w:val="clear" w:pos="3261"/>
                <w:tab w:val="left" w:pos="960"/>
              </w:tabs>
              <w:ind w:left="0" w:firstLine="0"/>
              <w:jc w:val="left"/>
              <w:rPr>
                <w:rFonts w:ascii="Arial Narrow" w:hAnsi="Arial Narrow" w:cs="Arial"/>
                <w:color w:val="000000" w:themeColor="text1"/>
              </w:rPr>
            </w:pPr>
            <w:r>
              <w:rPr>
                <w:rFonts w:ascii="Arial Narrow" w:hAnsi="Arial Narrow" w:cs="Arial"/>
                <w:color w:val="000000" w:themeColor="text1"/>
              </w:rPr>
              <w:t xml:space="preserve">Juan Carlos </w:t>
            </w:r>
            <w:proofErr w:type="spellStart"/>
            <w:r>
              <w:rPr>
                <w:rFonts w:ascii="Arial Narrow" w:hAnsi="Arial Narrow" w:cs="Arial"/>
                <w:color w:val="000000" w:themeColor="text1"/>
              </w:rPr>
              <w:t>Quiróz</w:t>
            </w:r>
            <w:proofErr w:type="spellEnd"/>
            <w:r w:rsidR="009B7C7D">
              <w:rPr>
                <w:rFonts w:ascii="Arial Narrow" w:hAnsi="Arial Narrow" w:cs="Arial"/>
                <w:color w:val="000000" w:themeColor="text1"/>
              </w:rPr>
              <w:t xml:space="preserve"> Espinosa</w:t>
            </w:r>
          </w:p>
        </w:tc>
      </w:tr>
      <w:tr w:rsidR="003E42E7" w:rsidRPr="003E42E7" w14:paraId="59050EFE" w14:textId="77777777" w:rsidTr="0005799F">
        <w:trPr>
          <w:trHeight w:val="397"/>
        </w:trPr>
        <w:tc>
          <w:tcPr>
            <w:tcW w:w="3057" w:type="dxa"/>
            <w:vAlign w:val="center"/>
          </w:tcPr>
          <w:p w14:paraId="1A338A56" w14:textId="17E03E2F" w:rsidR="003E42E7" w:rsidRPr="008116B0" w:rsidRDefault="0005799F" w:rsidP="003E42E7">
            <w:pPr>
              <w:pStyle w:val="Sangra2detindependiente1"/>
              <w:tabs>
                <w:tab w:val="clear" w:pos="2835"/>
                <w:tab w:val="clear" w:pos="3261"/>
                <w:tab w:val="left" w:pos="960"/>
              </w:tabs>
              <w:ind w:left="0" w:firstLine="0"/>
              <w:jc w:val="left"/>
              <w:rPr>
                <w:rFonts w:ascii="Arial Narrow" w:hAnsi="Arial Narrow" w:cs="Arial"/>
                <w:color w:val="000000" w:themeColor="text1"/>
              </w:rPr>
            </w:pPr>
            <w:r>
              <w:rPr>
                <w:rFonts w:ascii="Arial Narrow" w:hAnsi="Arial Narrow" w:cs="Arial"/>
                <w:color w:val="000000" w:themeColor="text1"/>
              </w:rPr>
              <w:t>Nombre del evaluador/a</w:t>
            </w:r>
          </w:p>
        </w:tc>
        <w:tc>
          <w:tcPr>
            <w:tcW w:w="6015" w:type="dxa"/>
            <w:vAlign w:val="center"/>
          </w:tcPr>
          <w:p w14:paraId="464ED318" w14:textId="6A14B8C8" w:rsidR="003E42E7" w:rsidRPr="008116B0" w:rsidRDefault="009B7C7D" w:rsidP="003E42E7">
            <w:pPr>
              <w:pStyle w:val="Sangra2detindependiente1"/>
              <w:tabs>
                <w:tab w:val="clear" w:pos="2835"/>
                <w:tab w:val="clear" w:pos="3261"/>
                <w:tab w:val="left" w:pos="960"/>
              </w:tabs>
              <w:ind w:left="0" w:firstLine="0"/>
              <w:jc w:val="left"/>
              <w:rPr>
                <w:rFonts w:ascii="Arial Narrow" w:hAnsi="Arial Narrow" w:cs="Arial"/>
                <w:color w:val="000000" w:themeColor="text1"/>
              </w:rPr>
            </w:pPr>
            <w:r>
              <w:rPr>
                <w:rFonts w:ascii="Arial Narrow" w:hAnsi="Arial Narrow" w:cs="Arial"/>
                <w:color w:val="000000" w:themeColor="text1"/>
              </w:rPr>
              <w:t>Marcos Arteaga Vásquez</w:t>
            </w:r>
          </w:p>
        </w:tc>
      </w:tr>
      <w:tr w:rsidR="003E42E7" w:rsidRPr="003E42E7" w14:paraId="031346CF" w14:textId="77777777" w:rsidTr="0005799F">
        <w:trPr>
          <w:trHeight w:val="397"/>
        </w:trPr>
        <w:tc>
          <w:tcPr>
            <w:tcW w:w="3057" w:type="dxa"/>
            <w:vAlign w:val="center"/>
          </w:tcPr>
          <w:p w14:paraId="321D06DB" w14:textId="5D38AA57" w:rsidR="003E42E7" w:rsidRPr="008116B0" w:rsidRDefault="0005799F" w:rsidP="003E42E7">
            <w:pPr>
              <w:pStyle w:val="Sangra2detindependiente1"/>
              <w:tabs>
                <w:tab w:val="clear" w:pos="2835"/>
                <w:tab w:val="clear" w:pos="3261"/>
                <w:tab w:val="left" w:pos="960"/>
              </w:tabs>
              <w:ind w:left="0" w:firstLine="0"/>
              <w:jc w:val="left"/>
              <w:rPr>
                <w:rFonts w:ascii="Arial Narrow" w:hAnsi="Arial Narrow" w:cs="Arial"/>
                <w:color w:val="000000" w:themeColor="text1"/>
              </w:rPr>
            </w:pPr>
            <w:r>
              <w:rPr>
                <w:rFonts w:ascii="Arial Narrow" w:hAnsi="Arial Narrow" w:cs="Arial"/>
                <w:color w:val="000000" w:themeColor="text1"/>
              </w:rPr>
              <w:t>Fecha evaluación</w:t>
            </w:r>
          </w:p>
        </w:tc>
        <w:tc>
          <w:tcPr>
            <w:tcW w:w="6015" w:type="dxa"/>
            <w:vAlign w:val="center"/>
          </w:tcPr>
          <w:p w14:paraId="1E9CDE92" w14:textId="451439F7" w:rsidR="003E42E7" w:rsidRPr="008116B0" w:rsidRDefault="009B7C7D" w:rsidP="003E42E7">
            <w:pPr>
              <w:pStyle w:val="Sangra2detindependiente1"/>
              <w:tabs>
                <w:tab w:val="clear" w:pos="2835"/>
                <w:tab w:val="clear" w:pos="3261"/>
                <w:tab w:val="left" w:pos="960"/>
              </w:tabs>
              <w:ind w:left="0" w:firstLine="0"/>
              <w:jc w:val="left"/>
              <w:rPr>
                <w:rFonts w:ascii="Arial Narrow" w:hAnsi="Arial Narrow" w:cs="Arial"/>
                <w:color w:val="000000" w:themeColor="text1"/>
              </w:rPr>
            </w:pPr>
            <w:r>
              <w:rPr>
                <w:rFonts w:ascii="Arial Narrow" w:hAnsi="Arial Narrow" w:cs="Arial"/>
                <w:color w:val="000000" w:themeColor="text1"/>
              </w:rPr>
              <w:t>27 de julio de 2021</w:t>
            </w:r>
          </w:p>
        </w:tc>
      </w:tr>
    </w:tbl>
    <w:p w14:paraId="53B8C896" w14:textId="77777777" w:rsidR="004346BE" w:rsidRPr="003E42E7" w:rsidRDefault="004346BE" w:rsidP="002A6103">
      <w:pPr>
        <w:pStyle w:val="Sangra2detindependiente1"/>
        <w:tabs>
          <w:tab w:val="left" w:pos="567"/>
          <w:tab w:val="left" w:pos="709"/>
          <w:tab w:val="left" w:pos="851"/>
        </w:tabs>
        <w:ind w:left="0" w:firstLine="0"/>
        <w:rPr>
          <w:rFonts w:ascii="Arial Narrow" w:hAnsi="Arial Narrow" w:cs="Arial"/>
          <w:b/>
        </w:rPr>
      </w:pPr>
    </w:p>
    <w:p w14:paraId="72F3F86F" w14:textId="77777777" w:rsidR="003E42E7" w:rsidRDefault="003E42E7" w:rsidP="00276A9E">
      <w:pPr>
        <w:pStyle w:val="Sangra2detindependiente1"/>
        <w:tabs>
          <w:tab w:val="clear" w:pos="2835"/>
          <w:tab w:val="clear" w:pos="3261"/>
        </w:tabs>
        <w:ind w:left="480" w:hanging="480"/>
        <w:outlineLvl w:val="0"/>
        <w:rPr>
          <w:rFonts w:ascii="Arial Narrow" w:hAnsi="Arial Narrow" w:cs="Arial"/>
          <w:b/>
        </w:rPr>
      </w:pPr>
      <w:r w:rsidRPr="003E42E7">
        <w:rPr>
          <w:rFonts w:ascii="Arial Narrow" w:hAnsi="Arial Narrow" w:cs="Arial"/>
          <w:b/>
        </w:rPr>
        <w:t>II.</w:t>
      </w:r>
      <w:r w:rsidRPr="003E42E7">
        <w:rPr>
          <w:rFonts w:ascii="Arial Narrow" w:hAnsi="Arial Narrow" w:cs="Arial"/>
          <w:b/>
        </w:rPr>
        <w:tab/>
        <w:t>EVALUACI</w:t>
      </w:r>
      <w:r w:rsidR="00D41CDB">
        <w:rPr>
          <w:rFonts w:ascii="Arial Narrow" w:hAnsi="Arial Narrow" w:cs="Arial"/>
          <w:b/>
        </w:rPr>
        <w:t>Ó</w:t>
      </w:r>
      <w:r w:rsidRPr="003E42E7">
        <w:rPr>
          <w:rFonts w:ascii="Arial Narrow" w:hAnsi="Arial Narrow" w:cs="Arial"/>
          <w:b/>
        </w:rPr>
        <w:t>N</w:t>
      </w:r>
    </w:p>
    <w:p w14:paraId="148EA147" w14:textId="77777777" w:rsidR="008116B0" w:rsidRDefault="008116B0" w:rsidP="003E42E7">
      <w:pPr>
        <w:pStyle w:val="Sangra2detindependiente1"/>
        <w:tabs>
          <w:tab w:val="clear" w:pos="2835"/>
          <w:tab w:val="clear" w:pos="3261"/>
        </w:tabs>
        <w:ind w:left="480" w:hanging="480"/>
        <w:rPr>
          <w:rFonts w:ascii="Arial Narrow" w:hAnsi="Arial Narrow" w:cs="Arial"/>
          <w:b/>
        </w:rPr>
      </w:pPr>
    </w:p>
    <w:p w14:paraId="3ECDEA73" w14:textId="25A6679F" w:rsidR="008116B0" w:rsidRPr="006E087F" w:rsidRDefault="008116B0" w:rsidP="00783406">
      <w:pPr>
        <w:pStyle w:val="Sangra2detindependiente1"/>
        <w:numPr>
          <w:ilvl w:val="0"/>
          <w:numId w:val="3"/>
        </w:numPr>
        <w:tabs>
          <w:tab w:val="clear" w:pos="2835"/>
          <w:tab w:val="clear" w:pos="3261"/>
        </w:tabs>
        <w:outlineLvl w:val="0"/>
        <w:rPr>
          <w:rFonts w:ascii="Arial Narrow" w:hAnsi="Arial Narrow" w:cs="Arial"/>
        </w:rPr>
      </w:pPr>
      <w:r w:rsidRPr="006E087F">
        <w:rPr>
          <w:rFonts w:ascii="Arial Narrow" w:hAnsi="Arial Narrow" w:cs="Arial"/>
        </w:rPr>
        <w:t>Aspectos formales</w:t>
      </w:r>
    </w:p>
    <w:p w14:paraId="7CA80674" w14:textId="77777777" w:rsidR="003E42E7" w:rsidRDefault="003E42E7" w:rsidP="003E42E7">
      <w:pPr>
        <w:pStyle w:val="Sangra2detindependiente1"/>
        <w:tabs>
          <w:tab w:val="left" w:pos="567"/>
          <w:tab w:val="left" w:pos="709"/>
          <w:tab w:val="left" w:pos="851"/>
        </w:tabs>
        <w:ind w:left="0" w:firstLine="0"/>
        <w:rPr>
          <w:rFonts w:ascii="Arial Narrow" w:hAnsi="Arial Narrow" w:cs="Arial"/>
          <w:b/>
        </w:rPr>
      </w:pPr>
      <w:r w:rsidRPr="003E42E7">
        <w:rPr>
          <w:rFonts w:ascii="Arial Narrow" w:hAnsi="Arial Narrow" w:cs="Arial"/>
          <w:b/>
        </w:rPr>
        <w:tab/>
      </w:r>
    </w:p>
    <w:tbl>
      <w:tblPr>
        <w:tblStyle w:val="Tablaconcuadrcula"/>
        <w:tblW w:w="0" w:type="auto"/>
        <w:tblLook w:val="04A0" w:firstRow="1" w:lastRow="0" w:firstColumn="1" w:lastColumn="0" w:noHBand="0" w:noVBand="1"/>
      </w:tblPr>
      <w:tblGrid>
        <w:gridCol w:w="3166"/>
        <w:gridCol w:w="1114"/>
        <w:gridCol w:w="4548"/>
      </w:tblGrid>
      <w:tr w:rsidR="008116B0" w:rsidRPr="008116B0" w14:paraId="1A35EB15" w14:textId="77777777" w:rsidTr="009B7C7D">
        <w:tc>
          <w:tcPr>
            <w:tcW w:w="3167" w:type="dxa"/>
          </w:tcPr>
          <w:p w14:paraId="550C97AF" w14:textId="77777777" w:rsidR="008116B0" w:rsidRPr="008116B0" w:rsidRDefault="008116B0" w:rsidP="008116B0">
            <w:pPr>
              <w:pStyle w:val="Sangra2detindependiente1"/>
              <w:tabs>
                <w:tab w:val="left" w:pos="567"/>
                <w:tab w:val="left" w:pos="709"/>
                <w:tab w:val="left" w:pos="851"/>
              </w:tabs>
              <w:ind w:left="0" w:firstLine="0"/>
              <w:jc w:val="center"/>
              <w:rPr>
                <w:rFonts w:ascii="Arial Narrow" w:hAnsi="Arial Narrow" w:cs="Arial"/>
              </w:rPr>
            </w:pPr>
            <w:r w:rsidRPr="008116B0">
              <w:rPr>
                <w:rFonts w:ascii="Arial Narrow" w:hAnsi="Arial Narrow" w:cs="Arial"/>
              </w:rPr>
              <w:t>Aspecto</w:t>
            </w:r>
          </w:p>
        </w:tc>
        <w:tc>
          <w:tcPr>
            <w:tcW w:w="1111" w:type="dxa"/>
          </w:tcPr>
          <w:p w14:paraId="5F24050A"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sidRPr="008116B0">
              <w:rPr>
                <w:rFonts w:ascii="Arial Narrow" w:hAnsi="Arial Narrow" w:cs="Arial"/>
              </w:rPr>
              <w:t>Contenido en el informe (si/no)</w:t>
            </w:r>
          </w:p>
        </w:tc>
        <w:tc>
          <w:tcPr>
            <w:tcW w:w="4550" w:type="dxa"/>
          </w:tcPr>
          <w:p w14:paraId="03E24321" w14:textId="77777777" w:rsidR="008116B0" w:rsidRPr="008116B0" w:rsidRDefault="008116B0" w:rsidP="008116B0">
            <w:pPr>
              <w:pStyle w:val="Sangra2detindependiente1"/>
              <w:tabs>
                <w:tab w:val="left" w:pos="567"/>
                <w:tab w:val="left" w:pos="709"/>
                <w:tab w:val="left" w:pos="851"/>
              </w:tabs>
              <w:ind w:left="0" w:firstLine="0"/>
              <w:jc w:val="center"/>
              <w:rPr>
                <w:rFonts w:ascii="Arial Narrow" w:hAnsi="Arial Narrow" w:cs="Arial"/>
              </w:rPr>
            </w:pPr>
            <w:r w:rsidRPr="008116B0">
              <w:rPr>
                <w:rFonts w:ascii="Arial Narrow" w:hAnsi="Arial Narrow" w:cs="Arial"/>
              </w:rPr>
              <w:t>Observaciones</w:t>
            </w:r>
          </w:p>
        </w:tc>
      </w:tr>
      <w:tr w:rsidR="008116B0" w:rsidRPr="008116B0" w14:paraId="2F981F3F" w14:textId="77777777" w:rsidTr="009B7C7D">
        <w:tc>
          <w:tcPr>
            <w:tcW w:w="3167" w:type="dxa"/>
          </w:tcPr>
          <w:p w14:paraId="218850E8"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sidRPr="008116B0">
              <w:rPr>
                <w:rFonts w:ascii="Arial Narrow" w:hAnsi="Arial Narrow" w:cs="Arial"/>
              </w:rPr>
              <w:t xml:space="preserve">Índice </w:t>
            </w:r>
            <w:r>
              <w:rPr>
                <w:rFonts w:ascii="Arial Narrow" w:hAnsi="Arial Narrow" w:cs="Arial"/>
              </w:rPr>
              <w:t>general</w:t>
            </w:r>
          </w:p>
        </w:tc>
        <w:tc>
          <w:tcPr>
            <w:tcW w:w="1111" w:type="dxa"/>
          </w:tcPr>
          <w:p w14:paraId="0594AAAD"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Sí</w:t>
            </w:r>
          </w:p>
        </w:tc>
        <w:tc>
          <w:tcPr>
            <w:tcW w:w="4550" w:type="dxa"/>
          </w:tcPr>
          <w:p w14:paraId="336472E2" w14:textId="1DCDB591" w:rsidR="008116B0" w:rsidRPr="002A6103" w:rsidRDefault="0005799F" w:rsidP="003E42E7">
            <w:pPr>
              <w:pStyle w:val="Sangra2detindependiente1"/>
              <w:tabs>
                <w:tab w:val="left" w:pos="567"/>
                <w:tab w:val="left" w:pos="709"/>
                <w:tab w:val="left" w:pos="851"/>
              </w:tabs>
              <w:ind w:left="0" w:firstLine="0"/>
              <w:rPr>
                <w:rFonts w:ascii="Arial Narrow" w:hAnsi="Arial Narrow" w:cs="Arial"/>
              </w:rPr>
            </w:pPr>
            <w:r w:rsidRPr="002A6103">
              <w:rPr>
                <w:rFonts w:ascii="Arial Narrow" w:hAnsi="Arial Narrow" w:cs="Arial"/>
              </w:rPr>
              <w:t>NO</w:t>
            </w:r>
          </w:p>
        </w:tc>
      </w:tr>
      <w:tr w:rsidR="008116B0" w:rsidRPr="008116B0" w14:paraId="1134920B" w14:textId="77777777" w:rsidTr="009B7C7D">
        <w:tc>
          <w:tcPr>
            <w:tcW w:w="3167" w:type="dxa"/>
          </w:tcPr>
          <w:p w14:paraId="79F370E0"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Resumen Ejecutivo</w:t>
            </w:r>
          </w:p>
        </w:tc>
        <w:tc>
          <w:tcPr>
            <w:tcW w:w="1111" w:type="dxa"/>
          </w:tcPr>
          <w:p w14:paraId="0B3E3C09"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Sí</w:t>
            </w:r>
          </w:p>
        </w:tc>
        <w:tc>
          <w:tcPr>
            <w:tcW w:w="4550" w:type="dxa"/>
          </w:tcPr>
          <w:p w14:paraId="1456A3E8" w14:textId="5503AC24" w:rsidR="009A2A34" w:rsidRPr="002A6103" w:rsidRDefault="009B7C7D" w:rsidP="009B7C7D">
            <w:pPr>
              <w:pStyle w:val="NormalWeb"/>
              <w:shd w:val="clear" w:color="auto" w:fill="FFFFFF"/>
              <w:rPr>
                <w:rFonts w:ascii="Arial Narrow" w:hAnsi="Arial Narrow" w:cs="Arial"/>
                <w:sz w:val="22"/>
                <w:szCs w:val="22"/>
              </w:rPr>
            </w:pPr>
            <w:r w:rsidRPr="002A6103">
              <w:rPr>
                <w:rFonts w:ascii="Arial Narrow" w:hAnsi="Arial Narrow" w:cs="Arial"/>
                <w:sz w:val="22"/>
                <w:szCs w:val="22"/>
              </w:rPr>
              <w:t xml:space="preserve">- Corregir en el </w:t>
            </w:r>
            <w:proofErr w:type="spellStart"/>
            <w:r w:rsidRPr="002A6103">
              <w:rPr>
                <w:rFonts w:ascii="Arial Narrow" w:hAnsi="Arial Narrow" w:cs="Arial"/>
                <w:sz w:val="22"/>
                <w:szCs w:val="22"/>
              </w:rPr>
              <w:t>resumen.."Por</w:t>
            </w:r>
            <w:proofErr w:type="spellEnd"/>
            <w:r w:rsidRPr="002A6103">
              <w:rPr>
                <w:rFonts w:ascii="Arial Narrow" w:hAnsi="Arial Narrow" w:cs="Arial"/>
                <w:sz w:val="22"/>
                <w:szCs w:val="22"/>
              </w:rPr>
              <w:t xml:space="preserve"> lo </w:t>
            </w:r>
            <w:proofErr w:type="spellStart"/>
            <w:r w:rsidRPr="002A6103">
              <w:rPr>
                <w:rFonts w:ascii="Arial Narrow" w:hAnsi="Arial Narrow" w:cs="Arial"/>
                <w:sz w:val="22"/>
                <w:szCs w:val="22"/>
              </w:rPr>
              <w:t>anteror</w:t>
            </w:r>
            <w:proofErr w:type="spellEnd"/>
            <w:r w:rsidRPr="002A6103">
              <w:rPr>
                <w:rFonts w:ascii="Arial Narrow" w:hAnsi="Arial Narrow" w:cs="Arial"/>
                <w:sz w:val="22"/>
                <w:szCs w:val="22"/>
              </w:rPr>
              <w:t>"</w:t>
            </w:r>
            <w:r w:rsidR="009A2A34" w:rsidRPr="002A6103">
              <w:rPr>
                <w:rFonts w:ascii="Arial Narrow" w:hAnsi="Arial Narrow" w:cs="Arial"/>
                <w:sz w:val="22"/>
                <w:szCs w:val="22"/>
              </w:rPr>
              <w:t xml:space="preserve"> (</w:t>
            </w:r>
            <w:r w:rsidR="009A2A34" w:rsidRPr="002A6103">
              <w:rPr>
                <w:rFonts w:ascii="Arial Narrow" w:hAnsi="Arial Narrow" w:cs="Arial"/>
                <w:b/>
                <w:bCs/>
                <w:sz w:val="22"/>
                <w:szCs w:val="22"/>
              </w:rPr>
              <w:t>corregido en nuevo informe</w:t>
            </w:r>
            <w:r w:rsidR="009A2A34" w:rsidRPr="002A6103">
              <w:rPr>
                <w:rFonts w:ascii="Arial Narrow" w:hAnsi="Arial Narrow" w:cs="Arial"/>
                <w:sz w:val="22"/>
                <w:szCs w:val="22"/>
              </w:rPr>
              <w:t>)</w:t>
            </w:r>
          </w:p>
          <w:p w14:paraId="70C42A95" w14:textId="40B9B91D" w:rsidR="009A2A34" w:rsidRPr="002A6103" w:rsidRDefault="009B7C7D" w:rsidP="009B7C7D">
            <w:pPr>
              <w:pStyle w:val="NormalWeb"/>
              <w:shd w:val="clear" w:color="auto" w:fill="FFFFFF"/>
              <w:rPr>
                <w:rFonts w:ascii="Arial Narrow" w:hAnsi="Arial Narrow" w:cs="Arial"/>
                <w:sz w:val="22"/>
                <w:szCs w:val="22"/>
              </w:rPr>
            </w:pPr>
            <w:r w:rsidRPr="002A6103">
              <w:rPr>
                <w:rFonts w:ascii="Arial Narrow" w:hAnsi="Arial Narrow" w:cs="Arial"/>
                <w:sz w:val="22"/>
                <w:szCs w:val="22"/>
              </w:rPr>
              <w:t>- tildar... "</w:t>
            </w:r>
            <w:proofErr w:type="spellStart"/>
            <w:r w:rsidRPr="002A6103">
              <w:rPr>
                <w:rFonts w:ascii="Arial Narrow" w:hAnsi="Arial Narrow" w:cs="Arial"/>
                <w:sz w:val="22"/>
                <w:szCs w:val="22"/>
              </w:rPr>
              <w:t>observandose</w:t>
            </w:r>
            <w:proofErr w:type="spellEnd"/>
            <w:r w:rsidRPr="002A6103">
              <w:rPr>
                <w:rFonts w:ascii="Arial Narrow" w:hAnsi="Arial Narrow" w:cs="Arial"/>
                <w:sz w:val="22"/>
                <w:szCs w:val="22"/>
              </w:rPr>
              <w:t>"</w:t>
            </w:r>
            <w:r w:rsidR="009A2A34" w:rsidRPr="002A6103">
              <w:rPr>
                <w:rFonts w:ascii="Arial Narrow" w:hAnsi="Arial Narrow" w:cs="Arial"/>
                <w:sz w:val="22"/>
                <w:szCs w:val="22"/>
              </w:rPr>
              <w:t xml:space="preserve"> (corregido en nuevo informe)</w:t>
            </w:r>
          </w:p>
          <w:p w14:paraId="57C77C6A" w14:textId="23DD9A81" w:rsidR="009B7C7D" w:rsidRPr="002A6103" w:rsidRDefault="009B7C7D" w:rsidP="009B7C7D">
            <w:pPr>
              <w:pStyle w:val="NormalWeb"/>
              <w:shd w:val="clear" w:color="auto" w:fill="FFFFFF"/>
              <w:rPr>
                <w:rFonts w:ascii="Arial Narrow" w:hAnsi="Arial Narrow" w:cs="Arial"/>
                <w:sz w:val="22"/>
                <w:szCs w:val="22"/>
              </w:rPr>
            </w:pPr>
            <w:r w:rsidRPr="002A6103">
              <w:rPr>
                <w:rFonts w:ascii="Arial Narrow" w:hAnsi="Arial Narrow" w:cs="Arial"/>
                <w:sz w:val="22"/>
                <w:szCs w:val="22"/>
              </w:rPr>
              <w:t xml:space="preserve">- Se menciona que el crucero de </w:t>
            </w:r>
            <w:proofErr w:type="spellStart"/>
            <w:r w:rsidRPr="002A6103">
              <w:rPr>
                <w:rFonts w:ascii="Arial Narrow" w:hAnsi="Arial Narrow" w:cs="Arial"/>
                <w:sz w:val="22"/>
                <w:szCs w:val="22"/>
              </w:rPr>
              <w:t>otoño</w:t>
            </w:r>
            <w:proofErr w:type="spellEnd"/>
            <w:r w:rsidRPr="002A6103">
              <w:rPr>
                <w:rFonts w:ascii="Arial Narrow" w:hAnsi="Arial Narrow" w:cs="Arial"/>
                <w:sz w:val="22"/>
                <w:szCs w:val="22"/>
              </w:rPr>
              <w:t xml:space="preserve"> 2021 mantiene una importante representatividad (72 %) de ejemplares del grupo de edad 0. Al parecer el porcentaje equivale a 77%. Se sugiere revisar. </w:t>
            </w:r>
            <w:r w:rsidR="009A2A34" w:rsidRPr="002A6103">
              <w:rPr>
                <w:rFonts w:ascii="Arial Narrow" w:hAnsi="Arial Narrow" w:cs="Arial"/>
                <w:sz w:val="22"/>
                <w:szCs w:val="22"/>
              </w:rPr>
              <w:t>(</w:t>
            </w:r>
            <w:r w:rsidR="009A2A34" w:rsidRPr="002A6103">
              <w:rPr>
                <w:rFonts w:ascii="Arial Narrow" w:hAnsi="Arial Narrow" w:cs="Arial"/>
                <w:b/>
                <w:bCs/>
                <w:sz w:val="22"/>
                <w:szCs w:val="22"/>
              </w:rPr>
              <w:t>corregido en nuevo informe</w:t>
            </w:r>
            <w:r w:rsidR="009A2A34" w:rsidRPr="002A6103">
              <w:rPr>
                <w:rFonts w:ascii="Arial Narrow" w:hAnsi="Arial Narrow" w:cs="Arial"/>
                <w:sz w:val="22"/>
                <w:szCs w:val="22"/>
              </w:rPr>
              <w:t>)</w:t>
            </w:r>
            <w:r w:rsidR="002A6103">
              <w:rPr>
                <w:rFonts w:ascii="Arial Narrow" w:hAnsi="Arial Narrow" w:cs="Arial"/>
                <w:sz w:val="22"/>
                <w:szCs w:val="22"/>
              </w:rPr>
              <w:t>.</w:t>
            </w:r>
          </w:p>
          <w:p w14:paraId="6D91E614" w14:textId="7EDECE6F" w:rsidR="008116B0" w:rsidRPr="00777C79" w:rsidRDefault="009B7C7D" w:rsidP="00777C79">
            <w:pPr>
              <w:pStyle w:val="NormalWeb"/>
              <w:shd w:val="clear" w:color="auto" w:fill="FFFFFF"/>
              <w:rPr>
                <w:rFonts w:ascii="Arial Narrow" w:hAnsi="Arial Narrow"/>
              </w:rPr>
            </w:pPr>
            <w:r w:rsidRPr="002A6103">
              <w:rPr>
                <w:rFonts w:ascii="Arial Narrow" w:hAnsi="Arial Narrow" w:cs="Arial"/>
                <w:sz w:val="22"/>
                <w:szCs w:val="22"/>
              </w:rPr>
              <w:t xml:space="preserve">- Se recomienda precisar y no generalizar respecto del efecto de la </w:t>
            </w:r>
            <w:proofErr w:type="spellStart"/>
            <w:r w:rsidRPr="002A6103">
              <w:rPr>
                <w:rFonts w:ascii="Arial Narrow" w:hAnsi="Arial Narrow" w:cs="Arial"/>
                <w:sz w:val="22"/>
                <w:szCs w:val="22"/>
              </w:rPr>
              <w:t>anomalía</w:t>
            </w:r>
            <w:proofErr w:type="spellEnd"/>
            <w:r w:rsidRPr="002A6103">
              <w:rPr>
                <w:rFonts w:ascii="Arial Narrow" w:hAnsi="Arial Narrow" w:cs="Arial"/>
                <w:sz w:val="22"/>
                <w:szCs w:val="22"/>
              </w:rPr>
              <w:t xml:space="preserve"> de la TSM y la clorofila sobre sardina </w:t>
            </w:r>
            <w:proofErr w:type="spellStart"/>
            <w:r w:rsidRPr="002A6103">
              <w:rPr>
                <w:rFonts w:ascii="Arial Narrow" w:hAnsi="Arial Narrow" w:cs="Arial"/>
                <w:sz w:val="22"/>
                <w:szCs w:val="22"/>
              </w:rPr>
              <w:t>común</w:t>
            </w:r>
            <w:proofErr w:type="spellEnd"/>
            <w:r w:rsidRPr="002A6103">
              <w:rPr>
                <w:rFonts w:ascii="Arial Narrow" w:hAnsi="Arial Narrow" w:cs="Arial"/>
                <w:sz w:val="22"/>
                <w:szCs w:val="22"/>
              </w:rPr>
              <w:t xml:space="preserve"> y anchoveta. En efecto, el </w:t>
            </w:r>
            <w:proofErr w:type="spellStart"/>
            <w:r w:rsidRPr="002A6103">
              <w:rPr>
                <w:rFonts w:ascii="Arial Narrow" w:hAnsi="Arial Narrow" w:cs="Arial"/>
                <w:sz w:val="22"/>
                <w:szCs w:val="22"/>
              </w:rPr>
              <w:t>año</w:t>
            </w:r>
            <w:proofErr w:type="spellEnd"/>
            <w:r w:rsidRPr="002A6103">
              <w:rPr>
                <w:rFonts w:ascii="Arial Narrow" w:hAnsi="Arial Narrow" w:cs="Arial"/>
                <w:sz w:val="22"/>
                <w:szCs w:val="22"/>
              </w:rPr>
              <w:t xml:space="preserve"> </w:t>
            </w:r>
            <w:proofErr w:type="spellStart"/>
            <w:r w:rsidRPr="002A6103">
              <w:rPr>
                <w:rFonts w:ascii="Arial Narrow" w:hAnsi="Arial Narrow" w:cs="Arial"/>
                <w:sz w:val="22"/>
                <w:szCs w:val="22"/>
              </w:rPr>
              <w:t>biológico</w:t>
            </w:r>
            <w:proofErr w:type="spellEnd"/>
            <w:r w:rsidRPr="002A6103">
              <w:rPr>
                <w:rFonts w:ascii="Arial Narrow" w:hAnsi="Arial Narrow" w:cs="Arial"/>
                <w:sz w:val="22"/>
                <w:szCs w:val="22"/>
              </w:rPr>
              <w:t xml:space="preserve"> 2020/21 la anchoveta presentó bajos niveles de reclutamiento, observados tanto desde la flota como desde los cruceros. </w:t>
            </w:r>
            <w:r w:rsidR="009A2A34" w:rsidRPr="002A6103">
              <w:rPr>
                <w:rFonts w:ascii="Arial Narrow" w:hAnsi="Arial Narrow" w:cs="Arial"/>
                <w:sz w:val="22"/>
                <w:szCs w:val="22"/>
              </w:rPr>
              <w:t>(</w:t>
            </w:r>
            <w:r w:rsidR="009A2A34" w:rsidRPr="002A6103">
              <w:rPr>
                <w:rFonts w:ascii="Arial Narrow" w:hAnsi="Arial Narrow" w:cs="Arial"/>
                <w:b/>
                <w:bCs/>
                <w:sz w:val="22"/>
                <w:szCs w:val="22"/>
              </w:rPr>
              <w:t>corregido en nuevo informe</w:t>
            </w:r>
            <w:r w:rsidR="009A2A34" w:rsidRPr="002A6103">
              <w:rPr>
                <w:rFonts w:ascii="Arial Narrow" w:hAnsi="Arial Narrow" w:cs="Arial"/>
                <w:sz w:val="22"/>
                <w:szCs w:val="22"/>
              </w:rPr>
              <w:t>)</w:t>
            </w:r>
          </w:p>
        </w:tc>
      </w:tr>
      <w:tr w:rsidR="008116B0" w:rsidRPr="008116B0" w14:paraId="107A672E" w14:textId="77777777" w:rsidTr="009B7C7D">
        <w:tc>
          <w:tcPr>
            <w:tcW w:w="3167" w:type="dxa"/>
          </w:tcPr>
          <w:p w14:paraId="28D35E61"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Objetivo general</w:t>
            </w:r>
          </w:p>
        </w:tc>
        <w:tc>
          <w:tcPr>
            <w:tcW w:w="1111" w:type="dxa"/>
          </w:tcPr>
          <w:p w14:paraId="4FD8736C"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Sí</w:t>
            </w:r>
          </w:p>
        </w:tc>
        <w:tc>
          <w:tcPr>
            <w:tcW w:w="4550" w:type="dxa"/>
          </w:tcPr>
          <w:p w14:paraId="3DD0DB50" w14:textId="6FC833EE" w:rsidR="008116B0" w:rsidRPr="008116B0" w:rsidRDefault="0005799F"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NO</w:t>
            </w:r>
          </w:p>
        </w:tc>
      </w:tr>
      <w:tr w:rsidR="008116B0" w:rsidRPr="008116B0" w14:paraId="1C4FBE91" w14:textId="77777777" w:rsidTr="009B7C7D">
        <w:tc>
          <w:tcPr>
            <w:tcW w:w="3167" w:type="dxa"/>
          </w:tcPr>
          <w:p w14:paraId="42D4FE64"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Objetivos específicos</w:t>
            </w:r>
          </w:p>
        </w:tc>
        <w:tc>
          <w:tcPr>
            <w:tcW w:w="1111" w:type="dxa"/>
          </w:tcPr>
          <w:p w14:paraId="00302264"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Sí</w:t>
            </w:r>
          </w:p>
        </w:tc>
        <w:tc>
          <w:tcPr>
            <w:tcW w:w="4550" w:type="dxa"/>
          </w:tcPr>
          <w:p w14:paraId="51A4048F" w14:textId="11B584C3" w:rsidR="008116B0" w:rsidRPr="002A6103" w:rsidRDefault="0005799F" w:rsidP="003E42E7">
            <w:pPr>
              <w:pStyle w:val="Sangra2detindependiente1"/>
              <w:tabs>
                <w:tab w:val="left" w:pos="567"/>
                <w:tab w:val="left" w:pos="709"/>
                <w:tab w:val="left" w:pos="851"/>
              </w:tabs>
              <w:ind w:left="0" w:firstLine="0"/>
              <w:rPr>
                <w:rFonts w:ascii="Arial Narrow" w:hAnsi="Arial Narrow" w:cs="Arial"/>
              </w:rPr>
            </w:pPr>
            <w:r w:rsidRPr="002A6103">
              <w:rPr>
                <w:rFonts w:ascii="Arial Narrow" w:hAnsi="Arial Narrow" w:cs="Arial"/>
              </w:rPr>
              <w:t>NO</w:t>
            </w:r>
          </w:p>
        </w:tc>
      </w:tr>
      <w:tr w:rsidR="008116B0" w:rsidRPr="008116B0" w14:paraId="0EB62C46" w14:textId="77777777" w:rsidTr="009B7C7D">
        <w:tc>
          <w:tcPr>
            <w:tcW w:w="3167" w:type="dxa"/>
          </w:tcPr>
          <w:p w14:paraId="3A4E6FA8"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lastRenderedPageBreak/>
              <w:t>Antecedentes</w:t>
            </w:r>
          </w:p>
        </w:tc>
        <w:tc>
          <w:tcPr>
            <w:tcW w:w="1111" w:type="dxa"/>
          </w:tcPr>
          <w:p w14:paraId="6E1E5599"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Sí</w:t>
            </w:r>
          </w:p>
        </w:tc>
        <w:tc>
          <w:tcPr>
            <w:tcW w:w="4550" w:type="dxa"/>
          </w:tcPr>
          <w:p w14:paraId="07B7BD2A" w14:textId="5CC6473A" w:rsidR="009A2A34" w:rsidRPr="002A6103" w:rsidRDefault="009B7C7D" w:rsidP="009B7C7D">
            <w:pPr>
              <w:pStyle w:val="NormalWeb"/>
              <w:shd w:val="clear" w:color="auto" w:fill="FFFFFF"/>
              <w:rPr>
                <w:rFonts w:ascii="Arial Narrow" w:hAnsi="Arial Narrow" w:cs="Arial"/>
                <w:sz w:val="22"/>
                <w:szCs w:val="22"/>
              </w:rPr>
            </w:pPr>
            <w:r w:rsidRPr="002A6103">
              <w:rPr>
                <w:rFonts w:ascii="Arial Narrow" w:hAnsi="Arial Narrow" w:cs="Arial"/>
                <w:sz w:val="22"/>
                <w:szCs w:val="22"/>
              </w:rPr>
              <w:t xml:space="preserve">- La figura 8 muestra la biomasa total y recluta desde los cruceros. En esta </w:t>
            </w:r>
            <w:proofErr w:type="spellStart"/>
            <w:r w:rsidRPr="002A6103">
              <w:rPr>
                <w:rFonts w:ascii="Arial Narrow" w:hAnsi="Arial Narrow" w:cs="Arial"/>
                <w:sz w:val="22"/>
                <w:szCs w:val="22"/>
              </w:rPr>
              <w:t>sección</w:t>
            </w:r>
            <w:proofErr w:type="spellEnd"/>
            <w:r w:rsidRPr="002A6103">
              <w:rPr>
                <w:rFonts w:ascii="Arial Narrow" w:hAnsi="Arial Narrow" w:cs="Arial"/>
                <w:sz w:val="22"/>
                <w:szCs w:val="22"/>
              </w:rPr>
              <w:t xml:space="preserve"> de "Reclutamiento" </w:t>
            </w:r>
            <w:proofErr w:type="spellStart"/>
            <w:r w:rsidRPr="002A6103">
              <w:rPr>
                <w:rFonts w:ascii="Arial Narrow" w:hAnsi="Arial Narrow" w:cs="Arial"/>
                <w:sz w:val="22"/>
                <w:szCs w:val="22"/>
              </w:rPr>
              <w:t>sería</w:t>
            </w:r>
            <w:proofErr w:type="spellEnd"/>
            <w:r w:rsidRPr="002A6103">
              <w:rPr>
                <w:rFonts w:ascii="Arial Narrow" w:hAnsi="Arial Narrow" w:cs="Arial"/>
                <w:sz w:val="22"/>
                <w:szCs w:val="22"/>
              </w:rPr>
              <w:t xml:space="preserve"> importante mostrar </w:t>
            </w:r>
            <w:proofErr w:type="spellStart"/>
            <w:r w:rsidRPr="002A6103">
              <w:rPr>
                <w:rFonts w:ascii="Arial Narrow" w:hAnsi="Arial Narrow" w:cs="Arial"/>
                <w:sz w:val="22"/>
                <w:szCs w:val="22"/>
              </w:rPr>
              <w:t>gráficas</w:t>
            </w:r>
            <w:proofErr w:type="spellEnd"/>
            <w:r w:rsidRPr="002A6103">
              <w:rPr>
                <w:rFonts w:ascii="Arial Narrow" w:hAnsi="Arial Narrow" w:cs="Arial"/>
                <w:sz w:val="22"/>
                <w:szCs w:val="22"/>
              </w:rPr>
              <w:t xml:space="preserve"> de la abundancia </w:t>
            </w:r>
            <w:proofErr w:type="spellStart"/>
            <w:r w:rsidRPr="002A6103">
              <w:rPr>
                <w:rFonts w:ascii="Arial Narrow" w:hAnsi="Arial Narrow" w:cs="Arial"/>
                <w:sz w:val="22"/>
                <w:szCs w:val="22"/>
              </w:rPr>
              <w:t>más</w:t>
            </w:r>
            <w:proofErr w:type="spellEnd"/>
            <w:r w:rsidRPr="002A6103">
              <w:rPr>
                <w:rFonts w:ascii="Arial Narrow" w:hAnsi="Arial Narrow" w:cs="Arial"/>
                <w:sz w:val="22"/>
                <w:szCs w:val="22"/>
              </w:rPr>
              <w:t xml:space="preserve"> que de la biomasa.</w:t>
            </w:r>
            <w:r w:rsidR="009A2A34" w:rsidRPr="002A6103">
              <w:rPr>
                <w:rFonts w:ascii="Arial Narrow" w:hAnsi="Arial Narrow" w:cs="Arial"/>
                <w:sz w:val="22"/>
                <w:szCs w:val="22"/>
              </w:rPr>
              <w:t xml:space="preserve"> (</w:t>
            </w:r>
            <w:r w:rsidR="009A2A34" w:rsidRPr="002A6103">
              <w:rPr>
                <w:rFonts w:ascii="Arial Narrow" w:hAnsi="Arial Narrow" w:cs="Arial"/>
                <w:b/>
                <w:bCs/>
                <w:sz w:val="22"/>
                <w:szCs w:val="22"/>
              </w:rPr>
              <w:t>se considera esta sugerencia y se incorpora figura con abundancia total y recluta a nuevo informe</w:t>
            </w:r>
            <w:r w:rsidR="009A2A34" w:rsidRPr="002A6103">
              <w:rPr>
                <w:rFonts w:ascii="Arial Narrow" w:hAnsi="Arial Narrow" w:cs="Arial"/>
                <w:sz w:val="22"/>
                <w:szCs w:val="22"/>
              </w:rPr>
              <w:t>).</w:t>
            </w:r>
          </w:p>
          <w:p w14:paraId="342833C9" w14:textId="08C9759A" w:rsidR="009B7C7D" w:rsidRPr="002A6103" w:rsidRDefault="009B7C7D" w:rsidP="009B7C7D">
            <w:pPr>
              <w:pStyle w:val="NormalWeb"/>
              <w:shd w:val="clear" w:color="auto" w:fill="FFFFFF"/>
              <w:rPr>
                <w:rFonts w:ascii="Arial Narrow" w:hAnsi="Arial Narrow" w:cs="Arial"/>
                <w:sz w:val="22"/>
                <w:szCs w:val="22"/>
              </w:rPr>
            </w:pPr>
            <w:r w:rsidRPr="002A6103">
              <w:rPr>
                <w:rFonts w:ascii="Arial Narrow" w:hAnsi="Arial Narrow" w:cs="Arial"/>
                <w:sz w:val="22"/>
                <w:szCs w:val="22"/>
              </w:rPr>
              <w:t xml:space="preserve">- En la </w:t>
            </w:r>
            <w:proofErr w:type="spellStart"/>
            <w:r w:rsidRPr="002A6103">
              <w:rPr>
                <w:rFonts w:ascii="Arial Narrow" w:hAnsi="Arial Narrow" w:cs="Arial"/>
                <w:sz w:val="22"/>
                <w:szCs w:val="22"/>
              </w:rPr>
              <w:t>sección</w:t>
            </w:r>
            <w:proofErr w:type="spellEnd"/>
            <w:r w:rsidRPr="002A6103">
              <w:rPr>
                <w:rFonts w:ascii="Arial Narrow" w:hAnsi="Arial Narrow" w:cs="Arial"/>
                <w:sz w:val="22"/>
                <w:szCs w:val="22"/>
              </w:rPr>
              <w:t xml:space="preserve"> "</w:t>
            </w:r>
            <w:proofErr w:type="spellStart"/>
            <w:r w:rsidRPr="002A6103">
              <w:rPr>
                <w:rFonts w:ascii="Arial Narrow" w:hAnsi="Arial Narrow" w:cs="Arial"/>
                <w:sz w:val="22"/>
                <w:szCs w:val="22"/>
              </w:rPr>
              <w:t>Reproducción</w:t>
            </w:r>
            <w:proofErr w:type="spellEnd"/>
            <w:r w:rsidRPr="002A6103">
              <w:rPr>
                <w:rFonts w:ascii="Arial Narrow" w:hAnsi="Arial Narrow" w:cs="Arial"/>
                <w:sz w:val="22"/>
                <w:szCs w:val="22"/>
              </w:rPr>
              <w:t xml:space="preserve">" se sugiere incorporar </w:t>
            </w:r>
            <w:proofErr w:type="spellStart"/>
            <w:r w:rsidRPr="002A6103">
              <w:rPr>
                <w:rFonts w:ascii="Arial Narrow" w:hAnsi="Arial Narrow" w:cs="Arial"/>
                <w:sz w:val="22"/>
                <w:szCs w:val="22"/>
              </w:rPr>
              <w:t>información</w:t>
            </w:r>
            <w:proofErr w:type="spellEnd"/>
            <w:r w:rsidRPr="002A6103">
              <w:rPr>
                <w:rFonts w:ascii="Arial Narrow" w:hAnsi="Arial Narrow" w:cs="Arial"/>
                <w:sz w:val="22"/>
                <w:szCs w:val="22"/>
              </w:rPr>
              <w:t xml:space="preserve"> actualizada. Al respecto, se cuenta con </w:t>
            </w:r>
            <w:proofErr w:type="spellStart"/>
            <w:r w:rsidRPr="002A6103">
              <w:rPr>
                <w:rFonts w:ascii="Arial Narrow" w:hAnsi="Arial Narrow" w:cs="Arial"/>
                <w:sz w:val="22"/>
                <w:szCs w:val="22"/>
              </w:rPr>
              <w:t>información</w:t>
            </w:r>
            <w:proofErr w:type="spellEnd"/>
            <w:r w:rsidRPr="002A6103">
              <w:rPr>
                <w:rFonts w:ascii="Arial Narrow" w:hAnsi="Arial Narrow" w:cs="Arial"/>
                <w:sz w:val="22"/>
                <w:szCs w:val="22"/>
              </w:rPr>
              <w:t xml:space="preserve"> actualizada desde los cruceros de huevos (MPH), los cuales albergan importante </w:t>
            </w:r>
            <w:proofErr w:type="spellStart"/>
            <w:r w:rsidRPr="002A6103">
              <w:rPr>
                <w:rFonts w:ascii="Arial Narrow" w:hAnsi="Arial Narrow" w:cs="Arial"/>
                <w:sz w:val="22"/>
                <w:szCs w:val="22"/>
              </w:rPr>
              <w:t>información</w:t>
            </w:r>
            <w:proofErr w:type="spellEnd"/>
            <w:r w:rsidRPr="002A6103">
              <w:rPr>
                <w:rFonts w:ascii="Arial Narrow" w:hAnsi="Arial Narrow" w:cs="Arial"/>
                <w:sz w:val="22"/>
                <w:szCs w:val="22"/>
              </w:rPr>
              <w:t xml:space="preserve"> respecto a la </w:t>
            </w:r>
            <w:proofErr w:type="spellStart"/>
            <w:r w:rsidRPr="002A6103">
              <w:rPr>
                <w:rFonts w:ascii="Arial Narrow" w:hAnsi="Arial Narrow" w:cs="Arial"/>
                <w:sz w:val="22"/>
                <w:szCs w:val="22"/>
              </w:rPr>
              <w:t>dinámica</w:t>
            </w:r>
            <w:proofErr w:type="spellEnd"/>
            <w:r w:rsidRPr="002A6103">
              <w:rPr>
                <w:rFonts w:ascii="Arial Narrow" w:hAnsi="Arial Narrow" w:cs="Arial"/>
                <w:sz w:val="22"/>
                <w:szCs w:val="22"/>
              </w:rPr>
              <w:t xml:space="preserve"> y </w:t>
            </w:r>
            <w:proofErr w:type="spellStart"/>
            <w:r w:rsidRPr="002A6103">
              <w:rPr>
                <w:rFonts w:ascii="Arial Narrow" w:hAnsi="Arial Narrow" w:cs="Arial"/>
                <w:sz w:val="22"/>
                <w:szCs w:val="22"/>
              </w:rPr>
              <w:t>situación</w:t>
            </w:r>
            <w:proofErr w:type="spellEnd"/>
            <w:r w:rsidRPr="002A6103">
              <w:rPr>
                <w:rFonts w:ascii="Arial Narrow" w:hAnsi="Arial Narrow" w:cs="Arial"/>
                <w:sz w:val="22"/>
                <w:szCs w:val="22"/>
              </w:rPr>
              <w:t xml:space="preserve"> reproductiva actualizada. (Actualizar figura 10 a la </w:t>
            </w:r>
            <w:proofErr w:type="spellStart"/>
            <w:r w:rsidRPr="002A6103">
              <w:rPr>
                <w:rFonts w:ascii="Arial Narrow" w:hAnsi="Arial Narrow" w:cs="Arial"/>
                <w:sz w:val="22"/>
                <w:szCs w:val="22"/>
              </w:rPr>
              <w:t>condición</w:t>
            </w:r>
            <w:proofErr w:type="spellEnd"/>
            <w:r w:rsidRPr="002A6103">
              <w:rPr>
                <w:rFonts w:ascii="Arial Narrow" w:hAnsi="Arial Narrow" w:cs="Arial"/>
                <w:sz w:val="22"/>
                <w:szCs w:val="22"/>
              </w:rPr>
              <w:t xml:space="preserve"> 2020/21) </w:t>
            </w:r>
            <w:r w:rsidR="009A2A34" w:rsidRPr="002A6103">
              <w:rPr>
                <w:rFonts w:ascii="Arial Narrow" w:hAnsi="Arial Narrow" w:cs="Arial"/>
                <w:sz w:val="22"/>
                <w:szCs w:val="22"/>
              </w:rPr>
              <w:t>(</w:t>
            </w:r>
            <w:r w:rsidR="009A2A34" w:rsidRPr="002A6103">
              <w:rPr>
                <w:rFonts w:ascii="Arial Narrow" w:hAnsi="Arial Narrow" w:cs="Arial"/>
                <w:b/>
                <w:bCs/>
                <w:sz w:val="22"/>
                <w:szCs w:val="22"/>
              </w:rPr>
              <w:t>Se considera esta sugerencia y se incorpora al plan de mejora continua, objetivo 4 de nuevo informe</w:t>
            </w:r>
            <w:r w:rsidR="009A2A34" w:rsidRPr="002A6103">
              <w:rPr>
                <w:rFonts w:ascii="Arial Narrow" w:hAnsi="Arial Narrow" w:cs="Arial"/>
                <w:sz w:val="22"/>
                <w:szCs w:val="22"/>
              </w:rPr>
              <w:t>)</w:t>
            </w:r>
          </w:p>
          <w:p w14:paraId="05577838" w14:textId="77777777" w:rsidR="009B7C7D" w:rsidRPr="002A6103" w:rsidRDefault="009B7C7D" w:rsidP="009B7C7D">
            <w:pPr>
              <w:pStyle w:val="NormalWeb"/>
              <w:shd w:val="clear" w:color="auto" w:fill="FFFFFF"/>
              <w:rPr>
                <w:rFonts w:ascii="Arial Narrow" w:hAnsi="Arial Narrow" w:cs="Arial"/>
                <w:sz w:val="22"/>
                <w:szCs w:val="22"/>
              </w:rPr>
            </w:pPr>
            <w:r w:rsidRPr="002A6103">
              <w:rPr>
                <w:rFonts w:ascii="Arial Narrow" w:hAnsi="Arial Narrow" w:cs="Arial"/>
                <w:sz w:val="22"/>
                <w:szCs w:val="22"/>
              </w:rPr>
              <w:t xml:space="preserve">- Actualizar </w:t>
            </w:r>
            <w:proofErr w:type="spellStart"/>
            <w:r w:rsidRPr="002A6103">
              <w:rPr>
                <w:rFonts w:ascii="Arial Narrow" w:hAnsi="Arial Narrow" w:cs="Arial"/>
                <w:sz w:val="22"/>
                <w:szCs w:val="22"/>
              </w:rPr>
              <w:t>información</w:t>
            </w:r>
            <w:proofErr w:type="spellEnd"/>
            <w:r w:rsidRPr="002A6103">
              <w:rPr>
                <w:rFonts w:ascii="Arial Narrow" w:hAnsi="Arial Narrow" w:cs="Arial"/>
                <w:sz w:val="22"/>
                <w:szCs w:val="22"/>
              </w:rPr>
              <w:t xml:space="preserve"> del </w:t>
            </w:r>
            <w:proofErr w:type="spellStart"/>
            <w:r w:rsidRPr="002A6103">
              <w:rPr>
                <w:rFonts w:ascii="Arial Narrow" w:hAnsi="Arial Narrow" w:cs="Arial"/>
                <w:sz w:val="22"/>
                <w:szCs w:val="22"/>
              </w:rPr>
              <w:t>último</w:t>
            </w:r>
            <w:proofErr w:type="spellEnd"/>
            <w:r w:rsidRPr="002A6103">
              <w:rPr>
                <w:rFonts w:ascii="Arial Narrow" w:hAnsi="Arial Narrow" w:cs="Arial"/>
                <w:sz w:val="22"/>
                <w:szCs w:val="22"/>
              </w:rPr>
              <w:t xml:space="preserve"> </w:t>
            </w:r>
            <w:proofErr w:type="spellStart"/>
            <w:r w:rsidRPr="002A6103">
              <w:rPr>
                <w:rFonts w:ascii="Arial Narrow" w:hAnsi="Arial Narrow" w:cs="Arial"/>
                <w:sz w:val="22"/>
                <w:szCs w:val="22"/>
              </w:rPr>
              <w:t>párrafo</w:t>
            </w:r>
            <w:proofErr w:type="spellEnd"/>
            <w:r w:rsidRPr="002A6103">
              <w:rPr>
                <w:rFonts w:ascii="Arial Narrow" w:hAnsi="Arial Narrow" w:cs="Arial"/>
                <w:sz w:val="22"/>
                <w:szCs w:val="22"/>
              </w:rPr>
              <w:t xml:space="preserve"> de la </w:t>
            </w:r>
            <w:proofErr w:type="spellStart"/>
            <w:r w:rsidRPr="002A6103">
              <w:rPr>
                <w:rFonts w:ascii="Arial Narrow" w:hAnsi="Arial Narrow" w:cs="Arial"/>
                <w:sz w:val="22"/>
                <w:szCs w:val="22"/>
              </w:rPr>
              <w:t>página</w:t>
            </w:r>
            <w:proofErr w:type="spellEnd"/>
            <w:r w:rsidRPr="002A6103">
              <w:rPr>
                <w:rFonts w:ascii="Arial Narrow" w:hAnsi="Arial Narrow" w:cs="Arial"/>
                <w:sz w:val="22"/>
                <w:szCs w:val="22"/>
              </w:rPr>
              <w:t xml:space="preserve"> 16 referentes a la CBA y captura. </w:t>
            </w:r>
          </w:p>
          <w:p w14:paraId="7AB5D594" w14:textId="4416A34B" w:rsidR="009B7C7D" w:rsidRPr="002A6103" w:rsidRDefault="009A2A34" w:rsidP="009B7C7D">
            <w:pPr>
              <w:pStyle w:val="NormalWeb"/>
              <w:shd w:val="clear" w:color="auto" w:fill="FFFFFF"/>
              <w:rPr>
                <w:rFonts w:ascii="Arial Narrow" w:hAnsi="Arial Narrow" w:cs="Arial"/>
                <w:sz w:val="22"/>
                <w:szCs w:val="22"/>
              </w:rPr>
            </w:pPr>
            <w:r w:rsidRPr="002A6103">
              <w:rPr>
                <w:rFonts w:ascii="Arial Narrow" w:hAnsi="Arial Narrow" w:cs="Arial"/>
                <w:sz w:val="22"/>
                <w:szCs w:val="22"/>
              </w:rPr>
              <w:t>(</w:t>
            </w:r>
            <w:r w:rsidRPr="002A6103">
              <w:rPr>
                <w:rFonts w:ascii="Arial Narrow" w:hAnsi="Arial Narrow" w:cs="Arial"/>
                <w:b/>
                <w:bCs/>
                <w:sz w:val="22"/>
                <w:szCs w:val="22"/>
              </w:rPr>
              <w:t xml:space="preserve">información actualizada en nuevo </w:t>
            </w:r>
            <w:proofErr w:type="spellStart"/>
            <w:r w:rsidRPr="002A6103">
              <w:rPr>
                <w:rFonts w:ascii="Arial Narrow" w:hAnsi="Arial Narrow" w:cs="Arial"/>
                <w:b/>
                <w:bCs/>
                <w:sz w:val="22"/>
                <w:szCs w:val="22"/>
              </w:rPr>
              <w:t>informe</w:t>
            </w:r>
            <w:r w:rsidRPr="002A6103">
              <w:rPr>
                <w:rFonts w:ascii="Arial Narrow" w:hAnsi="Arial Narrow" w:cs="Arial"/>
                <w:sz w:val="22"/>
                <w:szCs w:val="22"/>
              </w:rPr>
              <w:t>)</w:t>
            </w:r>
            <w:proofErr w:type="spellEnd"/>
          </w:p>
          <w:p w14:paraId="1CC6B90F" w14:textId="742997EA" w:rsidR="008116B0" w:rsidRPr="002A6103" w:rsidRDefault="008116B0" w:rsidP="003E42E7">
            <w:pPr>
              <w:pStyle w:val="Sangra2detindependiente1"/>
              <w:tabs>
                <w:tab w:val="left" w:pos="567"/>
                <w:tab w:val="left" w:pos="709"/>
                <w:tab w:val="left" w:pos="851"/>
              </w:tabs>
              <w:ind w:left="0" w:firstLine="0"/>
              <w:rPr>
                <w:rFonts w:ascii="Arial Narrow" w:hAnsi="Arial Narrow" w:cs="Arial"/>
                <w:sz w:val="22"/>
                <w:szCs w:val="22"/>
              </w:rPr>
            </w:pPr>
          </w:p>
        </w:tc>
      </w:tr>
      <w:tr w:rsidR="008116B0" w:rsidRPr="008116B0" w14:paraId="19AEED76" w14:textId="77777777" w:rsidTr="009B7C7D">
        <w:tc>
          <w:tcPr>
            <w:tcW w:w="3167" w:type="dxa"/>
          </w:tcPr>
          <w:p w14:paraId="7DCD3944"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Metodología de trabajo</w:t>
            </w:r>
          </w:p>
        </w:tc>
        <w:tc>
          <w:tcPr>
            <w:tcW w:w="1111" w:type="dxa"/>
          </w:tcPr>
          <w:p w14:paraId="451ADC9D"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Sí</w:t>
            </w:r>
          </w:p>
        </w:tc>
        <w:tc>
          <w:tcPr>
            <w:tcW w:w="4550" w:type="dxa"/>
          </w:tcPr>
          <w:p w14:paraId="328E5711" w14:textId="7EF060F0" w:rsidR="008116B0" w:rsidRPr="002A6103" w:rsidRDefault="0005799F" w:rsidP="003E42E7">
            <w:pPr>
              <w:pStyle w:val="Sangra2detindependiente1"/>
              <w:tabs>
                <w:tab w:val="left" w:pos="567"/>
                <w:tab w:val="left" w:pos="709"/>
                <w:tab w:val="left" w:pos="851"/>
              </w:tabs>
              <w:ind w:left="0" w:firstLine="0"/>
              <w:rPr>
                <w:rFonts w:ascii="Arial Narrow" w:hAnsi="Arial Narrow" w:cs="Arial"/>
              </w:rPr>
            </w:pPr>
            <w:r w:rsidRPr="002A6103">
              <w:rPr>
                <w:rFonts w:ascii="Arial Narrow" w:hAnsi="Arial Narrow" w:cs="Arial"/>
              </w:rPr>
              <w:t>NO</w:t>
            </w:r>
          </w:p>
        </w:tc>
      </w:tr>
      <w:tr w:rsidR="008116B0" w:rsidRPr="008116B0" w14:paraId="42212BA8" w14:textId="77777777" w:rsidTr="009B7C7D">
        <w:tc>
          <w:tcPr>
            <w:tcW w:w="3167" w:type="dxa"/>
          </w:tcPr>
          <w:p w14:paraId="66D889E1"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Resultados</w:t>
            </w:r>
          </w:p>
        </w:tc>
        <w:tc>
          <w:tcPr>
            <w:tcW w:w="1111" w:type="dxa"/>
          </w:tcPr>
          <w:p w14:paraId="1C2E578E"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Sí</w:t>
            </w:r>
          </w:p>
        </w:tc>
        <w:tc>
          <w:tcPr>
            <w:tcW w:w="4550" w:type="dxa"/>
          </w:tcPr>
          <w:p w14:paraId="38E19BC2" w14:textId="039AD886" w:rsidR="008116B0" w:rsidRPr="002A6103" w:rsidRDefault="0005799F" w:rsidP="003E42E7">
            <w:pPr>
              <w:pStyle w:val="Sangra2detindependiente1"/>
              <w:tabs>
                <w:tab w:val="left" w:pos="567"/>
                <w:tab w:val="left" w:pos="709"/>
                <w:tab w:val="left" w:pos="851"/>
              </w:tabs>
              <w:ind w:left="0" w:firstLine="0"/>
              <w:rPr>
                <w:rFonts w:ascii="Arial Narrow" w:hAnsi="Arial Narrow" w:cs="Arial"/>
              </w:rPr>
            </w:pPr>
            <w:r w:rsidRPr="002A6103">
              <w:rPr>
                <w:rFonts w:ascii="Arial Narrow" w:hAnsi="Arial Narrow" w:cs="Arial"/>
              </w:rPr>
              <w:t>NO</w:t>
            </w:r>
          </w:p>
        </w:tc>
      </w:tr>
      <w:tr w:rsidR="008116B0" w:rsidRPr="008116B0" w14:paraId="3DA37EB5" w14:textId="77777777" w:rsidTr="009B7C7D">
        <w:tc>
          <w:tcPr>
            <w:tcW w:w="3167" w:type="dxa"/>
          </w:tcPr>
          <w:p w14:paraId="0D949F21"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Análisis y discusión de resultados</w:t>
            </w:r>
          </w:p>
        </w:tc>
        <w:tc>
          <w:tcPr>
            <w:tcW w:w="1111" w:type="dxa"/>
          </w:tcPr>
          <w:p w14:paraId="19A97953"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Sí</w:t>
            </w:r>
          </w:p>
        </w:tc>
        <w:tc>
          <w:tcPr>
            <w:tcW w:w="4550" w:type="dxa"/>
          </w:tcPr>
          <w:p w14:paraId="15A031CF" w14:textId="24211466" w:rsidR="008116B0" w:rsidRPr="002A6103" w:rsidRDefault="0005799F" w:rsidP="003E42E7">
            <w:pPr>
              <w:pStyle w:val="Sangra2detindependiente1"/>
              <w:tabs>
                <w:tab w:val="left" w:pos="567"/>
                <w:tab w:val="left" w:pos="709"/>
                <w:tab w:val="left" w:pos="851"/>
              </w:tabs>
              <w:ind w:left="0" w:firstLine="0"/>
              <w:rPr>
                <w:rFonts w:ascii="Arial Narrow" w:hAnsi="Arial Narrow" w:cs="Arial"/>
              </w:rPr>
            </w:pPr>
            <w:r w:rsidRPr="002A6103">
              <w:rPr>
                <w:rFonts w:ascii="Arial Narrow" w:hAnsi="Arial Narrow" w:cs="Arial"/>
              </w:rPr>
              <w:t>NO</w:t>
            </w:r>
          </w:p>
        </w:tc>
      </w:tr>
      <w:tr w:rsidR="008116B0" w:rsidRPr="008116B0" w14:paraId="194ECEA0" w14:textId="77777777" w:rsidTr="009B7C7D">
        <w:tc>
          <w:tcPr>
            <w:tcW w:w="3167" w:type="dxa"/>
          </w:tcPr>
          <w:p w14:paraId="4440BB8C"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Referencias bibliográficas</w:t>
            </w:r>
          </w:p>
        </w:tc>
        <w:tc>
          <w:tcPr>
            <w:tcW w:w="1111" w:type="dxa"/>
          </w:tcPr>
          <w:p w14:paraId="0267C2E1"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Sí</w:t>
            </w:r>
          </w:p>
        </w:tc>
        <w:tc>
          <w:tcPr>
            <w:tcW w:w="4550" w:type="dxa"/>
          </w:tcPr>
          <w:p w14:paraId="61ABDD1F" w14:textId="7C48B4F9" w:rsidR="008116B0" w:rsidRPr="002A6103" w:rsidRDefault="009B7C7D" w:rsidP="00765B34">
            <w:pPr>
              <w:pStyle w:val="NormalWeb"/>
              <w:shd w:val="clear" w:color="auto" w:fill="FFFFFF"/>
              <w:rPr>
                <w:rFonts w:ascii="Arial Narrow" w:hAnsi="Arial Narrow"/>
              </w:rPr>
            </w:pPr>
            <w:r w:rsidRPr="002A6103">
              <w:rPr>
                <w:rFonts w:ascii="Arial Narrow" w:hAnsi="Arial Narrow" w:cs="Arial"/>
                <w:sz w:val="22"/>
                <w:szCs w:val="22"/>
              </w:rPr>
              <w:t>NO</w:t>
            </w:r>
          </w:p>
        </w:tc>
      </w:tr>
      <w:tr w:rsidR="008116B0" w:rsidRPr="008116B0" w14:paraId="31986126" w14:textId="77777777" w:rsidTr="009B7C7D">
        <w:tc>
          <w:tcPr>
            <w:tcW w:w="3167" w:type="dxa"/>
          </w:tcPr>
          <w:p w14:paraId="7F598ADE" w14:textId="77777777" w:rsid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Anexos</w:t>
            </w:r>
          </w:p>
        </w:tc>
        <w:tc>
          <w:tcPr>
            <w:tcW w:w="1111" w:type="dxa"/>
          </w:tcPr>
          <w:p w14:paraId="29315013" w14:textId="77777777" w:rsidR="008116B0" w:rsidRPr="008116B0" w:rsidRDefault="008116B0" w:rsidP="003E42E7">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Sí</w:t>
            </w:r>
          </w:p>
        </w:tc>
        <w:tc>
          <w:tcPr>
            <w:tcW w:w="4550" w:type="dxa"/>
          </w:tcPr>
          <w:p w14:paraId="47C83DE4" w14:textId="77777777" w:rsidR="009B7C7D" w:rsidRPr="002A6103" w:rsidRDefault="009B7C7D" w:rsidP="009B7C7D">
            <w:pPr>
              <w:pStyle w:val="NormalWeb"/>
              <w:shd w:val="clear" w:color="auto" w:fill="FFFFFF"/>
              <w:rPr>
                <w:rFonts w:ascii="Arial Narrow" w:hAnsi="Arial Narrow"/>
              </w:rPr>
            </w:pPr>
            <w:r w:rsidRPr="002A6103">
              <w:rPr>
                <w:rFonts w:ascii="Arial Narrow" w:hAnsi="Arial Narrow" w:cs="Arial"/>
                <w:sz w:val="22"/>
                <w:szCs w:val="22"/>
              </w:rPr>
              <w:t xml:space="preserve">ANEXO I. Proceso de </w:t>
            </w:r>
            <w:proofErr w:type="spellStart"/>
            <w:r w:rsidRPr="002A6103">
              <w:rPr>
                <w:rFonts w:ascii="Arial Narrow" w:hAnsi="Arial Narrow" w:cs="Arial"/>
                <w:sz w:val="22"/>
                <w:szCs w:val="22"/>
              </w:rPr>
              <w:t>actualización</w:t>
            </w:r>
            <w:proofErr w:type="spellEnd"/>
            <w:r w:rsidRPr="002A6103">
              <w:rPr>
                <w:rFonts w:ascii="Arial Narrow" w:hAnsi="Arial Narrow" w:cs="Arial"/>
                <w:sz w:val="22"/>
                <w:szCs w:val="22"/>
              </w:rPr>
              <w:t xml:space="preserve"> de datos de entrada al modelo de </w:t>
            </w:r>
            <w:proofErr w:type="spellStart"/>
            <w:r w:rsidRPr="002A6103">
              <w:rPr>
                <w:rFonts w:ascii="Arial Narrow" w:hAnsi="Arial Narrow" w:cs="Arial"/>
                <w:sz w:val="22"/>
                <w:szCs w:val="22"/>
              </w:rPr>
              <w:t>evaluación</w:t>
            </w:r>
            <w:proofErr w:type="spellEnd"/>
            <w:r w:rsidRPr="002A6103">
              <w:rPr>
                <w:rFonts w:ascii="Arial Narrow" w:hAnsi="Arial Narrow" w:cs="Arial"/>
                <w:sz w:val="22"/>
                <w:szCs w:val="22"/>
              </w:rPr>
              <w:t xml:space="preserve"> de stock de sardina </w:t>
            </w:r>
            <w:proofErr w:type="spellStart"/>
            <w:r w:rsidRPr="002A6103">
              <w:rPr>
                <w:rFonts w:ascii="Arial Narrow" w:hAnsi="Arial Narrow" w:cs="Arial"/>
                <w:sz w:val="22"/>
                <w:szCs w:val="22"/>
              </w:rPr>
              <w:t>común</w:t>
            </w:r>
            <w:proofErr w:type="spellEnd"/>
            <w:r w:rsidRPr="002A6103">
              <w:rPr>
                <w:rFonts w:ascii="Arial Narrow" w:hAnsi="Arial Narrow" w:cs="Arial"/>
                <w:sz w:val="22"/>
                <w:szCs w:val="22"/>
              </w:rPr>
              <w:t xml:space="preserve">. </w:t>
            </w:r>
          </w:p>
          <w:p w14:paraId="37AA3340" w14:textId="77777777" w:rsidR="009B7C7D" w:rsidRPr="002A6103" w:rsidRDefault="009B7C7D" w:rsidP="009B7C7D">
            <w:pPr>
              <w:pStyle w:val="NormalWeb"/>
              <w:shd w:val="clear" w:color="auto" w:fill="FFFFFF"/>
              <w:rPr>
                <w:rFonts w:ascii="Arial Narrow" w:hAnsi="Arial Narrow" w:cs="Arial"/>
                <w:sz w:val="22"/>
                <w:szCs w:val="22"/>
              </w:rPr>
            </w:pPr>
            <w:r w:rsidRPr="002A6103">
              <w:rPr>
                <w:rFonts w:ascii="Arial Narrow" w:hAnsi="Arial Narrow" w:cs="Arial"/>
                <w:sz w:val="22"/>
                <w:szCs w:val="22"/>
              </w:rPr>
              <w:t xml:space="preserve">ANEXO II. Programa de Mejoramiento Continuo de la Calidad en la </w:t>
            </w:r>
            <w:proofErr w:type="spellStart"/>
            <w:r w:rsidRPr="002A6103">
              <w:rPr>
                <w:rFonts w:ascii="Arial Narrow" w:hAnsi="Arial Narrow" w:cs="Arial"/>
                <w:sz w:val="22"/>
                <w:szCs w:val="22"/>
              </w:rPr>
              <w:t>Asesoría</w:t>
            </w:r>
            <w:proofErr w:type="spellEnd"/>
            <w:r w:rsidRPr="002A6103">
              <w:rPr>
                <w:rFonts w:ascii="Arial Narrow" w:hAnsi="Arial Narrow" w:cs="Arial"/>
                <w:sz w:val="22"/>
                <w:szCs w:val="22"/>
              </w:rPr>
              <w:t xml:space="preserve"> </w:t>
            </w:r>
            <w:proofErr w:type="spellStart"/>
            <w:r w:rsidRPr="002A6103">
              <w:rPr>
                <w:rFonts w:ascii="Arial Narrow" w:hAnsi="Arial Narrow" w:cs="Arial"/>
                <w:sz w:val="22"/>
                <w:szCs w:val="22"/>
              </w:rPr>
              <w:t>Científica</w:t>
            </w:r>
            <w:proofErr w:type="spellEnd"/>
            <w:r w:rsidRPr="002A6103">
              <w:rPr>
                <w:rFonts w:ascii="Arial Narrow" w:hAnsi="Arial Narrow" w:cs="Arial"/>
                <w:sz w:val="22"/>
                <w:szCs w:val="22"/>
              </w:rPr>
              <w:t xml:space="preserve"> (PMCCAC) de la </w:t>
            </w:r>
            <w:proofErr w:type="spellStart"/>
            <w:r w:rsidRPr="002A6103">
              <w:rPr>
                <w:rFonts w:ascii="Arial Narrow" w:hAnsi="Arial Narrow" w:cs="Arial"/>
                <w:sz w:val="22"/>
                <w:szCs w:val="22"/>
              </w:rPr>
              <w:t>evaluación</w:t>
            </w:r>
            <w:proofErr w:type="spellEnd"/>
            <w:r w:rsidRPr="002A6103">
              <w:rPr>
                <w:rFonts w:ascii="Arial Narrow" w:hAnsi="Arial Narrow" w:cs="Arial"/>
                <w:sz w:val="22"/>
                <w:szCs w:val="22"/>
              </w:rPr>
              <w:t xml:space="preserve"> de stock de Anchoveta y Sardina </w:t>
            </w:r>
            <w:proofErr w:type="spellStart"/>
            <w:r w:rsidRPr="002A6103">
              <w:rPr>
                <w:rFonts w:ascii="Arial Narrow" w:hAnsi="Arial Narrow" w:cs="Arial"/>
                <w:sz w:val="22"/>
                <w:szCs w:val="22"/>
              </w:rPr>
              <w:t>común</w:t>
            </w:r>
            <w:proofErr w:type="spellEnd"/>
            <w:r w:rsidRPr="002A6103">
              <w:rPr>
                <w:rFonts w:ascii="Arial Narrow" w:hAnsi="Arial Narrow" w:cs="Arial"/>
                <w:sz w:val="22"/>
                <w:szCs w:val="22"/>
              </w:rPr>
              <w:t xml:space="preserve">. </w:t>
            </w:r>
          </w:p>
          <w:p w14:paraId="67FB2CEA" w14:textId="645BFA9D" w:rsidR="009B7C7D" w:rsidRPr="002A6103" w:rsidRDefault="009B7C7D" w:rsidP="009B7C7D">
            <w:pPr>
              <w:pStyle w:val="NormalWeb"/>
              <w:shd w:val="clear" w:color="auto" w:fill="FFFFFF"/>
              <w:rPr>
                <w:rFonts w:ascii="Arial Narrow" w:hAnsi="Arial Narrow"/>
              </w:rPr>
            </w:pPr>
            <w:r w:rsidRPr="002A6103">
              <w:rPr>
                <w:rFonts w:ascii="Arial Narrow" w:hAnsi="Arial Narrow" w:cs="Arial"/>
                <w:sz w:val="22"/>
                <w:szCs w:val="22"/>
              </w:rPr>
              <w:t xml:space="preserve">ANEXO III. Procedimiento transitorio de </w:t>
            </w:r>
            <w:proofErr w:type="spellStart"/>
            <w:r w:rsidRPr="002A6103">
              <w:rPr>
                <w:rFonts w:ascii="Arial Narrow" w:hAnsi="Arial Narrow" w:cs="Arial"/>
                <w:sz w:val="22"/>
                <w:szCs w:val="22"/>
              </w:rPr>
              <w:t>incorporación</w:t>
            </w:r>
            <w:proofErr w:type="spellEnd"/>
            <w:r w:rsidRPr="002A6103">
              <w:rPr>
                <w:rFonts w:ascii="Arial Narrow" w:hAnsi="Arial Narrow" w:cs="Arial"/>
                <w:sz w:val="22"/>
                <w:szCs w:val="22"/>
              </w:rPr>
              <w:t xml:space="preserve"> del descarte en la </w:t>
            </w:r>
            <w:proofErr w:type="spellStart"/>
            <w:r w:rsidRPr="002A6103">
              <w:rPr>
                <w:rFonts w:ascii="Arial Narrow" w:hAnsi="Arial Narrow" w:cs="Arial"/>
                <w:sz w:val="22"/>
                <w:szCs w:val="22"/>
              </w:rPr>
              <w:t>evaluación</w:t>
            </w:r>
            <w:proofErr w:type="spellEnd"/>
            <w:r w:rsidRPr="002A6103">
              <w:rPr>
                <w:rFonts w:ascii="Arial Narrow" w:hAnsi="Arial Narrow" w:cs="Arial"/>
                <w:sz w:val="22"/>
                <w:szCs w:val="22"/>
              </w:rPr>
              <w:t xml:space="preserve"> de stock y descuento en </w:t>
            </w:r>
          </w:p>
          <w:p w14:paraId="63D9B241" w14:textId="69E1A3E9" w:rsidR="008116B0" w:rsidRPr="002A6103" w:rsidRDefault="009B7C7D" w:rsidP="002A6103">
            <w:pPr>
              <w:pStyle w:val="NormalWeb"/>
              <w:shd w:val="clear" w:color="auto" w:fill="FFFFFF"/>
              <w:rPr>
                <w:rFonts w:ascii="Arial Narrow" w:hAnsi="Arial Narrow"/>
              </w:rPr>
            </w:pPr>
            <w:r w:rsidRPr="002A6103">
              <w:rPr>
                <w:rFonts w:ascii="Arial Narrow" w:hAnsi="Arial Narrow" w:cs="Arial"/>
                <w:sz w:val="22"/>
                <w:szCs w:val="22"/>
              </w:rPr>
              <w:t xml:space="preserve">la </w:t>
            </w:r>
            <w:proofErr w:type="spellStart"/>
            <w:r w:rsidRPr="002A6103">
              <w:rPr>
                <w:rFonts w:ascii="Arial Narrow" w:hAnsi="Arial Narrow" w:cs="Arial"/>
                <w:sz w:val="22"/>
                <w:szCs w:val="22"/>
              </w:rPr>
              <w:t>proyección</w:t>
            </w:r>
            <w:proofErr w:type="spellEnd"/>
            <w:r w:rsidRPr="002A6103">
              <w:rPr>
                <w:rFonts w:ascii="Arial Narrow" w:hAnsi="Arial Narrow" w:cs="Arial"/>
                <w:sz w:val="22"/>
                <w:szCs w:val="22"/>
              </w:rPr>
              <w:t xml:space="preserve"> de la CBA de peces </w:t>
            </w:r>
            <w:proofErr w:type="spellStart"/>
            <w:r w:rsidRPr="002A6103">
              <w:rPr>
                <w:rFonts w:ascii="Arial Narrow" w:hAnsi="Arial Narrow" w:cs="Arial"/>
                <w:sz w:val="22"/>
                <w:szCs w:val="22"/>
              </w:rPr>
              <w:t>pelágicos</w:t>
            </w:r>
            <w:proofErr w:type="spellEnd"/>
            <w:r w:rsidRPr="002A6103">
              <w:rPr>
                <w:rFonts w:ascii="Arial Narrow" w:hAnsi="Arial Narrow" w:cs="Arial"/>
                <w:sz w:val="22"/>
                <w:szCs w:val="22"/>
              </w:rPr>
              <w:t xml:space="preserve"> </w:t>
            </w:r>
            <w:proofErr w:type="spellStart"/>
            <w:r w:rsidRPr="002A6103">
              <w:rPr>
                <w:rFonts w:ascii="Arial Narrow" w:hAnsi="Arial Narrow" w:cs="Arial"/>
                <w:sz w:val="22"/>
                <w:szCs w:val="22"/>
              </w:rPr>
              <w:t>pequeños</w:t>
            </w:r>
            <w:proofErr w:type="spellEnd"/>
            <w:r w:rsidRPr="002A6103">
              <w:rPr>
                <w:rFonts w:ascii="Arial Narrow" w:hAnsi="Arial Narrow" w:cs="Arial"/>
                <w:sz w:val="22"/>
                <w:szCs w:val="22"/>
              </w:rPr>
              <w:t xml:space="preserve"> de Chile. </w:t>
            </w:r>
          </w:p>
        </w:tc>
      </w:tr>
    </w:tbl>
    <w:p w14:paraId="753D9C87" w14:textId="77777777" w:rsidR="00A90043" w:rsidRDefault="00A90043" w:rsidP="003E42E7">
      <w:pPr>
        <w:pStyle w:val="Sangra2detindependiente1"/>
        <w:tabs>
          <w:tab w:val="left" w:pos="567"/>
          <w:tab w:val="left" w:pos="709"/>
          <w:tab w:val="left" w:pos="851"/>
        </w:tabs>
        <w:ind w:left="0" w:firstLine="0"/>
        <w:rPr>
          <w:rFonts w:ascii="Arial Narrow" w:hAnsi="Arial Narrow" w:cs="Arial"/>
          <w:b/>
        </w:rPr>
      </w:pPr>
    </w:p>
    <w:p w14:paraId="16FDA8A4" w14:textId="77777777" w:rsidR="008116B0" w:rsidRDefault="008116B0" w:rsidP="003E42E7">
      <w:pPr>
        <w:pStyle w:val="Sangra2detindependiente1"/>
        <w:tabs>
          <w:tab w:val="left" w:pos="567"/>
          <w:tab w:val="left" w:pos="709"/>
          <w:tab w:val="left" w:pos="851"/>
        </w:tabs>
        <w:ind w:left="0" w:firstLine="0"/>
        <w:rPr>
          <w:rFonts w:ascii="Arial Narrow" w:hAnsi="Arial Narrow" w:cs="Arial"/>
          <w: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6"/>
      </w:tblGrid>
      <w:tr w:rsidR="008116B0" w:rsidRPr="00783893" w14:paraId="3FD36299" w14:textId="77777777" w:rsidTr="00A90043">
        <w:trPr>
          <w:trHeight w:val="795"/>
        </w:trPr>
        <w:tc>
          <w:tcPr>
            <w:tcW w:w="8436" w:type="dxa"/>
          </w:tcPr>
          <w:p w14:paraId="30368038" w14:textId="5471AFD4" w:rsidR="00A90043" w:rsidRPr="00777C79" w:rsidRDefault="00A90043" w:rsidP="00082F90">
            <w:pPr>
              <w:rPr>
                <w:rFonts w:ascii="Arial Narrow" w:hAnsi="Arial Narrow" w:cs="Arial"/>
                <w:b/>
                <w:bCs/>
                <w:lang w:val="es-ES"/>
              </w:rPr>
            </w:pPr>
            <w:r w:rsidRPr="00777C79">
              <w:rPr>
                <w:rFonts w:ascii="Arial Narrow" w:hAnsi="Arial Narrow" w:cs="Arial"/>
                <w:b/>
                <w:bCs/>
                <w:lang w:val="es-ES"/>
              </w:rPr>
              <w:t>Observaciones:</w:t>
            </w:r>
          </w:p>
          <w:p w14:paraId="5F59CF26" w14:textId="1E06BE0B" w:rsidR="009B7C7D" w:rsidRPr="00777C79" w:rsidRDefault="009B7C7D" w:rsidP="009B7C7D">
            <w:pPr>
              <w:pStyle w:val="NormalWeb"/>
              <w:rPr>
                <w:rFonts w:ascii="Arial Narrow" w:hAnsi="Arial Narrow" w:cs="Arial"/>
                <w:sz w:val="22"/>
                <w:szCs w:val="22"/>
              </w:rPr>
            </w:pPr>
            <w:r w:rsidRPr="00777C79">
              <w:rPr>
                <w:rFonts w:ascii="Arial Narrow" w:hAnsi="Arial Narrow" w:cs="Arial"/>
                <w:sz w:val="22"/>
                <w:szCs w:val="22"/>
              </w:rPr>
              <w:t xml:space="preserve">1.- La figura 19 y 20 muestra series de desembarque y cruceros. Se debe indicar que el desembarque es en </w:t>
            </w:r>
            <w:proofErr w:type="spellStart"/>
            <w:r w:rsidRPr="00777C79">
              <w:rPr>
                <w:rFonts w:ascii="Arial Narrow" w:hAnsi="Arial Narrow" w:cs="Arial"/>
                <w:sz w:val="22"/>
                <w:szCs w:val="22"/>
              </w:rPr>
              <w:t>año</w:t>
            </w:r>
            <w:proofErr w:type="spellEnd"/>
            <w:r w:rsidRPr="00777C79">
              <w:rPr>
                <w:rFonts w:ascii="Arial Narrow" w:hAnsi="Arial Narrow" w:cs="Arial"/>
                <w:sz w:val="22"/>
                <w:szCs w:val="22"/>
              </w:rPr>
              <w:t xml:space="preserve"> </w:t>
            </w:r>
            <w:proofErr w:type="spellStart"/>
            <w:r w:rsidRPr="00777C79">
              <w:rPr>
                <w:rFonts w:ascii="Arial Narrow" w:hAnsi="Arial Narrow" w:cs="Arial"/>
                <w:sz w:val="22"/>
                <w:szCs w:val="22"/>
              </w:rPr>
              <w:t>biológico</w:t>
            </w:r>
            <w:proofErr w:type="spellEnd"/>
            <w:r w:rsidRPr="00777C79">
              <w:rPr>
                <w:rFonts w:ascii="Arial Narrow" w:hAnsi="Arial Narrow" w:cs="Arial"/>
                <w:sz w:val="22"/>
                <w:szCs w:val="22"/>
              </w:rPr>
              <w:t xml:space="preserve"> y el resto en calendario. corregir en la escala de </w:t>
            </w:r>
            <w:proofErr w:type="spellStart"/>
            <w:r w:rsidRPr="00777C79">
              <w:rPr>
                <w:rFonts w:ascii="Arial Narrow" w:hAnsi="Arial Narrow" w:cs="Arial"/>
                <w:sz w:val="22"/>
                <w:szCs w:val="22"/>
              </w:rPr>
              <w:t>años</w:t>
            </w:r>
            <w:proofErr w:type="spellEnd"/>
            <w:r w:rsidRPr="00777C79">
              <w:rPr>
                <w:rFonts w:ascii="Arial Narrow" w:hAnsi="Arial Narrow" w:cs="Arial"/>
                <w:sz w:val="22"/>
                <w:szCs w:val="22"/>
              </w:rPr>
              <w:t xml:space="preserve"> o mencionar en pie de figura. </w:t>
            </w:r>
          </w:p>
          <w:p w14:paraId="4EADDB4B" w14:textId="77777777" w:rsidR="009A2A34" w:rsidRPr="00777C79" w:rsidRDefault="009A2A34" w:rsidP="009B7C7D">
            <w:pPr>
              <w:pStyle w:val="NormalWeb"/>
              <w:rPr>
                <w:rFonts w:ascii="Arial Narrow" w:hAnsi="Arial Narrow"/>
              </w:rPr>
            </w:pPr>
          </w:p>
          <w:p w14:paraId="136CBF19" w14:textId="77777777" w:rsidR="009B7C7D" w:rsidRPr="00777C79" w:rsidRDefault="009B7C7D" w:rsidP="009B7C7D">
            <w:pPr>
              <w:pStyle w:val="NormalWeb"/>
              <w:rPr>
                <w:rFonts w:ascii="Arial Narrow" w:hAnsi="Arial Narrow"/>
              </w:rPr>
            </w:pPr>
            <w:r w:rsidRPr="00777C79">
              <w:rPr>
                <w:rFonts w:ascii="Arial Narrow" w:hAnsi="Arial Narrow" w:cs="Arial"/>
                <w:sz w:val="22"/>
                <w:szCs w:val="22"/>
              </w:rPr>
              <w:t xml:space="preserve">2.- Figura 28. Corregir leyenda </w:t>
            </w:r>
          </w:p>
          <w:p w14:paraId="7C8B7CB9" w14:textId="77777777" w:rsidR="00765B34" w:rsidRPr="00777C79" w:rsidRDefault="00765B34" w:rsidP="00783893">
            <w:pPr>
              <w:rPr>
                <w:rFonts w:ascii="Arial Narrow" w:hAnsi="Arial Narrow" w:cs="Arial"/>
                <w:lang w:val="es-ES"/>
              </w:rPr>
            </w:pPr>
          </w:p>
          <w:p w14:paraId="5C0C3014" w14:textId="77777777" w:rsidR="003C018C" w:rsidRPr="00777C79" w:rsidRDefault="003C018C" w:rsidP="003C018C">
            <w:pPr>
              <w:rPr>
                <w:rFonts w:ascii="Arial Narrow" w:hAnsi="Arial Narrow" w:cs="Arial"/>
                <w:b/>
                <w:bCs/>
                <w:lang w:val="es-ES"/>
              </w:rPr>
            </w:pPr>
            <w:r w:rsidRPr="00777C79">
              <w:rPr>
                <w:rFonts w:ascii="Arial Narrow" w:hAnsi="Arial Narrow" w:cs="Arial"/>
                <w:b/>
                <w:bCs/>
                <w:lang w:val="es-ES"/>
              </w:rPr>
              <w:t>Respuesta:</w:t>
            </w:r>
          </w:p>
          <w:p w14:paraId="65698A79" w14:textId="287C1FE5" w:rsidR="00F30998" w:rsidRPr="00777C79" w:rsidRDefault="009A2A34" w:rsidP="009A2A34">
            <w:pPr>
              <w:pStyle w:val="Prrafodelista"/>
              <w:numPr>
                <w:ilvl w:val="0"/>
                <w:numId w:val="49"/>
              </w:numPr>
              <w:rPr>
                <w:rFonts w:ascii="Arial Narrow" w:hAnsi="Arial Narrow" w:cs="Arial"/>
              </w:rPr>
            </w:pPr>
            <w:r w:rsidRPr="00777C79">
              <w:rPr>
                <w:rFonts w:ascii="Arial Narrow" w:hAnsi="Arial Narrow" w:cs="Arial"/>
              </w:rPr>
              <w:t>Se considera esta sugerencia y se menciona en pie de figura</w:t>
            </w:r>
            <w:r w:rsidR="009E3D84" w:rsidRPr="00777C79">
              <w:rPr>
                <w:rFonts w:ascii="Arial Narrow" w:hAnsi="Arial Narrow" w:cs="Arial"/>
              </w:rPr>
              <w:t xml:space="preserve"> de nuevo informe</w:t>
            </w:r>
          </w:p>
          <w:p w14:paraId="77B397CC" w14:textId="4C6525A5" w:rsidR="00783893" w:rsidRPr="004F27EE" w:rsidRDefault="009A2A34" w:rsidP="00765B34">
            <w:pPr>
              <w:pStyle w:val="Prrafodelista"/>
              <w:numPr>
                <w:ilvl w:val="0"/>
                <w:numId w:val="49"/>
              </w:numPr>
              <w:rPr>
                <w:rFonts w:ascii="Arial Narrow" w:hAnsi="Arial Narrow" w:cs="Arial"/>
              </w:rPr>
            </w:pPr>
            <w:r w:rsidRPr="00777C79">
              <w:rPr>
                <w:rFonts w:ascii="Arial Narrow" w:hAnsi="Arial Narrow" w:cs="Arial"/>
              </w:rPr>
              <w:t xml:space="preserve">Se mejora figura </w:t>
            </w:r>
          </w:p>
        </w:tc>
      </w:tr>
    </w:tbl>
    <w:p w14:paraId="6C694185" w14:textId="77777777" w:rsidR="006E087F" w:rsidRPr="00813E78" w:rsidRDefault="006E087F" w:rsidP="006E087F">
      <w:pPr>
        <w:pStyle w:val="Sangra2detindependiente1"/>
        <w:tabs>
          <w:tab w:val="left" w:pos="567"/>
          <w:tab w:val="left" w:pos="709"/>
          <w:tab w:val="left" w:pos="851"/>
        </w:tabs>
        <w:ind w:left="0" w:firstLine="0"/>
        <w:rPr>
          <w:rFonts w:ascii="Arial Narrow" w:hAnsi="Arial Narrow" w:cs="Arial"/>
          <w:b/>
          <w:lang w:val="es-ES"/>
        </w:rPr>
      </w:pPr>
    </w:p>
    <w:p w14:paraId="6B136F3E" w14:textId="110C5F24" w:rsidR="005B63C7" w:rsidRPr="006E087F" w:rsidRDefault="005B63C7" w:rsidP="00783406">
      <w:pPr>
        <w:pStyle w:val="Sangra2detindependiente1"/>
        <w:numPr>
          <w:ilvl w:val="0"/>
          <w:numId w:val="3"/>
        </w:numPr>
        <w:tabs>
          <w:tab w:val="left" w:pos="567"/>
          <w:tab w:val="left" w:pos="709"/>
          <w:tab w:val="left" w:pos="851"/>
        </w:tabs>
        <w:outlineLvl w:val="0"/>
        <w:rPr>
          <w:rFonts w:ascii="Arial Narrow" w:hAnsi="Arial Narrow" w:cs="Arial"/>
        </w:rPr>
      </w:pPr>
      <w:r w:rsidRPr="006E087F">
        <w:rPr>
          <w:rFonts w:ascii="Arial Narrow" w:hAnsi="Arial Narrow" w:cs="Arial"/>
        </w:rPr>
        <w:t>Aspectos de contenido</w:t>
      </w:r>
    </w:p>
    <w:p w14:paraId="639F8872" w14:textId="22AA9A22" w:rsidR="008116B0" w:rsidRDefault="008116B0" w:rsidP="003E42E7">
      <w:pPr>
        <w:pStyle w:val="Sangra2detindependiente1"/>
        <w:tabs>
          <w:tab w:val="left" w:pos="567"/>
          <w:tab w:val="left" w:pos="709"/>
          <w:tab w:val="left" w:pos="851"/>
        </w:tabs>
        <w:ind w:left="0" w:firstLine="0"/>
        <w:rPr>
          <w:rFonts w:ascii="Arial Narrow" w:hAnsi="Arial Narrow" w:cs="Arial"/>
        </w:rPr>
      </w:pPr>
    </w:p>
    <w:p w14:paraId="05E7CAB8" w14:textId="77777777" w:rsidR="006E087F" w:rsidRPr="003E42E7" w:rsidRDefault="006E087F" w:rsidP="003E42E7">
      <w:pPr>
        <w:pStyle w:val="Sangra2detindependiente1"/>
        <w:tabs>
          <w:tab w:val="left" w:pos="567"/>
          <w:tab w:val="left" w:pos="709"/>
          <w:tab w:val="left" w:pos="851"/>
        </w:tabs>
        <w:ind w:left="0" w:firstLine="0"/>
        <w:rPr>
          <w:rFonts w:ascii="Arial Narrow" w:hAnsi="Arial Narrow" w:cs="Arial"/>
        </w:rPr>
      </w:pPr>
    </w:p>
    <w:p w14:paraId="7A425F0B" w14:textId="12F706C6" w:rsidR="003E42E7" w:rsidRPr="003228BE" w:rsidRDefault="003E42E7" w:rsidP="00783406">
      <w:pPr>
        <w:pStyle w:val="Sangra2detindependiente1"/>
        <w:numPr>
          <w:ilvl w:val="0"/>
          <w:numId w:val="2"/>
        </w:numPr>
        <w:tabs>
          <w:tab w:val="clear" w:pos="720"/>
          <w:tab w:val="clear" w:pos="2835"/>
          <w:tab w:val="clear" w:pos="3261"/>
          <w:tab w:val="num" w:pos="993"/>
        </w:tabs>
        <w:ind w:left="993" w:hanging="426"/>
        <w:rPr>
          <w:rFonts w:ascii="Arial Narrow" w:hAnsi="Arial Narrow" w:cs="Arial"/>
        </w:rPr>
      </w:pPr>
      <w:r w:rsidRPr="003228BE">
        <w:rPr>
          <w:rFonts w:ascii="Arial Narrow" w:hAnsi="Arial Narrow" w:cs="Arial"/>
          <w:bCs/>
        </w:rPr>
        <w:t xml:space="preserve">Desarrollo del </w:t>
      </w:r>
      <w:r w:rsidR="004725A7">
        <w:rPr>
          <w:rFonts w:ascii="Arial Narrow" w:hAnsi="Arial Narrow" w:cs="Arial"/>
          <w:bCs/>
        </w:rPr>
        <w:t>estudio</w:t>
      </w:r>
    </w:p>
    <w:p w14:paraId="5F451CD5" w14:textId="77777777" w:rsidR="003E42E7" w:rsidRPr="003E42E7" w:rsidRDefault="003E42E7" w:rsidP="003E42E7">
      <w:pPr>
        <w:pStyle w:val="Sangra2detindependiente1"/>
        <w:numPr>
          <w:ilvl w:val="12"/>
          <w:numId w:val="0"/>
        </w:numPr>
        <w:tabs>
          <w:tab w:val="clear" w:pos="2835"/>
          <w:tab w:val="clear" w:pos="3261"/>
          <w:tab w:val="num" w:pos="1440"/>
        </w:tabs>
        <w:ind w:left="1440" w:hanging="480"/>
        <w:rPr>
          <w:rFonts w:ascii="Arial Narrow" w:hAnsi="Arial Narrow" w:cs="Arial"/>
        </w:rPr>
      </w:pPr>
    </w:p>
    <w:tbl>
      <w:tblPr>
        <w:tblW w:w="8990"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0"/>
      </w:tblGrid>
      <w:tr w:rsidR="00773629" w:rsidRPr="003E42E7" w14:paraId="0432069A" w14:textId="77777777" w:rsidTr="00AA4B59">
        <w:trPr>
          <w:trHeight w:val="311"/>
        </w:trPr>
        <w:tc>
          <w:tcPr>
            <w:tcW w:w="8990" w:type="dxa"/>
          </w:tcPr>
          <w:p w14:paraId="501D0412" w14:textId="034F41C7" w:rsidR="005138ED" w:rsidRPr="00765B34" w:rsidRDefault="009B7C7D" w:rsidP="004725A7">
            <w:pPr>
              <w:pStyle w:val="NormalWeb"/>
            </w:pPr>
            <w:r>
              <w:rPr>
                <w:rFonts w:ascii="Arial" w:hAnsi="Arial" w:cs="Arial"/>
                <w:sz w:val="22"/>
                <w:szCs w:val="22"/>
              </w:rPr>
              <w:t xml:space="preserve">Objetivo </w:t>
            </w:r>
            <w:proofErr w:type="spellStart"/>
            <w:r>
              <w:rPr>
                <w:rFonts w:ascii="Arial" w:hAnsi="Arial" w:cs="Arial"/>
                <w:sz w:val="22"/>
                <w:szCs w:val="22"/>
              </w:rPr>
              <w:t>específico</w:t>
            </w:r>
            <w:proofErr w:type="spellEnd"/>
            <w:r>
              <w:rPr>
                <w:rFonts w:ascii="Arial" w:hAnsi="Arial" w:cs="Arial"/>
                <w:sz w:val="22"/>
                <w:szCs w:val="22"/>
              </w:rPr>
              <w:t xml:space="preserve"> n° 1: Implementar procedimientos de </w:t>
            </w:r>
            <w:proofErr w:type="spellStart"/>
            <w:r>
              <w:rPr>
                <w:rFonts w:ascii="Arial" w:hAnsi="Arial" w:cs="Arial"/>
                <w:sz w:val="22"/>
                <w:szCs w:val="22"/>
              </w:rPr>
              <w:t>evaluación</w:t>
            </w:r>
            <w:proofErr w:type="spellEnd"/>
            <w:r>
              <w:rPr>
                <w:rFonts w:ascii="Arial" w:hAnsi="Arial" w:cs="Arial"/>
                <w:sz w:val="22"/>
                <w:szCs w:val="22"/>
              </w:rPr>
              <w:t xml:space="preserve"> de stock basados en protocolos </w:t>
            </w:r>
            <w:proofErr w:type="spellStart"/>
            <w:r>
              <w:rPr>
                <w:rFonts w:ascii="Arial" w:hAnsi="Arial" w:cs="Arial"/>
                <w:sz w:val="22"/>
                <w:szCs w:val="22"/>
              </w:rPr>
              <w:t>científicos</w:t>
            </w:r>
            <w:proofErr w:type="spellEnd"/>
            <w:r>
              <w:rPr>
                <w:rFonts w:ascii="Arial" w:hAnsi="Arial" w:cs="Arial"/>
                <w:sz w:val="22"/>
                <w:szCs w:val="22"/>
              </w:rPr>
              <w:t xml:space="preserve"> para la </w:t>
            </w:r>
            <w:proofErr w:type="spellStart"/>
            <w:r>
              <w:rPr>
                <w:rFonts w:ascii="Arial" w:hAnsi="Arial" w:cs="Arial"/>
                <w:sz w:val="22"/>
                <w:szCs w:val="22"/>
              </w:rPr>
              <w:t>determinación</w:t>
            </w:r>
            <w:proofErr w:type="spellEnd"/>
            <w:r>
              <w:rPr>
                <w:rFonts w:ascii="Arial" w:hAnsi="Arial" w:cs="Arial"/>
                <w:sz w:val="22"/>
                <w:szCs w:val="22"/>
              </w:rPr>
              <w:t xml:space="preserve"> del estatus de sardina </w:t>
            </w:r>
            <w:proofErr w:type="spellStart"/>
            <w:r>
              <w:rPr>
                <w:rFonts w:ascii="Arial" w:hAnsi="Arial" w:cs="Arial"/>
                <w:sz w:val="22"/>
                <w:szCs w:val="22"/>
              </w:rPr>
              <w:t>común</w:t>
            </w:r>
            <w:proofErr w:type="spellEnd"/>
            <w:r>
              <w:rPr>
                <w:rFonts w:ascii="Arial" w:hAnsi="Arial" w:cs="Arial"/>
                <w:sz w:val="22"/>
                <w:szCs w:val="22"/>
              </w:rPr>
              <w:t xml:space="preserve">, con arreglo al nivel de </w:t>
            </w:r>
            <w:proofErr w:type="spellStart"/>
            <w:r>
              <w:rPr>
                <w:rFonts w:ascii="Arial" w:hAnsi="Arial" w:cs="Arial"/>
                <w:sz w:val="22"/>
                <w:szCs w:val="22"/>
              </w:rPr>
              <w:t>información</w:t>
            </w:r>
            <w:proofErr w:type="spellEnd"/>
            <w:r>
              <w:rPr>
                <w:rFonts w:ascii="Arial" w:hAnsi="Arial" w:cs="Arial"/>
                <w:sz w:val="22"/>
                <w:szCs w:val="22"/>
              </w:rPr>
              <w:t xml:space="preserve">, conocimiento e incertidumbre correspondiente, conforme a los </w:t>
            </w:r>
            <w:proofErr w:type="spellStart"/>
            <w:r>
              <w:rPr>
                <w:rFonts w:ascii="Arial" w:hAnsi="Arial" w:cs="Arial"/>
                <w:sz w:val="22"/>
                <w:szCs w:val="22"/>
              </w:rPr>
              <w:t>estándares</w:t>
            </w:r>
            <w:proofErr w:type="spellEnd"/>
            <w:r>
              <w:rPr>
                <w:rFonts w:ascii="Arial" w:hAnsi="Arial" w:cs="Arial"/>
                <w:sz w:val="22"/>
                <w:szCs w:val="22"/>
              </w:rPr>
              <w:t xml:space="preserve"> actuales en ciencia pesquera. </w:t>
            </w:r>
          </w:p>
        </w:tc>
      </w:tr>
      <w:tr w:rsidR="007D46B4" w:rsidRPr="003E42E7" w14:paraId="7991CAF5" w14:textId="77777777" w:rsidTr="00AA4B59">
        <w:trPr>
          <w:trHeight w:val="340"/>
        </w:trPr>
        <w:tc>
          <w:tcPr>
            <w:tcW w:w="8990" w:type="dxa"/>
          </w:tcPr>
          <w:p w14:paraId="0E33F02E" w14:textId="25D2F93D" w:rsidR="007D46B4" w:rsidRDefault="007D46B4" w:rsidP="004346BE">
            <w:pPr>
              <w:pStyle w:val="Sangra2detindependiente1"/>
              <w:tabs>
                <w:tab w:val="left" w:pos="567"/>
                <w:tab w:val="left" w:pos="709"/>
                <w:tab w:val="left" w:pos="851"/>
              </w:tabs>
              <w:ind w:left="0" w:firstLine="0"/>
              <w:rPr>
                <w:rFonts w:ascii="Arial Narrow" w:hAnsi="Arial Narrow" w:cs="Arial"/>
              </w:rPr>
            </w:pPr>
            <w:r>
              <w:rPr>
                <w:rFonts w:ascii="Arial Narrow" w:hAnsi="Arial Narrow" w:cs="Arial"/>
              </w:rPr>
              <w:t>Grado</w:t>
            </w:r>
            <w:r w:rsidR="005138ED">
              <w:rPr>
                <w:rFonts w:ascii="Arial Narrow" w:hAnsi="Arial Narrow" w:cs="Arial"/>
              </w:rPr>
              <w:t xml:space="preserve"> de avance: </w:t>
            </w:r>
            <w:r w:rsidR="00765B34">
              <w:rPr>
                <w:rFonts w:ascii="Arial Narrow" w:hAnsi="Arial Narrow" w:cs="Arial"/>
              </w:rPr>
              <w:t>10</w:t>
            </w:r>
            <w:r w:rsidR="009078FF">
              <w:rPr>
                <w:rFonts w:ascii="Arial Narrow" w:hAnsi="Arial Narrow" w:cs="Arial"/>
              </w:rPr>
              <w:t>0</w:t>
            </w:r>
            <w:r w:rsidR="005138ED">
              <w:rPr>
                <w:rFonts w:ascii="Arial Narrow" w:hAnsi="Arial Narrow" w:cs="Arial"/>
              </w:rPr>
              <w:t>%</w:t>
            </w:r>
          </w:p>
        </w:tc>
      </w:tr>
      <w:tr w:rsidR="00773629" w:rsidRPr="003E42E7" w14:paraId="532BF6F2" w14:textId="77777777" w:rsidTr="00AA4B59">
        <w:trPr>
          <w:trHeight w:val="851"/>
        </w:trPr>
        <w:tc>
          <w:tcPr>
            <w:tcW w:w="8990" w:type="dxa"/>
          </w:tcPr>
          <w:p w14:paraId="6BB8B208" w14:textId="22BCD24C" w:rsidR="009B7C7D" w:rsidRDefault="009B7C7D" w:rsidP="009B7C7D">
            <w:pPr>
              <w:pStyle w:val="NormalWeb"/>
              <w:rPr>
                <w:rFonts w:ascii="Arial" w:hAnsi="Arial" w:cs="Arial"/>
                <w:sz w:val="22"/>
                <w:szCs w:val="22"/>
              </w:rPr>
            </w:pPr>
            <w:r>
              <w:rPr>
                <w:rFonts w:ascii="Arial" w:hAnsi="Arial" w:cs="Arial"/>
                <w:sz w:val="22"/>
                <w:szCs w:val="22"/>
              </w:rPr>
              <w:t xml:space="preserve">Observaciones: </w:t>
            </w:r>
          </w:p>
          <w:p w14:paraId="40DC7671" w14:textId="77777777" w:rsidR="009B7C7D" w:rsidRDefault="009B7C7D" w:rsidP="009B7C7D">
            <w:pPr>
              <w:pStyle w:val="NormalWeb"/>
            </w:pPr>
          </w:p>
          <w:p w14:paraId="2792D565" w14:textId="4572A193" w:rsidR="009B7C7D" w:rsidRDefault="009B7C7D" w:rsidP="009B7C7D">
            <w:pPr>
              <w:pStyle w:val="NormalWeb"/>
              <w:rPr>
                <w:rFonts w:ascii="Arial" w:hAnsi="Arial" w:cs="Arial"/>
                <w:sz w:val="22"/>
                <w:szCs w:val="22"/>
              </w:rPr>
            </w:pPr>
            <w:r>
              <w:rPr>
                <w:rFonts w:ascii="Arial" w:hAnsi="Arial" w:cs="Arial"/>
                <w:sz w:val="22"/>
                <w:szCs w:val="22"/>
              </w:rPr>
              <w:t xml:space="preserve">1.- Se indica que el reclutamiento es estimado de manera aleatoria y asumido a inicios de enero. Dado que la variable reclutamiento tiene una </w:t>
            </w:r>
            <w:proofErr w:type="spellStart"/>
            <w:r>
              <w:rPr>
                <w:rFonts w:ascii="Arial" w:hAnsi="Arial" w:cs="Arial"/>
                <w:sz w:val="22"/>
                <w:szCs w:val="22"/>
              </w:rPr>
              <w:t>distribución</w:t>
            </w:r>
            <w:proofErr w:type="spellEnd"/>
            <w:r>
              <w:rPr>
                <w:rFonts w:ascii="Arial" w:hAnsi="Arial" w:cs="Arial"/>
                <w:sz w:val="22"/>
                <w:szCs w:val="22"/>
              </w:rPr>
              <w:t xml:space="preserve"> log-normal, la mediana no </w:t>
            </w:r>
            <w:proofErr w:type="spellStart"/>
            <w:r>
              <w:rPr>
                <w:rFonts w:ascii="Arial" w:hAnsi="Arial" w:cs="Arial"/>
                <w:sz w:val="22"/>
                <w:szCs w:val="22"/>
              </w:rPr>
              <w:t>sería</w:t>
            </w:r>
            <w:proofErr w:type="spellEnd"/>
            <w:r>
              <w:rPr>
                <w:rFonts w:ascii="Arial" w:hAnsi="Arial" w:cs="Arial"/>
                <w:sz w:val="22"/>
                <w:szCs w:val="22"/>
              </w:rPr>
              <w:t xml:space="preserve"> la misma que la media. En ese contexto, </w:t>
            </w:r>
            <w:proofErr w:type="spellStart"/>
            <w:r>
              <w:rPr>
                <w:rFonts w:ascii="Arial" w:hAnsi="Arial" w:cs="Arial"/>
                <w:sz w:val="22"/>
                <w:szCs w:val="22"/>
              </w:rPr>
              <w:t>sería</w:t>
            </w:r>
            <w:proofErr w:type="spellEnd"/>
            <w:r>
              <w:rPr>
                <w:rFonts w:ascii="Arial" w:hAnsi="Arial" w:cs="Arial"/>
                <w:sz w:val="22"/>
                <w:szCs w:val="22"/>
              </w:rPr>
              <w:t xml:space="preserve"> posible explorar la </w:t>
            </w:r>
            <w:proofErr w:type="spellStart"/>
            <w:r>
              <w:rPr>
                <w:rFonts w:ascii="Arial" w:hAnsi="Arial" w:cs="Arial"/>
                <w:sz w:val="22"/>
                <w:szCs w:val="22"/>
              </w:rPr>
              <w:t>corrección</w:t>
            </w:r>
            <w:proofErr w:type="spellEnd"/>
            <w:r>
              <w:rPr>
                <w:rFonts w:ascii="Arial" w:hAnsi="Arial" w:cs="Arial"/>
                <w:sz w:val="22"/>
                <w:szCs w:val="22"/>
              </w:rPr>
              <w:t xml:space="preserve"> por sesgo en la </w:t>
            </w:r>
            <w:proofErr w:type="spellStart"/>
            <w:r>
              <w:rPr>
                <w:rFonts w:ascii="Arial" w:hAnsi="Arial" w:cs="Arial"/>
                <w:sz w:val="22"/>
                <w:szCs w:val="22"/>
              </w:rPr>
              <w:t>estimación</w:t>
            </w:r>
            <w:proofErr w:type="spellEnd"/>
            <w:r>
              <w:rPr>
                <w:rFonts w:ascii="Arial" w:hAnsi="Arial" w:cs="Arial"/>
                <w:sz w:val="22"/>
                <w:szCs w:val="22"/>
              </w:rPr>
              <w:t xml:space="preserve"> de reclutamiento. Por lo tanto, se sugiere al ejecutor explorar o discutir acerca de la pertinencia de generar dicha </w:t>
            </w:r>
            <w:proofErr w:type="spellStart"/>
            <w:r>
              <w:rPr>
                <w:rFonts w:ascii="Arial" w:hAnsi="Arial" w:cs="Arial"/>
                <w:sz w:val="22"/>
                <w:szCs w:val="22"/>
              </w:rPr>
              <w:t>estimación</w:t>
            </w:r>
            <w:proofErr w:type="spellEnd"/>
            <w:r>
              <w:rPr>
                <w:rFonts w:ascii="Arial" w:hAnsi="Arial" w:cs="Arial"/>
                <w:sz w:val="22"/>
                <w:szCs w:val="22"/>
              </w:rPr>
              <w:t xml:space="preserve"> con </w:t>
            </w:r>
            <w:proofErr w:type="spellStart"/>
            <w:r>
              <w:rPr>
                <w:rFonts w:ascii="Arial" w:hAnsi="Arial" w:cs="Arial"/>
                <w:sz w:val="22"/>
                <w:szCs w:val="22"/>
              </w:rPr>
              <w:t>corrección</w:t>
            </w:r>
            <w:proofErr w:type="spellEnd"/>
            <w:r>
              <w:rPr>
                <w:rFonts w:ascii="Arial" w:hAnsi="Arial" w:cs="Arial"/>
                <w:sz w:val="22"/>
                <w:szCs w:val="22"/>
              </w:rPr>
              <w:t>.</w:t>
            </w:r>
          </w:p>
          <w:p w14:paraId="59AD5027" w14:textId="77777777" w:rsidR="00070ED7" w:rsidRDefault="00070ED7" w:rsidP="009B7C7D">
            <w:pPr>
              <w:pStyle w:val="NormalWeb"/>
              <w:rPr>
                <w:rFonts w:ascii="Arial" w:hAnsi="Arial" w:cs="Arial"/>
                <w:sz w:val="22"/>
                <w:szCs w:val="22"/>
              </w:rPr>
            </w:pPr>
          </w:p>
          <w:p w14:paraId="6F0D6FBF" w14:textId="77777777" w:rsidR="00070ED7" w:rsidRDefault="00070ED7" w:rsidP="00070ED7">
            <w:pPr>
              <w:rPr>
                <w:rFonts w:ascii="Arial Narrow" w:hAnsi="Arial Narrow" w:cs="Arial"/>
                <w:b/>
                <w:lang w:val="es-ES"/>
              </w:rPr>
            </w:pPr>
            <w:r>
              <w:rPr>
                <w:rFonts w:ascii="Arial Narrow" w:hAnsi="Arial Narrow" w:cs="Arial"/>
                <w:b/>
                <w:lang w:val="es-ES"/>
              </w:rPr>
              <w:t>Respuesta:</w:t>
            </w:r>
          </w:p>
          <w:p w14:paraId="1857E7FD" w14:textId="34D65D78" w:rsidR="009B7C7D" w:rsidRPr="00070ED7" w:rsidRDefault="00070ED7" w:rsidP="009B7C7D">
            <w:pPr>
              <w:pStyle w:val="NormalWeb"/>
              <w:pBdr>
                <w:bottom w:val="single" w:sz="6" w:space="1" w:color="auto"/>
              </w:pBdr>
              <w:rPr>
                <w:rFonts w:ascii="Arial Narrow" w:hAnsi="Arial Narrow"/>
                <w:i/>
                <w:iCs/>
              </w:rPr>
            </w:pPr>
            <w:r w:rsidRPr="00070ED7">
              <w:rPr>
                <w:rFonts w:ascii="Arial Narrow" w:hAnsi="Arial Narrow"/>
                <w:i/>
                <w:iCs/>
              </w:rPr>
              <w:t>Se considera esta sugerencia y se incorpora al plan de mejora continua, objetivo Nº4</w:t>
            </w:r>
            <w:r w:rsidR="009E3D84">
              <w:rPr>
                <w:rFonts w:ascii="Arial Narrow" w:hAnsi="Arial Narrow"/>
                <w:i/>
                <w:iCs/>
              </w:rPr>
              <w:t xml:space="preserve"> en nuevo informe.</w:t>
            </w:r>
          </w:p>
          <w:p w14:paraId="346BE6E8" w14:textId="77777777" w:rsidR="008D656B" w:rsidRDefault="008D656B" w:rsidP="009B7C7D">
            <w:pPr>
              <w:pStyle w:val="NormalWeb"/>
            </w:pPr>
          </w:p>
          <w:p w14:paraId="5358B277" w14:textId="3F901DDA" w:rsidR="009B7C7D" w:rsidRDefault="009B7C7D" w:rsidP="009B7C7D">
            <w:pPr>
              <w:pStyle w:val="NormalWeb"/>
              <w:rPr>
                <w:rFonts w:ascii="Arial" w:hAnsi="Arial" w:cs="Arial"/>
                <w:sz w:val="22"/>
                <w:szCs w:val="22"/>
              </w:rPr>
            </w:pPr>
            <w:r>
              <w:rPr>
                <w:rFonts w:ascii="Arial" w:hAnsi="Arial" w:cs="Arial"/>
                <w:sz w:val="22"/>
                <w:szCs w:val="22"/>
              </w:rPr>
              <w:t xml:space="preserve">2.- Respecto a los </w:t>
            </w:r>
            <w:proofErr w:type="spellStart"/>
            <w:r>
              <w:rPr>
                <w:rFonts w:ascii="Arial" w:hAnsi="Arial" w:cs="Arial"/>
                <w:sz w:val="22"/>
                <w:szCs w:val="22"/>
              </w:rPr>
              <w:t>tamaños</w:t>
            </w:r>
            <w:proofErr w:type="spellEnd"/>
            <w:r>
              <w:rPr>
                <w:rFonts w:ascii="Arial" w:hAnsi="Arial" w:cs="Arial"/>
                <w:sz w:val="22"/>
                <w:szCs w:val="22"/>
              </w:rPr>
              <w:t xml:space="preserve"> de muestra, se menciona que se comienza con valores iniciales desde lo informado por Canales y </w:t>
            </w:r>
            <w:proofErr w:type="spellStart"/>
            <w:r>
              <w:rPr>
                <w:rFonts w:ascii="Arial" w:hAnsi="Arial" w:cs="Arial"/>
                <w:sz w:val="22"/>
                <w:szCs w:val="22"/>
              </w:rPr>
              <w:t>Zúñiga</w:t>
            </w:r>
            <w:proofErr w:type="spellEnd"/>
            <w:r>
              <w:rPr>
                <w:rFonts w:ascii="Arial" w:hAnsi="Arial" w:cs="Arial"/>
                <w:sz w:val="22"/>
                <w:szCs w:val="22"/>
              </w:rPr>
              <w:t xml:space="preserve"> (2016) y se llega a valores estables luego de repetidos ajustes del modelo. En ese </w:t>
            </w:r>
            <w:proofErr w:type="spellStart"/>
            <w:r>
              <w:rPr>
                <w:rFonts w:ascii="Arial" w:hAnsi="Arial" w:cs="Arial"/>
                <w:sz w:val="22"/>
                <w:szCs w:val="22"/>
              </w:rPr>
              <w:t>ámbito</w:t>
            </w:r>
            <w:proofErr w:type="spellEnd"/>
            <w:r>
              <w:rPr>
                <w:rFonts w:ascii="Arial" w:hAnsi="Arial" w:cs="Arial"/>
                <w:sz w:val="22"/>
                <w:szCs w:val="22"/>
              </w:rPr>
              <w:t xml:space="preserve">, es recomendable tener un protocolo de </w:t>
            </w:r>
            <w:proofErr w:type="spellStart"/>
            <w:r>
              <w:rPr>
                <w:rFonts w:ascii="Arial" w:hAnsi="Arial" w:cs="Arial"/>
                <w:sz w:val="22"/>
                <w:szCs w:val="22"/>
              </w:rPr>
              <w:t>revisión</w:t>
            </w:r>
            <w:proofErr w:type="spellEnd"/>
            <w:r>
              <w:rPr>
                <w:rFonts w:ascii="Arial" w:hAnsi="Arial" w:cs="Arial"/>
                <w:sz w:val="22"/>
                <w:szCs w:val="22"/>
              </w:rPr>
              <w:t xml:space="preserve"> de estos </w:t>
            </w:r>
            <w:proofErr w:type="spellStart"/>
            <w:r>
              <w:rPr>
                <w:rFonts w:ascii="Arial" w:hAnsi="Arial" w:cs="Arial"/>
                <w:sz w:val="22"/>
                <w:szCs w:val="22"/>
              </w:rPr>
              <w:t>tamaños</w:t>
            </w:r>
            <w:proofErr w:type="spellEnd"/>
            <w:r>
              <w:rPr>
                <w:rFonts w:ascii="Arial" w:hAnsi="Arial" w:cs="Arial"/>
                <w:sz w:val="22"/>
                <w:szCs w:val="22"/>
              </w:rPr>
              <w:t xml:space="preserve"> de muestra cada cierto tiempo, en </w:t>
            </w:r>
            <w:proofErr w:type="spellStart"/>
            <w:r>
              <w:rPr>
                <w:rFonts w:ascii="Arial" w:hAnsi="Arial" w:cs="Arial"/>
                <w:sz w:val="22"/>
                <w:szCs w:val="22"/>
              </w:rPr>
              <w:t>consideración</w:t>
            </w:r>
            <w:proofErr w:type="spellEnd"/>
            <w:r>
              <w:rPr>
                <w:rFonts w:ascii="Arial" w:hAnsi="Arial" w:cs="Arial"/>
                <w:sz w:val="22"/>
                <w:szCs w:val="22"/>
              </w:rPr>
              <w:t xml:space="preserve"> que en cada hito de </w:t>
            </w:r>
            <w:proofErr w:type="spellStart"/>
            <w:r>
              <w:rPr>
                <w:rFonts w:ascii="Arial" w:hAnsi="Arial" w:cs="Arial"/>
                <w:sz w:val="22"/>
                <w:szCs w:val="22"/>
              </w:rPr>
              <w:t>revisión</w:t>
            </w:r>
            <w:proofErr w:type="spellEnd"/>
            <w:r>
              <w:rPr>
                <w:rFonts w:ascii="Arial" w:hAnsi="Arial" w:cs="Arial"/>
                <w:sz w:val="22"/>
                <w:szCs w:val="22"/>
              </w:rPr>
              <w:t xml:space="preserve"> se suma nueva </w:t>
            </w:r>
            <w:proofErr w:type="spellStart"/>
            <w:r>
              <w:rPr>
                <w:rFonts w:ascii="Arial" w:hAnsi="Arial" w:cs="Arial"/>
                <w:sz w:val="22"/>
                <w:szCs w:val="22"/>
              </w:rPr>
              <w:t>información</w:t>
            </w:r>
            <w:proofErr w:type="spellEnd"/>
            <w:r>
              <w:rPr>
                <w:rFonts w:ascii="Arial" w:hAnsi="Arial" w:cs="Arial"/>
                <w:sz w:val="22"/>
                <w:szCs w:val="22"/>
              </w:rPr>
              <w:t xml:space="preserve"> de composiciones de edad.</w:t>
            </w:r>
          </w:p>
          <w:p w14:paraId="16D5FA7B" w14:textId="77777777" w:rsidR="00070ED7" w:rsidRDefault="00070ED7" w:rsidP="009B7C7D">
            <w:pPr>
              <w:pStyle w:val="NormalWeb"/>
              <w:rPr>
                <w:rFonts w:ascii="Arial" w:hAnsi="Arial" w:cs="Arial"/>
                <w:sz w:val="22"/>
                <w:szCs w:val="22"/>
              </w:rPr>
            </w:pPr>
          </w:p>
          <w:p w14:paraId="48138E1C" w14:textId="77777777" w:rsidR="00070ED7" w:rsidRDefault="009B7C7D" w:rsidP="00070ED7">
            <w:pPr>
              <w:rPr>
                <w:rFonts w:ascii="Arial Narrow" w:hAnsi="Arial Narrow" w:cs="Arial"/>
                <w:b/>
                <w:lang w:val="es-ES"/>
              </w:rPr>
            </w:pPr>
            <w:r>
              <w:rPr>
                <w:rFonts w:ascii="Arial" w:hAnsi="Arial" w:cs="Arial"/>
                <w:sz w:val="22"/>
                <w:szCs w:val="22"/>
              </w:rPr>
              <w:t xml:space="preserve"> </w:t>
            </w:r>
            <w:r w:rsidR="00070ED7">
              <w:rPr>
                <w:rFonts w:ascii="Arial Narrow" w:hAnsi="Arial Narrow" w:cs="Arial"/>
                <w:b/>
                <w:lang w:val="es-ES"/>
              </w:rPr>
              <w:t>Respuesta:</w:t>
            </w:r>
          </w:p>
          <w:p w14:paraId="47113A2A" w14:textId="22C0CCB1" w:rsidR="009B7C7D" w:rsidRPr="00070ED7" w:rsidRDefault="00070ED7" w:rsidP="009B7C7D">
            <w:pPr>
              <w:pStyle w:val="NormalWeb"/>
              <w:pBdr>
                <w:bottom w:val="single" w:sz="6" w:space="1" w:color="auto"/>
              </w:pBdr>
            </w:pPr>
            <w:r w:rsidRPr="00070ED7">
              <w:rPr>
                <w:rFonts w:ascii="Arial Narrow" w:hAnsi="Arial Narrow" w:cstheme="minorHAnsi"/>
                <w:i/>
                <w:iCs/>
              </w:rPr>
              <w:t>Se recoge la observación del evaluador y se precisa en la sección de metodología el procedimiento utilizado actualmente respecto a los tamaños de muestra. Los tamaños de muestra son verificados en cada hito de revisión que se incorpora nueva información de composiciones de edad o cuando se realizan cambios en los supuestos del modelo. Se considera parte del procedimiento de actualización de datos y/o modelo.</w:t>
            </w:r>
          </w:p>
          <w:p w14:paraId="226D008D" w14:textId="77777777" w:rsidR="008D656B" w:rsidRDefault="008D656B" w:rsidP="009B7C7D">
            <w:pPr>
              <w:pStyle w:val="NormalWeb"/>
            </w:pPr>
          </w:p>
          <w:p w14:paraId="5E1F2FD2" w14:textId="77777777" w:rsidR="009B7C7D" w:rsidRDefault="009B7C7D" w:rsidP="009B7C7D">
            <w:pPr>
              <w:pStyle w:val="NormalWeb"/>
              <w:rPr>
                <w:rFonts w:ascii="Arial" w:hAnsi="Arial" w:cs="Arial"/>
                <w:sz w:val="22"/>
                <w:szCs w:val="22"/>
              </w:rPr>
            </w:pPr>
            <w:r>
              <w:rPr>
                <w:rFonts w:ascii="Arial" w:hAnsi="Arial" w:cs="Arial"/>
                <w:sz w:val="22"/>
                <w:szCs w:val="22"/>
              </w:rPr>
              <w:t xml:space="preserve">3.- En </w:t>
            </w:r>
            <w:proofErr w:type="spellStart"/>
            <w:r>
              <w:rPr>
                <w:rFonts w:ascii="Arial" w:hAnsi="Arial" w:cs="Arial"/>
                <w:sz w:val="22"/>
                <w:szCs w:val="22"/>
              </w:rPr>
              <w:t>relación</w:t>
            </w:r>
            <w:proofErr w:type="spellEnd"/>
            <w:r>
              <w:rPr>
                <w:rFonts w:ascii="Arial" w:hAnsi="Arial" w:cs="Arial"/>
                <w:sz w:val="22"/>
                <w:szCs w:val="22"/>
              </w:rPr>
              <w:t xml:space="preserve"> con los supuestos de </w:t>
            </w:r>
            <w:proofErr w:type="spellStart"/>
            <w:r>
              <w:rPr>
                <w:rFonts w:ascii="Arial" w:hAnsi="Arial" w:cs="Arial"/>
                <w:sz w:val="22"/>
                <w:szCs w:val="22"/>
              </w:rPr>
              <w:t>proyección</w:t>
            </w:r>
            <w:proofErr w:type="spellEnd"/>
            <w:r>
              <w:rPr>
                <w:rFonts w:ascii="Arial" w:hAnsi="Arial" w:cs="Arial"/>
                <w:sz w:val="22"/>
                <w:szCs w:val="22"/>
              </w:rPr>
              <w:t xml:space="preserve"> t+1, se indica que se utiliza</w:t>
            </w:r>
          </w:p>
          <w:p w14:paraId="4F6D7172" w14:textId="77777777" w:rsidR="009B7C7D" w:rsidRDefault="009B7C7D" w:rsidP="009B7C7D">
            <w:pPr>
              <w:pStyle w:val="NormalWeb"/>
              <w:rPr>
                <w:rFonts w:ascii="Arial" w:hAnsi="Arial" w:cs="Arial"/>
                <w:sz w:val="22"/>
                <w:szCs w:val="22"/>
              </w:rPr>
            </w:pPr>
            <w:r>
              <w:rPr>
                <w:rFonts w:ascii="Arial" w:hAnsi="Arial" w:cs="Arial"/>
                <w:sz w:val="22"/>
                <w:szCs w:val="22"/>
              </w:rPr>
              <w:t>- Escenarios de reclutamiento promedio</w:t>
            </w:r>
          </w:p>
          <w:p w14:paraId="137D3C44" w14:textId="77777777" w:rsidR="009B7C7D" w:rsidRDefault="009B7C7D" w:rsidP="009B7C7D">
            <w:pPr>
              <w:pStyle w:val="NormalWeb"/>
              <w:rPr>
                <w:rFonts w:ascii="Arial" w:hAnsi="Arial" w:cs="Arial"/>
                <w:position w:val="-2"/>
                <w:sz w:val="14"/>
                <w:szCs w:val="14"/>
              </w:rPr>
            </w:pPr>
            <w:r>
              <w:rPr>
                <w:rFonts w:ascii="Arial" w:hAnsi="Arial" w:cs="Arial"/>
                <w:sz w:val="22"/>
                <w:szCs w:val="22"/>
              </w:rPr>
              <w:t>- Mortalidad por pesca igual a F</w:t>
            </w:r>
            <w:r>
              <w:rPr>
                <w:rFonts w:ascii="Arial" w:hAnsi="Arial" w:cs="Arial"/>
                <w:position w:val="-2"/>
                <w:sz w:val="14"/>
                <w:szCs w:val="14"/>
              </w:rPr>
              <w:t>RMS</w:t>
            </w:r>
          </w:p>
          <w:p w14:paraId="7AF1391E" w14:textId="467DB0A1" w:rsidR="009B7C7D" w:rsidRPr="009B7C7D" w:rsidRDefault="009B7C7D" w:rsidP="009B7C7D">
            <w:pPr>
              <w:pStyle w:val="NormalWeb"/>
              <w:rPr>
                <w:rFonts w:ascii="Arial" w:hAnsi="Arial" w:cs="Arial"/>
                <w:position w:val="-2"/>
                <w:sz w:val="14"/>
                <w:szCs w:val="14"/>
              </w:rPr>
            </w:pPr>
            <w:r>
              <w:rPr>
                <w:rFonts w:ascii="Arial" w:hAnsi="Arial" w:cs="Arial"/>
                <w:sz w:val="22"/>
                <w:szCs w:val="22"/>
              </w:rPr>
              <w:t xml:space="preserve">- Pesos igual al promedio </w:t>
            </w:r>
            <w:proofErr w:type="spellStart"/>
            <w:r>
              <w:rPr>
                <w:rFonts w:ascii="Arial" w:hAnsi="Arial" w:cs="Arial"/>
                <w:sz w:val="22"/>
                <w:szCs w:val="22"/>
              </w:rPr>
              <w:t>últimos</w:t>
            </w:r>
            <w:proofErr w:type="spellEnd"/>
            <w:r>
              <w:rPr>
                <w:rFonts w:ascii="Arial" w:hAnsi="Arial" w:cs="Arial"/>
                <w:sz w:val="22"/>
                <w:szCs w:val="22"/>
              </w:rPr>
              <w:t xml:space="preserve"> 5 </w:t>
            </w:r>
            <w:proofErr w:type="spellStart"/>
            <w:r>
              <w:rPr>
                <w:rFonts w:ascii="Arial" w:hAnsi="Arial" w:cs="Arial"/>
                <w:sz w:val="22"/>
                <w:szCs w:val="22"/>
              </w:rPr>
              <w:t>años</w:t>
            </w:r>
            <w:proofErr w:type="spellEnd"/>
            <w:r>
              <w:rPr>
                <w:rFonts w:ascii="Arial" w:hAnsi="Arial" w:cs="Arial"/>
                <w:sz w:val="22"/>
                <w:szCs w:val="22"/>
              </w:rPr>
              <w:t xml:space="preserve"> </w:t>
            </w:r>
          </w:p>
          <w:p w14:paraId="13292844" w14:textId="5EEDE59B" w:rsidR="009B7C7D" w:rsidRDefault="009B7C7D" w:rsidP="009B7C7D">
            <w:pPr>
              <w:pStyle w:val="NormalWeb"/>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Proporción</w:t>
            </w:r>
            <w:proofErr w:type="spellEnd"/>
            <w:r>
              <w:rPr>
                <w:rFonts w:ascii="Arial" w:hAnsi="Arial" w:cs="Arial"/>
                <w:sz w:val="22"/>
                <w:szCs w:val="22"/>
              </w:rPr>
              <w:t xml:space="preserve"> de captura semestral 70/30 </w:t>
            </w:r>
          </w:p>
          <w:p w14:paraId="678E5255" w14:textId="77777777" w:rsidR="009B7C7D" w:rsidRDefault="009B7C7D" w:rsidP="009B7C7D">
            <w:pPr>
              <w:pStyle w:val="NormalWeb"/>
            </w:pPr>
          </w:p>
          <w:p w14:paraId="2CFA6FA1" w14:textId="1EC096CB" w:rsidR="009B7C7D" w:rsidRDefault="009B7C7D" w:rsidP="009B7C7D">
            <w:pPr>
              <w:pStyle w:val="NormalWeb"/>
              <w:rPr>
                <w:rFonts w:ascii="Arial" w:hAnsi="Arial" w:cs="Arial"/>
                <w:sz w:val="22"/>
                <w:szCs w:val="22"/>
              </w:rPr>
            </w:pPr>
            <w:r>
              <w:rPr>
                <w:rFonts w:ascii="Arial" w:hAnsi="Arial" w:cs="Arial"/>
                <w:sz w:val="22"/>
                <w:szCs w:val="22"/>
              </w:rPr>
              <w:t xml:space="preserve">Se sugiere que el peso promedio en la </w:t>
            </w:r>
            <w:proofErr w:type="spellStart"/>
            <w:r>
              <w:rPr>
                <w:rFonts w:ascii="Arial" w:hAnsi="Arial" w:cs="Arial"/>
                <w:sz w:val="22"/>
                <w:szCs w:val="22"/>
              </w:rPr>
              <w:t>proyección</w:t>
            </w:r>
            <w:proofErr w:type="spellEnd"/>
            <w:r>
              <w:rPr>
                <w:rFonts w:ascii="Arial" w:hAnsi="Arial" w:cs="Arial"/>
                <w:sz w:val="22"/>
                <w:szCs w:val="22"/>
              </w:rPr>
              <w:t xml:space="preserve"> sea aquel peso verificado en niveles de </w:t>
            </w:r>
            <w:r>
              <w:rPr>
                <w:rFonts w:ascii="Arial" w:hAnsi="Arial" w:cs="Arial"/>
                <w:sz w:val="22"/>
                <w:szCs w:val="22"/>
              </w:rPr>
              <w:lastRenderedPageBreak/>
              <w:t xml:space="preserve">reclutamiento promedio. Vale decir, cuando los reclutamientos son bajos o altos el aporte en peso del grupo de edad 0 puede variar. La </w:t>
            </w:r>
            <w:proofErr w:type="spellStart"/>
            <w:r>
              <w:rPr>
                <w:rFonts w:ascii="Arial" w:hAnsi="Arial" w:cs="Arial"/>
                <w:sz w:val="22"/>
                <w:szCs w:val="22"/>
              </w:rPr>
              <w:t>observación</w:t>
            </w:r>
            <w:proofErr w:type="spellEnd"/>
            <w:r>
              <w:rPr>
                <w:rFonts w:ascii="Arial" w:hAnsi="Arial" w:cs="Arial"/>
                <w:sz w:val="22"/>
                <w:szCs w:val="22"/>
              </w:rPr>
              <w:t xml:space="preserve"> se orienta a que el peso medio sea representativo de la estructura etaria que se asume. Explorar el comportamiento de los pesos medios ante distintos escenarios de reclutamiento puede dar evidencia de patrones que permitan asumir supuestos con menor incerteza. </w:t>
            </w:r>
          </w:p>
          <w:p w14:paraId="5D65BAD1" w14:textId="6000A448" w:rsidR="009B7C7D" w:rsidRDefault="009B7C7D" w:rsidP="009B7C7D">
            <w:pPr>
              <w:pStyle w:val="NormalWeb"/>
            </w:pPr>
          </w:p>
          <w:p w14:paraId="2C89EC8C" w14:textId="77777777" w:rsidR="008D656B" w:rsidRDefault="008D656B" w:rsidP="008D656B">
            <w:pPr>
              <w:rPr>
                <w:rFonts w:ascii="Arial Narrow" w:hAnsi="Arial Narrow" w:cs="Arial"/>
                <w:b/>
                <w:lang w:val="es-ES"/>
              </w:rPr>
            </w:pPr>
            <w:r>
              <w:rPr>
                <w:rFonts w:ascii="Arial Narrow" w:hAnsi="Arial Narrow" w:cs="Arial"/>
                <w:b/>
                <w:lang w:val="es-ES"/>
              </w:rPr>
              <w:t>Respuesta:</w:t>
            </w:r>
          </w:p>
          <w:p w14:paraId="424493D8" w14:textId="6E10433B" w:rsidR="008D656B" w:rsidRPr="00070ED7" w:rsidRDefault="008D656B" w:rsidP="008D656B">
            <w:pPr>
              <w:pStyle w:val="NormalWeb"/>
              <w:pBdr>
                <w:bottom w:val="single" w:sz="6" w:space="1" w:color="auto"/>
              </w:pBdr>
              <w:rPr>
                <w:rFonts w:ascii="Arial Narrow" w:hAnsi="Arial Narrow"/>
                <w:i/>
                <w:iCs/>
              </w:rPr>
            </w:pPr>
            <w:r w:rsidRPr="00070ED7">
              <w:rPr>
                <w:rFonts w:ascii="Arial Narrow" w:hAnsi="Arial Narrow"/>
                <w:i/>
                <w:iCs/>
              </w:rPr>
              <w:t>Se considera esta sugerencia y se incorpora al plan de mejora continua, objetivo Nº4</w:t>
            </w:r>
            <w:r w:rsidR="009E3D84">
              <w:rPr>
                <w:rFonts w:ascii="Arial Narrow" w:hAnsi="Arial Narrow"/>
                <w:i/>
                <w:iCs/>
              </w:rPr>
              <w:t xml:space="preserve"> en nuevo informe.</w:t>
            </w:r>
          </w:p>
          <w:p w14:paraId="72C79687" w14:textId="77777777" w:rsidR="008D656B" w:rsidRDefault="008D656B" w:rsidP="009B7C7D">
            <w:pPr>
              <w:pStyle w:val="NormalWeb"/>
            </w:pPr>
          </w:p>
          <w:p w14:paraId="1E992C70" w14:textId="5E5A539F" w:rsidR="009B7C7D" w:rsidRDefault="009B7C7D" w:rsidP="009B7C7D">
            <w:pPr>
              <w:pStyle w:val="NormalWeb"/>
              <w:rPr>
                <w:rFonts w:ascii="Arial" w:hAnsi="Arial" w:cs="Arial"/>
                <w:sz w:val="22"/>
                <w:szCs w:val="22"/>
              </w:rPr>
            </w:pPr>
            <w:r>
              <w:rPr>
                <w:rFonts w:ascii="Arial" w:hAnsi="Arial" w:cs="Arial"/>
                <w:sz w:val="22"/>
                <w:szCs w:val="22"/>
              </w:rPr>
              <w:t xml:space="preserve">4.- Se aplica 4% de descarte al desembarque del </w:t>
            </w:r>
            <w:proofErr w:type="spellStart"/>
            <w:r>
              <w:rPr>
                <w:rFonts w:ascii="Arial" w:hAnsi="Arial" w:cs="Arial"/>
                <w:sz w:val="22"/>
                <w:szCs w:val="22"/>
              </w:rPr>
              <w:t>año</w:t>
            </w:r>
            <w:proofErr w:type="spellEnd"/>
            <w:r>
              <w:rPr>
                <w:rFonts w:ascii="Arial" w:hAnsi="Arial" w:cs="Arial"/>
                <w:sz w:val="22"/>
                <w:szCs w:val="22"/>
              </w:rPr>
              <w:t xml:space="preserve"> 2020/21 (desde 376 a 391 mil ton). Luego, en la </w:t>
            </w:r>
            <w:proofErr w:type="spellStart"/>
            <w:r>
              <w:rPr>
                <w:rFonts w:ascii="Arial" w:hAnsi="Arial" w:cs="Arial"/>
                <w:sz w:val="22"/>
                <w:szCs w:val="22"/>
              </w:rPr>
              <w:t>estimación</w:t>
            </w:r>
            <w:proofErr w:type="spellEnd"/>
            <w:r>
              <w:rPr>
                <w:rFonts w:ascii="Arial" w:hAnsi="Arial" w:cs="Arial"/>
                <w:sz w:val="22"/>
                <w:szCs w:val="22"/>
              </w:rPr>
              <w:t xml:space="preserve"> de CBA calendario 2021 se vuelve a realizar el descuento por descarte de 4%. No </w:t>
            </w:r>
            <w:proofErr w:type="spellStart"/>
            <w:r>
              <w:rPr>
                <w:rFonts w:ascii="Arial" w:hAnsi="Arial" w:cs="Arial"/>
                <w:sz w:val="22"/>
                <w:szCs w:val="22"/>
              </w:rPr>
              <w:t>existiría</w:t>
            </w:r>
            <w:proofErr w:type="spellEnd"/>
            <w:r>
              <w:rPr>
                <w:rFonts w:ascii="Arial" w:hAnsi="Arial" w:cs="Arial"/>
                <w:sz w:val="22"/>
                <w:szCs w:val="22"/>
              </w:rPr>
              <w:t xml:space="preserve"> duplicidad en la </w:t>
            </w:r>
            <w:proofErr w:type="spellStart"/>
            <w:r>
              <w:rPr>
                <w:rFonts w:ascii="Arial" w:hAnsi="Arial" w:cs="Arial"/>
                <w:sz w:val="22"/>
                <w:szCs w:val="22"/>
              </w:rPr>
              <w:t>aplicación</w:t>
            </w:r>
            <w:proofErr w:type="spellEnd"/>
            <w:r>
              <w:rPr>
                <w:rFonts w:ascii="Arial" w:hAnsi="Arial" w:cs="Arial"/>
                <w:sz w:val="22"/>
                <w:szCs w:val="22"/>
              </w:rPr>
              <w:t xml:space="preserve"> del criterio? </w:t>
            </w:r>
          </w:p>
          <w:p w14:paraId="4A46F20C" w14:textId="3765E75E" w:rsidR="009B7C7D" w:rsidRDefault="009B7C7D" w:rsidP="009B7C7D">
            <w:pPr>
              <w:pStyle w:val="NormalWeb"/>
            </w:pPr>
          </w:p>
          <w:p w14:paraId="5B69C2B6" w14:textId="054341F3" w:rsidR="008D656B" w:rsidRPr="008D656B" w:rsidRDefault="008D656B" w:rsidP="008D656B">
            <w:pPr>
              <w:rPr>
                <w:rFonts w:ascii="Arial Narrow" w:hAnsi="Arial Narrow" w:cs="Arial"/>
                <w:b/>
                <w:lang w:val="es-ES"/>
              </w:rPr>
            </w:pPr>
            <w:r w:rsidRPr="008D656B">
              <w:rPr>
                <w:rFonts w:ascii="Arial Narrow" w:hAnsi="Arial Narrow" w:cs="Arial"/>
                <w:b/>
                <w:lang w:val="es-ES"/>
              </w:rPr>
              <w:t>Respuesta:</w:t>
            </w:r>
          </w:p>
          <w:p w14:paraId="649E0F9C" w14:textId="053FAF80" w:rsidR="008D656B" w:rsidRPr="008D656B" w:rsidRDefault="008D656B" w:rsidP="009B7C7D">
            <w:pPr>
              <w:pStyle w:val="NormalWeb"/>
              <w:pBdr>
                <w:bottom w:val="single" w:sz="6" w:space="1" w:color="auto"/>
              </w:pBdr>
              <w:rPr>
                <w:rFonts w:ascii="Arial Narrow" w:hAnsi="Arial Narrow"/>
                <w:i/>
                <w:iCs/>
              </w:rPr>
            </w:pPr>
            <w:r w:rsidRPr="008D656B">
              <w:rPr>
                <w:rFonts w:ascii="Arial Narrow" w:hAnsi="Arial Narrow"/>
                <w:i/>
                <w:iCs/>
              </w:rPr>
              <w:t xml:space="preserve">Para la evaluación de stock se considera la captura retenida (desembarque oficial de </w:t>
            </w:r>
            <w:proofErr w:type="spellStart"/>
            <w:r w:rsidRPr="008D656B">
              <w:rPr>
                <w:rFonts w:ascii="Arial Narrow" w:hAnsi="Arial Narrow"/>
                <w:i/>
                <w:iCs/>
              </w:rPr>
              <w:t>Sernapesca</w:t>
            </w:r>
            <w:proofErr w:type="spellEnd"/>
            <w:r w:rsidRPr="008D656B">
              <w:rPr>
                <w:rFonts w:ascii="Arial Narrow" w:hAnsi="Arial Narrow"/>
                <w:i/>
                <w:iCs/>
              </w:rPr>
              <w:t>) más la captura descartada (supuesto de descarte) para dar cuenta de la remoción total ocurrida en el año biológico 2020/2021. Para el caso de la recomendación de CBA en año calendario 2021, se realizó el descuento del porcentaje de descarte para considerar un nivel de resguardo, cuyo objetivo es evitar sobrepasar la Captura al RMS por efecto de la mortalidad causada por el descarte (captura descartada). Dado que se asume que</w:t>
            </w:r>
            <w:r w:rsidRPr="008D656B">
              <w:rPr>
                <w:rFonts w:ascii="Arial Narrow" w:hAnsi="Arial Narrow"/>
                <w:i/>
                <w:iCs/>
              </w:rPr>
              <w:t xml:space="preserve"> </w:t>
            </w:r>
            <w:r w:rsidRPr="008D656B">
              <w:rPr>
                <w:rFonts w:ascii="Arial Narrow" w:hAnsi="Arial Narrow"/>
                <w:i/>
                <w:iCs/>
              </w:rPr>
              <w:t>la CBA recomendada se refiere solo a la captura que puede ser desembarcada (captura retenida). De esta forma se evita un posible error de implementación.</w:t>
            </w:r>
          </w:p>
          <w:p w14:paraId="46CADE27" w14:textId="77777777" w:rsidR="008D656B" w:rsidRDefault="008D656B" w:rsidP="008D656B">
            <w:pPr>
              <w:pStyle w:val="NormalWeb"/>
            </w:pPr>
          </w:p>
          <w:p w14:paraId="6FB98081" w14:textId="77777777" w:rsidR="008D656B" w:rsidRDefault="008D656B" w:rsidP="009B7C7D">
            <w:pPr>
              <w:pStyle w:val="NormalWeb"/>
            </w:pPr>
          </w:p>
          <w:p w14:paraId="754A79F5" w14:textId="77777777" w:rsidR="009B7C7D" w:rsidRDefault="009B7C7D" w:rsidP="009B7C7D">
            <w:pPr>
              <w:pStyle w:val="NormalWeb"/>
            </w:pPr>
            <w:r>
              <w:rPr>
                <w:rFonts w:ascii="Arial" w:hAnsi="Arial" w:cs="Arial"/>
                <w:sz w:val="22"/>
                <w:szCs w:val="22"/>
              </w:rPr>
              <w:t xml:space="preserve">5.- En </w:t>
            </w:r>
            <w:proofErr w:type="spellStart"/>
            <w:r>
              <w:rPr>
                <w:rFonts w:ascii="Arial" w:hAnsi="Arial" w:cs="Arial"/>
                <w:sz w:val="22"/>
                <w:szCs w:val="22"/>
              </w:rPr>
              <w:t>relación</w:t>
            </w:r>
            <w:proofErr w:type="spellEnd"/>
            <w:r>
              <w:rPr>
                <w:rFonts w:ascii="Arial" w:hAnsi="Arial" w:cs="Arial"/>
                <w:sz w:val="22"/>
                <w:szCs w:val="22"/>
              </w:rPr>
              <w:t xml:space="preserve"> con el nivel de desembarque del </w:t>
            </w:r>
            <w:proofErr w:type="spellStart"/>
            <w:r>
              <w:rPr>
                <w:rFonts w:ascii="Arial" w:hAnsi="Arial" w:cs="Arial"/>
                <w:sz w:val="22"/>
                <w:szCs w:val="22"/>
              </w:rPr>
              <w:t>año</w:t>
            </w:r>
            <w:proofErr w:type="spellEnd"/>
            <w:r>
              <w:rPr>
                <w:rFonts w:ascii="Arial" w:hAnsi="Arial" w:cs="Arial"/>
                <w:sz w:val="22"/>
                <w:szCs w:val="22"/>
              </w:rPr>
              <w:t xml:space="preserve"> </w:t>
            </w:r>
            <w:proofErr w:type="spellStart"/>
            <w:r>
              <w:rPr>
                <w:rFonts w:ascii="Arial" w:hAnsi="Arial" w:cs="Arial"/>
                <w:sz w:val="22"/>
                <w:szCs w:val="22"/>
              </w:rPr>
              <w:t>biológico</w:t>
            </w:r>
            <w:proofErr w:type="spellEnd"/>
            <w:r>
              <w:rPr>
                <w:rFonts w:ascii="Arial" w:hAnsi="Arial" w:cs="Arial"/>
                <w:sz w:val="22"/>
                <w:szCs w:val="22"/>
              </w:rPr>
              <w:t xml:space="preserve">, se sugiere incorporar una tabla donde se muestre el consumo de cuota al </w:t>
            </w:r>
            <w:proofErr w:type="spellStart"/>
            <w:r>
              <w:rPr>
                <w:rFonts w:ascii="Arial" w:hAnsi="Arial" w:cs="Arial"/>
                <w:sz w:val="22"/>
                <w:szCs w:val="22"/>
              </w:rPr>
              <w:t>año</w:t>
            </w:r>
            <w:proofErr w:type="spellEnd"/>
            <w:r>
              <w:rPr>
                <w:rFonts w:ascii="Arial" w:hAnsi="Arial" w:cs="Arial"/>
                <w:sz w:val="22"/>
                <w:szCs w:val="22"/>
              </w:rPr>
              <w:t xml:space="preserve"> </w:t>
            </w:r>
            <w:proofErr w:type="spellStart"/>
            <w:r>
              <w:rPr>
                <w:rFonts w:ascii="Arial" w:hAnsi="Arial" w:cs="Arial"/>
                <w:sz w:val="22"/>
                <w:szCs w:val="22"/>
              </w:rPr>
              <w:t>más</w:t>
            </w:r>
            <w:proofErr w:type="spellEnd"/>
            <w:r>
              <w:rPr>
                <w:rFonts w:ascii="Arial" w:hAnsi="Arial" w:cs="Arial"/>
                <w:sz w:val="22"/>
                <w:szCs w:val="22"/>
              </w:rPr>
              <w:t xml:space="preserve"> reciente. De manera tal que se informe respecto a potenciales errores de </w:t>
            </w:r>
            <w:proofErr w:type="spellStart"/>
            <w:r>
              <w:rPr>
                <w:rFonts w:ascii="Arial" w:hAnsi="Arial" w:cs="Arial"/>
                <w:sz w:val="22"/>
                <w:szCs w:val="22"/>
              </w:rPr>
              <w:t>implementación</w:t>
            </w:r>
            <w:proofErr w:type="spellEnd"/>
            <w:r>
              <w:rPr>
                <w:rFonts w:ascii="Arial" w:hAnsi="Arial" w:cs="Arial"/>
                <w:sz w:val="22"/>
                <w:szCs w:val="22"/>
              </w:rPr>
              <w:t xml:space="preserve"> o excesos de captura en </w:t>
            </w:r>
            <w:proofErr w:type="spellStart"/>
            <w:r>
              <w:rPr>
                <w:rFonts w:ascii="Arial" w:hAnsi="Arial" w:cs="Arial"/>
                <w:sz w:val="22"/>
                <w:szCs w:val="22"/>
              </w:rPr>
              <w:t>relación</w:t>
            </w:r>
            <w:proofErr w:type="spellEnd"/>
            <w:r>
              <w:rPr>
                <w:rFonts w:ascii="Arial" w:hAnsi="Arial" w:cs="Arial"/>
                <w:sz w:val="22"/>
                <w:szCs w:val="22"/>
              </w:rPr>
              <w:t xml:space="preserve"> con la medida de manejo. </w:t>
            </w:r>
          </w:p>
          <w:p w14:paraId="4535B1D3" w14:textId="77777777" w:rsidR="009B7C7D" w:rsidRDefault="009B7C7D" w:rsidP="009B7C7D">
            <w:pPr>
              <w:pStyle w:val="NormalWeb"/>
            </w:pPr>
            <w:r>
              <w:rPr>
                <w:rFonts w:ascii="Arial" w:hAnsi="Arial" w:cs="Arial"/>
                <w:sz w:val="22"/>
                <w:szCs w:val="22"/>
              </w:rPr>
              <w:t xml:space="preserve">Desde los registros de desembarque corregidos por la </w:t>
            </w:r>
            <w:proofErr w:type="spellStart"/>
            <w:r>
              <w:rPr>
                <w:rFonts w:ascii="Arial" w:hAnsi="Arial" w:cs="Arial"/>
                <w:sz w:val="22"/>
                <w:szCs w:val="22"/>
              </w:rPr>
              <w:t>proporción</w:t>
            </w:r>
            <w:proofErr w:type="spellEnd"/>
            <w:r>
              <w:rPr>
                <w:rFonts w:ascii="Arial" w:hAnsi="Arial" w:cs="Arial"/>
                <w:sz w:val="22"/>
                <w:szCs w:val="22"/>
              </w:rPr>
              <w:t xml:space="preserve"> de especies del muestreo de frecuencia de tallas del Instituto de </w:t>
            </w:r>
            <w:proofErr w:type="spellStart"/>
            <w:r>
              <w:rPr>
                <w:rFonts w:ascii="Arial" w:hAnsi="Arial" w:cs="Arial"/>
                <w:sz w:val="22"/>
                <w:szCs w:val="22"/>
              </w:rPr>
              <w:t>Investigación</w:t>
            </w:r>
            <w:proofErr w:type="spellEnd"/>
            <w:r>
              <w:rPr>
                <w:rFonts w:ascii="Arial" w:hAnsi="Arial" w:cs="Arial"/>
                <w:sz w:val="22"/>
                <w:szCs w:val="22"/>
              </w:rPr>
              <w:t xml:space="preserve"> Pesquera, se observa </w:t>
            </w:r>
          </w:p>
          <w:p w14:paraId="78DD0CCF" w14:textId="0CC36908" w:rsidR="004725A7" w:rsidRDefault="004725A7" w:rsidP="009078FF">
            <w:pPr>
              <w:pStyle w:val="NormalWeb"/>
              <w:rPr>
                <w:rFonts w:ascii="Arial Narrow" w:hAnsi="Arial Narrow"/>
              </w:rPr>
            </w:pPr>
          </w:p>
          <w:p w14:paraId="57556DA2" w14:textId="0AC579EE" w:rsidR="009B7C7D" w:rsidRDefault="009B7C7D" w:rsidP="009B7C7D">
            <w:pPr>
              <w:pStyle w:val="NormalWeb"/>
              <w:rPr>
                <w:rFonts w:ascii="Arial" w:hAnsi="Arial" w:cs="Arial"/>
                <w:sz w:val="22"/>
                <w:szCs w:val="22"/>
              </w:rPr>
            </w:pPr>
            <w:r>
              <w:rPr>
                <w:rFonts w:ascii="Arial" w:hAnsi="Arial" w:cs="Arial"/>
                <w:sz w:val="22"/>
                <w:szCs w:val="22"/>
              </w:rPr>
              <w:t xml:space="preserve">que la captura </w:t>
            </w:r>
            <w:proofErr w:type="spellStart"/>
            <w:r>
              <w:rPr>
                <w:rFonts w:ascii="Arial" w:hAnsi="Arial" w:cs="Arial"/>
                <w:sz w:val="22"/>
                <w:szCs w:val="22"/>
              </w:rPr>
              <w:t>año</w:t>
            </w:r>
            <w:proofErr w:type="spellEnd"/>
            <w:r>
              <w:rPr>
                <w:rFonts w:ascii="Arial" w:hAnsi="Arial" w:cs="Arial"/>
                <w:sz w:val="22"/>
                <w:szCs w:val="22"/>
              </w:rPr>
              <w:t xml:space="preserve"> calendario a junio de 2021 es igual a 264 mil ton y la CBA calendario equivale a 251 mil ton (primera </w:t>
            </w:r>
            <w:proofErr w:type="spellStart"/>
            <w:r>
              <w:rPr>
                <w:rFonts w:ascii="Arial" w:hAnsi="Arial" w:cs="Arial"/>
                <w:sz w:val="22"/>
                <w:szCs w:val="22"/>
              </w:rPr>
              <w:t>revisión</w:t>
            </w:r>
            <w:proofErr w:type="spellEnd"/>
            <w:r>
              <w:rPr>
                <w:rFonts w:ascii="Arial" w:hAnsi="Arial" w:cs="Arial"/>
                <w:sz w:val="22"/>
                <w:szCs w:val="22"/>
              </w:rPr>
              <w:t xml:space="preserve">). En el contexto de la captura en </w:t>
            </w:r>
            <w:proofErr w:type="spellStart"/>
            <w:r>
              <w:rPr>
                <w:rFonts w:ascii="Arial" w:hAnsi="Arial" w:cs="Arial"/>
                <w:sz w:val="22"/>
                <w:szCs w:val="22"/>
              </w:rPr>
              <w:t>año</w:t>
            </w:r>
            <w:proofErr w:type="spellEnd"/>
            <w:r>
              <w:rPr>
                <w:rFonts w:ascii="Arial" w:hAnsi="Arial" w:cs="Arial"/>
                <w:sz w:val="22"/>
                <w:szCs w:val="22"/>
              </w:rPr>
              <w:t xml:space="preserve"> </w:t>
            </w:r>
            <w:proofErr w:type="spellStart"/>
            <w:r>
              <w:rPr>
                <w:rFonts w:ascii="Arial" w:hAnsi="Arial" w:cs="Arial"/>
                <w:sz w:val="22"/>
                <w:szCs w:val="22"/>
              </w:rPr>
              <w:t>biológico</w:t>
            </w:r>
            <w:proofErr w:type="spellEnd"/>
            <w:r>
              <w:rPr>
                <w:rFonts w:ascii="Arial" w:hAnsi="Arial" w:cs="Arial"/>
                <w:sz w:val="22"/>
                <w:szCs w:val="22"/>
              </w:rPr>
              <w:t xml:space="preserve"> 2020/21, en el modelo de IFOP se utilizó el dato de 391 mil ton. Los registros desde el seguimiento de </w:t>
            </w:r>
            <w:proofErr w:type="spellStart"/>
            <w:r>
              <w:rPr>
                <w:rFonts w:ascii="Arial" w:hAnsi="Arial" w:cs="Arial"/>
                <w:sz w:val="22"/>
                <w:szCs w:val="22"/>
              </w:rPr>
              <w:t>Inpesca</w:t>
            </w:r>
            <w:proofErr w:type="spellEnd"/>
            <w:r>
              <w:rPr>
                <w:rFonts w:ascii="Arial" w:hAnsi="Arial" w:cs="Arial"/>
                <w:sz w:val="22"/>
                <w:szCs w:val="22"/>
              </w:rPr>
              <w:t xml:space="preserve"> informan 328 mil ton en </w:t>
            </w:r>
            <w:proofErr w:type="spellStart"/>
            <w:r>
              <w:rPr>
                <w:rFonts w:ascii="Arial" w:hAnsi="Arial" w:cs="Arial"/>
                <w:sz w:val="22"/>
                <w:szCs w:val="22"/>
              </w:rPr>
              <w:t>año</w:t>
            </w:r>
            <w:proofErr w:type="spellEnd"/>
            <w:r>
              <w:rPr>
                <w:rFonts w:ascii="Arial" w:hAnsi="Arial" w:cs="Arial"/>
                <w:sz w:val="22"/>
                <w:szCs w:val="22"/>
              </w:rPr>
              <w:t xml:space="preserve"> </w:t>
            </w:r>
            <w:proofErr w:type="spellStart"/>
            <w:r>
              <w:rPr>
                <w:rFonts w:ascii="Arial" w:hAnsi="Arial" w:cs="Arial"/>
                <w:sz w:val="22"/>
                <w:szCs w:val="22"/>
              </w:rPr>
              <w:t>biológico</w:t>
            </w:r>
            <w:proofErr w:type="spellEnd"/>
            <w:r>
              <w:rPr>
                <w:rFonts w:ascii="Arial" w:hAnsi="Arial" w:cs="Arial"/>
                <w:sz w:val="22"/>
                <w:szCs w:val="22"/>
              </w:rPr>
              <w:t xml:space="preserve">. Dichas diferencias son importantes y tienen efecto importante en el </w:t>
            </w:r>
            <w:proofErr w:type="spellStart"/>
            <w:r>
              <w:rPr>
                <w:rFonts w:ascii="Arial" w:hAnsi="Arial" w:cs="Arial"/>
                <w:sz w:val="22"/>
                <w:szCs w:val="22"/>
              </w:rPr>
              <w:t>diagnóstico</w:t>
            </w:r>
            <w:proofErr w:type="spellEnd"/>
            <w:r>
              <w:rPr>
                <w:rFonts w:ascii="Arial" w:hAnsi="Arial" w:cs="Arial"/>
                <w:sz w:val="22"/>
                <w:szCs w:val="22"/>
              </w:rPr>
              <w:t xml:space="preserve"> y CBA. </w:t>
            </w:r>
          </w:p>
          <w:p w14:paraId="54E35B8D" w14:textId="77777777" w:rsidR="008D656B" w:rsidRDefault="008D656B" w:rsidP="009B7C7D">
            <w:pPr>
              <w:pStyle w:val="NormalWeb"/>
              <w:rPr>
                <w:rFonts w:ascii="Arial" w:hAnsi="Arial" w:cs="Arial"/>
                <w:sz w:val="22"/>
                <w:szCs w:val="22"/>
              </w:rPr>
            </w:pPr>
          </w:p>
          <w:p w14:paraId="139833FE" w14:textId="313C23FD" w:rsidR="009B7C7D" w:rsidRPr="008D656B" w:rsidRDefault="008D656B" w:rsidP="008D656B">
            <w:pPr>
              <w:rPr>
                <w:rFonts w:ascii="Arial Narrow" w:hAnsi="Arial Narrow" w:cs="Arial"/>
                <w:b/>
                <w:lang w:val="es-ES"/>
              </w:rPr>
            </w:pPr>
            <w:r w:rsidRPr="008D656B">
              <w:rPr>
                <w:rFonts w:ascii="Arial Narrow" w:hAnsi="Arial Narrow" w:cs="Arial"/>
                <w:b/>
                <w:lang w:val="es-ES"/>
              </w:rPr>
              <w:t>Respuesta:</w:t>
            </w:r>
          </w:p>
          <w:p w14:paraId="3D2F2AC2" w14:textId="3F591EF8" w:rsidR="008D656B" w:rsidRPr="008D656B" w:rsidRDefault="008D656B" w:rsidP="008D656B">
            <w:pPr>
              <w:jc w:val="both"/>
              <w:rPr>
                <w:rFonts w:ascii="Arial Narrow" w:hAnsi="Arial Narrow" w:cstheme="minorHAnsi"/>
                <w:i/>
                <w:iCs/>
              </w:rPr>
            </w:pPr>
            <w:r w:rsidRPr="008D656B">
              <w:rPr>
                <w:rFonts w:ascii="Arial Narrow" w:hAnsi="Arial Narrow" w:cstheme="minorHAnsi"/>
                <w:i/>
                <w:iCs/>
              </w:rPr>
              <w:t>Se incorpora recomendación del evaluador a la tabla 2 de la sección de antecedentes</w:t>
            </w:r>
            <w:r w:rsidR="00DD2EBF">
              <w:rPr>
                <w:rFonts w:ascii="Arial Narrow" w:hAnsi="Arial Narrow" w:cstheme="minorHAnsi"/>
                <w:i/>
                <w:iCs/>
              </w:rPr>
              <w:t xml:space="preserve"> de nuevo informe.</w:t>
            </w:r>
          </w:p>
          <w:p w14:paraId="06426BD3" w14:textId="29D82F47" w:rsidR="008D656B" w:rsidRPr="008D656B" w:rsidRDefault="008D656B" w:rsidP="008D656B">
            <w:pPr>
              <w:pStyle w:val="NormalWeb"/>
              <w:pBdr>
                <w:bottom w:val="single" w:sz="6" w:space="1" w:color="auto"/>
              </w:pBdr>
              <w:rPr>
                <w:rFonts w:ascii="Arial Narrow" w:hAnsi="Arial Narrow" w:cstheme="minorHAnsi"/>
                <w:i/>
                <w:iCs/>
              </w:rPr>
            </w:pPr>
            <w:r w:rsidRPr="008D656B">
              <w:rPr>
                <w:rFonts w:ascii="Arial Narrow" w:hAnsi="Arial Narrow" w:cstheme="minorHAnsi"/>
                <w:i/>
                <w:iCs/>
              </w:rPr>
              <w:t xml:space="preserve">Respecto a las diferencias de los desembarques registrados por INPESCA y SERNAPESCA. La revisión de estos datos está siendo abordado en el plan de mejora del programa de seguimiento y evaluación de stock de IFOP con la  colaboración de INPESCA y SUBPESCA a través de reuniones </w:t>
            </w:r>
            <w:r w:rsidRPr="008D656B">
              <w:rPr>
                <w:rFonts w:ascii="Arial Narrow" w:hAnsi="Arial Narrow" w:cstheme="minorHAnsi"/>
                <w:i/>
                <w:iCs/>
              </w:rPr>
              <w:lastRenderedPageBreak/>
              <w:t>de trabajo colaborativo a desarrollar en el mediano plazo (años 2021 y 2022).</w:t>
            </w:r>
          </w:p>
          <w:p w14:paraId="6D72A0BD" w14:textId="77777777" w:rsidR="008D656B" w:rsidRDefault="008D656B" w:rsidP="008D656B">
            <w:pPr>
              <w:pStyle w:val="NormalWeb"/>
            </w:pPr>
          </w:p>
          <w:p w14:paraId="035BB80C" w14:textId="510F53D1" w:rsidR="009B7C7D" w:rsidRDefault="009B7C7D" w:rsidP="009B7C7D">
            <w:pPr>
              <w:pStyle w:val="NormalWeb"/>
              <w:rPr>
                <w:rFonts w:ascii="Arial" w:hAnsi="Arial" w:cs="Arial"/>
                <w:sz w:val="22"/>
                <w:szCs w:val="22"/>
              </w:rPr>
            </w:pPr>
            <w:r>
              <w:rPr>
                <w:rFonts w:ascii="Arial" w:hAnsi="Arial" w:cs="Arial"/>
                <w:sz w:val="22"/>
                <w:szCs w:val="22"/>
              </w:rPr>
              <w:t xml:space="preserve">6.- Se </w:t>
            </w:r>
            <w:proofErr w:type="spellStart"/>
            <w:r>
              <w:rPr>
                <w:rFonts w:ascii="Arial" w:hAnsi="Arial" w:cs="Arial"/>
                <w:sz w:val="22"/>
                <w:szCs w:val="22"/>
              </w:rPr>
              <w:t>podría</w:t>
            </w:r>
            <w:proofErr w:type="spellEnd"/>
            <w:r>
              <w:rPr>
                <w:rFonts w:ascii="Arial" w:hAnsi="Arial" w:cs="Arial"/>
                <w:sz w:val="22"/>
                <w:szCs w:val="22"/>
              </w:rPr>
              <w:t xml:space="preserve"> explorar estimaciones de mortalidad natural edad dependiente al interior del modelo de </w:t>
            </w:r>
            <w:proofErr w:type="spellStart"/>
            <w:r>
              <w:rPr>
                <w:rFonts w:ascii="Arial" w:hAnsi="Arial" w:cs="Arial"/>
                <w:sz w:val="22"/>
                <w:szCs w:val="22"/>
              </w:rPr>
              <w:t>evaluación</w:t>
            </w:r>
            <w:proofErr w:type="spellEnd"/>
            <w:r>
              <w:rPr>
                <w:rFonts w:ascii="Arial" w:hAnsi="Arial" w:cs="Arial"/>
                <w:sz w:val="22"/>
                <w:szCs w:val="22"/>
              </w:rPr>
              <w:t xml:space="preserve"> de stock. Lo anterior, se enmarca en las recomendaciones del revisor experto y que en este informe se indica que fue cubierto en 100%. </w:t>
            </w:r>
          </w:p>
          <w:p w14:paraId="540F49C6" w14:textId="39CAEB4E" w:rsidR="009B7C7D" w:rsidRDefault="009B7C7D" w:rsidP="009B7C7D">
            <w:pPr>
              <w:pStyle w:val="NormalWeb"/>
            </w:pPr>
          </w:p>
          <w:p w14:paraId="1A850975" w14:textId="77777777" w:rsidR="008D656B" w:rsidRDefault="008D656B" w:rsidP="008D656B">
            <w:pPr>
              <w:rPr>
                <w:rFonts w:ascii="Arial Narrow" w:hAnsi="Arial Narrow" w:cs="Arial"/>
                <w:b/>
                <w:lang w:val="es-ES"/>
              </w:rPr>
            </w:pPr>
            <w:r>
              <w:rPr>
                <w:rFonts w:ascii="Arial Narrow" w:hAnsi="Arial Narrow" w:cs="Arial"/>
                <w:b/>
                <w:lang w:val="es-ES"/>
              </w:rPr>
              <w:t>Respuesta:</w:t>
            </w:r>
          </w:p>
          <w:p w14:paraId="7CC87F7A" w14:textId="4E0D6B50" w:rsidR="008D656B" w:rsidRPr="00070ED7" w:rsidRDefault="008D656B" w:rsidP="008D656B">
            <w:pPr>
              <w:pStyle w:val="NormalWeb"/>
              <w:pBdr>
                <w:bottom w:val="single" w:sz="6" w:space="1" w:color="auto"/>
              </w:pBdr>
              <w:rPr>
                <w:rFonts w:ascii="Arial Narrow" w:hAnsi="Arial Narrow"/>
                <w:i/>
                <w:iCs/>
              </w:rPr>
            </w:pPr>
            <w:r w:rsidRPr="00070ED7">
              <w:rPr>
                <w:rFonts w:ascii="Arial Narrow" w:hAnsi="Arial Narrow"/>
                <w:i/>
                <w:iCs/>
              </w:rPr>
              <w:t>Se considera esta sugerencia y se incorpora al plan de mejora continua, objetivo Nº4</w:t>
            </w:r>
            <w:r w:rsidR="00DD2EBF">
              <w:rPr>
                <w:rFonts w:ascii="Arial Narrow" w:hAnsi="Arial Narrow"/>
                <w:i/>
                <w:iCs/>
              </w:rPr>
              <w:t xml:space="preserve"> en nuevo informe.</w:t>
            </w:r>
          </w:p>
          <w:p w14:paraId="32CF7171" w14:textId="77777777" w:rsidR="008D656B" w:rsidRDefault="008D656B" w:rsidP="008D656B">
            <w:pPr>
              <w:pStyle w:val="NormalWeb"/>
            </w:pPr>
          </w:p>
          <w:p w14:paraId="38B1DD56" w14:textId="77777777" w:rsidR="008D656B" w:rsidRDefault="008D656B" w:rsidP="009B7C7D">
            <w:pPr>
              <w:pStyle w:val="NormalWeb"/>
            </w:pPr>
          </w:p>
          <w:p w14:paraId="70B066D1" w14:textId="5F620142" w:rsidR="009B7C7D" w:rsidRDefault="009B7C7D" w:rsidP="009B7C7D">
            <w:pPr>
              <w:pStyle w:val="NormalWeb"/>
              <w:rPr>
                <w:rFonts w:ascii="Arial" w:hAnsi="Arial" w:cs="Arial"/>
                <w:sz w:val="22"/>
                <w:szCs w:val="22"/>
              </w:rPr>
            </w:pPr>
            <w:r>
              <w:rPr>
                <w:rFonts w:ascii="Arial" w:hAnsi="Arial" w:cs="Arial"/>
                <w:sz w:val="22"/>
                <w:szCs w:val="22"/>
              </w:rPr>
              <w:t xml:space="preserve">7.- No se indica la significancia </w:t>
            </w:r>
            <w:proofErr w:type="spellStart"/>
            <w:r>
              <w:rPr>
                <w:rFonts w:ascii="Arial" w:hAnsi="Arial" w:cs="Arial"/>
                <w:sz w:val="22"/>
                <w:szCs w:val="22"/>
              </w:rPr>
              <w:t>estadística</w:t>
            </w:r>
            <w:proofErr w:type="spellEnd"/>
            <w:r>
              <w:rPr>
                <w:rFonts w:ascii="Arial" w:hAnsi="Arial" w:cs="Arial"/>
                <w:sz w:val="22"/>
                <w:szCs w:val="22"/>
              </w:rPr>
              <w:t xml:space="preserve"> del </w:t>
            </w:r>
            <w:proofErr w:type="spellStart"/>
            <w:r>
              <w:rPr>
                <w:rFonts w:ascii="Arial" w:hAnsi="Arial" w:cs="Arial"/>
                <w:sz w:val="22"/>
                <w:szCs w:val="22"/>
              </w:rPr>
              <w:t>análisis</w:t>
            </w:r>
            <w:proofErr w:type="spellEnd"/>
            <w:r>
              <w:rPr>
                <w:rFonts w:ascii="Arial" w:hAnsi="Arial" w:cs="Arial"/>
                <w:sz w:val="22"/>
                <w:szCs w:val="22"/>
              </w:rPr>
              <w:t xml:space="preserve"> de quiebre del reclutamiento. Se debe establecer fundadamente que hubo cambios en la media o varianza (</w:t>
            </w:r>
            <w:proofErr w:type="spellStart"/>
            <w:r>
              <w:rPr>
                <w:rFonts w:ascii="Arial" w:hAnsi="Arial" w:cs="Arial"/>
                <w:sz w:val="22"/>
                <w:szCs w:val="22"/>
              </w:rPr>
              <w:t>según</w:t>
            </w:r>
            <w:proofErr w:type="spellEnd"/>
            <w:r>
              <w:rPr>
                <w:rFonts w:ascii="Arial" w:hAnsi="Arial" w:cs="Arial"/>
                <w:sz w:val="22"/>
                <w:szCs w:val="22"/>
              </w:rPr>
              <w:t xml:space="preserve"> el </w:t>
            </w:r>
            <w:proofErr w:type="spellStart"/>
            <w:r>
              <w:rPr>
                <w:rFonts w:ascii="Arial" w:hAnsi="Arial" w:cs="Arial"/>
                <w:sz w:val="22"/>
                <w:szCs w:val="22"/>
              </w:rPr>
              <w:t>método</w:t>
            </w:r>
            <w:proofErr w:type="spellEnd"/>
            <w:r>
              <w:rPr>
                <w:rFonts w:ascii="Arial" w:hAnsi="Arial" w:cs="Arial"/>
                <w:sz w:val="22"/>
                <w:szCs w:val="22"/>
              </w:rPr>
              <w:t xml:space="preserve"> aplicado). Este aspecto es </w:t>
            </w:r>
            <w:proofErr w:type="spellStart"/>
            <w:r>
              <w:rPr>
                <w:rFonts w:ascii="Arial" w:hAnsi="Arial" w:cs="Arial"/>
                <w:sz w:val="22"/>
                <w:szCs w:val="22"/>
              </w:rPr>
              <w:t>crítico</w:t>
            </w:r>
            <w:proofErr w:type="spellEnd"/>
            <w:r>
              <w:rPr>
                <w:rFonts w:ascii="Arial" w:hAnsi="Arial" w:cs="Arial"/>
                <w:sz w:val="22"/>
                <w:szCs w:val="22"/>
              </w:rPr>
              <w:t xml:space="preserve">, ya que la </w:t>
            </w:r>
            <w:proofErr w:type="spellStart"/>
            <w:r>
              <w:rPr>
                <w:rFonts w:ascii="Arial" w:hAnsi="Arial" w:cs="Arial"/>
                <w:sz w:val="22"/>
                <w:szCs w:val="22"/>
              </w:rPr>
              <w:t>definición</w:t>
            </w:r>
            <w:proofErr w:type="spellEnd"/>
            <w:r>
              <w:rPr>
                <w:rFonts w:ascii="Arial" w:hAnsi="Arial" w:cs="Arial"/>
                <w:sz w:val="22"/>
                <w:szCs w:val="22"/>
              </w:rPr>
              <w:t xml:space="preserve"> de los cortes temporales condiciona los supuestos de reclutamiento para determinar la CBA. </w:t>
            </w:r>
          </w:p>
          <w:p w14:paraId="4DD72468" w14:textId="77777777" w:rsidR="004F27EE" w:rsidRDefault="004F27EE" w:rsidP="009B7C7D">
            <w:pPr>
              <w:pStyle w:val="NormalWeb"/>
            </w:pPr>
          </w:p>
          <w:p w14:paraId="5B3FDB49" w14:textId="77777777" w:rsidR="008D656B" w:rsidRDefault="008D656B" w:rsidP="008D656B">
            <w:pPr>
              <w:rPr>
                <w:rFonts w:ascii="Arial Narrow" w:hAnsi="Arial Narrow" w:cs="Arial"/>
                <w:b/>
                <w:lang w:val="es-ES"/>
              </w:rPr>
            </w:pPr>
            <w:r>
              <w:rPr>
                <w:rFonts w:ascii="Arial Narrow" w:hAnsi="Arial Narrow" w:cs="Arial"/>
                <w:b/>
                <w:lang w:val="es-ES"/>
              </w:rPr>
              <w:t>Respuesta:</w:t>
            </w:r>
          </w:p>
          <w:p w14:paraId="3BCC5430" w14:textId="7E5F1274" w:rsidR="008D656B" w:rsidRPr="00070ED7" w:rsidRDefault="008D656B" w:rsidP="008D656B">
            <w:pPr>
              <w:pStyle w:val="NormalWeb"/>
              <w:pBdr>
                <w:bottom w:val="single" w:sz="6" w:space="1" w:color="auto"/>
              </w:pBdr>
              <w:rPr>
                <w:rFonts w:ascii="Arial Narrow" w:hAnsi="Arial Narrow"/>
                <w:i/>
                <w:iCs/>
              </w:rPr>
            </w:pPr>
            <w:r w:rsidRPr="00070ED7">
              <w:rPr>
                <w:rFonts w:ascii="Arial Narrow" w:hAnsi="Arial Narrow"/>
                <w:i/>
                <w:iCs/>
              </w:rPr>
              <w:t>Se considera esta sugerencia y se incorpora al plan de mejora continua, objetivo Nº4</w:t>
            </w:r>
            <w:r w:rsidR="00DD2EBF">
              <w:rPr>
                <w:rFonts w:ascii="Arial Narrow" w:hAnsi="Arial Narrow"/>
                <w:i/>
                <w:iCs/>
              </w:rPr>
              <w:t xml:space="preserve"> en nuevo informe.</w:t>
            </w:r>
          </w:p>
          <w:p w14:paraId="28C69905" w14:textId="77777777" w:rsidR="008D656B" w:rsidRDefault="008D656B" w:rsidP="008D656B">
            <w:pPr>
              <w:pStyle w:val="NormalWeb"/>
            </w:pPr>
          </w:p>
          <w:p w14:paraId="3FA11DAA" w14:textId="77777777" w:rsidR="009B7C7D" w:rsidRDefault="009B7C7D" w:rsidP="009078FF">
            <w:pPr>
              <w:pStyle w:val="NormalWeb"/>
              <w:rPr>
                <w:rFonts w:ascii="Arial Narrow" w:hAnsi="Arial Narrow"/>
              </w:rPr>
            </w:pPr>
          </w:p>
          <w:p w14:paraId="092B0A04" w14:textId="1E1C8ABA" w:rsidR="00D77D88" w:rsidRPr="00497A07" w:rsidRDefault="00D77D88" w:rsidP="004725A7">
            <w:pPr>
              <w:rPr>
                <w:rFonts w:ascii="Arial Narrow" w:hAnsi="Arial Narrow"/>
              </w:rPr>
            </w:pPr>
          </w:p>
        </w:tc>
      </w:tr>
      <w:tr w:rsidR="00232EEC" w:rsidRPr="003E42E7" w14:paraId="693B6EDA" w14:textId="77777777" w:rsidTr="004725A7">
        <w:trPr>
          <w:trHeight w:val="339"/>
        </w:trPr>
        <w:tc>
          <w:tcPr>
            <w:tcW w:w="8990" w:type="dxa"/>
          </w:tcPr>
          <w:p w14:paraId="1A091370" w14:textId="728C35F5" w:rsidR="00765B34" w:rsidRDefault="00765B34" w:rsidP="004346BE">
            <w:pPr>
              <w:pStyle w:val="Sangra2detindependiente1"/>
              <w:tabs>
                <w:tab w:val="left" w:pos="567"/>
                <w:tab w:val="left" w:pos="709"/>
                <w:tab w:val="left" w:pos="851"/>
              </w:tabs>
              <w:ind w:left="0" w:firstLine="0"/>
              <w:rPr>
                <w:rFonts w:ascii="Arial Narrow" w:hAnsi="Arial Narrow" w:cs="Arial"/>
                <w:lang w:val="es-CL"/>
              </w:rPr>
            </w:pPr>
          </w:p>
        </w:tc>
      </w:tr>
      <w:tr w:rsidR="00232EEC" w:rsidRPr="003E42E7" w14:paraId="1506605F" w14:textId="77777777" w:rsidTr="004725A7">
        <w:trPr>
          <w:trHeight w:val="415"/>
        </w:trPr>
        <w:tc>
          <w:tcPr>
            <w:tcW w:w="8990" w:type="dxa"/>
          </w:tcPr>
          <w:p w14:paraId="55692369" w14:textId="77777777" w:rsidR="009B7C7D" w:rsidRDefault="009B7C7D" w:rsidP="009B7C7D">
            <w:pPr>
              <w:pStyle w:val="NormalWeb"/>
            </w:pPr>
            <w:r>
              <w:rPr>
                <w:rFonts w:ascii="Arial" w:hAnsi="Arial" w:cs="Arial"/>
                <w:sz w:val="22"/>
                <w:szCs w:val="22"/>
              </w:rPr>
              <w:t xml:space="preserve">Objetivo </w:t>
            </w:r>
            <w:proofErr w:type="spellStart"/>
            <w:r>
              <w:rPr>
                <w:rFonts w:ascii="Arial" w:hAnsi="Arial" w:cs="Arial"/>
                <w:sz w:val="22"/>
                <w:szCs w:val="22"/>
              </w:rPr>
              <w:t>específico</w:t>
            </w:r>
            <w:proofErr w:type="spellEnd"/>
            <w:r>
              <w:rPr>
                <w:rFonts w:ascii="Arial" w:hAnsi="Arial" w:cs="Arial"/>
                <w:sz w:val="22"/>
                <w:szCs w:val="22"/>
              </w:rPr>
              <w:t xml:space="preserve"> n° 2: Establecer el estatus actualizado de sardina </w:t>
            </w:r>
            <w:proofErr w:type="spellStart"/>
            <w:r>
              <w:rPr>
                <w:rFonts w:ascii="Arial" w:hAnsi="Arial" w:cs="Arial"/>
                <w:sz w:val="22"/>
                <w:szCs w:val="22"/>
              </w:rPr>
              <w:t>común</w:t>
            </w:r>
            <w:proofErr w:type="spellEnd"/>
            <w:r>
              <w:rPr>
                <w:rFonts w:ascii="Arial" w:hAnsi="Arial" w:cs="Arial"/>
                <w:sz w:val="22"/>
                <w:szCs w:val="22"/>
              </w:rPr>
              <w:t xml:space="preserve">, sobre la base de sus principales indicadores estandarizados de estado y flujo, propagando para estos efectos todas las fuentes de incertidumbre subyacente a la </w:t>
            </w:r>
            <w:proofErr w:type="spellStart"/>
            <w:r>
              <w:rPr>
                <w:rFonts w:ascii="Arial" w:hAnsi="Arial" w:cs="Arial"/>
                <w:sz w:val="22"/>
                <w:szCs w:val="22"/>
              </w:rPr>
              <w:t>pesquería</w:t>
            </w:r>
            <w:proofErr w:type="spellEnd"/>
            <w:r>
              <w:rPr>
                <w:rFonts w:ascii="Arial" w:hAnsi="Arial" w:cs="Arial"/>
                <w:sz w:val="22"/>
                <w:szCs w:val="22"/>
              </w:rPr>
              <w:t xml:space="preserve">. </w:t>
            </w:r>
          </w:p>
          <w:p w14:paraId="62F9678C" w14:textId="15C8DA3D" w:rsidR="00232EEC" w:rsidRPr="00765B34" w:rsidRDefault="00232EEC" w:rsidP="004725A7">
            <w:pPr>
              <w:pStyle w:val="NormalWeb"/>
            </w:pPr>
          </w:p>
        </w:tc>
      </w:tr>
      <w:tr w:rsidR="00232EEC" w:rsidRPr="003E42E7" w14:paraId="207A815E" w14:textId="77777777" w:rsidTr="001752C8">
        <w:trPr>
          <w:trHeight w:val="363"/>
        </w:trPr>
        <w:tc>
          <w:tcPr>
            <w:tcW w:w="8990" w:type="dxa"/>
          </w:tcPr>
          <w:p w14:paraId="58CBE0C3" w14:textId="0F17A254" w:rsidR="00232EEC" w:rsidRPr="00497A07" w:rsidRDefault="00232EEC" w:rsidP="00232EEC">
            <w:pPr>
              <w:pStyle w:val="NormalWeb"/>
              <w:rPr>
                <w:rFonts w:ascii="Arial Narrow" w:hAnsi="Arial Narrow"/>
              </w:rPr>
            </w:pPr>
            <w:r>
              <w:rPr>
                <w:rFonts w:ascii="Arial Narrow" w:hAnsi="Arial Narrow"/>
              </w:rPr>
              <w:t xml:space="preserve">Grado de avance: </w:t>
            </w:r>
            <w:r w:rsidR="009B7C7D">
              <w:rPr>
                <w:rFonts w:ascii="Arial Narrow" w:hAnsi="Arial Narrow"/>
              </w:rPr>
              <w:t>100</w:t>
            </w:r>
            <w:r>
              <w:rPr>
                <w:rFonts w:ascii="Arial Narrow" w:hAnsi="Arial Narrow"/>
              </w:rPr>
              <w:t>%</w:t>
            </w:r>
          </w:p>
        </w:tc>
      </w:tr>
      <w:tr w:rsidR="00232EEC" w:rsidRPr="003E42E7" w14:paraId="7FE7E8F7" w14:textId="77777777" w:rsidTr="004E1128">
        <w:trPr>
          <w:trHeight w:val="622"/>
        </w:trPr>
        <w:tc>
          <w:tcPr>
            <w:tcW w:w="8990" w:type="dxa"/>
          </w:tcPr>
          <w:p w14:paraId="460D333B" w14:textId="141E8D02" w:rsidR="004F7875" w:rsidRDefault="004F7875" w:rsidP="004F7875">
            <w:pPr>
              <w:pStyle w:val="NormalWeb"/>
              <w:rPr>
                <w:rFonts w:ascii="Arial" w:hAnsi="Arial" w:cs="Arial"/>
                <w:sz w:val="22"/>
                <w:szCs w:val="22"/>
              </w:rPr>
            </w:pPr>
            <w:r>
              <w:rPr>
                <w:rFonts w:ascii="Arial" w:hAnsi="Arial" w:cs="Arial"/>
                <w:sz w:val="22"/>
                <w:szCs w:val="22"/>
              </w:rPr>
              <w:t xml:space="preserve">Observaciones: </w:t>
            </w:r>
          </w:p>
          <w:p w14:paraId="73142F4F" w14:textId="77777777" w:rsidR="004F7875" w:rsidRDefault="004F7875" w:rsidP="004F7875">
            <w:pPr>
              <w:pStyle w:val="NormalWeb"/>
            </w:pPr>
          </w:p>
          <w:p w14:paraId="03734683" w14:textId="04643139" w:rsidR="004F7875" w:rsidRDefault="004F7875" w:rsidP="004F7875">
            <w:pPr>
              <w:pStyle w:val="NormalWeb"/>
              <w:rPr>
                <w:rFonts w:ascii="Arial" w:hAnsi="Arial" w:cs="Arial"/>
                <w:sz w:val="22"/>
                <w:szCs w:val="22"/>
              </w:rPr>
            </w:pPr>
            <w:r>
              <w:rPr>
                <w:rFonts w:ascii="Arial" w:hAnsi="Arial" w:cs="Arial"/>
                <w:sz w:val="22"/>
                <w:szCs w:val="22"/>
              </w:rPr>
              <w:t>1.- La madurez sexual corresponde a un vector de edades donde los maduros se concentran desde el grupo de edad 1 en adelante. Bajo lo anterior, el modelo asume que el grupo de edad 0 no tiene ejemplares maduros. No obstante, en este informe consolidado se cita distintos estudios acerca de la talla de madurez sexual (</w:t>
            </w:r>
            <w:proofErr w:type="spellStart"/>
            <w:r>
              <w:rPr>
                <w:rFonts w:ascii="Arial" w:hAnsi="Arial" w:cs="Arial"/>
                <w:sz w:val="22"/>
                <w:szCs w:val="22"/>
              </w:rPr>
              <w:t>página</w:t>
            </w:r>
            <w:proofErr w:type="spellEnd"/>
            <w:r>
              <w:rPr>
                <w:rFonts w:ascii="Arial" w:hAnsi="Arial" w:cs="Arial"/>
                <w:sz w:val="22"/>
                <w:szCs w:val="22"/>
              </w:rPr>
              <w:t xml:space="preserve"> 57), cuya madurez al 50% se concentra entre 10 y 11 </w:t>
            </w:r>
            <w:proofErr w:type="spellStart"/>
            <w:r>
              <w:rPr>
                <w:rFonts w:ascii="Arial" w:hAnsi="Arial" w:cs="Arial"/>
                <w:sz w:val="22"/>
                <w:szCs w:val="22"/>
              </w:rPr>
              <w:t>cms</w:t>
            </w:r>
            <w:proofErr w:type="spellEnd"/>
            <w:r>
              <w:rPr>
                <w:rFonts w:ascii="Arial" w:hAnsi="Arial" w:cs="Arial"/>
                <w:sz w:val="22"/>
                <w:szCs w:val="22"/>
              </w:rPr>
              <w:t xml:space="preserve"> de LT. En ese contexto, imponer un valor 0 en la madurez del grupo de edad recluta no </w:t>
            </w:r>
            <w:proofErr w:type="spellStart"/>
            <w:r>
              <w:rPr>
                <w:rFonts w:ascii="Arial" w:hAnsi="Arial" w:cs="Arial"/>
                <w:sz w:val="22"/>
                <w:szCs w:val="22"/>
              </w:rPr>
              <w:t>sería</w:t>
            </w:r>
            <w:proofErr w:type="spellEnd"/>
            <w:r>
              <w:rPr>
                <w:rFonts w:ascii="Arial" w:hAnsi="Arial" w:cs="Arial"/>
                <w:sz w:val="22"/>
                <w:szCs w:val="22"/>
              </w:rPr>
              <w:t xml:space="preserve"> representativo, ya que existe un </w:t>
            </w:r>
            <w:proofErr w:type="spellStart"/>
            <w:r>
              <w:rPr>
                <w:rFonts w:ascii="Arial" w:hAnsi="Arial" w:cs="Arial"/>
                <w:sz w:val="22"/>
                <w:szCs w:val="22"/>
              </w:rPr>
              <w:t>pequeño</w:t>
            </w:r>
            <w:proofErr w:type="spellEnd"/>
            <w:r>
              <w:rPr>
                <w:rFonts w:ascii="Arial" w:hAnsi="Arial" w:cs="Arial"/>
                <w:sz w:val="22"/>
                <w:szCs w:val="22"/>
              </w:rPr>
              <w:t xml:space="preserve"> porcentaje de maduros incipientes bajo los 11,5 </w:t>
            </w:r>
            <w:proofErr w:type="spellStart"/>
            <w:r>
              <w:rPr>
                <w:rFonts w:ascii="Arial" w:hAnsi="Arial" w:cs="Arial"/>
                <w:sz w:val="22"/>
                <w:szCs w:val="22"/>
              </w:rPr>
              <w:t>cms</w:t>
            </w:r>
            <w:proofErr w:type="spellEnd"/>
            <w:r>
              <w:rPr>
                <w:rFonts w:ascii="Arial" w:hAnsi="Arial" w:cs="Arial"/>
                <w:sz w:val="22"/>
                <w:szCs w:val="22"/>
              </w:rPr>
              <w:t xml:space="preserve"> que puede aportar a la biomasa </w:t>
            </w:r>
            <w:proofErr w:type="spellStart"/>
            <w:r>
              <w:rPr>
                <w:rFonts w:ascii="Arial" w:hAnsi="Arial" w:cs="Arial"/>
                <w:sz w:val="22"/>
                <w:szCs w:val="22"/>
              </w:rPr>
              <w:t>desovante</w:t>
            </w:r>
            <w:proofErr w:type="spellEnd"/>
            <w:r>
              <w:rPr>
                <w:rFonts w:ascii="Arial" w:hAnsi="Arial" w:cs="Arial"/>
                <w:sz w:val="22"/>
                <w:szCs w:val="22"/>
              </w:rPr>
              <w:t xml:space="preserve"> y que actualmente no se está considerando. </w:t>
            </w:r>
          </w:p>
          <w:p w14:paraId="12C113BA" w14:textId="65E917A7" w:rsidR="004F7875" w:rsidRDefault="004F7875" w:rsidP="004F7875">
            <w:pPr>
              <w:pStyle w:val="NormalWeb"/>
            </w:pPr>
          </w:p>
          <w:p w14:paraId="5A433A58" w14:textId="77777777" w:rsidR="008D656B" w:rsidRDefault="008D656B" w:rsidP="008D656B">
            <w:pPr>
              <w:rPr>
                <w:rFonts w:ascii="Arial Narrow" w:hAnsi="Arial Narrow" w:cs="Arial"/>
                <w:b/>
                <w:lang w:val="es-ES"/>
              </w:rPr>
            </w:pPr>
            <w:r>
              <w:rPr>
                <w:rFonts w:ascii="Arial Narrow" w:hAnsi="Arial Narrow" w:cs="Arial"/>
                <w:b/>
                <w:lang w:val="es-ES"/>
              </w:rPr>
              <w:t>Respuesta:</w:t>
            </w:r>
          </w:p>
          <w:p w14:paraId="602236A1" w14:textId="7E3B5357" w:rsidR="008D656B" w:rsidRPr="00070ED7" w:rsidRDefault="008D656B" w:rsidP="008D656B">
            <w:pPr>
              <w:pStyle w:val="NormalWeb"/>
              <w:pBdr>
                <w:bottom w:val="single" w:sz="6" w:space="1" w:color="auto"/>
              </w:pBdr>
              <w:rPr>
                <w:rFonts w:ascii="Arial Narrow" w:hAnsi="Arial Narrow"/>
                <w:i/>
                <w:iCs/>
              </w:rPr>
            </w:pPr>
            <w:r w:rsidRPr="00070ED7">
              <w:rPr>
                <w:rFonts w:ascii="Arial Narrow" w:hAnsi="Arial Narrow"/>
                <w:i/>
                <w:iCs/>
              </w:rPr>
              <w:t>Se considera esta sugerencia y se incorpora al plan de mejora continua, objetivo Nº4</w:t>
            </w:r>
            <w:r w:rsidR="00133318">
              <w:rPr>
                <w:rFonts w:ascii="Arial Narrow" w:hAnsi="Arial Narrow"/>
                <w:i/>
                <w:iCs/>
              </w:rPr>
              <w:t xml:space="preserve"> en nuevo informe.</w:t>
            </w:r>
          </w:p>
          <w:p w14:paraId="1B96B793" w14:textId="77777777" w:rsidR="008D656B" w:rsidRDefault="008D656B" w:rsidP="008D656B">
            <w:pPr>
              <w:pStyle w:val="NormalWeb"/>
            </w:pPr>
          </w:p>
          <w:p w14:paraId="3A3D3C68" w14:textId="77777777" w:rsidR="008D656B" w:rsidRDefault="008D656B" w:rsidP="004F7875">
            <w:pPr>
              <w:pStyle w:val="NormalWeb"/>
            </w:pPr>
          </w:p>
          <w:p w14:paraId="7864CE87" w14:textId="0693383D" w:rsidR="004F7875" w:rsidRDefault="004F7875" w:rsidP="004F7875">
            <w:pPr>
              <w:pStyle w:val="NormalWeb"/>
              <w:rPr>
                <w:rFonts w:ascii="Arial" w:hAnsi="Arial" w:cs="Arial"/>
                <w:sz w:val="22"/>
                <w:szCs w:val="22"/>
              </w:rPr>
            </w:pPr>
            <w:r>
              <w:rPr>
                <w:rFonts w:ascii="Arial" w:hAnsi="Arial" w:cs="Arial"/>
                <w:sz w:val="22"/>
                <w:szCs w:val="22"/>
              </w:rPr>
              <w:t xml:space="preserve">2.- En la </w:t>
            </w:r>
            <w:proofErr w:type="spellStart"/>
            <w:r>
              <w:rPr>
                <w:rFonts w:ascii="Arial" w:hAnsi="Arial" w:cs="Arial"/>
                <w:sz w:val="22"/>
                <w:szCs w:val="22"/>
              </w:rPr>
              <w:t>página</w:t>
            </w:r>
            <w:proofErr w:type="spellEnd"/>
            <w:r>
              <w:rPr>
                <w:rFonts w:ascii="Arial" w:hAnsi="Arial" w:cs="Arial"/>
                <w:sz w:val="22"/>
                <w:szCs w:val="22"/>
              </w:rPr>
              <w:t xml:space="preserve"> 70, primer </w:t>
            </w:r>
            <w:proofErr w:type="spellStart"/>
            <w:r>
              <w:rPr>
                <w:rFonts w:ascii="Arial" w:hAnsi="Arial" w:cs="Arial"/>
                <w:sz w:val="22"/>
                <w:szCs w:val="22"/>
              </w:rPr>
              <w:t>párrafo</w:t>
            </w:r>
            <w:proofErr w:type="spellEnd"/>
            <w:r>
              <w:rPr>
                <w:rFonts w:ascii="Arial" w:hAnsi="Arial" w:cs="Arial"/>
                <w:sz w:val="22"/>
                <w:szCs w:val="22"/>
              </w:rPr>
              <w:t xml:space="preserve"> se indica que, "para el </w:t>
            </w:r>
            <w:proofErr w:type="spellStart"/>
            <w:r>
              <w:rPr>
                <w:rFonts w:ascii="Arial" w:hAnsi="Arial" w:cs="Arial"/>
                <w:sz w:val="22"/>
                <w:szCs w:val="22"/>
              </w:rPr>
              <w:t>año</w:t>
            </w:r>
            <w:proofErr w:type="spellEnd"/>
            <w:r>
              <w:rPr>
                <w:rFonts w:ascii="Arial" w:hAnsi="Arial" w:cs="Arial"/>
                <w:sz w:val="22"/>
                <w:szCs w:val="22"/>
              </w:rPr>
              <w:t xml:space="preserve"> 2020/21 se estima una Ft=0,33 1/</w:t>
            </w:r>
            <w:proofErr w:type="spellStart"/>
            <w:r>
              <w:rPr>
                <w:rFonts w:ascii="Arial" w:hAnsi="Arial" w:cs="Arial"/>
                <w:sz w:val="22"/>
                <w:szCs w:val="22"/>
              </w:rPr>
              <w:t>año</w:t>
            </w:r>
            <w:proofErr w:type="spellEnd"/>
            <w:r>
              <w:rPr>
                <w:rFonts w:ascii="Arial" w:hAnsi="Arial" w:cs="Arial"/>
                <w:sz w:val="22"/>
                <w:szCs w:val="22"/>
              </w:rPr>
              <w:t>, un 10% sobre F</w:t>
            </w:r>
            <w:r>
              <w:rPr>
                <w:rFonts w:ascii="Arial" w:hAnsi="Arial" w:cs="Arial"/>
                <w:position w:val="-2"/>
                <w:sz w:val="14"/>
                <w:szCs w:val="14"/>
              </w:rPr>
              <w:t>RMS</w:t>
            </w:r>
            <w:r>
              <w:rPr>
                <w:rFonts w:ascii="Arial" w:hAnsi="Arial" w:cs="Arial"/>
                <w:sz w:val="22"/>
                <w:szCs w:val="22"/>
              </w:rPr>
              <w:t xml:space="preserve">. No obstante, este valor se debe considerar preliminar ya que está basado en un supuesto de captura 2020/21". Se entiende que en esta etapa de </w:t>
            </w:r>
            <w:proofErr w:type="spellStart"/>
            <w:r>
              <w:rPr>
                <w:rFonts w:ascii="Arial" w:hAnsi="Arial" w:cs="Arial"/>
                <w:sz w:val="22"/>
                <w:szCs w:val="22"/>
              </w:rPr>
              <w:t>revisión</w:t>
            </w:r>
            <w:proofErr w:type="spellEnd"/>
            <w:r>
              <w:rPr>
                <w:rFonts w:ascii="Arial" w:hAnsi="Arial" w:cs="Arial"/>
                <w:sz w:val="22"/>
                <w:szCs w:val="22"/>
              </w:rPr>
              <w:t xml:space="preserve"> se incorpora la </w:t>
            </w:r>
            <w:proofErr w:type="spellStart"/>
            <w:r>
              <w:rPr>
                <w:rFonts w:ascii="Arial" w:hAnsi="Arial" w:cs="Arial"/>
                <w:sz w:val="22"/>
                <w:szCs w:val="22"/>
              </w:rPr>
              <w:t>información</w:t>
            </w:r>
            <w:proofErr w:type="spellEnd"/>
            <w:r>
              <w:rPr>
                <w:rFonts w:ascii="Arial" w:hAnsi="Arial" w:cs="Arial"/>
                <w:sz w:val="22"/>
                <w:szCs w:val="22"/>
              </w:rPr>
              <w:t xml:space="preserve"> completa y definitiva del desembarque del </w:t>
            </w:r>
            <w:proofErr w:type="spellStart"/>
            <w:r>
              <w:rPr>
                <w:rFonts w:ascii="Arial" w:hAnsi="Arial" w:cs="Arial"/>
                <w:sz w:val="22"/>
                <w:szCs w:val="22"/>
              </w:rPr>
              <w:t>año</w:t>
            </w:r>
            <w:proofErr w:type="spellEnd"/>
            <w:r>
              <w:rPr>
                <w:rFonts w:ascii="Arial" w:hAnsi="Arial" w:cs="Arial"/>
                <w:sz w:val="22"/>
                <w:szCs w:val="22"/>
              </w:rPr>
              <w:t xml:space="preserve"> </w:t>
            </w:r>
            <w:proofErr w:type="spellStart"/>
            <w:r>
              <w:rPr>
                <w:rFonts w:ascii="Arial" w:hAnsi="Arial" w:cs="Arial"/>
                <w:sz w:val="22"/>
                <w:szCs w:val="22"/>
              </w:rPr>
              <w:t>biológico</w:t>
            </w:r>
            <w:proofErr w:type="spellEnd"/>
            <w:r>
              <w:rPr>
                <w:rFonts w:ascii="Arial" w:hAnsi="Arial" w:cs="Arial"/>
                <w:sz w:val="22"/>
                <w:szCs w:val="22"/>
              </w:rPr>
              <w:t xml:space="preserve"> 2020/21. Por otro lado, el autor invita a observar las tablas 24 y 25, cuando en realidad parece ser que se quiere citar la tabla 23. </w:t>
            </w:r>
          </w:p>
          <w:p w14:paraId="58E132A2" w14:textId="77777777" w:rsidR="008D656B" w:rsidRDefault="008D656B" w:rsidP="004F7875">
            <w:pPr>
              <w:pStyle w:val="NormalWeb"/>
              <w:rPr>
                <w:rFonts w:ascii="Arial" w:hAnsi="Arial" w:cs="Arial"/>
                <w:sz w:val="22"/>
                <w:szCs w:val="22"/>
              </w:rPr>
            </w:pPr>
          </w:p>
          <w:p w14:paraId="18E6A73C" w14:textId="77777777" w:rsidR="008D656B" w:rsidRDefault="008D656B" w:rsidP="008D656B">
            <w:pPr>
              <w:rPr>
                <w:rFonts w:ascii="Arial Narrow" w:hAnsi="Arial Narrow" w:cs="Arial"/>
                <w:b/>
                <w:lang w:val="es-ES"/>
              </w:rPr>
            </w:pPr>
            <w:r>
              <w:rPr>
                <w:rFonts w:ascii="Arial Narrow" w:hAnsi="Arial Narrow" w:cs="Arial"/>
                <w:b/>
                <w:lang w:val="es-ES"/>
              </w:rPr>
              <w:t>Respuesta:</w:t>
            </w:r>
          </w:p>
          <w:p w14:paraId="17CF3D02" w14:textId="52604CB6" w:rsidR="004F7875" w:rsidRDefault="008D656B" w:rsidP="004F7875">
            <w:pPr>
              <w:pStyle w:val="NormalWeb"/>
              <w:pBdr>
                <w:bottom w:val="single" w:sz="6" w:space="1" w:color="auto"/>
              </w:pBdr>
              <w:rPr>
                <w:rFonts w:ascii="Arial Narrow" w:hAnsi="Arial Narrow" w:cs="Arial"/>
                <w:i/>
                <w:iCs/>
              </w:rPr>
            </w:pPr>
            <w:r w:rsidRPr="008D656B">
              <w:rPr>
                <w:rFonts w:ascii="Arial Narrow" w:hAnsi="Arial Narrow" w:cs="Arial"/>
                <w:i/>
                <w:iCs/>
              </w:rPr>
              <w:t>Corregido en nuevo informe</w:t>
            </w:r>
          </w:p>
          <w:p w14:paraId="3755D198" w14:textId="77777777" w:rsidR="008D656B" w:rsidRPr="008D656B" w:rsidRDefault="008D656B" w:rsidP="004F7875">
            <w:pPr>
              <w:pStyle w:val="NormalWeb"/>
              <w:rPr>
                <w:rFonts w:ascii="Arial Narrow" w:hAnsi="Arial Narrow" w:cs="Arial"/>
                <w:i/>
                <w:iCs/>
              </w:rPr>
            </w:pPr>
          </w:p>
          <w:p w14:paraId="7119D1D1" w14:textId="77777777" w:rsidR="008D656B" w:rsidRDefault="008D656B" w:rsidP="004F7875">
            <w:pPr>
              <w:pStyle w:val="NormalWeb"/>
            </w:pPr>
          </w:p>
          <w:p w14:paraId="4E54010F" w14:textId="00DD54B6" w:rsidR="004F7875" w:rsidRDefault="004F7875" w:rsidP="004F7875">
            <w:pPr>
              <w:pStyle w:val="NormalWeb"/>
              <w:rPr>
                <w:rFonts w:ascii="Arial" w:hAnsi="Arial" w:cs="Arial"/>
                <w:sz w:val="22"/>
                <w:szCs w:val="22"/>
              </w:rPr>
            </w:pPr>
            <w:r>
              <w:rPr>
                <w:rFonts w:ascii="Arial" w:hAnsi="Arial" w:cs="Arial"/>
                <w:sz w:val="22"/>
                <w:szCs w:val="22"/>
              </w:rPr>
              <w:t xml:space="preserve">3.- Se vuelve a mencionar que la </w:t>
            </w:r>
            <w:proofErr w:type="spellStart"/>
            <w:r>
              <w:rPr>
                <w:rFonts w:ascii="Arial" w:hAnsi="Arial" w:cs="Arial"/>
                <w:sz w:val="22"/>
                <w:szCs w:val="22"/>
              </w:rPr>
              <w:t>definición</w:t>
            </w:r>
            <w:proofErr w:type="spellEnd"/>
            <w:r>
              <w:rPr>
                <w:rFonts w:ascii="Arial" w:hAnsi="Arial" w:cs="Arial"/>
                <w:sz w:val="22"/>
                <w:szCs w:val="22"/>
              </w:rPr>
              <w:t xml:space="preserve"> del estado de </w:t>
            </w:r>
            <w:proofErr w:type="spellStart"/>
            <w:r>
              <w:rPr>
                <w:rFonts w:ascii="Arial" w:hAnsi="Arial" w:cs="Arial"/>
                <w:sz w:val="22"/>
                <w:szCs w:val="22"/>
              </w:rPr>
              <w:t>explotación</w:t>
            </w:r>
            <w:proofErr w:type="spellEnd"/>
            <w:r>
              <w:rPr>
                <w:rFonts w:ascii="Arial" w:hAnsi="Arial" w:cs="Arial"/>
                <w:sz w:val="22"/>
                <w:szCs w:val="22"/>
              </w:rPr>
              <w:t xml:space="preserve"> no es definitivo ya que se utiliza el desembarque supuesto (esta etapa representa al hito final y se considera la captura </w:t>
            </w:r>
            <w:proofErr w:type="spellStart"/>
            <w:r>
              <w:rPr>
                <w:rFonts w:ascii="Arial" w:hAnsi="Arial" w:cs="Arial"/>
                <w:sz w:val="22"/>
                <w:szCs w:val="22"/>
              </w:rPr>
              <w:t>biológica</w:t>
            </w:r>
            <w:proofErr w:type="spellEnd"/>
            <w:r>
              <w:rPr>
                <w:rFonts w:ascii="Arial" w:hAnsi="Arial" w:cs="Arial"/>
                <w:sz w:val="22"/>
                <w:szCs w:val="22"/>
              </w:rPr>
              <w:t xml:space="preserve"> efectiva). Ver </w:t>
            </w:r>
            <w:proofErr w:type="spellStart"/>
            <w:r>
              <w:rPr>
                <w:rFonts w:ascii="Arial" w:hAnsi="Arial" w:cs="Arial"/>
                <w:sz w:val="22"/>
                <w:szCs w:val="22"/>
              </w:rPr>
              <w:t>página</w:t>
            </w:r>
            <w:proofErr w:type="spellEnd"/>
            <w:r>
              <w:rPr>
                <w:rFonts w:ascii="Arial" w:hAnsi="Arial" w:cs="Arial"/>
                <w:sz w:val="22"/>
                <w:szCs w:val="22"/>
              </w:rPr>
              <w:t xml:space="preserve"> 75 </w:t>
            </w:r>
            <w:proofErr w:type="spellStart"/>
            <w:r>
              <w:rPr>
                <w:rFonts w:ascii="Arial" w:hAnsi="Arial" w:cs="Arial"/>
                <w:sz w:val="22"/>
                <w:szCs w:val="22"/>
              </w:rPr>
              <w:t>penúltimo</w:t>
            </w:r>
            <w:proofErr w:type="spellEnd"/>
            <w:r>
              <w:rPr>
                <w:rFonts w:ascii="Arial" w:hAnsi="Arial" w:cs="Arial"/>
                <w:sz w:val="22"/>
                <w:szCs w:val="22"/>
              </w:rPr>
              <w:t xml:space="preserve"> </w:t>
            </w:r>
            <w:proofErr w:type="spellStart"/>
            <w:r>
              <w:rPr>
                <w:rFonts w:ascii="Arial" w:hAnsi="Arial" w:cs="Arial"/>
                <w:sz w:val="22"/>
                <w:szCs w:val="22"/>
              </w:rPr>
              <w:t>párrafo</w:t>
            </w:r>
            <w:proofErr w:type="spellEnd"/>
            <w:r>
              <w:rPr>
                <w:rFonts w:ascii="Arial" w:hAnsi="Arial" w:cs="Arial"/>
                <w:sz w:val="22"/>
                <w:szCs w:val="22"/>
              </w:rPr>
              <w:t xml:space="preserve">. En esta misma </w:t>
            </w:r>
            <w:proofErr w:type="spellStart"/>
            <w:r>
              <w:rPr>
                <w:rFonts w:ascii="Arial" w:hAnsi="Arial" w:cs="Arial"/>
                <w:sz w:val="22"/>
                <w:szCs w:val="22"/>
              </w:rPr>
              <w:t>página</w:t>
            </w:r>
            <w:proofErr w:type="spellEnd"/>
            <w:r>
              <w:rPr>
                <w:rFonts w:ascii="Arial" w:hAnsi="Arial" w:cs="Arial"/>
                <w:sz w:val="22"/>
                <w:szCs w:val="22"/>
              </w:rPr>
              <w:t xml:space="preserve">, en el </w:t>
            </w:r>
            <w:proofErr w:type="spellStart"/>
            <w:r>
              <w:rPr>
                <w:rFonts w:ascii="Arial" w:hAnsi="Arial" w:cs="Arial"/>
                <w:sz w:val="22"/>
                <w:szCs w:val="22"/>
              </w:rPr>
              <w:t>último</w:t>
            </w:r>
            <w:proofErr w:type="spellEnd"/>
            <w:r>
              <w:rPr>
                <w:rFonts w:ascii="Arial" w:hAnsi="Arial" w:cs="Arial"/>
                <w:sz w:val="22"/>
                <w:szCs w:val="22"/>
              </w:rPr>
              <w:t xml:space="preserve"> </w:t>
            </w:r>
            <w:proofErr w:type="spellStart"/>
            <w:r>
              <w:rPr>
                <w:rFonts w:ascii="Arial" w:hAnsi="Arial" w:cs="Arial"/>
                <w:sz w:val="22"/>
                <w:szCs w:val="22"/>
              </w:rPr>
              <w:t>párrafo</w:t>
            </w:r>
            <w:proofErr w:type="spellEnd"/>
            <w:r>
              <w:rPr>
                <w:rFonts w:ascii="Arial" w:hAnsi="Arial" w:cs="Arial"/>
                <w:sz w:val="22"/>
                <w:szCs w:val="22"/>
              </w:rPr>
              <w:t xml:space="preserve">, se indica que el </w:t>
            </w:r>
            <w:proofErr w:type="spellStart"/>
            <w:r>
              <w:rPr>
                <w:rFonts w:ascii="Arial" w:hAnsi="Arial" w:cs="Arial"/>
                <w:sz w:val="22"/>
                <w:szCs w:val="22"/>
              </w:rPr>
              <w:t>diagnóstico</w:t>
            </w:r>
            <w:proofErr w:type="spellEnd"/>
            <w:r>
              <w:rPr>
                <w:rFonts w:ascii="Arial" w:hAnsi="Arial" w:cs="Arial"/>
                <w:sz w:val="22"/>
                <w:szCs w:val="22"/>
              </w:rPr>
              <w:t xml:space="preserve"> se concentra en 38% bajo la B</w:t>
            </w:r>
            <w:r>
              <w:rPr>
                <w:rFonts w:ascii="Arial" w:hAnsi="Arial" w:cs="Arial"/>
                <w:position w:val="-2"/>
                <w:sz w:val="14"/>
                <w:szCs w:val="14"/>
              </w:rPr>
              <w:t xml:space="preserve">RMS </w:t>
            </w:r>
            <w:r>
              <w:rPr>
                <w:rFonts w:ascii="Arial" w:hAnsi="Arial" w:cs="Arial"/>
                <w:sz w:val="22"/>
                <w:szCs w:val="22"/>
              </w:rPr>
              <w:t>y 9% sobre el F</w:t>
            </w:r>
            <w:r>
              <w:rPr>
                <w:rFonts w:ascii="Arial" w:hAnsi="Arial" w:cs="Arial"/>
                <w:position w:val="-2"/>
                <w:sz w:val="14"/>
                <w:szCs w:val="14"/>
              </w:rPr>
              <w:t>RMS</w:t>
            </w:r>
            <w:r>
              <w:rPr>
                <w:rFonts w:ascii="Arial" w:hAnsi="Arial" w:cs="Arial"/>
                <w:sz w:val="22"/>
                <w:szCs w:val="22"/>
              </w:rPr>
              <w:t xml:space="preserve">, pero con </w:t>
            </w:r>
            <w:proofErr w:type="spellStart"/>
            <w:r>
              <w:rPr>
                <w:rFonts w:ascii="Arial" w:hAnsi="Arial" w:cs="Arial"/>
                <w:sz w:val="22"/>
                <w:szCs w:val="22"/>
              </w:rPr>
              <w:t>información</w:t>
            </w:r>
            <w:proofErr w:type="spellEnd"/>
            <w:r>
              <w:rPr>
                <w:rFonts w:ascii="Arial" w:hAnsi="Arial" w:cs="Arial"/>
                <w:sz w:val="22"/>
                <w:szCs w:val="22"/>
              </w:rPr>
              <w:t xml:space="preserve"> preliminar. Se solicita corregir esta </w:t>
            </w:r>
            <w:proofErr w:type="spellStart"/>
            <w:r>
              <w:rPr>
                <w:rFonts w:ascii="Arial" w:hAnsi="Arial" w:cs="Arial"/>
                <w:sz w:val="22"/>
                <w:szCs w:val="22"/>
              </w:rPr>
              <w:t>descripción</w:t>
            </w:r>
            <w:proofErr w:type="spellEnd"/>
            <w:r>
              <w:rPr>
                <w:rFonts w:ascii="Arial" w:hAnsi="Arial" w:cs="Arial"/>
                <w:sz w:val="22"/>
                <w:szCs w:val="22"/>
              </w:rPr>
              <w:t xml:space="preserve">. </w:t>
            </w:r>
          </w:p>
          <w:p w14:paraId="460773C7" w14:textId="020EFC30" w:rsidR="004F7875" w:rsidRDefault="004F7875" w:rsidP="004F7875">
            <w:pPr>
              <w:pStyle w:val="NormalWeb"/>
            </w:pPr>
          </w:p>
          <w:p w14:paraId="16C6D60C" w14:textId="77777777" w:rsidR="008D656B" w:rsidRDefault="008D656B" w:rsidP="008D656B">
            <w:pPr>
              <w:pStyle w:val="NormalWeb"/>
              <w:rPr>
                <w:rFonts w:ascii="Arial" w:hAnsi="Arial" w:cs="Arial"/>
                <w:sz w:val="22"/>
                <w:szCs w:val="22"/>
              </w:rPr>
            </w:pPr>
          </w:p>
          <w:p w14:paraId="650E4C72" w14:textId="77777777" w:rsidR="008D656B" w:rsidRDefault="008D656B" w:rsidP="008D656B">
            <w:pPr>
              <w:rPr>
                <w:rFonts w:ascii="Arial Narrow" w:hAnsi="Arial Narrow" w:cs="Arial"/>
                <w:b/>
                <w:lang w:val="es-ES"/>
              </w:rPr>
            </w:pPr>
            <w:r>
              <w:rPr>
                <w:rFonts w:ascii="Arial Narrow" w:hAnsi="Arial Narrow" w:cs="Arial"/>
                <w:b/>
                <w:lang w:val="es-ES"/>
              </w:rPr>
              <w:t>Respuesta:</w:t>
            </w:r>
          </w:p>
          <w:p w14:paraId="70979331" w14:textId="77777777" w:rsidR="008D656B" w:rsidRDefault="008D656B" w:rsidP="008D656B">
            <w:pPr>
              <w:pStyle w:val="NormalWeb"/>
              <w:pBdr>
                <w:bottom w:val="single" w:sz="6" w:space="1" w:color="auto"/>
              </w:pBdr>
              <w:rPr>
                <w:rFonts w:ascii="Arial Narrow" w:hAnsi="Arial Narrow" w:cs="Arial"/>
                <w:i/>
                <w:iCs/>
              </w:rPr>
            </w:pPr>
            <w:r w:rsidRPr="008D656B">
              <w:rPr>
                <w:rFonts w:ascii="Arial Narrow" w:hAnsi="Arial Narrow" w:cs="Arial"/>
                <w:i/>
                <w:iCs/>
              </w:rPr>
              <w:t>Corregido en nuevo informe</w:t>
            </w:r>
          </w:p>
          <w:p w14:paraId="13ED6EF8" w14:textId="77777777" w:rsidR="008D656B" w:rsidRDefault="008D656B" w:rsidP="004F7875">
            <w:pPr>
              <w:pStyle w:val="NormalWeb"/>
            </w:pPr>
          </w:p>
          <w:p w14:paraId="175D69F3" w14:textId="793E2BFE" w:rsidR="001D198F" w:rsidRDefault="004F7875" w:rsidP="001D198F">
            <w:pPr>
              <w:pStyle w:val="NormalWeb"/>
              <w:rPr>
                <w:rFonts w:ascii="Arial" w:hAnsi="Arial" w:cs="Arial"/>
                <w:sz w:val="22"/>
                <w:szCs w:val="22"/>
              </w:rPr>
            </w:pPr>
            <w:r>
              <w:rPr>
                <w:rFonts w:ascii="Arial" w:hAnsi="Arial" w:cs="Arial"/>
                <w:sz w:val="22"/>
                <w:szCs w:val="22"/>
              </w:rPr>
              <w:t xml:space="preserve">4.- Se sobreponen los intervalos de confianza de las estimaciones de los tres hitos de </w:t>
            </w:r>
            <w:proofErr w:type="spellStart"/>
            <w:r w:rsidR="001D198F">
              <w:rPr>
                <w:rFonts w:ascii="Arial" w:hAnsi="Arial" w:cs="Arial"/>
                <w:sz w:val="22"/>
                <w:szCs w:val="22"/>
              </w:rPr>
              <w:t>revisión</w:t>
            </w:r>
            <w:proofErr w:type="spellEnd"/>
            <w:r w:rsidR="001D198F">
              <w:rPr>
                <w:rFonts w:ascii="Arial" w:hAnsi="Arial" w:cs="Arial"/>
                <w:sz w:val="22"/>
                <w:szCs w:val="22"/>
              </w:rPr>
              <w:t xml:space="preserve"> de la figura 35. Se </w:t>
            </w:r>
            <w:proofErr w:type="spellStart"/>
            <w:r w:rsidR="001D198F">
              <w:rPr>
                <w:rFonts w:ascii="Arial" w:hAnsi="Arial" w:cs="Arial"/>
                <w:sz w:val="22"/>
                <w:szCs w:val="22"/>
              </w:rPr>
              <w:t>debería</w:t>
            </w:r>
            <w:proofErr w:type="spellEnd"/>
            <w:r w:rsidR="001D198F">
              <w:rPr>
                <w:rFonts w:ascii="Arial" w:hAnsi="Arial" w:cs="Arial"/>
                <w:sz w:val="22"/>
                <w:szCs w:val="22"/>
              </w:rPr>
              <w:t xml:space="preserve"> privilegiar y mostrar el intervalo de confianza para la </w:t>
            </w:r>
            <w:proofErr w:type="spellStart"/>
            <w:r w:rsidR="001D198F">
              <w:rPr>
                <w:rFonts w:ascii="Arial" w:hAnsi="Arial" w:cs="Arial"/>
                <w:sz w:val="22"/>
                <w:szCs w:val="22"/>
              </w:rPr>
              <w:t>estimación</w:t>
            </w:r>
            <w:proofErr w:type="spellEnd"/>
            <w:r w:rsidR="001D198F">
              <w:rPr>
                <w:rFonts w:ascii="Arial" w:hAnsi="Arial" w:cs="Arial"/>
                <w:sz w:val="22"/>
                <w:szCs w:val="22"/>
              </w:rPr>
              <w:t xml:space="preserve"> </w:t>
            </w:r>
            <w:proofErr w:type="spellStart"/>
            <w:r w:rsidR="001D198F">
              <w:rPr>
                <w:rFonts w:ascii="Arial" w:hAnsi="Arial" w:cs="Arial"/>
                <w:sz w:val="22"/>
                <w:szCs w:val="22"/>
              </w:rPr>
              <w:t>más</w:t>
            </w:r>
            <w:proofErr w:type="spellEnd"/>
            <w:r w:rsidR="001D198F">
              <w:rPr>
                <w:rFonts w:ascii="Arial" w:hAnsi="Arial" w:cs="Arial"/>
                <w:sz w:val="22"/>
                <w:szCs w:val="22"/>
              </w:rPr>
              <w:t xml:space="preserve"> actual, o en su defecto, separa las </w:t>
            </w:r>
            <w:proofErr w:type="spellStart"/>
            <w:r w:rsidR="001D198F">
              <w:rPr>
                <w:rFonts w:ascii="Arial" w:hAnsi="Arial" w:cs="Arial"/>
                <w:sz w:val="22"/>
                <w:szCs w:val="22"/>
              </w:rPr>
              <w:t>gráficas</w:t>
            </w:r>
            <w:proofErr w:type="spellEnd"/>
            <w:r w:rsidR="001D198F">
              <w:rPr>
                <w:rFonts w:ascii="Arial" w:hAnsi="Arial" w:cs="Arial"/>
                <w:sz w:val="22"/>
                <w:szCs w:val="22"/>
              </w:rPr>
              <w:t xml:space="preserve">. </w:t>
            </w:r>
          </w:p>
          <w:p w14:paraId="644D69F4" w14:textId="77777777" w:rsidR="008D656B" w:rsidRDefault="008D656B" w:rsidP="008D656B">
            <w:pPr>
              <w:pStyle w:val="NormalWeb"/>
              <w:rPr>
                <w:rFonts w:ascii="Arial" w:hAnsi="Arial" w:cs="Arial"/>
                <w:sz w:val="22"/>
                <w:szCs w:val="22"/>
              </w:rPr>
            </w:pPr>
          </w:p>
          <w:p w14:paraId="08E6A86F" w14:textId="77777777" w:rsidR="008D656B" w:rsidRDefault="008D656B" w:rsidP="008D656B">
            <w:pPr>
              <w:rPr>
                <w:rFonts w:ascii="Arial Narrow" w:hAnsi="Arial Narrow" w:cs="Arial"/>
                <w:b/>
                <w:lang w:val="es-ES"/>
              </w:rPr>
            </w:pPr>
            <w:r>
              <w:rPr>
                <w:rFonts w:ascii="Arial Narrow" w:hAnsi="Arial Narrow" w:cs="Arial"/>
                <w:b/>
                <w:lang w:val="es-ES"/>
              </w:rPr>
              <w:t>Respuesta:</w:t>
            </w:r>
          </w:p>
          <w:p w14:paraId="13D8684B" w14:textId="13D900C8" w:rsidR="008D656B" w:rsidRDefault="008D656B" w:rsidP="008D656B">
            <w:pPr>
              <w:pStyle w:val="NormalWeb"/>
              <w:pBdr>
                <w:bottom w:val="single" w:sz="6" w:space="1" w:color="auto"/>
              </w:pBdr>
              <w:rPr>
                <w:rFonts w:ascii="Arial Narrow" w:hAnsi="Arial Narrow" w:cs="Arial"/>
                <w:i/>
                <w:iCs/>
              </w:rPr>
            </w:pPr>
            <w:r>
              <w:rPr>
                <w:rFonts w:ascii="Arial Narrow" w:hAnsi="Arial Narrow" w:cs="Arial"/>
                <w:i/>
                <w:iCs/>
              </w:rPr>
              <w:t>Se considera esta sugerencia, eliminando intervalos de confianza de hitos previos en Figura 35</w:t>
            </w:r>
            <w:r w:rsidR="00133318">
              <w:rPr>
                <w:rFonts w:ascii="Arial Narrow" w:hAnsi="Arial Narrow" w:cs="Arial"/>
                <w:i/>
                <w:iCs/>
              </w:rPr>
              <w:t xml:space="preserve"> en nuevo informe.</w:t>
            </w:r>
          </w:p>
          <w:p w14:paraId="7025C109" w14:textId="77777777" w:rsidR="008D656B" w:rsidRPr="008D656B" w:rsidRDefault="008D656B" w:rsidP="008D656B">
            <w:pPr>
              <w:pStyle w:val="NormalWeb"/>
              <w:rPr>
                <w:rFonts w:ascii="Arial Narrow" w:hAnsi="Arial Narrow" w:cs="Arial"/>
                <w:i/>
                <w:iCs/>
              </w:rPr>
            </w:pPr>
          </w:p>
          <w:p w14:paraId="1E19F15E" w14:textId="77777777" w:rsidR="008D656B" w:rsidRDefault="008D656B" w:rsidP="001D198F">
            <w:pPr>
              <w:pStyle w:val="NormalWeb"/>
            </w:pPr>
          </w:p>
          <w:p w14:paraId="75B641DA" w14:textId="4F384E27" w:rsidR="001D198F" w:rsidRDefault="001D198F" w:rsidP="001D198F">
            <w:pPr>
              <w:pStyle w:val="NormalWeb"/>
              <w:rPr>
                <w:rFonts w:ascii="Arial" w:hAnsi="Arial" w:cs="Arial"/>
                <w:sz w:val="22"/>
                <w:szCs w:val="22"/>
              </w:rPr>
            </w:pPr>
            <w:r>
              <w:rPr>
                <w:rFonts w:ascii="Arial" w:hAnsi="Arial" w:cs="Arial"/>
                <w:sz w:val="22"/>
                <w:szCs w:val="22"/>
              </w:rPr>
              <w:t xml:space="preserve">5.- Se sugiere revisar los coeficientes de </w:t>
            </w:r>
            <w:proofErr w:type="spellStart"/>
            <w:r>
              <w:rPr>
                <w:rFonts w:ascii="Arial" w:hAnsi="Arial" w:cs="Arial"/>
                <w:sz w:val="22"/>
                <w:szCs w:val="22"/>
              </w:rPr>
              <w:t>capturabilidad</w:t>
            </w:r>
            <w:proofErr w:type="spellEnd"/>
            <w:r>
              <w:rPr>
                <w:rFonts w:ascii="Arial" w:hAnsi="Arial" w:cs="Arial"/>
                <w:sz w:val="22"/>
                <w:szCs w:val="22"/>
              </w:rPr>
              <w:t xml:space="preserve"> en ambos cruceros donde la </w:t>
            </w:r>
            <w:proofErr w:type="spellStart"/>
            <w:r>
              <w:rPr>
                <w:rFonts w:ascii="Arial" w:hAnsi="Arial" w:cs="Arial"/>
                <w:sz w:val="22"/>
                <w:szCs w:val="22"/>
              </w:rPr>
              <w:t>estimación</w:t>
            </w:r>
            <w:proofErr w:type="spellEnd"/>
            <w:r>
              <w:rPr>
                <w:rFonts w:ascii="Arial" w:hAnsi="Arial" w:cs="Arial"/>
                <w:sz w:val="22"/>
                <w:szCs w:val="22"/>
              </w:rPr>
              <w:t xml:space="preserve"> indica valores por sobre 1 (</w:t>
            </w:r>
            <w:proofErr w:type="spellStart"/>
            <w:r>
              <w:rPr>
                <w:rFonts w:ascii="Arial" w:hAnsi="Arial" w:cs="Arial"/>
                <w:sz w:val="22"/>
                <w:szCs w:val="22"/>
              </w:rPr>
              <w:t>Reclas</w:t>
            </w:r>
            <w:proofErr w:type="spellEnd"/>
            <w:r>
              <w:rPr>
                <w:rFonts w:ascii="Arial" w:hAnsi="Arial" w:cs="Arial"/>
                <w:sz w:val="22"/>
                <w:szCs w:val="22"/>
              </w:rPr>
              <w:t xml:space="preserve"> 1,32 y </w:t>
            </w:r>
            <w:proofErr w:type="spellStart"/>
            <w:r>
              <w:rPr>
                <w:rFonts w:ascii="Arial" w:hAnsi="Arial" w:cs="Arial"/>
                <w:sz w:val="22"/>
                <w:szCs w:val="22"/>
              </w:rPr>
              <w:t>Pelaces</w:t>
            </w:r>
            <w:proofErr w:type="spellEnd"/>
            <w:r>
              <w:rPr>
                <w:rFonts w:ascii="Arial" w:hAnsi="Arial" w:cs="Arial"/>
                <w:sz w:val="22"/>
                <w:szCs w:val="22"/>
              </w:rPr>
              <w:t xml:space="preserve"> 1,82). Sobre todo el alto valor del crucero </w:t>
            </w:r>
            <w:proofErr w:type="spellStart"/>
            <w:r>
              <w:rPr>
                <w:rFonts w:ascii="Arial" w:hAnsi="Arial" w:cs="Arial"/>
                <w:sz w:val="22"/>
                <w:szCs w:val="22"/>
              </w:rPr>
              <w:t>Pelaces</w:t>
            </w:r>
            <w:proofErr w:type="spellEnd"/>
            <w:r>
              <w:rPr>
                <w:rFonts w:ascii="Arial" w:hAnsi="Arial" w:cs="Arial"/>
                <w:sz w:val="22"/>
                <w:szCs w:val="22"/>
              </w:rPr>
              <w:t xml:space="preserve">. Estos valores no </w:t>
            </w:r>
            <w:proofErr w:type="spellStart"/>
            <w:r>
              <w:rPr>
                <w:rFonts w:ascii="Arial" w:hAnsi="Arial" w:cs="Arial"/>
                <w:sz w:val="22"/>
                <w:szCs w:val="22"/>
              </w:rPr>
              <w:t>están</w:t>
            </w:r>
            <w:proofErr w:type="spellEnd"/>
            <w:r>
              <w:rPr>
                <w:rFonts w:ascii="Arial" w:hAnsi="Arial" w:cs="Arial"/>
                <w:sz w:val="22"/>
                <w:szCs w:val="22"/>
              </w:rPr>
              <w:t xml:space="preserve"> justificados en el informe, </w:t>
            </w:r>
            <w:proofErr w:type="spellStart"/>
            <w:r>
              <w:rPr>
                <w:rFonts w:ascii="Arial" w:hAnsi="Arial" w:cs="Arial"/>
                <w:sz w:val="22"/>
                <w:szCs w:val="22"/>
              </w:rPr>
              <w:t>más</w:t>
            </w:r>
            <w:proofErr w:type="spellEnd"/>
            <w:r>
              <w:rPr>
                <w:rFonts w:ascii="Arial" w:hAnsi="Arial" w:cs="Arial"/>
                <w:sz w:val="22"/>
                <w:szCs w:val="22"/>
              </w:rPr>
              <w:t xml:space="preserve"> </w:t>
            </w:r>
            <w:proofErr w:type="spellStart"/>
            <w:r>
              <w:rPr>
                <w:rFonts w:ascii="Arial" w:hAnsi="Arial" w:cs="Arial"/>
                <w:sz w:val="22"/>
                <w:szCs w:val="22"/>
              </w:rPr>
              <w:t>alla</w:t>
            </w:r>
            <w:proofErr w:type="spellEnd"/>
            <w:r>
              <w:rPr>
                <w:rFonts w:ascii="Arial" w:hAnsi="Arial" w:cs="Arial"/>
                <w:sz w:val="22"/>
                <w:szCs w:val="22"/>
              </w:rPr>
              <w:t xml:space="preserve">́ que se indique la </w:t>
            </w:r>
            <w:proofErr w:type="spellStart"/>
            <w:r>
              <w:rPr>
                <w:rFonts w:ascii="Arial" w:hAnsi="Arial" w:cs="Arial"/>
                <w:sz w:val="22"/>
                <w:szCs w:val="22"/>
              </w:rPr>
              <w:t>opción</w:t>
            </w:r>
            <w:proofErr w:type="spellEnd"/>
            <w:r>
              <w:rPr>
                <w:rFonts w:ascii="Arial" w:hAnsi="Arial" w:cs="Arial"/>
                <w:sz w:val="22"/>
                <w:szCs w:val="22"/>
              </w:rPr>
              <w:t xml:space="preserve"> de estimarlos libremente. </w:t>
            </w:r>
          </w:p>
          <w:p w14:paraId="3E1B1100" w14:textId="77777777" w:rsidR="005105E8" w:rsidRDefault="005105E8" w:rsidP="001D198F">
            <w:pPr>
              <w:pStyle w:val="NormalWeb"/>
              <w:rPr>
                <w:rFonts w:ascii="Arial" w:hAnsi="Arial" w:cs="Arial"/>
                <w:sz w:val="22"/>
                <w:szCs w:val="22"/>
              </w:rPr>
            </w:pPr>
          </w:p>
          <w:p w14:paraId="4E703E6A" w14:textId="77777777" w:rsidR="005105E8" w:rsidRDefault="005105E8" w:rsidP="005105E8">
            <w:pPr>
              <w:rPr>
                <w:rFonts w:ascii="Arial Narrow" w:hAnsi="Arial Narrow" w:cs="Arial"/>
                <w:b/>
                <w:lang w:val="es-ES"/>
              </w:rPr>
            </w:pPr>
            <w:r>
              <w:rPr>
                <w:rFonts w:ascii="Arial Narrow" w:hAnsi="Arial Narrow" w:cs="Arial"/>
                <w:b/>
                <w:lang w:val="es-ES"/>
              </w:rPr>
              <w:t>Respuesta:</w:t>
            </w:r>
          </w:p>
          <w:p w14:paraId="4317371C" w14:textId="16F730B5" w:rsidR="005105E8" w:rsidRPr="00070ED7" w:rsidRDefault="005105E8" w:rsidP="005105E8">
            <w:pPr>
              <w:pStyle w:val="NormalWeb"/>
              <w:pBdr>
                <w:bottom w:val="single" w:sz="6" w:space="1" w:color="auto"/>
              </w:pBdr>
              <w:rPr>
                <w:rFonts w:ascii="Arial Narrow" w:hAnsi="Arial Narrow"/>
                <w:i/>
                <w:iCs/>
              </w:rPr>
            </w:pPr>
            <w:r w:rsidRPr="00070ED7">
              <w:rPr>
                <w:rFonts w:ascii="Arial Narrow" w:hAnsi="Arial Narrow"/>
                <w:i/>
                <w:iCs/>
              </w:rPr>
              <w:t>Se considera esta sugerencia y se incorpora al plan de mejora continua, objetivo Nº4</w:t>
            </w:r>
            <w:r w:rsidR="00133318">
              <w:rPr>
                <w:rFonts w:ascii="Arial Narrow" w:hAnsi="Arial Narrow"/>
                <w:i/>
                <w:iCs/>
              </w:rPr>
              <w:t xml:space="preserve"> en nuevo informe.</w:t>
            </w:r>
          </w:p>
          <w:p w14:paraId="6CA9F566" w14:textId="77777777" w:rsidR="005105E8" w:rsidRDefault="005105E8" w:rsidP="005105E8">
            <w:pPr>
              <w:pStyle w:val="NormalWeb"/>
            </w:pPr>
          </w:p>
          <w:p w14:paraId="7C2B687E" w14:textId="77777777" w:rsidR="001D198F" w:rsidRDefault="001D198F" w:rsidP="001D198F">
            <w:pPr>
              <w:pStyle w:val="NormalWeb"/>
            </w:pPr>
          </w:p>
          <w:p w14:paraId="6C093956" w14:textId="77777777" w:rsidR="001D198F" w:rsidRDefault="001D198F" w:rsidP="001D198F">
            <w:pPr>
              <w:pStyle w:val="NormalWeb"/>
            </w:pPr>
            <w:r>
              <w:rPr>
                <w:rFonts w:ascii="Arial" w:hAnsi="Arial" w:cs="Arial"/>
                <w:sz w:val="22"/>
                <w:szCs w:val="22"/>
              </w:rPr>
              <w:t xml:space="preserve">6.- La siguiente </w:t>
            </w:r>
            <w:proofErr w:type="spellStart"/>
            <w:r>
              <w:rPr>
                <w:rFonts w:ascii="Arial" w:hAnsi="Arial" w:cs="Arial"/>
                <w:sz w:val="22"/>
                <w:szCs w:val="22"/>
              </w:rPr>
              <w:t>observación</w:t>
            </w:r>
            <w:proofErr w:type="spellEnd"/>
            <w:r>
              <w:rPr>
                <w:rFonts w:ascii="Arial" w:hAnsi="Arial" w:cs="Arial"/>
                <w:sz w:val="22"/>
                <w:szCs w:val="22"/>
              </w:rPr>
              <w:t xml:space="preserve"> </w:t>
            </w:r>
            <w:proofErr w:type="spellStart"/>
            <w:r>
              <w:rPr>
                <w:rFonts w:ascii="Arial" w:hAnsi="Arial" w:cs="Arial"/>
                <w:sz w:val="22"/>
                <w:szCs w:val="22"/>
              </w:rPr>
              <w:t>también</w:t>
            </w:r>
            <w:proofErr w:type="spellEnd"/>
            <w:r>
              <w:rPr>
                <w:rFonts w:ascii="Arial" w:hAnsi="Arial" w:cs="Arial"/>
                <w:sz w:val="22"/>
                <w:szCs w:val="22"/>
              </w:rPr>
              <w:t xml:space="preserve"> se verificó en el segundo informe (marzo 2021). Al </w:t>
            </w:r>
            <w:r>
              <w:rPr>
                <w:rFonts w:ascii="Arial" w:hAnsi="Arial" w:cs="Arial"/>
                <w:sz w:val="22"/>
                <w:szCs w:val="22"/>
              </w:rPr>
              <w:lastRenderedPageBreak/>
              <w:t xml:space="preserve">revisar el </w:t>
            </w:r>
            <w:proofErr w:type="spellStart"/>
            <w:r>
              <w:rPr>
                <w:rFonts w:ascii="Arial" w:hAnsi="Arial" w:cs="Arial"/>
                <w:sz w:val="22"/>
                <w:szCs w:val="22"/>
              </w:rPr>
              <w:t>código</w:t>
            </w:r>
            <w:proofErr w:type="spellEnd"/>
            <w:r>
              <w:rPr>
                <w:rFonts w:ascii="Arial" w:hAnsi="Arial" w:cs="Arial"/>
                <w:sz w:val="22"/>
                <w:szCs w:val="22"/>
              </w:rPr>
              <w:t xml:space="preserve"> (MAE0721.tpl), compilar y optimizar los </w:t>
            </w:r>
            <w:proofErr w:type="spellStart"/>
            <w:r>
              <w:rPr>
                <w:rFonts w:ascii="Arial" w:hAnsi="Arial" w:cs="Arial"/>
                <w:sz w:val="22"/>
                <w:szCs w:val="22"/>
              </w:rPr>
              <w:t>parámetros</w:t>
            </w:r>
            <w:proofErr w:type="spellEnd"/>
            <w:r>
              <w:rPr>
                <w:rFonts w:ascii="Arial" w:hAnsi="Arial" w:cs="Arial"/>
                <w:sz w:val="22"/>
                <w:szCs w:val="22"/>
              </w:rPr>
              <w:t xml:space="preserve">, se observó que los resultados del archivo de reporte no corresponde con lo informado en este tercer informe (julio 2021). En efecto, las tablas 22 y 23 contienen las variables de estado y flujo que no coinciden con el archivo de reporte optimizado. </w:t>
            </w:r>
            <w:proofErr w:type="spellStart"/>
            <w:r>
              <w:rPr>
                <w:rFonts w:ascii="Arial" w:hAnsi="Arial" w:cs="Arial"/>
                <w:sz w:val="22"/>
                <w:szCs w:val="22"/>
              </w:rPr>
              <w:t>Además</w:t>
            </w:r>
            <w:proofErr w:type="spellEnd"/>
            <w:r>
              <w:rPr>
                <w:rFonts w:ascii="Arial" w:hAnsi="Arial" w:cs="Arial"/>
                <w:sz w:val="22"/>
                <w:szCs w:val="22"/>
              </w:rPr>
              <w:t>, el modelo (</w:t>
            </w:r>
            <w:proofErr w:type="spellStart"/>
            <w:r>
              <w:rPr>
                <w:rFonts w:ascii="Arial" w:hAnsi="Arial" w:cs="Arial"/>
                <w:sz w:val="22"/>
                <w:szCs w:val="22"/>
              </w:rPr>
              <w:t>código</w:t>
            </w:r>
            <w:proofErr w:type="spellEnd"/>
            <w:r>
              <w:rPr>
                <w:rFonts w:ascii="Arial" w:hAnsi="Arial" w:cs="Arial"/>
                <w:sz w:val="22"/>
                <w:szCs w:val="22"/>
              </w:rPr>
              <w:t xml:space="preserve"> y datos) no converge hacia una </w:t>
            </w:r>
            <w:proofErr w:type="spellStart"/>
            <w:r>
              <w:rPr>
                <w:rFonts w:ascii="Arial" w:hAnsi="Arial" w:cs="Arial"/>
                <w:sz w:val="22"/>
                <w:szCs w:val="22"/>
              </w:rPr>
              <w:t>solución</w:t>
            </w:r>
            <w:proofErr w:type="spellEnd"/>
            <w:r>
              <w:rPr>
                <w:rFonts w:ascii="Arial" w:hAnsi="Arial" w:cs="Arial"/>
                <w:sz w:val="22"/>
                <w:szCs w:val="22"/>
              </w:rPr>
              <w:t xml:space="preserve">, no entregando la matriz de desviaciones. No obstante, entre los datos entregados por el ejecutor en este tercer informe, se observa el archivo "MAE0721.rep" el cual coincide con lo reportado en el informe. </w:t>
            </w:r>
          </w:p>
          <w:p w14:paraId="38E97CDF" w14:textId="2854984B" w:rsidR="001D198F" w:rsidRDefault="001D198F" w:rsidP="001D198F">
            <w:pPr>
              <w:pStyle w:val="NormalWeb"/>
              <w:rPr>
                <w:rFonts w:ascii="Arial" w:hAnsi="Arial" w:cs="Arial"/>
                <w:sz w:val="22"/>
                <w:szCs w:val="22"/>
              </w:rPr>
            </w:pPr>
            <w:r>
              <w:rPr>
                <w:rFonts w:ascii="Arial" w:hAnsi="Arial" w:cs="Arial"/>
                <w:sz w:val="22"/>
                <w:szCs w:val="22"/>
              </w:rPr>
              <w:t xml:space="preserve">Los datos deben corresponder efectivamente a lo informado. Por lo tanto, se requiere poner a </w:t>
            </w:r>
            <w:proofErr w:type="spellStart"/>
            <w:r>
              <w:rPr>
                <w:rFonts w:ascii="Arial" w:hAnsi="Arial" w:cs="Arial"/>
                <w:sz w:val="22"/>
                <w:szCs w:val="22"/>
              </w:rPr>
              <w:t>disposición</w:t>
            </w:r>
            <w:proofErr w:type="spellEnd"/>
            <w:r>
              <w:rPr>
                <w:rFonts w:ascii="Arial" w:hAnsi="Arial" w:cs="Arial"/>
                <w:sz w:val="22"/>
                <w:szCs w:val="22"/>
              </w:rPr>
              <w:t xml:space="preserve"> el </w:t>
            </w:r>
            <w:proofErr w:type="spellStart"/>
            <w:r>
              <w:rPr>
                <w:rFonts w:ascii="Arial" w:hAnsi="Arial" w:cs="Arial"/>
                <w:sz w:val="22"/>
                <w:szCs w:val="22"/>
              </w:rPr>
              <w:t>código</w:t>
            </w:r>
            <w:proofErr w:type="spellEnd"/>
            <w:r>
              <w:rPr>
                <w:rFonts w:ascii="Arial" w:hAnsi="Arial" w:cs="Arial"/>
                <w:sz w:val="22"/>
                <w:szCs w:val="22"/>
              </w:rPr>
              <w:t xml:space="preserve"> que efectivamente se utilizó para este hito de </w:t>
            </w:r>
            <w:proofErr w:type="spellStart"/>
            <w:r>
              <w:rPr>
                <w:rFonts w:ascii="Arial" w:hAnsi="Arial" w:cs="Arial"/>
                <w:sz w:val="22"/>
                <w:szCs w:val="22"/>
              </w:rPr>
              <w:t>revisión</w:t>
            </w:r>
            <w:proofErr w:type="spellEnd"/>
            <w:r>
              <w:rPr>
                <w:rFonts w:ascii="Arial" w:hAnsi="Arial" w:cs="Arial"/>
                <w:sz w:val="22"/>
                <w:szCs w:val="22"/>
              </w:rPr>
              <w:t xml:space="preserve">. Sin estos antecedentes, no es posible corroborar que el modelo optimizado y actualizado sea el que se está utilizando para la </w:t>
            </w:r>
            <w:proofErr w:type="spellStart"/>
            <w:r>
              <w:rPr>
                <w:rFonts w:ascii="Arial" w:hAnsi="Arial" w:cs="Arial"/>
                <w:sz w:val="22"/>
                <w:szCs w:val="22"/>
              </w:rPr>
              <w:t>asesoría</w:t>
            </w:r>
            <w:proofErr w:type="spellEnd"/>
            <w:r>
              <w:rPr>
                <w:rFonts w:ascii="Arial" w:hAnsi="Arial" w:cs="Arial"/>
                <w:sz w:val="22"/>
                <w:szCs w:val="22"/>
              </w:rPr>
              <w:t xml:space="preserve"> correspondiente. </w:t>
            </w:r>
          </w:p>
          <w:p w14:paraId="50634C16" w14:textId="7FEA34FF" w:rsidR="001D198F" w:rsidRDefault="001D198F" w:rsidP="001D198F">
            <w:pPr>
              <w:pStyle w:val="NormalWeb"/>
            </w:pPr>
          </w:p>
          <w:p w14:paraId="57000AF4" w14:textId="1FD689BC" w:rsidR="005105E8" w:rsidRPr="005105E8" w:rsidRDefault="005105E8" w:rsidP="005105E8">
            <w:pPr>
              <w:rPr>
                <w:rFonts w:ascii="Arial Narrow" w:hAnsi="Arial Narrow" w:cs="Arial"/>
                <w:b/>
                <w:lang w:val="es-ES"/>
              </w:rPr>
            </w:pPr>
            <w:r>
              <w:rPr>
                <w:rFonts w:ascii="Arial Narrow" w:hAnsi="Arial Narrow" w:cs="Arial"/>
                <w:b/>
                <w:lang w:val="es-ES"/>
              </w:rPr>
              <w:t>Respuesta:</w:t>
            </w:r>
          </w:p>
          <w:p w14:paraId="25BC82FB" w14:textId="062CDC0B" w:rsidR="005105E8" w:rsidRPr="005105E8" w:rsidRDefault="005105E8" w:rsidP="005105E8">
            <w:pPr>
              <w:jc w:val="both"/>
              <w:rPr>
                <w:rFonts w:ascii="Arial Narrow" w:hAnsi="Arial Narrow" w:cstheme="minorHAnsi"/>
                <w:i/>
                <w:iCs/>
              </w:rPr>
            </w:pPr>
            <w:r w:rsidRPr="005105E8">
              <w:rPr>
                <w:rFonts w:ascii="Arial Narrow" w:hAnsi="Arial Narrow" w:cstheme="minorHAnsi"/>
                <w:i/>
                <w:iCs/>
              </w:rPr>
              <w:t xml:space="preserve">En el numeral 3.1.3.  sección Documentación del modelo de evaluación de stock se </w:t>
            </w:r>
            <w:r>
              <w:rPr>
                <w:rFonts w:ascii="Arial Narrow" w:hAnsi="Arial Narrow" w:cstheme="minorHAnsi"/>
                <w:i/>
                <w:iCs/>
              </w:rPr>
              <w:t>explica la posible causa del problema de convergencia encontrada por el evaluador externo.</w:t>
            </w:r>
          </w:p>
          <w:p w14:paraId="4BF98DD8" w14:textId="77777777" w:rsidR="005105E8" w:rsidRPr="005105E8" w:rsidRDefault="005105E8" w:rsidP="005105E8">
            <w:pPr>
              <w:jc w:val="both"/>
              <w:rPr>
                <w:rFonts w:ascii="Arial Narrow" w:hAnsi="Arial Narrow" w:cstheme="minorHAnsi"/>
                <w:i/>
                <w:iCs/>
              </w:rPr>
            </w:pPr>
          </w:p>
          <w:p w14:paraId="31D44680" w14:textId="77777777" w:rsidR="005105E8" w:rsidRPr="005105E8" w:rsidRDefault="005105E8" w:rsidP="005105E8">
            <w:pPr>
              <w:jc w:val="both"/>
              <w:rPr>
                <w:rFonts w:ascii="Arial Narrow" w:hAnsi="Arial Narrow" w:cstheme="minorHAnsi"/>
                <w:i/>
                <w:iCs/>
              </w:rPr>
            </w:pPr>
            <w:r w:rsidRPr="005105E8">
              <w:rPr>
                <w:rFonts w:ascii="Arial Narrow" w:hAnsi="Arial Narrow" w:cstheme="minorHAnsi"/>
                <w:i/>
                <w:iCs/>
              </w:rPr>
              <w:t xml:space="preserve">“El modelo de la dinámica poblacional fue programado en la plataforma AD </w:t>
            </w:r>
            <w:proofErr w:type="spellStart"/>
            <w:r w:rsidRPr="005105E8">
              <w:rPr>
                <w:rFonts w:ascii="Arial Narrow" w:hAnsi="Arial Narrow" w:cstheme="minorHAnsi"/>
                <w:i/>
                <w:iCs/>
              </w:rPr>
              <w:t>Model</w:t>
            </w:r>
            <w:proofErr w:type="spellEnd"/>
            <w:r w:rsidRPr="005105E8">
              <w:rPr>
                <w:rFonts w:ascii="Arial Narrow" w:hAnsi="Arial Narrow" w:cstheme="minorHAnsi"/>
                <w:i/>
                <w:iCs/>
              </w:rPr>
              <w:t xml:space="preserve"> </w:t>
            </w:r>
            <w:proofErr w:type="spellStart"/>
            <w:r w:rsidRPr="005105E8">
              <w:rPr>
                <w:rFonts w:ascii="Arial Narrow" w:hAnsi="Arial Narrow" w:cstheme="minorHAnsi"/>
                <w:i/>
                <w:iCs/>
              </w:rPr>
              <w:t>Builder</w:t>
            </w:r>
            <w:proofErr w:type="spellEnd"/>
            <w:r w:rsidRPr="005105E8">
              <w:rPr>
                <w:rFonts w:ascii="Arial Narrow" w:hAnsi="Arial Narrow" w:cstheme="minorHAnsi"/>
                <w:i/>
                <w:iCs/>
              </w:rPr>
              <w:t xml:space="preserve"> (</w:t>
            </w:r>
            <w:proofErr w:type="spellStart"/>
            <w:r w:rsidRPr="005105E8">
              <w:rPr>
                <w:rFonts w:ascii="Arial Narrow" w:hAnsi="Arial Narrow" w:cstheme="minorHAnsi"/>
                <w:i/>
                <w:iCs/>
              </w:rPr>
              <w:t>Fournier</w:t>
            </w:r>
            <w:proofErr w:type="spellEnd"/>
            <w:r w:rsidRPr="005105E8">
              <w:rPr>
                <w:rFonts w:ascii="Arial Narrow" w:hAnsi="Arial Narrow" w:cstheme="minorHAnsi"/>
                <w:i/>
                <w:iCs/>
              </w:rPr>
              <w:t xml:space="preserve"> *et al*. 2012). Todos los códigos fuente y datos empleados en la evaluación son debidamente documentados e informados detalladamente, incluyendo su versión digital, estableciéndose una numeración específica para cada versión. Cualquier modificación del modelo y/o de su correspondiente código es reportada en el informe respectivo, dejando constancia de las versiones que se emplearon hasta la fecha en que se emite el informe</w:t>
            </w:r>
            <w:r w:rsidRPr="005105E8">
              <w:rPr>
                <w:rFonts w:ascii="Arial Narrow" w:hAnsi="Arial Narrow" w:cstheme="minorHAnsi"/>
                <w:i/>
                <w:iCs/>
              </w:rPr>
              <w:t xml:space="preserve"> </w:t>
            </w:r>
            <w:r w:rsidRPr="005105E8">
              <w:rPr>
                <w:rFonts w:ascii="Arial Narrow" w:hAnsi="Arial Narrow" w:cstheme="minorHAnsi"/>
                <w:i/>
                <w:iCs/>
              </w:rPr>
              <w:t>y definiendo específicamente la versión que se empleará en éste, para fines de revisiones posteriores. Los códigos MAE0920, MAE0321 y MAE0721, fueron compilados en "</w:t>
            </w:r>
            <w:proofErr w:type="spellStart"/>
            <w:r w:rsidRPr="005105E8">
              <w:rPr>
                <w:rFonts w:ascii="Arial Narrow" w:hAnsi="Arial Narrow" w:cstheme="minorHAnsi"/>
                <w:i/>
                <w:iCs/>
              </w:rPr>
              <w:t>macOS</w:t>
            </w:r>
            <w:proofErr w:type="spellEnd"/>
            <w:r w:rsidRPr="005105E8">
              <w:rPr>
                <w:rFonts w:ascii="Arial Narrow" w:hAnsi="Arial Narrow" w:cstheme="minorHAnsi"/>
                <w:i/>
                <w:iCs/>
              </w:rPr>
              <w:t xml:space="preserve"> Big Sur Versión 11,4" y en "ADMB Versión 12,2". Los parámetros del modelo MAE0721 fueron = 78,  </w:t>
            </w:r>
            <w:proofErr w:type="spellStart"/>
            <w:r w:rsidRPr="005105E8">
              <w:rPr>
                <w:rFonts w:ascii="Arial Narrow" w:hAnsi="Arial Narrow" w:cstheme="minorHAnsi"/>
                <w:i/>
                <w:iCs/>
              </w:rPr>
              <w:t>Objective</w:t>
            </w:r>
            <w:proofErr w:type="spellEnd"/>
            <w:r w:rsidRPr="005105E8">
              <w:rPr>
                <w:rFonts w:ascii="Arial Narrow" w:hAnsi="Arial Narrow" w:cstheme="minorHAnsi"/>
                <w:i/>
                <w:iCs/>
              </w:rPr>
              <w:t xml:space="preserve"> </w:t>
            </w:r>
            <w:proofErr w:type="spellStart"/>
            <w:r w:rsidRPr="005105E8">
              <w:rPr>
                <w:rFonts w:ascii="Arial Narrow" w:hAnsi="Arial Narrow" w:cstheme="minorHAnsi"/>
                <w:i/>
                <w:iCs/>
              </w:rPr>
              <w:t>function</w:t>
            </w:r>
            <w:proofErr w:type="spellEnd"/>
            <w:r w:rsidRPr="005105E8">
              <w:rPr>
                <w:rFonts w:ascii="Arial Narrow" w:hAnsi="Arial Narrow" w:cstheme="minorHAnsi"/>
                <w:i/>
                <w:iCs/>
              </w:rPr>
              <w:t xml:space="preserve"> </w:t>
            </w:r>
            <w:proofErr w:type="spellStart"/>
            <w:r w:rsidRPr="005105E8">
              <w:rPr>
                <w:rFonts w:ascii="Arial Narrow" w:hAnsi="Arial Narrow" w:cstheme="minorHAnsi"/>
                <w:i/>
                <w:iCs/>
              </w:rPr>
              <w:t>value</w:t>
            </w:r>
            <w:proofErr w:type="spellEnd"/>
            <w:r w:rsidRPr="005105E8">
              <w:rPr>
                <w:rFonts w:ascii="Arial Narrow" w:hAnsi="Arial Narrow" w:cstheme="minorHAnsi"/>
                <w:i/>
                <w:iCs/>
              </w:rPr>
              <w:t xml:space="preserve"> = 511.567321229920 y  </w:t>
            </w:r>
            <w:proofErr w:type="spellStart"/>
            <w:r w:rsidRPr="005105E8">
              <w:rPr>
                <w:rFonts w:ascii="Arial Narrow" w:hAnsi="Arial Narrow" w:cstheme="minorHAnsi"/>
                <w:i/>
                <w:iCs/>
              </w:rPr>
              <w:t>Maximum</w:t>
            </w:r>
            <w:proofErr w:type="spellEnd"/>
            <w:r w:rsidRPr="005105E8">
              <w:rPr>
                <w:rFonts w:ascii="Arial Narrow" w:hAnsi="Arial Narrow" w:cstheme="minorHAnsi"/>
                <w:i/>
                <w:iCs/>
              </w:rPr>
              <w:t xml:space="preserve"> </w:t>
            </w:r>
            <w:proofErr w:type="spellStart"/>
            <w:r w:rsidRPr="005105E8">
              <w:rPr>
                <w:rFonts w:ascii="Arial Narrow" w:hAnsi="Arial Narrow" w:cstheme="minorHAnsi"/>
                <w:i/>
                <w:iCs/>
              </w:rPr>
              <w:t>gradient</w:t>
            </w:r>
            <w:proofErr w:type="spellEnd"/>
            <w:r w:rsidRPr="005105E8">
              <w:rPr>
                <w:rFonts w:ascii="Arial Narrow" w:hAnsi="Arial Narrow" w:cstheme="minorHAnsi"/>
                <w:i/>
                <w:iCs/>
              </w:rPr>
              <w:t xml:space="preserve"> </w:t>
            </w:r>
            <w:proofErr w:type="spellStart"/>
            <w:r w:rsidRPr="005105E8">
              <w:rPr>
                <w:rFonts w:ascii="Arial Narrow" w:hAnsi="Arial Narrow" w:cstheme="minorHAnsi"/>
                <w:i/>
                <w:iCs/>
              </w:rPr>
              <w:t>component</w:t>
            </w:r>
            <w:proofErr w:type="spellEnd"/>
            <w:r w:rsidRPr="005105E8">
              <w:rPr>
                <w:rFonts w:ascii="Arial Narrow" w:hAnsi="Arial Narrow" w:cstheme="minorHAnsi"/>
                <w:i/>
                <w:iCs/>
              </w:rPr>
              <w:t xml:space="preserve"> = 1.14616837066307e-05. Respecto a la convergencia de los modelos, hemos encontrado diferencias en los modelos compilados en los Software Windows y MAC, principalmente relacionada con las fases de estimación de algunos parámetros, lo cual esperamos resolver en el transcurso de las próximas asesorías. </w:t>
            </w:r>
          </w:p>
          <w:p w14:paraId="37A16D6C" w14:textId="77777777" w:rsidR="005105E8" w:rsidRPr="005105E8" w:rsidRDefault="005105E8" w:rsidP="005105E8">
            <w:pPr>
              <w:jc w:val="both"/>
              <w:rPr>
                <w:rFonts w:ascii="Arial Narrow" w:hAnsi="Arial Narrow" w:cstheme="minorHAnsi"/>
                <w:i/>
                <w:iCs/>
              </w:rPr>
            </w:pPr>
          </w:p>
          <w:p w14:paraId="297E23AB" w14:textId="672B281E" w:rsidR="005105E8" w:rsidRPr="005105E8" w:rsidRDefault="005105E8" w:rsidP="005105E8">
            <w:pPr>
              <w:pBdr>
                <w:bottom w:val="single" w:sz="6" w:space="1" w:color="auto"/>
              </w:pBdr>
              <w:jc w:val="both"/>
              <w:rPr>
                <w:rFonts w:ascii="Arial Narrow" w:hAnsi="Arial Narrow" w:cstheme="minorHAnsi"/>
                <w:i/>
                <w:iCs/>
              </w:rPr>
            </w:pPr>
            <w:r w:rsidRPr="005105E8">
              <w:rPr>
                <w:rFonts w:ascii="Arial Narrow" w:hAnsi="Arial Narrow" w:cstheme="minorHAnsi"/>
                <w:i/>
                <w:iCs/>
              </w:rPr>
              <w:t>Considerando los conflictos encontrados por el evaluador externo respecto a la convergencia del modelo MAE0721. Se adjunta la base de datos que considera los códigos .</w:t>
            </w:r>
            <w:proofErr w:type="spellStart"/>
            <w:r w:rsidRPr="005105E8">
              <w:rPr>
                <w:rFonts w:ascii="Arial Narrow" w:hAnsi="Arial Narrow" w:cstheme="minorHAnsi"/>
                <w:i/>
                <w:iCs/>
              </w:rPr>
              <w:t>dat</w:t>
            </w:r>
            <w:proofErr w:type="spellEnd"/>
            <w:r w:rsidRPr="005105E8">
              <w:rPr>
                <w:rFonts w:ascii="Arial Narrow" w:hAnsi="Arial Narrow" w:cstheme="minorHAnsi"/>
                <w:i/>
                <w:iCs/>
              </w:rPr>
              <w:t xml:space="preserve"> y .</w:t>
            </w:r>
            <w:proofErr w:type="spellStart"/>
            <w:r w:rsidRPr="005105E8">
              <w:rPr>
                <w:rFonts w:ascii="Arial Narrow" w:hAnsi="Arial Narrow" w:cstheme="minorHAnsi"/>
                <w:i/>
                <w:iCs/>
              </w:rPr>
              <w:t>tpl</w:t>
            </w:r>
            <w:proofErr w:type="spellEnd"/>
            <w:r w:rsidRPr="005105E8">
              <w:rPr>
                <w:rFonts w:ascii="Arial Narrow" w:hAnsi="Arial Narrow" w:cstheme="minorHAnsi"/>
                <w:i/>
                <w:iCs/>
              </w:rPr>
              <w:t xml:space="preserve"> compilados en Windows y MAC, junto a los reportes (.</w:t>
            </w:r>
            <w:proofErr w:type="spellStart"/>
            <w:r w:rsidRPr="005105E8">
              <w:rPr>
                <w:rFonts w:ascii="Arial Narrow" w:hAnsi="Arial Narrow" w:cstheme="minorHAnsi"/>
                <w:i/>
                <w:iCs/>
              </w:rPr>
              <w:t>rep</w:t>
            </w:r>
            <w:proofErr w:type="spellEnd"/>
            <w:r w:rsidRPr="005105E8">
              <w:rPr>
                <w:rFonts w:ascii="Arial Narrow" w:hAnsi="Arial Narrow" w:cstheme="minorHAnsi"/>
                <w:i/>
                <w:iCs/>
              </w:rPr>
              <w:t>, .</w:t>
            </w:r>
            <w:proofErr w:type="spellStart"/>
            <w:r w:rsidRPr="005105E8">
              <w:rPr>
                <w:rFonts w:ascii="Arial Narrow" w:hAnsi="Arial Narrow" w:cstheme="minorHAnsi"/>
                <w:i/>
                <w:iCs/>
              </w:rPr>
              <w:t>std</w:t>
            </w:r>
            <w:proofErr w:type="spellEnd"/>
            <w:r w:rsidRPr="005105E8">
              <w:rPr>
                <w:rFonts w:ascii="Arial Narrow" w:hAnsi="Arial Narrow" w:cstheme="minorHAnsi"/>
                <w:i/>
                <w:iCs/>
              </w:rPr>
              <w:t xml:space="preserve"> y .par). La diferencia entre los códigos tiene relación con la fase de estimación de los parámetros relacionados con los desvíos del reclutamiento, que en MAC se estiman en fase 2 y en Windows en fase 1. Las diferencias en las fases de estimación no mostraron diferencias entre las salidas de los reportes.”</w:t>
            </w:r>
          </w:p>
          <w:p w14:paraId="096FFB91" w14:textId="77777777" w:rsidR="005105E8" w:rsidRDefault="005105E8" w:rsidP="005105E8">
            <w:pPr>
              <w:pStyle w:val="NormalWeb"/>
            </w:pPr>
          </w:p>
          <w:p w14:paraId="70684EC0" w14:textId="77777777" w:rsidR="001D198F" w:rsidRDefault="001D198F" w:rsidP="001D198F">
            <w:pPr>
              <w:pStyle w:val="NormalWeb"/>
            </w:pPr>
            <w:r>
              <w:rPr>
                <w:rFonts w:ascii="Arial" w:hAnsi="Arial" w:cs="Arial"/>
                <w:sz w:val="22"/>
                <w:szCs w:val="22"/>
              </w:rPr>
              <w:t xml:space="preserve">7.- Corregir el salto de </w:t>
            </w:r>
            <w:proofErr w:type="spellStart"/>
            <w:r>
              <w:rPr>
                <w:rFonts w:ascii="Arial" w:hAnsi="Arial" w:cs="Arial"/>
                <w:sz w:val="22"/>
                <w:szCs w:val="22"/>
              </w:rPr>
              <w:t>página</w:t>
            </w:r>
            <w:proofErr w:type="spellEnd"/>
            <w:r>
              <w:rPr>
                <w:rFonts w:ascii="Arial" w:hAnsi="Arial" w:cs="Arial"/>
                <w:sz w:val="22"/>
                <w:szCs w:val="22"/>
              </w:rPr>
              <w:t xml:space="preserve"> de la figura 76 </w:t>
            </w:r>
          </w:p>
          <w:p w14:paraId="07B98B92" w14:textId="65ED8893" w:rsidR="004F7875" w:rsidRDefault="004F7875" w:rsidP="004F7875">
            <w:pPr>
              <w:pStyle w:val="NormalWeb"/>
            </w:pPr>
          </w:p>
          <w:p w14:paraId="649D5E38" w14:textId="6CABA5F0" w:rsidR="00357E0C" w:rsidRPr="00357E0C" w:rsidRDefault="00357E0C" w:rsidP="00357E0C">
            <w:pPr>
              <w:rPr>
                <w:rFonts w:ascii="Arial Narrow" w:hAnsi="Arial Narrow" w:cs="Arial"/>
                <w:b/>
                <w:lang w:val="es-ES"/>
              </w:rPr>
            </w:pPr>
            <w:r>
              <w:rPr>
                <w:rFonts w:ascii="Arial Narrow" w:hAnsi="Arial Narrow" w:cs="Arial"/>
                <w:b/>
                <w:lang w:val="es-ES"/>
              </w:rPr>
              <w:t>Respuesta:</w:t>
            </w:r>
          </w:p>
          <w:p w14:paraId="07205EF7" w14:textId="36AEE662" w:rsidR="00232EEC" w:rsidRPr="00DF6A64" w:rsidRDefault="00357E0C" w:rsidP="00232EEC">
            <w:pPr>
              <w:pStyle w:val="NormalWeb"/>
              <w:rPr>
                <w:rFonts w:ascii="Arial Narrow" w:hAnsi="Arial Narrow"/>
              </w:rPr>
            </w:pPr>
            <w:r w:rsidRPr="00357E0C">
              <w:rPr>
                <w:rFonts w:ascii="Arial Narrow" w:hAnsi="Arial Narrow" w:cstheme="minorHAnsi"/>
                <w:i/>
                <w:iCs/>
              </w:rPr>
              <w:t>Se corrige salto de página Figura de selectividad (Figura 36)</w:t>
            </w:r>
            <w:r w:rsidR="00133318">
              <w:rPr>
                <w:rFonts w:ascii="Arial Narrow" w:hAnsi="Arial Narrow" w:cstheme="minorHAnsi"/>
                <w:i/>
                <w:iCs/>
              </w:rPr>
              <w:t xml:space="preserve"> en nuevo informe</w:t>
            </w:r>
          </w:p>
        </w:tc>
      </w:tr>
      <w:tr w:rsidR="00232EEC" w:rsidRPr="003E42E7" w14:paraId="1BB0EF11" w14:textId="77777777" w:rsidTr="004725A7">
        <w:trPr>
          <w:trHeight w:val="375"/>
        </w:trPr>
        <w:tc>
          <w:tcPr>
            <w:tcW w:w="8990" w:type="dxa"/>
          </w:tcPr>
          <w:p w14:paraId="1F0847A3" w14:textId="77777777" w:rsidR="00232EEC" w:rsidRPr="001752C8" w:rsidRDefault="00232EEC" w:rsidP="00232EEC">
            <w:pPr>
              <w:pStyle w:val="NormalWeb"/>
              <w:rPr>
                <w:rFonts w:ascii="Arial Narrow" w:hAnsi="Arial Narrow"/>
              </w:rPr>
            </w:pPr>
          </w:p>
        </w:tc>
      </w:tr>
      <w:tr w:rsidR="00232EEC" w:rsidRPr="003E42E7" w14:paraId="3C113755" w14:textId="77777777" w:rsidTr="004725A7">
        <w:trPr>
          <w:trHeight w:val="693"/>
        </w:trPr>
        <w:tc>
          <w:tcPr>
            <w:tcW w:w="8990" w:type="dxa"/>
          </w:tcPr>
          <w:p w14:paraId="622EE4ED" w14:textId="2DDC20AD" w:rsidR="004725A7" w:rsidRPr="009B6323" w:rsidRDefault="00D6526E" w:rsidP="004725A7">
            <w:pPr>
              <w:pStyle w:val="NormalWeb"/>
            </w:pPr>
            <w:r>
              <w:rPr>
                <w:rFonts w:ascii="Arial" w:hAnsi="Arial" w:cs="Arial"/>
                <w:sz w:val="22"/>
                <w:szCs w:val="22"/>
              </w:rPr>
              <w:lastRenderedPageBreak/>
              <w:t xml:space="preserve">Objetivo </w:t>
            </w:r>
            <w:proofErr w:type="spellStart"/>
            <w:r>
              <w:rPr>
                <w:rFonts w:ascii="Arial" w:hAnsi="Arial" w:cs="Arial"/>
                <w:sz w:val="22"/>
                <w:szCs w:val="22"/>
              </w:rPr>
              <w:t>específico</w:t>
            </w:r>
            <w:proofErr w:type="spellEnd"/>
            <w:r>
              <w:rPr>
                <w:rFonts w:ascii="Arial" w:hAnsi="Arial" w:cs="Arial"/>
                <w:sz w:val="22"/>
                <w:szCs w:val="22"/>
              </w:rPr>
              <w:t xml:space="preserve"> n° 3: Determinar niveles de Captura </w:t>
            </w:r>
            <w:proofErr w:type="spellStart"/>
            <w:r>
              <w:rPr>
                <w:rFonts w:ascii="Arial" w:hAnsi="Arial" w:cs="Arial"/>
                <w:sz w:val="22"/>
                <w:szCs w:val="22"/>
              </w:rPr>
              <w:t>Biológicamente</w:t>
            </w:r>
            <w:proofErr w:type="spellEnd"/>
            <w:r>
              <w:rPr>
                <w:rFonts w:ascii="Arial" w:hAnsi="Arial" w:cs="Arial"/>
                <w:sz w:val="22"/>
                <w:szCs w:val="22"/>
              </w:rPr>
              <w:t xml:space="preserve"> Aceptable (CBA) que lleven y/o mantenga la </w:t>
            </w:r>
            <w:proofErr w:type="spellStart"/>
            <w:r>
              <w:rPr>
                <w:rFonts w:ascii="Arial" w:hAnsi="Arial" w:cs="Arial"/>
                <w:sz w:val="22"/>
                <w:szCs w:val="22"/>
              </w:rPr>
              <w:t>pesquería</w:t>
            </w:r>
            <w:proofErr w:type="spellEnd"/>
            <w:r>
              <w:rPr>
                <w:rFonts w:ascii="Arial" w:hAnsi="Arial" w:cs="Arial"/>
                <w:sz w:val="22"/>
                <w:szCs w:val="22"/>
              </w:rPr>
              <w:t xml:space="preserve"> en torno al Rendimiento </w:t>
            </w:r>
            <w:proofErr w:type="spellStart"/>
            <w:r>
              <w:rPr>
                <w:rFonts w:ascii="Arial" w:hAnsi="Arial" w:cs="Arial"/>
                <w:sz w:val="22"/>
                <w:szCs w:val="22"/>
              </w:rPr>
              <w:t>Máximo</w:t>
            </w:r>
            <w:proofErr w:type="spellEnd"/>
            <w:r>
              <w:rPr>
                <w:rFonts w:ascii="Arial" w:hAnsi="Arial" w:cs="Arial"/>
                <w:sz w:val="22"/>
                <w:szCs w:val="22"/>
              </w:rPr>
              <w:t xml:space="preserve"> Sostenible (RMS), a partir de un </w:t>
            </w:r>
            <w:proofErr w:type="spellStart"/>
            <w:r>
              <w:rPr>
                <w:rFonts w:ascii="Arial" w:hAnsi="Arial" w:cs="Arial"/>
                <w:sz w:val="22"/>
                <w:szCs w:val="22"/>
              </w:rPr>
              <w:t>análisis</w:t>
            </w:r>
            <w:proofErr w:type="spellEnd"/>
            <w:r>
              <w:rPr>
                <w:rFonts w:ascii="Arial" w:hAnsi="Arial" w:cs="Arial"/>
                <w:sz w:val="22"/>
                <w:szCs w:val="22"/>
              </w:rPr>
              <w:t xml:space="preserve"> de riesgo en condiciones de incertidumbre de no alcanzar los objetivos de </w:t>
            </w:r>
            <w:proofErr w:type="spellStart"/>
            <w:r>
              <w:rPr>
                <w:rFonts w:ascii="Arial" w:hAnsi="Arial" w:cs="Arial"/>
                <w:sz w:val="22"/>
                <w:szCs w:val="22"/>
              </w:rPr>
              <w:t>conservación</w:t>
            </w:r>
            <w:proofErr w:type="spellEnd"/>
            <w:r>
              <w:rPr>
                <w:rFonts w:ascii="Arial" w:hAnsi="Arial" w:cs="Arial"/>
                <w:sz w:val="22"/>
                <w:szCs w:val="22"/>
              </w:rPr>
              <w:t xml:space="preserve"> y sostenibilidad conforme lo establece la LGPA y contenidos en el Plan de Manejo y/o en el Programa de </w:t>
            </w:r>
            <w:proofErr w:type="spellStart"/>
            <w:r>
              <w:rPr>
                <w:rFonts w:ascii="Arial" w:hAnsi="Arial" w:cs="Arial"/>
                <w:sz w:val="22"/>
                <w:szCs w:val="22"/>
              </w:rPr>
              <w:t>Recuperación</w:t>
            </w:r>
            <w:proofErr w:type="spellEnd"/>
            <w:r>
              <w:rPr>
                <w:rFonts w:ascii="Arial" w:hAnsi="Arial" w:cs="Arial"/>
                <w:sz w:val="22"/>
                <w:szCs w:val="22"/>
              </w:rPr>
              <w:t xml:space="preserve"> respectivo, </w:t>
            </w:r>
            <w:proofErr w:type="spellStart"/>
            <w:r>
              <w:rPr>
                <w:rFonts w:ascii="Arial" w:hAnsi="Arial" w:cs="Arial"/>
                <w:sz w:val="22"/>
                <w:szCs w:val="22"/>
              </w:rPr>
              <w:t>según</w:t>
            </w:r>
            <w:proofErr w:type="spellEnd"/>
            <w:r>
              <w:rPr>
                <w:rFonts w:ascii="Arial" w:hAnsi="Arial" w:cs="Arial"/>
                <w:sz w:val="22"/>
                <w:szCs w:val="22"/>
              </w:rPr>
              <w:t xml:space="preserve"> corresponda. </w:t>
            </w:r>
          </w:p>
        </w:tc>
      </w:tr>
      <w:tr w:rsidR="00232EEC" w:rsidRPr="003E42E7" w14:paraId="47CD43F6" w14:textId="77777777" w:rsidTr="00DF6A64">
        <w:trPr>
          <w:trHeight w:val="325"/>
        </w:trPr>
        <w:tc>
          <w:tcPr>
            <w:tcW w:w="8990" w:type="dxa"/>
          </w:tcPr>
          <w:p w14:paraId="2710BA71" w14:textId="206F1765" w:rsidR="00232EEC" w:rsidRPr="001752C8" w:rsidRDefault="00232EEC" w:rsidP="00232EEC">
            <w:pPr>
              <w:pStyle w:val="NormalWeb"/>
              <w:rPr>
                <w:rFonts w:ascii="Arial Narrow" w:hAnsi="Arial Narrow"/>
              </w:rPr>
            </w:pPr>
            <w:r>
              <w:rPr>
                <w:rFonts w:ascii="Arial Narrow" w:hAnsi="Arial Narrow"/>
              </w:rPr>
              <w:t xml:space="preserve">Grado de avance: </w:t>
            </w:r>
            <w:r w:rsidR="00D6526E">
              <w:rPr>
                <w:rFonts w:ascii="Arial Narrow" w:hAnsi="Arial Narrow"/>
              </w:rPr>
              <w:t>10</w:t>
            </w:r>
            <w:r>
              <w:rPr>
                <w:rFonts w:ascii="Arial Narrow" w:hAnsi="Arial Narrow"/>
              </w:rPr>
              <w:t>0%</w:t>
            </w:r>
          </w:p>
        </w:tc>
      </w:tr>
      <w:tr w:rsidR="00232EEC" w:rsidRPr="003E42E7" w14:paraId="5BDF53F0" w14:textId="77777777" w:rsidTr="00FD19F7">
        <w:trPr>
          <w:trHeight w:val="310"/>
        </w:trPr>
        <w:tc>
          <w:tcPr>
            <w:tcW w:w="8990" w:type="dxa"/>
          </w:tcPr>
          <w:p w14:paraId="2FBAB2D1" w14:textId="77777777" w:rsidR="00375036" w:rsidRDefault="00375036" w:rsidP="00375036">
            <w:pPr>
              <w:pStyle w:val="NormalWeb"/>
            </w:pPr>
            <w:r>
              <w:rPr>
                <w:rFonts w:ascii="Arial" w:hAnsi="Arial" w:cs="Arial"/>
                <w:sz w:val="22"/>
                <w:szCs w:val="22"/>
              </w:rPr>
              <w:t xml:space="preserve">Observaciones: </w:t>
            </w:r>
          </w:p>
          <w:p w14:paraId="286AC090" w14:textId="45CFD425" w:rsidR="00375036" w:rsidRDefault="00375036" w:rsidP="00375036">
            <w:pPr>
              <w:pStyle w:val="NormalWeb"/>
              <w:rPr>
                <w:rFonts w:ascii="Arial" w:hAnsi="Arial" w:cs="Arial"/>
                <w:sz w:val="22"/>
                <w:szCs w:val="22"/>
              </w:rPr>
            </w:pPr>
            <w:r>
              <w:rPr>
                <w:rFonts w:ascii="Arial" w:hAnsi="Arial" w:cs="Arial"/>
                <w:sz w:val="22"/>
                <w:szCs w:val="22"/>
              </w:rPr>
              <w:t xml:space="preserve">1.- En la figura 41, 42 y 43 eliminar los decimales en el eje de las abscisas y en las ordenadas indicar el </w:t>
            </w:r>
            <w:proofErr w:type="spellStart"/>
            <w:r>
              <w:rPr>
                <w:rFonts w:ascii="Arial" w:hAnsi="Arial" w:cs="Arial"/>
                <w:sz w:val="22"/>
                <w:szCs w:val="22"/>
              </w:rPr>
              <w:t>número</w:t>
            </w:r>
            <w:proofErr w:type="spellEnd"/>
            <w:r>
              <w:rPr>
                <w:rFonts w:ascii="Arial" w:hAnsi="Arial" w:cs="Arial"/>
                <w:sz w:val="22"/>
                <w:szCs w:val="22"/>
              </w:rPr>
              <w:t xml:space="preserve"> de reclutas (miles, millones, miles de millones?). </w:t>
            </w:r>
          </w:p>
          <w:p w14:paraId="510A750B" w14:textId="208DDEF8" w:rsidR="00E04733" w:rsidRDefault="00E04733" w:rsidP="00375036">
            <w:pPr>
              <w:pStyle w:val="NormalWeb"/>
            </w:pPr>
          </w:p>
          <w:p w14:paraId="519686DD" w14:textId="77777777" w:rsidR="00714197" w:rsidRDefault="00714197" w:rsidP="00714197">
            <w:pPr>
              <w:rPr>
                <w:rFonts w:ascii="Arial Narrow" w:hAnsi="Arial Narrow" w:cs="Arial"/>
                <w:b/>
                <w:lang w:val="es-ES"/>
              </w:rPr>
            </w:pPr>
            <w:r>
              <w:rPr>
                <w:rFonts w:ascii="Arial Narrow" w:hAnsi="Arial Narrow" w:cs="Arial"/>
                <w:b/>
                <w:lang w:val="es-ES"/>
              </w:rPr>
              <w:t>Respuesta:</w:t>
            </w:r>
          </w:p>
          <w:p w14:paraId="16C0BE1B" w14:textId="24444DB1" w:rsidR="00714197" w:rsidRPr="00070ED7" w:rsidRDefault="00714197" w:rsidP="00714197">
            <w:pPr>
              <w:pStyle w:val="NormalWeb"/>
              <w:pBdr>
                <w:bottom w:val="single" w:sz="6" w:space="1" w:color="auto"/>
              </w:pBdr>
              <w:rPr>
                <w:rFonts w:ascii="Arial Narrow" w:hAnsi="Arial Narrow"/>
                <w:i/>
                <w:iCs/>
              </w:rPr>
            </w:pPr>
            <w:r w:rsidRPr="00070ED7">
              <w:rPr>
                <w:rFonts w:ascii="Arial Narrow" w:hAnsi="Arial Narrow"/>
                <w:i/>
                <w:iCs/>
              </w:rPr>
              <w:t xml:space="preserve">Se considera esta sugerencia y </w:t>
            </w:r>
            <w:r>
              <w:rPr>
                <w:rFonts w:ascii="Arial Narrow" w:hAnsi="Arial Narrow"/>
                <w:i/>
                <w:iCs/>
              </w:rPr>
              <w:t>se corrigen Figuras 41, 42 y 43</w:t>
            </w:r>
            <w:r w:rsidR="00C4226D">
              <w:rPr>
                <w:rFonts w:ascii="Arial Narrow" w:hAnsi="Arial Narrow"/>
                <w:i/>
                <w:iCs/>
              </w:rPr>
              <w:t xml:space="preserve"> en nuevo informe</w:t>
            </w:r>
            <w:r w:rsidRPr="00070ED7">
              <w:rPr>
                <w:rFonts w:ascii="Arial Narrow" w:hAnsi="Arial Narrow"/>
                <w:i/>
                <w:iCs/>
              </w:rPr>
              <w:t>.</w:t>
            </w:r>
          </w:p>
          <w:p w14:paraId="7B49C1E9" w14:textId="77777777" w:rsidR="00714197" w:rsidRDefault="00714197" w:rsidP="00714197">
            <w:pPr>
              <w:pStyle w:val="NormalWeb"/>
            </w:pPr>
          </w:p>
          <w:p w14:paraId="7DAF8537" w14:textId="77777777" w:rsidR="00714197" w:rsidRDefault="00714197" w:rsidP="00375036">
            <w:pPr>
              <w:pStyle w:val="NormalWeb"/>
            </w:pPr>
          </w:p>
          <w:p w14:paraId="226A167A" w14:textId="2CCEB3B7" w:rsidR="00375036" w:rsidRDefault="00375036" w:rsidP="00375036">
            <w:pPr>
              <w:pStyle w:val="NormalWeb"/>
              <w:rPr>
                <w:rFonts w:ascii="Arial" w:hAnsi="Arial" w:cs="Arial"/>
                <w:sz w:val="22"/>
                <w:szCs w:val="22"/>
              </w:rPr>
            </w:pPr>
            <w:r>
              <w:rPr>
                <w:rFonts w:ascii="Arial" w:hAnsi="Arial" w:cs="Arial"/>
                <w:sz w:val="22"/>
                <w:szCs w:val="22"/>
              </w:rPr>
              <w:t xml:space="preserve">2.- La tabla 42 muestra los resultados de la </w:t>
            </w:r>
            <w:proofErr w:type="spellStart"/>
            <w:r>
              <w:rPr>
                <w:rFonts w:ascii="Arial" w:hAnsi="Arial" w:cs="Arial"/>
                <w:sz w:val="22"/>
                <w:szCs w:val="22"/>
              </w:rPr>
              <w:t>proyección</w:t>
            </w:r>
            <w:proofErr w:type="spellEnd"/>
            <w:r>
              <w:rPr>
                <w:rFonts w:ascii="Arial" w:hAnsi="Arial" w:cs="Arial"/>
                <w:sz w:val="22"/>
                <w:szCs w:val="22"/>
              </w:rPr>
              <w:t xml:space="preserve"> al </w:t>
            </w:r>
            <w:proofErr w:type="spellStart"/>
            <w:r>
              <w:rPr>
                <w:rFonts w:ascii="Arial" w:hAnsi="Arial" w:cs="Arial"/>
                <w:sz w:val="22"/>
                <w:szCs w:val="22"/>
              </w:rPr>
              <w:t>año</w:t>
            </w:r>
            <w:proofErr w:type="spellEnd"/>
            <w:r>
              <w:rPr>
                <w:rFonts w:ascii="Arial" w:hAnsi="Arial" w:cs="Arial"/>
                <w:sz w:val="22"/>
                <w:szCs w:val="22"/>
              </w:rPr>
              <w:t xml:space="preserve"> 2021/22 variando el nivel de reclutamiento y mortalidad por pesca en el RMS. Destaca el bajo impacto que tiene las variantes de reclutamiento sobre el estatus, donde </w:t>
            </w:r>
            <w:proofErr w:type="spellStart"/>
            <w:r>
              <w:rPr>
                <w:rFonts w:ascii="Arial" w:hAnsi="Arial" w:cs="Arial"/>
                <w:sz w:val="22"/>
                <w:szCs w:val="22"/>
              </w:rPr>
              <w:t>sólo</w:t>
            </w:r>
            <w:proofErr w:type="spellEnd"/>
            <w:r>
              <w:rPr>
                <w:rFonts w:ascii="Arial" w:hAnsi="Arial" w:cs="Arial"/>
                <w:sz w:val="22"/>
                <w:szCs w:val="22"/>
              </w:rPr>
              <w:t xml:space="preserve"> se generan cambios al variar el nivel de F</w:t>
            </w:r>
            <w:r>
              <w:rPr>
                <w:rFonts w:ascii="Arial" w:hAnsi="Arial" w:cs="Arial"/>
                <w:position w:val="-2"/>
                <w:sz w:val="14"/>
                <w:szCs w:val="14"/>
              </w:rPr>
              <w:t>RMS</w:t>
            </w:r>
            <w:r>
              <w:rPr>
                <w:rFonts w:ascii="Arial" w:hAnsi="Arial" w:cs="Arial"/>
                <w:sz w:val="22"/>
                <w:szCs w:val="22"/>
              </w:rPr>
              <w:t xml:space="preserve">. Se sugiere probar niveles de F </w:t>
            </w:r>
            <w:proofErr w:type="spellStart"/>
            <w:r>
              <w:rPr>
                <w:rFonts w:ascii="Arial" w:hAnsi="Arial" w:cs="Arial"/>
                <w:sz w:val="22"/>
                <w:szCs w:val="22"/>
              </w:rPr>
              <w:t>más</w:t>
            </w:r>
            <w:proofErr w:type="spellEnd"/>
            <w:r>
              <w:rPr>
                <w:rFonts w:ascii="Arial" w:hAnsi="Arial" w:cs="Arial"/>
                <w:sz w:val="22"/>
                <w:szCs w:val="22"/>
              </w:rPr>
              <w:t xml:space="preserve"> altos respecto al valor de RMS, con el objeto de demostrar el efecto de capturas sobre el nivel objetivo. </w:t>
            </w:r>
          </w:p>
          <w:p w14:paraId="605DD85D" w14:textId="77777777" w:rsidR="00D13639" w:rsidRDefault="00D13639" w:rsidP="00D13639">
            <w:pPr>
              <w:pStyle w:val="NormalWeb"/>
              <w:rPr>
                <w:rFonts w:ascii="Arial" w:hAnsi="Arial" w:cs="Arial"/>
                <w:sz w:val="22"/>
                <w:szCs w:val="22"/>
              </w:rPr>
            </w:pPr>
          </w:p>
          <w:p w14:paraId="0B42637F" w14:textId="77777777" w:rsidR="00D13639" w:rsidRDefault="00D13639" w:rsidP="00D13639">
            <w:pPr>
              <w:rPr>
                <w:rFonts w:ascii="Arial Narrow" w:hAnsi="Arial Narrow" w:cs="Arial"/>
                <w:b/>
                <w:lang w:val="es-ES"/>
              </w:rPr>
            </w:pPr>
            <w:r>
              <w:rPr>
                <w:rFonts w:ascii="Arial Narrow" w:hAnsi="Arial Narrow" w:cs="Arial"/>
                <w:b/>
                <w:lang w:val="es-ES"/>
              </w:rPr>
              <w:t>Respuesta:</w:t>
            </w:r>
          </w:p>
          <w:p w14:paraId="0CEFAE58" w14:textId="77777777" w:rsidR="00D13639" w:rsidRPr="00070ED7" w:rsidRDefault="00D13639" w:rsidP="00D13639">
            <w:pPr>
              <w:pStyle w:val="NormalWeb"/>
              <w:pBdr>
                <w:bottom w:val="single" w:sz="6" w:space="1" w:color="auto"/>
              </w:pBdr>
              <w:rPr>
                <w:rFonts w:ascii="Arial Narrow" w:hAnsi="Arial Narrow"/>
                <w:i/>
                <w:iCs/>
              </w:rPr>
            </w:pPr>
            <w:r w:rsidRPr="00070ED7">
              <w:rPr>
                <w:rFonts w:ascii="Arial Narrow" w:hAnsi="Arial Narrow"/>
                <w:i/>
                <w:iCs/>
              </w:rPr>
              <w:t>Se considera esta sugerencia y se incorpora al plan de mejora continua, objetivo Nº4</w:t>
            </w:r>
            <w:r>
              <w:rPr>
                <w:rFonts w:ascii="Arial Narrow" w:hAnsi="Arial Narrow"/>
                <w:i/>
                <w:iCs/>
              </w:rPr>
              <w:t xml:space="preserve"> en nuevo informe.</w:t>
            </w:r>
          </w:p>
          <w:p w14:paraId="62002A14" w14:textId="77777777" w:rsidR="00D13639" w:rsidRDefault="00D13639" w:rsidP="00D13639">
            <w:pPr>
              <w:pStyle w:val="NormalWeb"/>
            </w:pPr>
          </w:p>
          <w:p w14:paraId="76EC3FF0" w14:textId="77777777" w:rsidR="00D13639" w:rsidRDefault="00D13639" w:rsidP="00375036">
            <w:pPr>
              <w:pStyle w:val="NormalWeb"/>
            </w:pPr>
          </w:p>
          <w:p w14:paraId="5A9AAD59" w14:textId="18982B05" w:rsidR="000C1A4E" w:rsidRDefault="00375036" w:rsidP="000C1A4E">
            <w:pPr>
              <w:pStyle w:val="NormalWeb"/>
              <w:rPr>
                <w:rFonts w:ascii="Arial" w:hAnsi="Arial" w:cs="Arial"/>
                <w:sz w:val="22"/>
                <w:szCs w:val="22"/>
              </w:rPr>
            </w:pPr>
            <w:r>
              <w:rPr>
                <w:rFonts w:ascii="Arial" w:hAnsi="Arial" w:cs="Arial"/>
                <w:sz w:val="22"/>
                <w:szCs w:val="22"/>
              </w:rPr>
              <w:t xml:space="preserve">3.- Desde la tabla 39 se expresa la </w:t>
            </w:r>
            <w:proofErr w:type="spellStart"/>
            <w:r>
              <w:rPr>
                <w:rFonts w:ascii="Arial" w:hAnsi="Arial" w:cs="Arial"/>
                <w:sz w:val="22"/>
                <w:szCs w:val="22"/>
              </w:rPr>
              <w:t>razón</w:t>
            </w:r>
            <w:proofErr w:type="spellEnd"/>
            <w:r>
              <w:rPr>
                <w:rFonts w:ascii="Arial" w:hAnsi="Arial" w:cs="Arial"/>
                <w:sz w:val="22"/>
                <w:szCs w:val="22"/>
              </w:rPr>
              <w:t xml:space="preserve"> porcentual entre la CBA inicial y segunda </w:t>
            </w:r>
            <w:proofErr w:type="spellStart"/>
            <w:r>
              <w:rPr>
                <w:rFonts w:ascii="Arial" w:hAnsi="Arial" w:cs="Arial"/>
                <w:sz w:val="22"/>
                <w:szCs w:val="22"/>
              </w:rPr>
              <w:t>revisión</w:t>
            </w:r>
            <w:proofErr w:type="spellEnd"/>
            <w:r>
              <w:rPr>
                <w:rFonts w:ascii="Arial" w:hAnsi="Arial" w:cs="Arial"/>
                <w:sz w:val="22"/>
                <w:szCs w:val="22"/>
              </w:rPr>
              <w:t xml:space="preserve">. Destaca que bajo la </w:t>
            </w:r>
            <w:proofErr w:type="spellStart"/>
            <w:r>
              <w:rPr>
                <w:rFonts w:ascii="Arial" w:hAnsi="Arial" w:cs="Arial"/>
                <w:sz w:val="22"/>
                <w:szCs w:val="22"/>
              </w:rPr>
              <w:t>condición</w:t>
            </w:r>
            <w:proofErr w:type="spellEnd"/>
            <w:r>
              <w:rPr>
                <w:rFonts w:ascii="Arial" w:hAnsi="Arial" w:cs="Arial"/>
                <w:sz w:val="22"/>
                <w:szCs w:val="22"/>
              </w:rPr>
              <w:t xml:space="preserve"> de reclutamiento reciente 2013-2021 existe diferencias de entre 31% y 64%. Al considerar los percentiles entre 30% y 50% de riesgo se exhibe alrededor de 100 mil ton extras de captura en esta nueva </w:t>
            </w:r>
            <w:proofErr w:type="spellStart"/>
            <w:r>
              <w:rPr>
                <w:rFonts w:ascii="Arial" w:hAnsi="Arial" w:cs="Arial"/>
                <w:sz w:val="22"/>
                <w:szCs w:val="22"/>
              </w:rPr>
              <w:t>actualización</w:t>
            </w:r>
            <w:proofErr w:type="spellEnd"/>
            <w:r>
              <w:rPr>
                <w:rFonts w:ascii="Arial" w:hAnsi="Arial" w:cs="Arial"/>
                <w:sz w:val="22"/>
                <w:szCs w:val="22"/>
              </w:rPr>
              <w:t xml:space="preserve">. La misma </w:t>
            </w:r>
            <w:proofErr w:type="spellStart"/>
            <w:r>
              <w:rPr>
                <w:rFonts w:ascii="Arial" w:hAnsi="Arial" w:cs="Arial"/>
                <w:sz w:val="22"/>
                <w:szCs w:val="22"/>
              </w:rPr>
              <w:t>situación</w:t>
            </w:r>
            <w:proofErr w:type="spellEnd"/>
            <w:r>
              <w:rPr>
                <w:rFonts w:ascii="Arial" w:hAnsi="Arial" w:cs="Arial"/>
                <w:sz w:val="22"/>
                <w:szCs w:val="22"/>
              </w:rPr>
              <w:t xml:space="preserve"> ocurre al comparar las CBA de este hito con las CBA de la primera </w:t>
            </w:r>
            <w:proofErr w:type="spellStart"/>
            <w:r>
              <w:rPr>
                <w:rFonts w:ascii="Arial" w:hAnsi="Arial" w:cs="Arial"/>
                <w:sz w:val="22"/>
                <w:szCs w:val="22"/>
              </w:rPr>
              <w:t>revisión</w:t>
            </w:r>
            <w:proofErr w:type="spellEnd"/>
            <w:r>
              <w:rPr>
                <w:rFonts w:ascii="Arial" w:hAnsi="Arial" w:cs="Arial"/>
                <w:sz w:val="22"/>
                <w:szCs w:val="22"/>
              </w:rPr>
              <w:t xml:space="preserve">. Se debe considerar con </w:t>
            </w:r>
            <w:proofErr w:type="spellStart"/>
            <w:r>
              <w:rPr>
                <w:rFonts w:ascii="Arial" w:hAnsi="Arial" w:cs="Arial"/>
                <w:sz w:val="22"/>
                <w:szCs w:val="22"/>
              </w:rPr>
              <w:t>detención</w:t>
            </w:r>
            <w:proofErr w:type="spellEnd"/>
            <w:r>
              <w:rPr>
                <w:rFonts w:ascii="Arial" w:hAnsi="Arial" w:cs="Arial"/>
                <w:sz w:val="22"/>
                <w:szCs w:val="22"/>
              </w:rPr>
              <w:t xml:space="preserve"> este aspecto dado que </w:t>
            </w:r>
            <w:r w:rsidR="000C1A4E">
              <w:rPr>
                <w:rFonts w:ascii="Arial" w:hAnsi="Arial" w:cs="Arial"/>
                <w:sz w:val="22"/>
                <w:szCs w:val="22"/>
              </w:rPr>
              <w:t xml:space="preserve">el modelo está considerando que el desembarque 2020/21 es casi 400 mil ton, y en consecuencia </w:t>
            </w:r>
            <w:proofErr w:type="spellStart"/>
            <w:r w:rsidR="000C1A4E">
              <w:rPr>
                <w:rFonts w:ascii="Arial" w:hAnsi="Arial" w:cs="Arial"/>
                <w:sz w:val="22"/>
                <w:szCs w:val="22"/>
              </w:rPr>
              <w:t>podría</w:t>
            </w:r>
            <w:proofErr w:type="spellEnd"/>
            <w:r w:rsidR="000C1A4E">
              <w:rPr>
                <w:rFonts w:ascii="Arial" w:hAnsi="Arial" w:cs="Arial"/>
                <w:sz w:val="22"/>
                <w:szCs w:val="22"/>
              </w:rPr>
              <w:t xml:space="preserve"> estar generando mayor abundancia. Probar escenarios alternativos de captura </w:t>
            </w:r>
            <w:proofErr w:type="spellStart"/>
            <w:r w:rsidR="000C1A4E">
              <w:rPr>
                <w:rFonts w:ascii="Arial" w:hAnsi="Arial" w:cs="Arial"/>
                <w:sz w:val="22"/>
                <w:szCs w:val="22"/>
              </w:rPr>
              <w:t>año</w:t>
            </w:r>
            <w:proofErr w:type="spellEnd"/>
            <w:r w:rsidR="000C1A4E">
              <w:rPr>
                <w:rFonts w:ascii="Arial" w:hAnsi="Arial" w:cs="Arial"/>
                <w:sz w:val="22"/>
                <w:szCs w:val="22"/>
              </w:rPr>
              <w:t xml:space="preserve"> </w:t>
            </w:r>
            <w:proofErr w:type="spellStart"/>
            <w:r w:rsidR="000C1A4E">
              <w:rPr>
                <w:rFonts w:ascii="Arial" w:hAnsi="Arial" w:cs="Arial"/>
                <w:sz w:val="22"/>
                <w:szCs w:val="22"/>
              </w:rPr>
              <w:t>biológico</w:t>
            </w:r>
            <w:proofErr w:type="spellEnd"/>
            <w:r w:rsidR="000C1A4E">
              <w:rPr>
                <w:rFonts w:ascii="Arial" w:hAnsi="Arial" w:cs="Arial"/>
                <w:sz w:val="22"/>
                <w:szCs w:val="22"/>
              </w:rPr>
              <w:t xml:space="preserve"> terminal </w:t>
            </w:r>
            <w:proofErr w:type="spellStart"/>
            <w:r w:rsidR="000C1A4E">
              <w:rPr>
                <w:rFonts w:ascii="Arial" w:hAnsi="Arial" w:cs="Arial"/>
                <w:sz w:val="22"/>
                <w:szCs w:val="22"/>
              </w:rPr>
              <w:t>sería</w:t>
            </w:r>
            <w:proofErr w:type="spellEnd"/>
            <w:r w:rsidR="000C1A4E">
              <w:rPr>
                <w:rFonts w:ascii="Arial" w:hAnsi="Arial" w:cs="Arial"/>
                <w:sz w:val="22"/>
                <w:szCs w:val="22"/>
              </w:rPr>
              <w:t xml:space="preserve"> recomendable para observar el efecto del desembarque sobre el </w:t>
            </w:r>
            <w:proofErr w:type="spellStart"/>
            <w:r w:rsidR="000C1A4E">
              <w:rPr>
                <w:rFonts w:ascii="Arial" w:hAnsi="Arial" w:cs="Arial"/>
                <w:sz w:val="22"/>
                <w:szCs w:val="22"/>
              </w:rPr>
              <w:t>diagnóstico</w:t>
            </w:r>
            <w:proofErr w:type="spellEnd"/>
            <w:r w:rsidR="000C1A4E">
              <w:rPr>
                <w:rFonts w:ascii="Arial" w:hAnsi="Arial" w:cs="Arial"/>
                <w:sz w:val="22"/>
                <w:szCs w:val="22"/>
              </w:rPr>
              <w:t xml:space="preserve"> y la captura recomendada. </w:t>
            </w:r>
          </w:p>
          <w:p w14:paraId="20B71D29" w14:textId="77777777" w:rsidR="000C1A4E" w:rsidRDefault="000C1A4E" w:rsidP="000C1A4E">
            <w:pPr>
              <w:pStyle w:val="NormalWeb"/>
            </w:pPr>
          </w:p>
          <w:p w14:paraId="7AF90DF7" w14:textId="77777777" w:rsidR="000C1A4E" w:rsidRDefault="000C1A4E" w:rsidP="000C1A4E">
            <w:pPr>
              <w:pStyle w:val="NormalWeb"/>
            </w:pPr>
            <w:r>
              <w:rPr>
                <w:rFonts w:ascii="Arial" w:hAnsi="Arial" w:cs="Arial"/>
                <w:sz w:val="22"/>
                <w:szCs w:val="22"/>
              </w:rPr>
              <w:t xml:space="preserve">Por ejemplo, si el desembarque </w:t>
            </w:r>
            <w:proofErr w:type="spellStart"/>
            <w:r>
              <w:rPr>
                <w:rFonts w:ascii="Arial" w:hAnsi="Arial" w:cs="Arial"/>
                <w:sz w:val="22"/>
                <w:szCs w:val="22"/>
              </w:rPr>
              <w:t>biológico</w:t>
            </w:r>
            <w:proofErr w:type="spellEnd"/>
            <w:r>
              <w:rPr>
                <w:rFonts w:ascii="Arial" w:hAnsi="Arial" w:cs="Arial"/>
                <w:sz w:val="22"/>
                <w:szCs w:val="22"/>
              </w:rPr>
              <w:t xml:space="preserve"> 2020/21 de sardina </w:t>
            </w:r>
            <w:proofErr w:type="spellStart"/>
            <w:r>
              <w:rPr>
                <w:rFonts w:ascii="Arial" w:hAnsi="Arial" w:cs="Arial"/>
                <w:sz w:val="22"/>
                <w:szCs w:val="22"/>
              </w:rPr>
              <w:t>común</w:t>
            </w:r>
            <w:proofErr w:type="spellEnd"/>
            <w:r>
              <w:rPr>
                <w:rFonts w:ascii="Arial" w:hAnsi="Arial" w:cs="Arial"/>
                <w:sz w:val="22"/>
                <w:szCs w:val="22"/>
              </w:rPr>
              <w:t xml:space="preserve"> es 50 mil ton menos de lo que se considera en esta </w:t>
            </w:r>
            <w:proofErr w:type="spellStart"/>
            <w:r>
              <w:rPr>
                <w:rFonts w:ascii="Arial" w:hAnsi="Arial" w:cs="Arial"/>
                <w:sz w:val="22"/>
                <w:szCs w:val="22"/>
              </w:rPr>
              <w:t>evaluación</w:t>
            </w:r>
            <w:proofErr w:type="spellEnd"/>
            <w:r>
              <w:rPr>
                <w:rFonts w:ascii="Arial" w:hAnsi="Arial" w:cs="Arial"/>
                <w:sz w:val="22"/>
                <w:szCs w:val="22"/>
              </w:rPr>
              <w:t xml:space="preserve"> de stock, la cuota de captura </w:t>
            </w:r>
            <w:proofErr w:type="spellStart"/>
            <w:r>
              <w:rPr>
                <w:rFonts w:ascii="Arial" w:hAnsi="Arial" w:cs="Arial"/>
                <w:sz w:val="22"/>
                <w:szCs w:val="22"/>
              </w:rPr>
              <w:t>disminuiría</w:t>
            </w:r>
            <w:proofErr w:type="spellEnd"/>
            <w:r>
              <w:rPr>
                <w:rFonts w:ascii="Arial" w:hAnsi="Arial" w:cs="Arial"/>
                <w:sz w:val="22"/>
                <w:szCs w:val="22"/>
              </w:rPr>
              <w:t xml:space="preserve"> alrededor de 10% considerando la captura en el RMS. Por lo tanto, se sugiere verificar el nivel de desembarque del </w:t>
            </w:r>
            <w:proofErr w:type="spellStart"/>
            <w:r>
              <w:rPr>
                <w:rFonts w:ascii="Arial" w:hAnsi="Arial" w:cs="Arial"/>
                <w:sz w:val="22"/>
                <w:szCs w:val="22"/>
              </w:rPr>
              <w:t>año</w:t>
            </w:r>
            <w:proofErr w:type="spellEnd"/>
            <w:r>
              <w:rPr>
                <w:rFonts w:ascii="Arial" w:hAnsi="Arial" w:cs="Arial"/>
                <w:sz w:val="22"/>
                <w:szCs w:val="22"/>
              </w:rPr>
              <w:t xml:space="preserve"> </w:t>
            </w:r>
            <w:proofErr w:type="spellStart"/>
            <w:r>
              <w:rPr>
                <w:rFonts w:ascii="Arial" w:hAnsi="Arial" w:cs="Arial"/>
                <w:sz w:val="22"/>
                <w:szCs w:val="22"/>
              </w:rPr>
              <w:t>biológico</w:t>
            </w:r>
            <w:proofErr w:type="spellEnd"/>
            <w:r>
              <w:rPr>
                <w:rFonts w:ascii="Arial" w:hAnsi="Arial" w:cs="Arial"/>
                <w:sz w:val="22"/>
                <w:szCs w:val="22"/>
              </w:rPr>
              <w:t xml:space="preserve"> actual, o en su defecto poner a </w:t>
            </w:r>
            <w:proofErr w:type="spellStart"/>
            <w:r>
              <w:rPr>
                <w:rFonts w:ascii="Arial" w:hAnsi="Arial" w:cs="Arial"/>
                <w:sz w:val="22"/>
                <w:szCs w:val="22"/>
              </w:rPr>
              <w:t>disposición</w:t>
            </w:r>
            <w:proofErr w:type="spellEnd"/>
            <w:r>
              <w:rPr>
                <w:rFonts w:ascii="Arial" w:hAnsi="Arial" w:cs="Arial"/>
                <w:sz w:val="22"/>
                <w:szCs w:val="22"/>
              </w:rPr>
              <w:t xml:space="preserve"> alternativas de desembarque que permita observar el impacto de la captura ante potenciales errores en el nivel de desembarque. </w:t>
            </w:r>
          </w:p>
          <w:p w14:paraId="5AED08B5" w14:textId="7CA7E123" w:rsidR="00375036" w:rsidRDefault="00375036" w:rsidP="00375036">
            <w:pPr>
              <w:pStyle w:val="NormalWeb"/>
            </w:pPr>
          </w:p>
          <w:p w14:paraId="4F74F4F9" w14:textId="34E41286" w:rsidR="00D13639" w:rsidRPr="00D13639" w:rsidRDefault="00D13639" w:rsidP="00D13639">
            <w:pPr>
              <w:rPr>
                <w:rFonts w:ascii="Arial Narrow" w:hAnsi="Arial Narrow" w:cs="Arial"/>
                <w:b/>
                <w:lang w:val="es-ES"/>
              </w:rPr>
            </w:pPr>
            <w:r>
              <w:rPr>
                <w:rFonts w:ascii="Arial Narrow" w:hAnsi="Arial Narrow" w:cs="Arial"/>
                <w:b/>
                <w:lang w:val="es-ES"/>
              </w:rPr>
              <w:t>Respuesta:</w:t>
            </w:r>
          </w:p>
          <w:p w14:paraId="1EBAD22B" w14:textId="2CA778AC" w:rsidR="00232EEC" w:rsidRDefault="00D13639" w:rsidP="00375036">
            <w:pPr>
              <w:pStyle w:val="NormalWeb"/>
              <w:pBdr>
                <w:bottom w:val="single" w:sz="6" w:space="1" w:color="auto"/>
              </w:pBdr>
              <w:rPr>
                <w:rFonts w:ascii="Arial Narrow" w:hAnsi="Arial Narrow"/>
                <w:i/>
                <w:iCs/>
              </w:rPr>
            </w:pPr>
            <w:r w:rsidRPr="00D13639">
              <w:rPr>
                <w:rFonts w:ascii="Arial Narrow" w:hAnsi="Arial Narrow"/>
                <w:i/>
                <w:iCs/>
              </w:rPr>
              <w:lastRenderedPageBreak/>
              <w:t>Se incorpora análisis sobre el efecto del remanente de cuota 2020 sobre el estatus 2020/21 en sección correspondiente al Análisis y discusión de Resultados (numeral 5). Los análisis de capturas corregidas son parte del plan de mejora que se desarrolla en conjunto con el programa de seguimiento de IFOP, INPESCA Y SUBPESCA.</w:t>
            </w:r>
          </w:p>
          <w:p w14:paraId="4FE82875" w14:textId="77777777" w:rsidR="00D13639" w:rsidRPr="00D13639" w:rsidRDefault="00D13639" w:rsidP="00375036">
            <w:pPr>
              <w:pStyle w:val="NormalWeb"/>
              <w:rPr>
                <w:rFonts w:ascii="Arial Narrow" w:hAnsi="Arial Narrow"/>
                <w:i/>
                <w:iCs/>
              </w:rPr>
            </w:pPr>
          </w:p>
          <w:p w14:paraId="05BA6C74" w14:textId="304D40C7" w:rsidR="00D13639" w:rsidRDefault="00D13639" w:rsidP="00375036">
            <w:pPr>
              <w:pStyle w:val="NormalWeb"/>
              <w:rPr>
                <w:rFonts w:ascii="Arial Narrow" w:hAnsi="Arial Narrow"/>
              </w:rPr>
            </w:pPr>
          </w:p>
        </w:tc>
      </w:tr>
      <w:tr w:rsidR="00232EEC" w:rsidRPr="003E42E7" w14:paraId="00A7BF5D" w14:textId="77777777" w:rsidTr="009B6323">
        <w:trPr>
          <w:trHeight w:val="1014"/>
        </w:trPr>
        <w:tc>
          <w:tcPr>
            <w:tcW w:w="8990" w:type="dxa"/>
          </w:tcPr>
          <w:p w14:paraId="12E1EF58" w14:textId="163E9E3D" w:rsidR="00232EEC" w:rsidRPr="004348D5" w:rsidRDefault="004725A7" w:rsidP="009B6323">
            <w:pPr>
              <w:pStyle w:val="NormalWeb"/>
              <w:rPr>
                <w:rFonts w:ascii="Arial Narrow" w:hAnsi="Arial Narrow"/>
              </w:rPr>
            </w:pPr>
            <w:r w:rsidRPr="004725A7">
              <w:rPr>
                <w:rFonts w:ascii="Arial Narrow" w:hAnsi="Arial Narrow" w:cs="Arial"/>
              </w:rPr>
              <w:lastRenderedPageBreak/>
              <w:t xml:space="preserve">Objetivo </w:t>
            </w:r>
            <w:proofErr w:type="spellStart"/>
            <w:r w:rsidRPr="004725A7">
              <w:rPr>
                <w:rFonts w:ascii="Arial Narrow" w:hAnsi="Arial Narrow" w:cs="Arial"/>
              </w:rPr>
              <w:t>específico</w:t>
            </w:r>
            <w:proofErr w:type="spellEnd"/>
            <w:r w:rsidRPr="004725A7">
              <w:rPr>
                <w:rFonts w:ascii="Arial Narrow" w:hAnsi="Arial Narrow" w:cs="Arial"/>
              </w:rPr>
              <w:t xml:space="preserve"> n° 4: </w:t>
            </w:r>
            <w:r w:rsidR="009B6323">
              <w:rPr>
                <w:rFonts w:ascii="Arial,Italic" w:hAnsi="Arial,Italic"/>
              </w:rPr>
              <w:t xml:space="preserve">Detallar y analizar las fuentes de incertidumbre relevantes asociadas a errores de </w:t>
            </w:r>
            <w:proofErr w:type="spellStart"/>
            <w:r w:rsidR="009B6323">
              <w:rPr>
                <w:rFonts w:ascii="Arial,Italic" w:hAnsi="Arial,Italic"/>
              </w:rPr>
              <w:t>observación</w:t>
            </w:r>
            <w:proofErr w:type="spellEnd"/>
            <w:r w:rsidR="009B6323">
              <w:rPr>
                <w:rFonts w:ascii="Arial,Italic" w:hAnsi="Arial,Italic"/>
              </w:rPr>
              <w:t xml:space="preserve">, de modelo, de proceso, de </w:t>
            </w:r>
            <w:proofErr w:type="spellStart"/>
            <w:r w:rsidR="009B6323">
              <w:rPr>
                <w:rFonts w:ascii="Arial,Italic" w:hAnsi="Arial,Italic"/>
              </w:rPr>
              <w:t>estimación</w:t>
            </w:r>
            <w:proofErr w:type="spellEnd"/>
            <w:r w:rsidR="009B6323">
              <w:rPr>
                <w:rFonts w:ascii="Arial,Italic" w:hAnsi="Arial,Italic"/>
              </w:rPr>
              <w:t xml:space="preserve"> y de </w:t>
            </w:r>
            <w:proofErr w:type="spellStart"/>
            <w:r w:rsidR="009B6323">
              <w:rPr>
                <w:rFonts w:ascii="Arial,Italic" w:hAnsi="Arial,Italic"/>
              </w:rPr>
              <w:t>implementación</w:t>
            </w:r>
            <w:proofErr w:type="spellEnd"/>
            <w:r w:rsidR="009B6323">
              <w:rPr>
                <w:rFonts w:ascii="Arial,Italic" w:hAnsi="Arial,Italic"/>
              </w:rPr>
              <w:t>.</w:t>
            </w:r>
          </w:p>
        </w:tc>
      </w:tr>
      <w:tr w:rsidR="00232EEC" w:rsidRPr="003E42E7" w14:paraId="593D034B" w14:textId="77777777" w:rsidTr="004348D5">
        <w:trPr>
          <w:trHeight w:val="315"/>
        </w:trPr>
        <w:tc>
          <w:tcPr>
            <w:tcW w:w="8990" w:type="dxa"/>
          </w:tcPr>
          <w:p w14:paraId="0A9A3702" w14:textId="3620676F" w:rsidR="00232EEC" w:rsidRPr="004348D5" w:rsidRDefault="00232EEC" w:rsidP="00232EEC">
            <w:pPr>
              <w:pStyle w:val="NormalWeb"/>
              <w:rPr>
                <w:rFonts w:ascii="Arial Narrow" w:hAnsi="Arial Narrow"/>
              </w:rPr>
            </w:pPr>
            <w:r>
              <w:rPr>
                <w:rFonts w:ascii="Arial Narrow" w:hAnsi="Arial Narrow"/>
              </w:rPr>
              <w:t xml:space="preserve">Grado de avance: </w:t>
            </w:r>
            <w:r w:rsidR="000C1A4E">
              <w:rPr>
                <w:rFonts w:ascii="Arial Narrow" w:hAnsi="Arial Narrow"/>
              </w:rPr>
              <w:t>100</w:t>
            </w:r>
            <w:r>
              <w:rPr>
                <w:rFonts w:ascii="Arial Narrow" w:hAnsi="Arial Narrow"/>
              </w:rPr>
              <w:t>%</w:t>
            </w:r>
          </w:p>
        </w:tc>
      </w:tr>
      <w:tr w:rsidR="00232EEC" w:rsidRPr="003E42E7" w14:paraId="01409150" w14:textId="77777777" w:rsidTr="00AA4B59">
        <w:trPr>
          <w:trHeight w:val="1494"/>
        </w:trPr>
        <w:tc>
          <w:tcPr>
            <w:tcW w:w="8990" w:type="dxa"/>
          </w:tcPr>
          <w:p w14:paraId="4E85E21F" w14:textId="0BAC62B3" w:rsidR="0014116B" w:rsidRPr="000C1A4E" w:rsidRDefault="000C1A4E" w:rsidP="000C1A4E">
            <w:pPr>
              <w:pStyle w:val="NormalWeb"/>
            </w:pPr>
            <w:r>
              <w:rPr>
                <w:rFonts w:ascii="Arial" w:hAnsi="Arial" w:cs="Arial"/>
                <w:sz w:val="22"/>
                <w:szCs w:val="22"/>
              </w:rPr>
              <w:t>Observaciones:</w:t>
            </w:r>
            <w:r>
              <w:rPr>
                <w:rFonts w:ascii="Arial" w:hAnsi="Arial" w:cs="Arial"/>
                <w:sz w:val="22"/>
                <w:szCs w:val="22"/>
              </w:rPr>
              <w:br/>
              <w:t xml:space="preserve">1.- Sin observaciones </w:t>
            </w:r>
          </w:p>
        </w:tc>
      </w:tr>
    </w:tbl>
    <w:p w14:paraId="7EE1579E" w14:textId="77777777" w:rsidR="003E42E7" w:rsidRDefault="003E42E7" w:rsidP="003E42E7">
      <w:pPr>
        <w:pStyle w:val="Sangra2detindependiente1"/>
        <w:tabs>
          <w:tab w:val="left" w:pos="567"/>
          <w:tab w:val="left" w:pos="709"/>
          <w:tab w:val="left" w:pos="851"/>
        </w:tabs>
        <w:rPr>
          <w:rFonts w:ascii="Arial Narrow" w:hAnsi="Arial Narrow" w:cs="Arial"/>
          <w:b/>
          <w:lang w:val="es-ES"/>
        </w:rPr>
      </w:pPr>
    </w:p>
    <w:p w14:paraId="25EB4D66" w14:textId="77777777" w:rsidR="003E42E7" w:rsidRDefault="003E42E7" w:rsidP="003E42E7">
      <w:pPr>
        <w:pStyle w:val="Sangra2detindependiente1"/>
        <w:tabs>
          <w:tab w:val="left" w:pos="567"/>
          <w:tab w:val="left" w:pos="709"/>
          <w:tab w:val="left" w:pos="851"/>
        </w:tabs>
        <w:rPr>
          <w:rFonts w:ascii="Arial Narrow" w:hAnsi="Arial Narrow" w:cs="Arial"/>
          <w:b/>
          <w:lang w:val="es-ES"/>
        </w:rPr>
      </w:pPr>
    </w:p>
    <w:p w14:paraId="4F05056A" w14:textId="77777777" w:rsidR="00773629" w:rsidRDefault="00FE1DB4" w:rsidP="00783406">
      <w:pPr>
        <w:pStyle w:val="Sangra2detindependiente1"/>
        <w:numPr>
          <w:ilvl w:val="0"/>
          <w:numId w:val="2"/>
        </w:numPr>
        <w:tabs>
          <w:tab w:val="left" w:pos="567"/>
          <w:tab w:val="left" w:pos="851"/>
        </w:tabs>
        <w:rPr>
          <w:rFonts w:ascii="Arial Narrow" w:hAnsi="Arial Narrow" w:cs="Arial"/>
          <w:lang w:val="es-ES"/>
        </w:rPr>
      </w:pPr>
      <w:r>
        <w:rPr>
          <w:rFonts w:ascii="Arial Narrow" w:hAnsi="Arial Narrow" w:cs="Arial"/>
          <w:lang w:val="es-ES"/>
        </w:rPr>
        <w:t>Plan de actividades</w:t>
      </w:r>
    </w:p>
    <w:p w14:paraId="0EAD98AA" w14:textId="77777777" w:rsidR="00FE1DB4" w:rsidRPr="00FE1DB4" w:rsidRDefault="00FE1DB4" w:rsidP="00FE1DB4">
      <w:pPr>
        <w:pStyle w:val="Sangra2detindependiente1"/>
        <w:tabs>
          <w:tab w:val="left" w:pos="567"/>
          <w:tab w:val="left" w:pos="709"/>
          <w:tab w:val="left" w:pos="851"/>
        </w:tabs>
        <w:rPr>
          <w:rFonts w:ascii="Arial Narrow" w:hAnsi="Arial Narrow" w:cs="Arial"/>
          <w:lang w:val="es-ES"/>
        </w:rPr>
      </w:pPr>
    </w:p>
    <w:tbl>
      <w:tblPr>
        <w:tblStyle w:val="Tablaconcuadrcula"/>
        <w:tblW w:w="0" w:type="auto"/>
        <w:tblInd w:w="115" w:type="dxa"/>
        <w:tblLook w:val="04A0" w:firstRow="1" w:lastRow="0" w:firstColumn="1" w:lastColumn="0" w:noHBand="0" w:noVBand="1"/>
      </w:tblPr>
      <w:tblGrid>
        <w:gridCol w:w="8713"/>
      </w:tblGrid>
      <w:tr w:rsidR="00612BB8" w14:paraId="3B62B23E" w14:textId="77777777" w:rsidTr="00AA4B59">
        <w:tc>
          <w:tcPr>
            <w:tcW w:w="8939" w:type="dxa"/>
          </w:tcPr>
          <w:p w14:paraId="22D3F2B3" w14:textId="77777777" w:rsidR="007E55BF" w:rsidRDefault="005138ED" w:rsidP="007E55BF">
            <w:pPr>
              <w:pStyle w:val="NormalWeb"/>
            </w:pPr>
            <w:r>
              <w:rPr>
                <w:rFonts w:ascii="Arial Narrow" w:hAnsi="Arial Narrow" w:cs="Arial"/>
                <w:lang w:val="es-ES"/>
              </w:rPr>
              <w:t xml:space="preserve">Grado de avance: </w:t>
            </w:r>
            <w:r w:rsidR="009B6323">
              <w:rPr>
                <w:rFonts w:ascii="Arial Narrow" w:hAnsi="Arial Narrow" w:cs="Arial"/>
                <w:lang w:val="es-ES"/>
              </w:rPr>
              <w:t>9</w:t>
            </w:r>
            <w:r w:rsidR="007E55BF">
              <w:rPr>
                <w:rFonts w:ascii="Arial Narrow" w:hAnsi="Arial Narrow" w:cs="Arial"/>
                <w:lang w:val="es-ES"/>
              </w:rPr>
              <w:t>0</w:t>
            </w:r>
            <w:r>
              <w:rPr>
                <w:rFonts w:ascii="Arial Narrow" w:hAnsi="Arial Narrow" w:cs="Arial"/>
                <w:lang w:val="es-ES"/>
              </w:rPr>
              <w:t>%</w:t>
            </w:r>
            <w:r w:rsidR="007E55BF">
              <w:rPr>
                <w:rFonts w:ascii="Arial Narrow" w:hAnsi="Arial Narrow" w:cs="Arial"/>
                <w:lang w:val="es-ES"/>
              </w:rPr>
              <w:t xml:space="preserve"> </w:t>
            </w:r>
            <w:r w:rsidR="007E55BF">
              <w:rPr>
                <w:rFonts w:ascii="Arial" w:hAnsi="Arial" w:cs="Arial"/>
                <w:sz w:val="22"/>
                <w:szCs w:val="22"/>
              </w:rPr>
              <w:t xml:space="preserve">(tercer informe) </w:t>
            </w:r>
          </w:p>
          <w:p w14:paraId="34C66D7A" w14:textId="381277EC" w:rsidR="00612BB8" w:rsidRPr="007E55BF" w:rsidRDefault="00612BB8" w:rsidP="0095654F">
            <w:pPr>
              <w:pStyle w:val="Sangra2detindependiente1"/>
              <w:tabs>
                <w:tab w:val="left" w:pos="567"/>
                <w:tab w:val="left" w:pos="709"/>
                <w:tab w:val="left" w:pos="851"/>
              </w:tabs>
              <w:ind w:left="0" w:firstLine="0"/>
              <w:rPr>
                <w:rFonts w:ascii="Arial Narrow" w:hAnsi="Arial Narrow" w:cs="Arial"/>
                <w:lang w:val="es-CL"/>
              </w:rPr>
            </w:pPr>
          </w:p>
        </w:tc>
      </w:tr>
      <w:tr w:rsidR="006830BB" w14:paraId="7A657472" w14:textId="77777777" w:rsidTr="00AA4B59">
        <w:tc>
          <w:tcPr>
            <w:tcW w:w="8939" w:type="dxa"/>
          </w:tcPr>
          <w:p w14:paraId="2E42449C" w14:textId="1A639BFA" w:rsidR="007E55BF" w:rsidRDefault="007E55BF" w:rsidP="007E55BF">
            <w:pPr>
              <w:pStyle w:val="NormalWeb"/>
              <w:rPr>
                <w:rFonts w:ascii="Arial" w:hAnsi="Arial" w:cs="Arial"/>
                <w:sz w:val="22"/>
                <w:szCs w:val="22"/>
              </w:rPr>
            </w:pPr>
            <w:r>
              <w:rPr>
                <w:rFonts w:ascii="Arial" w:hAnsi="Arial" w:cs="Arial"/>
                <w:sz w:val="22"/>
                <w:szCs w:val="22"/>
              </w:rPr>
              <w:t xml:space="preserve">Observaciones: </w:t>
            </w:r>
          </w:p>
          <w:p w14:paraId="7A639551" w14:textId="77777777" w:rsidR="007E55BF" w:rsidRDefault="007E55BF" w:rsidP="007E55BF">
            <w:pPr>
              <w:pStyle w:val="NormalWeb"/>
            </w:pPr>
          </w:p>
          <w:p w14:paraId="7BDDF0CD" w14:textId="01FE525B" w:rsidR="007E55BF" w:rsidRPr="007E55BF" w:rsidRDefault="007E55BF" w:rsidP="007E55BF">
            <w:pPr>
              <w:pStyle w:val="NormalWeb"/>
              <w:rPr>
                <w:rFonts w:ascii="Arial" w:hAnsi="Arial" w:cs="Arial"/>
                <w:sz w:val="22"/>
                <w:szCs w:val="22"/>
                <w:u w:val="single"/>
              </w:rPr>
            </w:pPr>
            <w:r w:rsidRPr="007E55BF">
              <w:rPr>
                <w:rFonts w:ascii="Arial" w:hAnsi="Arial" w:cs="Arial"/>
                <w:sz w:val="22"/>
                <w:szCs w:val="22"/>
                <w:u w:val="single"/>
              </w:rPr>
              <w:t>OBJETIVO 1</w:t>
            </w:r>
          </w:p>
          <w:p w14:paraId="3F4ED855" w14:textId="3A420D9E" w:rsidR="007E55BF" w:rsidRDefault="007E55BF" w:rsidP="007E55BF">
            <w:pPr>
              <w:pStyle w:val="NormalWeb"/>
              <w:rPr>
                <w:rFonts w:ascii="Arial,Bold" w:hAnsi="Arial,Bold"/>
                <w:b/>
                <w:bCs/>
                <w:sz w:val="22"/>
                <w:szCs w:val="22"/>
              </w:rPr>
            </w:pPr>
            <w:r>
              <w:rPr>
                <w:rFonts w:ascii="Arial" w:hAnsi="Arial" w:cs="Arial"/>
                <w:sz w:val="22"/>
                <w:szCs w:val="22"/>
              </w:rPr>
              <w:t xml:space="preserve">1.- Conjunto de datos e </w:t>
            </w:r>
            <w:proofErr w:type="spellStart"/>
            <w:r>
              <w:rPr>
                <w:rFonts w:ascii="Arial" w:hAnsi="Arial" w:cs="Arial"/>
                <w:sz w:val="22"/>
                <w:szCs w:val="22"/>
              </w:rPr>
              <w:t>información</w:t>
            </w:r>
            <w:proofErr w:type="spellEnd"/>
            <w:r>
              <w:rPr>
                <w:rFonts w:ascii="Arial" w:hAnsi="Arial" w:cs="Arial"/>
                <w:sz w:val="22"/>
                <w:szCs w:val="22"/>
              </w:rPr>
              <w:t xml:space="preserve"> utilizada en el estudio, debidamente consolidada, organizada por recurso y unidad de </w:t>
            </w:r>
            <w:proofErr w:type="spellStart"/>
            <w:r>
              <w:rPr>
                <w:rFonts w:ascii="Arial" w:hAnsi="Arial" w:cs="Arial"/>
                <w:sz w:val="22"/>
                <w:szCs w:val="22"/>
              </w:rPr>
              <w:t>pesquería</w:t>
            </w:r>
            <w:proofErr w:type="spellEnd"/>
            <w:r>
              <w:rPr>
                <w:rFonts w:ascii="Arial" w:hAnsi="Arial" w:cs="Arial"/>
                <w:sz w:val="22"/>
                <w:szCs w:val="22"/>
              </w:rPr>
              <w:t xml:space="preserve"> (</w:t>
            </w:r>
            <w:proofErr w:type="spellStart"/>
            <w:r>
              <w:rPr>
                <w:rFonts w:ascii="Arial" w:hAnsi="Arial" w:cs="Arial"/>
                <w:sz w:val="22"/>
                <w:szCs w:val="22"/>
              </w:rPr>
              <w:t>según</w:t>
            </w:r>
            <w:proofErr w:type="spellEnd"/>
            <w:r>
              <w:rPr>
                <w:rFonts w:ascii="Arial" w:hAnsi="Arial" w:cs="Arial"/>
                <w:sz w:val="22"/>
                <w:szCs w:val="22"/>
              </w:rPr>
              <w:t xml:space="preserve"> corresponda), cuyos archivos y bases de datos </w:t>
            </w:r>
            <w:proofErr w:type="spellStart"/>
            <w:r>
              <w:rPr>
                <w:rFonts w:ascii="Arial" w:hAnsi="Arial" w:cs="Arial"/>
                <w:sz w:val="22"/>
                <w:szCs w:val="22"/>
              </w:rPr>
              <w:t>deberán</w:t>
            </w:r>
            <w:proofErr w:type="spellEnd"/>
            <w:r>
              <w:rPr>
                <w:rFonts w:ascii="Arial" w:hAnsi="Arial" w:cs="Arial"/>
                <w:sz w:val="22"/>
                <w:szCs w:val="22"/>
              </w:rPr>
              <w:t xml:space="preserve"> quedar depositados en medios digitales debidamente documentados para uso del CCT respectivo o para eventuales revisiones por pares, con posterioridad al </w:t>
            </w:r>
            <w:proofErr w:type="spellStart"/>
            <w:r>
              <w:rPr>
                <w:rFonts w:ascii="Arial" w:hAnsi="Arial" w:cs="Arial"/>
                <w:sz w:val="22"/>
                <w:szCs w:val="22"/>
              </w:rPr>
              <w:t>término</w:t>
            </w:r>
            <w:proofErr w:type="spellEnd"/>
            <w:r>
              <w:rPr>
                <w:rFonts w:ascii="Arial" w:hAnsi="Arial" w:cs="Arial"/>
                <w:sz w:val="22"/>
                <w:szCs w:val="22"/>
              </w:rPr>
              <w:t xml:space="preserve"> del estudio. </w:t>
            </w:r>
            <w:r>
              <w:rPr>
                <w:rFonts w:ascii="Arial,Bold" w:hAnsi="Arial,Bold"/>
                <w:sz w:val="22"/>
                <w:szCs w:val="22"/>
              </w:rPr>
              <w:t>(</w:t>
            </w:r>
            <w:r>
              <w:rPr>
                <w:rFonts w:ascii="Arial" w:hAnsi="Arial" w:cs="Arial"/>
                <w:sz w:val="22"/>
                <w:szCs w:val="22"/>
              </w:rPr>
              <w:t xml:space="preserve">Los </w:t>
            </w:r>
            <w:proofErr w:type="spellStart"/>
            <w:r>
              <w:rPr>
                <w:rFonts w:ascii="Arial" w:hAnsi="Arial" w:cs="Arial"/>
                <w:sz w:val="22"/>
                <w:szCs w:val="22"/>
              </w:rPr>
              <w:t>términos</w:t>
            </w:r>
            <w:proofErr w:type="spellEnd"/>
            <w:r>
              <w:rPr>
                <w:rFonts w:ascii="Arial" w:hAnsi="Arial" w:cs="Arial"/>
                <w:sz w:val="22"/>
                <w:szCs w:val="22"/>
              </w:rPr>
              <w:t xml:space="preserve"> de referencia indican que en </w:t>
            </w:r>
            <w:proofErr w:type="spellStart"/>
            <w:r>
              <w:rPr>
                <w:rFonts w:ascii="Arial" w:hAnsi="Arial" w:cs="Arial"/>
                <w:sz w:val="22"/>
                <w:szCs w:val="22"/>
              </w:rPr>
              <w:t>relación</w:t>
            </w:r>
            <w:proofErr w:type="spellEnd"/>
            <w:r>
              <w:rPr>
                <w:rFonts w:ascii="Arial" w:hAnsi="Arial" w:cs="Arial"/>
                <w:sz w:val="22"/>
                <w:szCs w:val="22"/>
              </w:rPr>
              <w:t xml:space="preserve"> a la </w:t>
            </w:r>
            <w:proofErr w:type="spellStart"/>
            <w:r>
              <w:rPr>
                <w:rFonts w:ascii="Arial" w:hAnsi="Arial" w:cs="Arial"/>
                <w:sz w:val="22"/>
                <w:szCs w:val="22"/>
              </w:rPr>
              <w:t>documentación</w:t>
            </w:r>
            <w:proofErr w:type="spellEnd"/>
            <w:r>
              <w:rPr>
                <w:rFonts w:ascii="Arial" w:hAnsi="Arial" w:cs="Arial"/>
                <w:sz w:val="22"/>
                <w:szCs w:val="22"/>
              </w:rPr>
              <w:t xml:space="preserve"> del modelo de </w:t>
            </w:r>
            <w:proofErr w:type="spellStart"/>
            <w:r>
              <w:rPr>
                <w:rFonts w:ascii="Arial" w:hAnsi="Arial" w:cs="Arial"/>
                <w:sz w:val="22"/>
                <w:szCs w:val="22"/>
              </w:rPr>
              <w:t>evaluación</w:t>
            </w:r>
            <w:proofErr w:type="spellEnd"/>
            <w:r>
              <w:rPr>
                <w:rFonts w:ascii="Arial" w:hAnsi="Arial" w:cs="Arial"/>
                <w:sz w:val="22"/>
                <w:szCs w:val="22"/>
              </w:rPr>
              <w:t xml:space="preserve"> empleado, debe proporcionarse en </w:t>
            </w:r>
            <w:proofErr w:type="spellStart"/>
            <w:r>
              <w:rPr>
                <w:rFonts w:ascii="Arial" w:hAnsi="Arial" w:cs="Arial"/>
                <w:sz w:val="22"/>
                <w:szCs w:val="22"/>
              </w:rPr>
              <w:t>versión</w:t>
            </w:r>
            <w:proofErr w:type="spellEnd"/>
            <w:r>
              <w:rPr>
                <w:rFonts w:ascii="Arial" w:hAnsi="Arial" w:cs="Arial"/>
                <w:sz w:val="22"/>
                <w:szCs w:val="22"/>
              </w:rPr>
              <w:t xml:space="preserve"> digital todos los </w:t>
            </w:r>
            <w:proofErr w:type="spellStart"/>
            <w:r>
              <w:rPr>
                <w:rFonts w:ascii="Arial" w:hAnsi="Arial" w:cs="Arial"/>
                <w:sz w:val="22"/>
                <w:szCs w:val="22"/>
              </w:rPr>
              <w:t>códigos</w:t>
            </w:r>
            <w:proofErr w:type="spellEnd"/>
            <w:r>
              <w:rPr>
                <w:rFonts w:ascii="Arial" w:hAnsi="Arial" w:cs="Arial"/>
                <w:sz w:val="22"/>
                <w:szCs w:val="22"/>
              </w:rPr>
              <w:t xml:space="preserve"> fuente sin compilar y datos empleados en los distintos </w:t>
            </w:r>
            <w:proofErr w:type="spellStart"/>
            <w:r>
              <w:rPr>
                <w:rFonts w:ascii="Arial" w:hAnsi="Arial" w:cs="Arial"/>
                <w:sz w:val="22"/>
                <w:szCs w:val="22"/>
              </w:rPr>
              <w:t>análisis</w:t>
            </w:r>
            <w:proofErr w:type="spellEnd"/>
            <w:r>
              <w:rPr>
                <w:rFonts w:ascii="Arial" w:hAnsi="Arial" w:cs="Arial"/>
                <w:sz w:val="22"/>
                <w:szCs w:val="22"/>
              </w:rPr>
              <w:t xml:space="preserve">. En ese contexto, al compilar el </w:t>
            </w:r>
            <w:proofErr w:type="spellStart"/>
            <w:r>
              <w:rPr>
                <w:rFonts w:ascii="Arial" w:hAnsi="Arial" w:cs="Arial"/>
                <w:sz w:val="22"/>
                <w:szCs w:val="22"/>
              </w:rPr>
              <w:t>código</w:t>
            </w:r>
            <w:proofErr w:type="spellEnd"/>
            <w:r>
              <w:rPr>
                <w:rFonts w:ascii="Arial" w:hAnsi="Arial" w:cs="Arial"/>
                <w:sz w:val="22"/>
                <w:szCs w:val="22"/>
              </w:rPr>
              <w:t xml:space="preserve"> proporcionado por el ejecutor, el archivo de salida (.</w:t>
            </w:r>
            <w:proofErr w:type="spellStart"/>
            <w:r>
              <w:rPr>
                <w:rFonts w:ascii="Arial" w:hAnsi="Arial" w:cs="Arial"/>
                <w:sz w:val="22"/>
                <w:szCs w:val="22"/>
              </w:rPr>
              <w:t>rep</w:t>
            </w:r>
            <w:proofErr w:type="spellEnd"/>
            <w:r>
              <w:rPr>
                <w:rFonts w:ascii="Arial" w:hAnsi="Arial" w:cs="Arial"/>
                <w:sz w:val="22"/>
                <w:szCs w:val="22"/>
              </w:rPr>
              <w:t xml:space="preserve"> y .</w:t>
            </w:r>
            <w:proofErr w:type="spellStart"/>
            <w:r>
              <w:rPr>
                <w:rFonts w:ascii="Arial" w:hAnsi="Arial" w:cs="Arial"/>
                <w:sz w:val="22"/>
                <w:szCs w:val="22"/>
              </w:rPr>
              <w:t>std</w:t>
            </w:r>
            <w:proofErr w:type="spellEnd"/>
            <w:r>
              <w:rPr>
                <w:rFonts w:ascii="Arial" w:hAnsi="Arial" w:cs="Arial"/>
                <w:sz w:val="22"/>
                <w:szCs w:val="22"/>
              </w:rPr>
              <w:t xml:space="preserve">) no corresponde con lo informado en el reporte). </w:t>
            </w:r>
            <w:r w:rsidRPr="007E55BF">
              <w:rPr>
                <w:rFonts w:ascii="Arial,Bold" w:hAnsi="Arial,Bold"/>
                <w:b/>
                <w:bCs/>
                <w:sz w:val="22"/>
                <w:szCs w:val="22"/>
              </w:rPr>
              <w:t xml:space="preserve">PARCIALMENTE LOGRADO. </w:t>
            </w:r>
          </w:p>
          <w:p w14:paraId="13114662" w14:textId="310ED3B3" w:rsidR="007E55BF" w:rsidRDefault="007E55BF" w:rsidP="007E55BF">
            <w:pPr>
              <w:pStyle w:val="NormalWeb"/>
              <w:rPr>
                <w:b/>
                <w:bCs/>
              </w:rPr>
            </w:pPr>
          </w:p>
          <w:p w14:paraId="3C82203D" w14:textId="77777777" w:rsidR="00D7198B" w:rsidRPr="00D13639" w:rsidRDefault="00D7198B" w:rsidP="00D7198B">
            <w:pPr>
              <w:rPr>
                <w:rFonts w:ascii="Arial Narrow" w:hAnsi="Arial Narrow" w:cs="Arial"/>
                <w:b/>
                <w:lang w:val="es-ES"/>
              </w:rPr>
            </w:pPr>
            <w:r>
              <w:rPr>
                <w:rFonts w:ascii="Arial Narrow" w:hAnsi="Arial Narrow" w:cs="Arial"/>
                <w:b/>
                <w:lang w:val="es-ES"/>
              </w:rPr>
              <w:t>Respuesta:</w:t>
            </w:r>
          </w:p>
          <w:p w14:paraId="7E839CE6" w14:textId="2CF822AC" w:rsidR="00D7198B" w:rsidRPr="00D7198B" w:rsidRDefault="00D7198B" w:rsidP="007E55BF">
            <w:pPr>
              <w:pStyle w:val="NormalWeb"/>
              <w:pBdr>
                <w:bottom w:val="single" w:sz="6" w:space="1" w:color="auto"/>
              </w:pBdr>
              <w:rPr>
                <w:rFonts w:ascii="Arial Narrow" w:hAnsi="Arial Narrow"/>
                <w:i/>
                <w:iCs/>
              </w:rPr>
            </w:pPr>
            <w:r w:rsidRPr="00D7198B">
              <w:rPr>
                <w:rFonts w:ascii="Arial Narrow" w:hAnsi="Arial Narrow"/>
                <w:i/>
                <w:iCs/>
              </w:rPr>
              <w:t>Se adjunta base de datos con códigos</w:t>
            </w:r>
            <w:r w:rsidR="00970FA5">
              <w:rPr>
                <w:rFonts w:ascii="Arial Narrow" w:hAnsi="Arial Narrow"/>
                <w:i/>
                <w:iCs/>
              </w:rPr>
              <w:t xml:space="preserve"> MAE0721.dat y </w:t>
            </w:r>
            <w:r w:rsidR="00970FA5">
              <w:rPr>
                <w:rFonts w:ascii="Arial Narrow" w:hAnsi="Arial Narrow"/>
                <w:i/>
                <w:iCs/>
              </w:rPr>
              <w:t>MAE0721.</w:t>
            </w:r>
            <w:r w:rsidR="00970FA5">
              <w:rPr>
                <w:rFonts w:ascii="Arial Narrow" w:hAnsi="Arial Narrow"/>
                <w:i/>
                <w:iCs/>
              </w:rPr>
              <w:t>tpl</w:t>
            </w:r>
            <w:r w:rsidR="00E06385">
              <w:rPr>
                <w:rFonts w:ascii="Arial Narrow" w:hAnsi="Arial Narrow"/>
                <w:i/>
                <w:iCs/>
              </w:rPr>
              <w:t xml:space="preserve"> los cuales fueron</w:t>
            </w:r>
            <w:r w:rsidR="00970FA5">
              <w:rPr>
                <w:rFonts w:ascii="Arial Narrow" w:hAnsi="Arial Narrow"/>
                <w:i/>
                <w:iCs/>
              </w:rPr>
              <w:t xml:space="preserve"> </w:t>
            </w:r>
            <w:r w:rsidRPr="00D7198B">
              <w:rPr>
                <w:rFonts w:ascii="Arial Narrow" w:hAnsi="Arial Narrow"/>
                <w:i/>
                <w:iCs/>
              </w:rPr>
              <w:t xml:space="preserve"> compilados en Windows y MAC, las diferencias entre ambos tienen relación con la fase de estimación de los desvíos de los reclutamientos, se cambia de la fase 2 (MAC) a la fase 1 (Windows), no se encuentran diferencias entre los reportes, no obstante, la base de datos incluye archivos </w:t>
            </w:r>
            <w:r>
              <w:rPr>
                <w:rFonts w:ascii="Arial Narrow" w:hAnsi="Arial Narrow"/>
                <w:i/>
                <w:iCs/>
              </w:rPr>
              <w:t>“</w:t>
            </w:r>
            <w:r w:rsidRPr="00D7198B">
              <w:rPr>
                <w:rFonts w:ascii="Arial Narrow" w:hAnsi="Arial Narrow"/>
                <w:i/>
                <w:iCs/>
              </w:rPr>
              <w:t>.</w:t>
            </w:r>
            <w:proofErr w:type="spellStart"/>
            <w:r w:rsidRPr="00D7198B">
              <w:rPr>
                <w:rFonts w:ascii="Arial Narrow" w:hAnsi="Arial Narrow"/>
                <w:i/>
                <w:iCs/>
              </w:rPr>
              <w:t>rep</w:t>
            </w:r>
            <w:proofErr w:type="spellEnd"/>
            <w:r>
              <w:rPr>
                <w:rFonts w:ascii="Arial Narrow" w:hAnsi="Arial Narrow"/>
                <w:i/>
                <w:iCs/>
              </w:rPr>
              <w:t>”</w:t>
            </w:r>
            <w:r w:rsidRPr="00D7198B">
              <w:rPr>
                <w:rFonts w:ascii="Arial Narrow" w:hAnsi="Arial Narrow"/>
                <w:i/>
                <w:iCs/>
              </w:rPr>
              <w:t xml:space="preserve">, </w:t>
            </w:r>
            <w:r>
              <w:rPr>
                <w:rFonts w:ascii="Arial Narrow" w:hAnsi="Arial Narrow"/>
                <w:i/>
                <w:iCs/>
              </w:rPr>
              <w:t>“</w:t>
            </w:r>
            <w:r w:rsidRPr="00D7198B">
              <w:rPr>
                <w:rFonts w:ascii="Arial Narrow" w:hAnsi="Arial Narrow"/>
                <w:i/>
                <w:iCs/>
              </w:rPr>
              <w:t>.</w:t>
            </w:r>
            <w:proofErr w:type="spellStart"/>
            <w:r w:rsidRPr="00D7198B">
              <w:rPr>
                <w:rFonts w:ascii="Arial Narrow" w:hAnsi="Arial Narrow"/>
                <w:i/>
                <w:iCs/>
              </w:rPr>
              <w:t>std</w:t>
            </w:r>
            <w:proofErr w:type="spellEnd"/>
            <w:r>
              <w:rPr>
                <w:rFonts w:ascii="Arial Narrow" w:hAnsi="Arial Narrow"/>
                <w:i/>
                <w:iCs/>
              </w:rPr>
              <w:t>”</w:t>
            </w:r>
            <w:r w:rsidRPr="00D7198B">
              <w:rPr>
                <w:rFonts w:ascii="Arial Narrow" w:hAnsi="Arial Narrow"/>
                <w:i/>
                <w:iCs/>
              </w:rPr>
              <w:t xml:space="preserve">, </w:t>
            </w:r>
            <w:r>
              <w:rPr>
                <w:rFonts w:ascii="Arial Narrow" w:hAnsi="Arial Narrow"/>
                <w:i/>
                <w:iCs/>
              </w:rPr>
              <w:t>“</w:t>
            </w:r>
            <w:r w:rsidRPr="00D7198B">
              <w:rPr>
                <w:rFonts w:ascii="Arial Narrow" w:hAnsi="Arial Narrow"/>
                <w:i/>
                <w:iCs/>
              </w:rPr>
              <w:t>.par</w:t>
            </w:r>
            <w:r>
              <w:rPr>
                <w:rFonts w:ascii="Arial Narrow" w:hAnsi="Arial Narrow"/>
                <w:i/>
                <w:iCs/>
              </w:rPr>
              <w:t>”</w:t>
            </w:r>
            <w:r w:rsidRPr="00D7198B">
              <w:rPr>
                <w:rFonts w:ascii="Arial Narrow" w:hAnsi="Arial Narrow"/>
                <w:i/>
                <w:iCs/>
              </w:rPr>
              <w:t xml:space="preserve"> en carpetas separadas para su comprobación.</w:t>
            </w:r>
          </w:p>
          <w:p w14:paraId="33266CB4" w14:textId="77777777" w:rsidR="00D7198B" w:rsidRPr="007E55BF" w:rsidRDefault="00D7198B" w:rsidP="007E55BF">
            <w:pPr>
              <w:pStyle w:val="NormalWeb"/>
              <w:rPr>
                <w:b/>
                <w:bCs/>
              </w:rPr>
            </w:pPr>
          </w:p>
          <w:p w14:paraId="4ECE0F8B" w14:textId="2B836ACE" w:rsidR="007E55BF" w:rsidRDefault="007E55BF" w:rsidP="007E55BF">
            <w:pPr>
              <w:pStyle w:val="NormalWeb"/>
              <w:rPr>
                <w:rFonts w:ascii="Arial,Bold" w:hAnsi="Arial,Bold"/>
                <w:b/>
                <w:bCs/>
                <w:sz w:val="22"/>
                <w:szCs w:val="22"/>
              </w:rPr>
            </w:pPr>
            <w:r>
              <w:rPr>
                <w:rFonts w:ascii="Arial" w:hAnsi="Arial" w:cs="Arial"/>
                <w:sz w:val="22"/>
                <w:szCs w:val="22"/>
              </w:rPr>
              <w:t xml:space="preserve">2.- </w:t>
            </w:r>
            <w:proofErr w:type="spellStart"/>
            <w:r>
              <w:rPr>
                <w:rFonts w:ascii="Arial" w:hAnsi="Arial" w:cs="Arial"/>
                <w:sz w:val="22"/>
                <w:szCs w:val="22"/>
              </w:rPr>
              <w:t>Análisis</w:t>
            </w:r>
            <w:proofErr w:type="spellEnd"/>
            <w:r>
              <w:rPr>
                <w:rFonts w:ascii="Arial" w:hAnsi="Arial" w:cs="Arial"/>
                <w:sz w:val="22"/>
                <w:szCs w:val="22"/>
              </w:rPr>
              <w:t xml:space="preserve"> de la calidad y consistencia de los datos e </w:t>
            </w:r>
            <w:proofErr w:type="spellStart"/>
            <w:r>
              <w:rPr>
                <w:rFonts w:ascii="Arial" w:hAnsi="Arial" w:cs="Arial"/>
                <w:sz w:val="22"/>
                <w:szCs w:val="22"/>
              </w:rPr>
              <w:t>información</w:t>
            </w:r>
            <w:proofErr w:type="spellEnd"/>
            <w:r>
              <w:rPr>
                <w:rFonts w:ascii="Arial" w:hAnsi="Arial" w:cs="Arial"/>
                <w:sz w:val="22"/>
                <w:szCs w:val="22"/>
              </w:rPr>
              <w:t xml:space="preserve"> empleada (</w:t>
            </w:r>
            <w:proofErr w:type="spellStart"/>
            <w:r>
              <w:rPr>
                <w:rFonts w:ascii="Arial" w:hAnsi="Arial" w:cs="Arial"/>
                <w:sz w:val="22"/>
                <w:szCs w:val="22"/>
              </w:rPr>
              <w:t>cuantificación</w:t>
            </w:r>
            <w:proofErr w:type="spellEnd"/>
            <w:r>
              <w:rPr>
                <w:rFonts w:ascii="Arial" w:hAnsi="Arial" w:cs="Arial"/>
                <w:sz w:val="22"/>
                <w:szCs w:val="22"/>
              </w:rPr>
              <w:t xml:space="preserve"> de la incertidumbre). </w:t>
            </w:r>
            <w:r w:rsidRPr="007E55BF">
              <w:rPr>
                <w:rFonts w:ascii="Arial,Bold" w:hAnsi="Arial,Bold"/>
                <w:b/>
                <w:bCs/>
                <w:sz w:val="22"/>
                <w:szCs w:val="22"/>
              </w:rPr>
              <w:t xml:space="preserve">LOGRADO </w:t>
            </w:r>
          </w:p>
          <w:p w14:paraId="6BA529D0" w14:textId="77777777" w:rsidR="007E55BF" w:rsidRPr="007E55BF" w:rsidRDefault="007E55BF" w:rsidP="007E55BF">
            <w:pPr>
              <w:pStyle w:val="NormalWeb"/>
              <w:rPr>
                <w:b/>
                <w:bCs/>
              </w:rPr>
            </w:pPr>
          </w:p>
          <w:p w14:paraId="52371918" w14:textId="165EA6C7" w:rsidR="007E55BF" w:rsidRDefault="007E55BF" w:rsidP="007E55BF">
            <w:pPr>
              <w:pStyle w:val="NormalWeb"/>
              <w:rPr>
                <w:rFonts w:ascii="Arial,Bold" w:hAnsi="Arial,Bold"/>
                <w:b/>
                <w:bCs/>
                <w:sz w:val="22"/>
                <w:szCs w:val="22"/>
              </w:rPr>
            </w:pPr>
            <w:r>
              <w:rPr>
                <w:rFonts w:ascii="Arial" w:hAnsi="Arial" w:cs="Arial"/>
                <w:sz w:val="22"/>
                <w:szCs w:val="22"/>
              </w:rPr>
              <w:t xml:space="preserve">3.- </w:t>
            </w:r>
            <w:proofErr w:type="spellStart"/>
            <w:r>
              <w:rPr>
                <w:rFonts w:ascii="Arial" w:hAnsi="Arial" w:cs="Arial"/>
                <w:sz w:val="22"/>
                <w:szCs w:val="22"/>
              </w:rPr>
              <w:t>Actualización</w:t>
            </w:r>
            <w:proofErr w:type="spellEnd"/>
            <w:r>
              <w:rPr>
                <w:rFonts w:ascii="Arial" w:hAnsi="Arial" w:cs="Arial"/>
                <w:sz w:val="22"/>
                <w:szCs w:val="22"/>
              </w:rPr>
              <w:t xml:space="preserve"> de la </w:t>
            </w:r>
            <w:proofErr w:type="spellStart"/>
            <w:r>
              <w:rPr>
                <w:rFonts w:ascii="Arial" w:hAnsi="Arial" w:cs="Arial"/>
                <w:sz w:val="22"/>
                <w:szCs w:val="22"/>
              </w:rPr>
              <w:t>categoría</w:t>
            </w:r>
            <w:proofErr w:type="spellEnd"/>
            <w:r>
              <w:rPr>
                <w:rFonts w:ascii="Arial" w:hAnsi="Arial" w:cs="Arial"/>
                <w:sz w:val="22"/>
                <w:szCs w:val="22"/>
              </w:rPr>
              <w:t xml:space="preserve"> o </w:t>
            </w:r>
            <w:proofErr w:type="spellStart"/>
            <w:r>
              <w:rPr>
                <w:rFonts w:ascii="Arial" w:hAnsi="Arial" w:cs="Arial"/>
                <w:sz w:val="22"/>
                <w:szCs w:val="22"/>
              </w:rPr>
              <w:t>estándar</w:t>
            </w:r>
            <w:proofErr w:type="spellEnd"/>
            <w:r>
              <w:rPr>
                <w:rFonts w:ascii="Arial" w:hAnsi="Arial" w:cs="Arial"/>
                <w:sz w:val="22"/>
                <w:szCs w:val="22"/>
              </w:rPr>
              <w:t xml:space="preserve"> (</w:t>
            </w:r>
            <w:proofErr w:type="spellStart"/>
            <w:r>
              <w:rPr>
                <w:rFonts w:ascii="Arial,Italic" w:hAnsi="Arial,Italic"/>
                <w:sz w:val="22"/>
                <w:szCs w:val="22"/>
              </w:rPr>
              <w:t>tier</w:t>
            </w:r>
            <w:proofErr w:type="spellEnd"/>
            <w:r>
              <w:rPr>
                <w:rFonts w:ascii="Arial" w:hAnsi="Arial" w:cs="Arial"/>
                <w:sz w:val="22"/>
                <w:szCs w:val="22"/>
              </w:rPr>
              <w:t xml:space="preserve">) de conocimiento e </w:t>
            </w:r>
            <w:proofErr w:type="spellStart"/>
            <w:r>
              <w:rPr>
                <w:rFonts w:ascii="Arial" w:hAnsi="Arial" w:cs="Arial"/>
                <w:sz w:val="22"/>
                <w:szCs w:val="22"/>
              </w:rPr>
              <w:t>información</w:t>
            </w:r>
            <w:proofErr w:type="spellEnd"/>
            <w:r>
              <w:rPr>
                <w:rFonts w:ascii="Arial" w:hAnsi="Arial" w:cs="Arial"/>
                <w:sz w:val="22"/>
                <w:szCs w:val="22"/>
              </w:rPr>
              <w:t xml:space="preserve"> del recurso y su </w:t>
            </w:r>
            <w:proofErr w:type="spellStart"/>
            <w:r>
              <w:rPr>
                <w:rFonts w:ascii="Arial" w:hAnsi="Arial" w:cs="Arial"/>
                <w:sz w:val="22"/>
                <w:szCs w:val="22"/>
              </w:rPr>
              <w:t>pesquería</w:t>
            </w:r>
            <w:proofErr w:type="spellEnd"/>
            <w:r>
              <w:rPr>
                <w:rFonts w:ascii="Arial" w:hAnsi="Arial" w:cs="Arial"/>
                <w:sz w:val="22"/>
                <w:szCs w:val="22"/>
              </w:rPr>
              <w:t xml:space="preserve"> (e. g., completo, incompleto o bajo), conforme a las distintas fuentes de incertidumbre. </w:t>
            </w:r>
            <w:r w:rsidRPr="007E55BF">
              <w:rPr>
                <w:rFonts w:ascii="Arial,Bold" w:hAnsi="Arial,Bold"/>
                <w:b/>
                <w:bCs/>
                <w:sz w:val="22"/>
                <w:szCs w:val="22"/>
              </w:rPr>
              <w:t xml:space="preserve">LOGRADO </w:t>
            </w:r>
          </w:p>
          <w:p w14:paraId="4830DE69" w14:textId="77777777" w:rsidR="007E55BF" w:rsidRDefault="007E55BF" w:rsidP="007E55BF">
            <w:pPr>
              <w:pStyle w:val="NormalWeb"/>
              <w:rPr>
                <w:rFonts w:ascii="Arial,Bold" w:hAnsi="Arial,Bold"/>
                <w:b/>
                <w:bCs/>
                <w:sz w:val="22"/>
                <w:szCs w:val="22"/>
              </w:rPr>
            </w:pPr>
          </w:p>
          <w:p w14:paraId="1FE747E9" w14:textId="76504F47" w:rsidR="007E55BF" w:rsidRPr="007E55BF" w:rsidRDefault="007E55BF" w:rsidP="007E55BF">
            <w:pPr>
              <w:pStyle w:val="NormalWeb"/>
              <w:rPr>
                <w:rFonts w:ascii="Arial" w:hAnsi="Arial" w:cs="Arial"/>
                <w:sz w:val="22"/>
                <w:szCs w:val="22"/>
                <w:u w:val="single"/>
              </w:rPr>
            </w:pPr>
            <w:r w:rsidRPr="007E55BF">
              <w:rPr>
                <w:rFonts w:ascii="Arial" w:hAnsi="Arial" w:cs="Arial"/>
                <w:sz w:val="22"/>
                <w:szCs w:val="22"/>
                <w:u w:val="single"/>
              </w:rPr>
              <w:t>OBJETIVO 2</w:t>
            </w:r>
          </w:p>
          <w:p w14:paraId="54001EB3" w14:textId="53FEF509" w:rsidR="007E55BF" w:rsidRDefault="007E55BF" w:rsidP="007E55BF">
            <w:pPr>
              <w:pStyle w:val="NormalWeb"/>
              <w:rPr>
                <w:rFonts w:ascii="Arial,Bold" w:hAnsi="Arial,Bold"/>
                <w:sz w:val="22"/>
                <w:szCs w:val="22"/>
              </w:rPr>
            </w:pPr>
            <w:r>
              <w:rPr>
                <w:rFonts w:ascii="Arial" w:hAnsi="Arial" w:cs="Arial"/>
                <w:sz w:val="22"/>
                <w:szCs w:val="22"/>
              </w:rPr>
              <w:t xml:space="preserve">4.- </w:t>
            </w:r>
            <w:proofErr w:type="spellStart"/>
            <w:r>
              <w:rPr>
                <w:rFonts w:ascii="Arial" w:hAnsi="Arial" w:cs="Arial"/>
                <w:sz w:val="22"/>
                <w:szCs w:val="22"/>
              </w:rPr>
              <w:t>Documentación</w:t>
            </w:r>
            <w:proofErr w:type="spellEnd"/>
            <w:r>
              <w:rPr>
                <w:rFonts w:ascii="Arial" w:hAnsi="Arial" w:cs="Arial"/>
                <w:sz w:val="22"/>
                <w:szCs w:val="22"/>
              </w:rPr>
              <w:t xml:space="preserve"> detallada del procedimiento de </w:t>
            </w:r>
            <w:proofErr w:type="spellStart"/>
            <w:r>
              <w:rPr>
                <w:rFonts w:ascii="Arial" w:hAnsi="Arial" w:cs="Arial"/>
                <w:sz w:val="22"/>
                <w:szCs w:val="22"/>
              </w:rPr>
              <w:t>evaluación</w:t>
            </w:r>
            <w:proofErr w:type="spellEnd"/>
            <w:r>
              <w:rPr>
                <w:rFonts w:ascii="Arial" w:hAnsi="Arial" w:cs="Arial"/>
                <w:sz w:val="22"/>
                <w:szCs w:val="22"/>
              </w:rPr>
              <w:t xml:space="preserve"> (modelo conceptual, </w:t>
            </w:r>
            <w:proofErr w:type="spellStart"/>
            <w:r>
              <w:rPr>
                <w:rFonts w:ascii="Arial" w:hAnsi="Arial" w:cs="Arial"/>
                <w:sz w:val="22"/>
                <w:szCs w:val="22"/>
              </w:rPr>
              <w:t>método</w:t>
            </w:r>
            <w:proofErr w:type="spellEnd"/>
            <w:r>
              <w:rPr>
                <w:rFonts w:ascii="Arial" w:hAnsi="Arial" w:cs="Arial"/>
                <w:sz w:val="22"/>
                <w:szCs w:val="22"/>
              </w:rPr>
              <w:t xml:space="preserve"> </w:t>
            </w:r>
            <w:proofErr w:type="spellStart"/>
            <w:r>
              <w:rPr>
                <w:rFonts w:ascii="Arial" w:hAnsi="Arial" w:cs="Arial"/>
                <w:sz w:val="22"/>
                <w:szCs w:val="22"/>
              </w:rPr>
              <w:t>lógico-matemático</w:t>
            </w:r>
            <w:proofErr w:type="spellEnd"/>
            <w:r>
              <w:rPr>
                <w:rFonts w:ascii="Arial" w:hAnsi="Arial" w:cs="Arial"/>
                <w:sz w:val="22"/>
                <w:szCs w:val="22"/>
              </w:rPr>
              <w:t xml:space="preserve">, </w:t>
            </w:r>
            <w:proofErr w:type="spellStart"/>
            <w:r>
              <w:rPr>
                <w:rFonts w:ascii="Arial" w:hAnsi="Arial" w:cs="Arial"/>
                <w:sz w:val="22"/>
                <w:szCs w:val="22"/>
              </w:rPr>
              <w:t>código</w:t>
            </w:r>
            <w:proofErr w:type="spellEnd"/>
            <w:r>
              <w:rPr>
                <w:rFonts w:ascii="Arial" w:hAnsi="Arial" w:cs="Arial"/>
                <w:sz w:val="22"/>
                <w:szCs w:val="22"/>
              </w:rPr>
              <w:t xml:space="preserve"> sin compilar y </w:t>
            </w:r>
            <w:proofErr w:type="spellStart"/>
            <w:r>
              <w:rPr>
                <w:rFonts w:ascii="Arial" w:hAnsi="Arial" w:cs="Arial"/>
                <w:sz w:val="22"/>
                <w:szCs w:val="22"/>
              </w:rPr>
              <w:t>versión</w:t>
            </w:r>
            <w:proofErr w:type="spellEnd"/>
            <w:r>
              <w:rPr>
                <w:rFonts w:ascii="Arial" w:hAnsi="Arial" w:cs="Arial"/>
                <w:sz w:val="22"/>
                <w:szCs w:val="22"/>
              </w:rPr>
              <w:t xml:space="preserve"> respectiva) empleado en el informe con el cual se determinó el estatus del recurso, conforme a la incertidumbre y nivel de conocimiento e </w:t>
            </w:r>
            <w:proofErr w:type="spellStart"/>
            <w:r>
              <w:rPr>
                <w:rFonts w:ascii="Arial" w:hAnsi="Arial" w:cs="Arial"/>
                <w:sz w:val="22"/>
                <w:szCs w:val="22"/>
              </w:rPr>
              <w:t>información</w:t>
            </w:r>
            <w:proofErr w:type="spellEnd"/>
            <w:r>
              <w:rPr>
                <w:rFonts w:ascii="Arial" w:hAnsi="Arial" w:cs="Arial"/>
                <w:sz w:val="22"/>
                <w:szCs w:val="22"/>
              </w:rPr>
              <w:t xml:space="preserve"> del modelo de </w:t>
            </w:r>
            <w:proofErr w:type="spellStart"/>
            <w:r>
              <w:rPr>
                <w:rFonts w:ascii="Arial" w:hAnsi="Arial" w:cs="Arial"/>
                <w:sz w:val="22"/>
                <w:szCs w:val="22"/>
              </w:rPr>
              <w:t>evaluación</w:t>
            </w:r>
            <w:proofErr w:type="spellEnd"/>
            <w:r>
              <w:rPr>
                <w:rFonts w:ascii="Arial" w:hAnsi="Arial" w:cs="Arial"/>
                <w:sz w:val="22"/>
                <w:szCs w:val="22"/>
              </w:rPr>
              <w:t xml:space="preserve">, antes referidos. </w:t>
            </w:r>
            <w:r w:rsidRPr="007E55BF">
              <w:rPr>
                <w:rFonts w:ascii="Arial,Bold" w:hAnsi="Arial,Bold"/>
                <w:b/>
                <w:bCs/>
                <w:sz w:val="22"/>
                <w:szCs w:val="22"/>
              </w:rPr>
              <w:t>PARCIALMENTE LOGRADO.</w:t>
            </w:r>
            <w:r>
              <w:rPr>
                <w:rFonts w:ascii="Arial,Bold" w:hAnsi="Arial,Bold"/>
                <w:sz w:val="22"/>
                <w:szCs w:val="22"/>
              </w:rPr>
              <w:t xml:space="preserve"> </w:t>
            </w:r>
          </w:p>
          <w:p w14:paraId="770B37A1" w14:textId="77777777" w:rsidR="00525D74" w:rsidRDefault="00525D74" w:rsidP="007E55BF">
            <w:pPr>
              <w:pStyle w:val="NormalWeb"/>
              <w:rPr>
                <w:rFonts w:ascii="Arial,Bold" w:hAnsi="Arial,Bold"/>
                <w:sz w:val="22"/>
                <w:szCs w:val="22"/>
              </w:rPr>
            </w:pPr>
          </w:p>
          <w:p w14:paraId="01B694C9" w14:textId="77777777" w:rsidR="00525D74" w:rsidRPr="00D13639" w:rsidRDefault="00525D74" w:rsidP="00525D74">
            <w:pPr>
              <w:rPr>
                <w:rFonts w:ascii="Arial Narrow" w:hAnsi="Arial Narrow" w:cs="Arial"/>
                <w:b/>
                <w:lang w:val="es-ES"/>
              </w:rPr>
            </w:pPr>
            <w:r>
              <w:rPr>
                <w:rFonts w:ascii="Arial Narrow" w:hAnsi="Arial Narrow" w:cs="Arial"/>
                <w:b/>
                <w:lang w:val="es-ES"/>
              </w:rPr>
              <w:t>Respuesta:</w:t>
            </w:r>
          </w:p>
          <w:p w14:paraId="54769EA9" w14:textId="77777777" w:rsidR="00525D74" w:rsidRPr="00D7198B" w:rsidRDefault="00525D74" w:rsidP="00525D74">
            <w:pPr>
              <w:pStyle w:val="NormalWeb"/>
              <w:pBdr>
                <w:bottom w:val="single" w:sz="6" w:space="1" w:color="auto"/>
              </w:pBdr>
              <w:rPr>
                <w:rFonts w:ascii="Arial Narrow" w:hAnsi="Arial Narrow"/>
                <w:i/>
                <w:iCs/>
              </w:rPr>
            </w:pPr>
            <w:r w:rsidRPr="00D7198B">
              <w:rPr>
                <w:rFonts w:ascii="Arial Narrow" w:hAnsi="Arial Narrow"/>
                <w:i/>
                <w:iCs/>
              </w:rPr>
              <w:t>Se adjunta base de datos con códigos</w:t>
            </w:r>
            <w:r>
              <w:rPr>
                <w:rFonts w:ascii="Arial Narrow" w:hAnsi="Arial Narrow"/>
                <w:i/>
                <w:iCs/>
              </w:rPr>
              <w:t xml:space="preserve"> MAE0721.dat y MAE0721.tpl los cuales fueron </w:t>
            </w:r>
            <w:r w:rsidRPr="00D7198B">
              <w:rPr>
                <w:rFonts w:ascii="Arial Narrow" w:hAnsi="Arial Narrow"/>
                <w:i/>
                <w:iCs/>
              </w:rPr>
              <w:t xml:space="preserve"> compilados en Windows y MAC, las diferencias entre ambos tienen relación con la fase de estimación de los desvíos de los reclutamientos, se cambia de la fase 2 (MAC) a la fase 1 (Windows), no se encuentran diferencias entre los reportes, no obstante, la base de datos incluye archivos </w:t>
            </w:r>
            <w:r>
              <w:rPr>
                <w:rFonts w:ascii="Arial Narrow" w:hAnsi="Arial Narrow"/>
                <w:i/>
                <w:iCs/>
              </w:rPr>
              <w:t>“</w:t>
            </w:r>
            <w:r w:rsidRPr="00D7198B">
              <w:rPr>
                <w:rFonts w:ascii="Arial Narrow" w:hAnsi="Arial Narrow"/>
                <w:i/>
                <w:iCs/>
              </w:rPr>
              <w:t>.</w:t>
            </w:r>
            <w:proofErr w:type="spellStart"/>
            <w:r w:rsidRPr="00D7198B">
              <w:rPr>
                <w:rFonts w:ascii="Arial Narrow" w:hAnsi="Arial Narrow"/>
                <w:i/>
                <w:iCs/>
              </w:rPr>
              <w:t>rep</w:t>
            </w:r>
            <w:proofErr w:type="spellEnd"/>
            <w:r>
              <w:rPr>
                <w:rFonts w:ascii="Arial Narrow" w:hAnsi="Arial Narrow"/>
                <w:i/>
                <w:iCs/>
              </w:rPr>
              <w:t>”</w:t>
            </w:r>
            <w:r w:rsidRPr="00D7198B">
              <w:rPr>
                <w:rFonts w:ascii="Arial Narrow" w:hAnsi="Arial Narrow"/>
                <w:i/>
                <w:iCs/>
              </w:rPr>
              <w:t xml:space="preserve">, </w:t>
            </w:r>
            <w:r>
              <w:rPr>
                <w:rFonts w:ascii="Arial Narrow" w:hAnsi="Arial Narrow"/>
                <w:i/>
                <w:iCs/>
              </w:rPr>
              <w:t>“</w:t>
            </w:r>
            <w:r w:rsidRPr="00D7198B">
              <w:rPr>
                <w:rFonts w:ascii="Arial Narrow" w:hAnsi="Arial Narrow"/>
                <w:i/>
                <w:iCs/>
              </w:rPr>
              <w:t>.</w:t>
            </w:r>
            <w:proofErr w:type="spellStart"/>
            <w:r w:rsidRPr="00D7198B">
              <w:rPr>
                <w:rFonts w:ascii="Arial Narrow" w:hAnsi="Arial Narrow"/>
                <w:i/>
                <w:iCs/>
              </w:rPr>
              <w:t>std</w:t>
            </w:r>
            <w:proofErr w:type="spellEnd"/>
            <w:r>
              <w:rPr>
                <w:rFonts w:ascii="Arial Narrow" w:hAnsi="Arial Narrow"/>
                <w:i/>
                <w:iCs/>
              </w:rPr>
              <w:t>”</w:t>
            </w:r>
            <w:r w:rsidRPr="00D7198B">
              <w:rPr>
                <w:rFonts w:ascii="Arial Narrow" w:hAnsi="Arial Narrow"/>
                <w:i/>
                <w:iCs/>
              </w:rPr>
              <w:t xml:space="preserve">, </w:t>
            </w:r>
            <w:r>
              <w:rPr>
                <w:rFonts w:ascii="Arial Narrow" w:hAnsi="Arial Narrow"/>
                <w:i/>
                <w:iCs/>
              </w:rPr>
              <w:t>“</w:t>
            </w:r>
            <w:r w:rsidRPr="00D7198B">
              <w:rPr>
                <w:rFonts w:ascii="Arial Narrow" w:hAnsi="Arial Narrow"/>
                <w:i/>
                <w:iCs/>
              </w:rPr>
              <w:t>.par</w:t>
            </w:r>
            <w:r>
              <w:rPr>
                <w:rFonts w:ascii="Arial Narrow" w:hAnsi="Arial Narrow"/>
                <w:i/>
                <w:iCs/>
              </w:rPr>
              <w:t>”</w:t>
            </w:r>
            <w:r w:rsidRPr="00D7198B">
              <w:rPr>
                <w:rFonts w:ascii="Arial Narrow" w:hAnsi="Arial Narrow"/>
                <w:i/>
                <w:iCs/>
              </w:rPr>
              <w:t xml:space="preserve"> en carpetas separadas para su comprobación.</w:t>
            </w:r>
          </w:p>
          <w:p w14:paraId="65B1A9B6" w14:textId="77777777" w:rsidR="00525D74" w:rsidRPr="007E55BF" w:rsidRDefault="00525D74" w:rsidP="00525D74">
            <w:pPr>
              <w:pStyle w:val="NormalWeb"/>
              <w:rPr>
                <w:b/>
                <w:bCs/>
              </w:rPr>
            </w:pPr>
          </w:p>
          <w:p w14:paraId="2BB3CB1A" w14:textId="6BC8A6AC" w:rsidR="007E55BF" w:rsidRDefault="007E55BF" w:rsidP="007E55BF">
            <w:pPr>
              <w:pStyle w:val="NormalWeb"/>
            </w:pPr>
          </w:p>
          <w:p w14:paraId="0BAF027C" w14:textId="77777777" w:rsidR="00525D74" w:rsidRDefault="00525D74" w:rsidP="007E55BF">
            <w:pPr>
              <w:pStyle w:val="NormalWeb"/>
            </w:pPr>
          </w:p>
          <w:p w14:paraId="23A69172" w14:textId="06BE678D" w:rsidR="007E55BF" w:rsidRPr="00E44427" w:rsidRDefault="007E55BF" w:rsidP="007E55BF">
            <w:pPr>
              <w:pStyle w:val="NormalWeb"/>
              <w:rPr>
                <w:rFonts w:ascii="Arial,Bold" w:hAnsi="Arial,Bold"/>
                <w:b/>
                <w:bCs/>
                <w:sz w:val="22"/>
                <w:szCs w:val="22"/>
              </w:rPr>
            </w:pPr>
            <w:r>
              <w:rPr>
                <w:rFonts w:ascii="Arial" w:hAnsi="Arial" w:cs="Arial"/>
                <w:sz w:val="22"/>
                <w:szCs w:val="22"/>
              </w:rPr>
              <w:t xml:space="preserve">5.- Puntos </w:t>
            </w:r>
            <w:proofErr w:type="spellStart"/>
            <w:r>
              <w:rPr>
                <w:rFonts w:ascii="Arial" w:hAnsi="Arial" w:cs="Arial"/>
                <w:sz w:val="22"/>
                <w:szCs w:val="22"/>
              </w:rPr>
              <w:t>Biológicos</w:t>
            </w:r>
            <w:proofErr w:type="spellEnd"/>
            <w:r>
              <w:rPr>
                <w:rFonts w:ascii="Arial" w:hAnsi="Arial" w:cs="Arial"/>
                <w:sz w:val="22"/>
                <w:szCs w:val="22"/>
              </w:rPr>
              <w:t xml:space="preserve"> de Referencia (PBR) </w:t>
            </w:r>
            <w:proofErr w:type="spellStart"/>
            <w:r>
              <w:rPr>
                <w:rFonts w:ascii="Arial" w:hAnsi="Arial" w:cs="Arial"/>
                <w:sz w:val="22"/>
                <w:szCs w:val="22"/>
              </w:rPr>
              <w:t>especie-específicos</w:t>
            </w:r>
            <w:proofErr w:type="spellEnd"/>
            <w:r>
              <w:rPr>
                <w:rFonts w:ascii="Arial" w:hAnsi="Arial" w:cs="Arial"/>
                <w:sz w:val="22"/>
                <w:szCs w:val="22"/>
              </w:rPr>
              <w:t xml:space="preserve"> (RMS, BDRMS, FRMS, </w:t>
            </w:r>
            <w:proofErr w:type="spellStart"/>
            <w:r>
              <w:rPr>
                <w:rFonts w:ascii="Arial" w:hAnsi="Arial" w:cs="Arial"/>
                <w:sz w:val="22"/>
                <w:szCs w:val="22"/>
              </w:rPr>
              <w:t>BDlímite</w:t>
            </w:r>
            <w:proofErr w:type="spellEnd"/>
            <w:r>
              <w:rPr>
                <w:rFonts w:ascii="Arial" w:hAnsi="Arial" w:cs="Arial"/>
                <w:sz w:val="22"/>
                <w:szCs w:val="22"/>
              </w:rPr>
              <w:t xml:space="preserve">, u otros, </w:t>
            </w:r>
            <w:proofErr w:type="spellStart"/>
            <w:r>
              <w:rPr>
                <w:rFonts w:ascii="Arial" w:hAnsi="Arial" w:cs="Arial"/>
                <w:sz w:val="22"/>
                <w:szCs w:val="22"/>
              </w:rPr>
              <w:t>según</w:t>
            </w:r>
            <w:proofErr w:type="spellEnd"/>
            <w:r>
              <w:rPr>
                <w:rFonts w:ascii="Arial" w:hAnsi="Arial" w:cs="Arial"/>
                <w:sz w:val="22"/>
                <w:szCs w:val="22"/>
              </w:rPr>
              <w:t xml:space="preserve"> corresponda), </w:t>
            </w:r>
            <w:proofErr w:type="spellStart"/>
            <w:r>
              <w:rPr>
                <w:rFonts w:ascii="Arial" w:hAnsi="Arial" w:cs="Arial"/>
                <w:sz w:val="22"/>
                <w:szCs w:val="22"/>
              </w:rPr>
              <w:t>además</w:t>
            </w:r>
            <w:proofErr w:type="spellEnd"/>
            <w:r>
              <w:rPr>
                <w:rFonts w:ascii="Arial" w:hAnsi="Arial" w:cs="Arial"/>
                <w:sz w:val="22"/>
                <w:szCs w:val="22"/>
              </w:rPr>
              <w:t xml:space="preserve"> de los que el </w:t>
            </w:r>
            <w:proofErr w:type="spellStart"/>
            <w:r>
              <w:rPr>
                <w:rFonts w:ascii="Arial" w:hAnsi="Arial" w:cs="Arial"/>
                <w:sz w:val="22"/>
                <w:szCs w:val="22"/>
              </w:rPr>
              <w:t>Comite</w:t>
            </w:r>
            <w:proofErr w:type="spellEnd"/>
            <w:r>
              <w:rPr>
                <w:rFonts w:ascii="Arial" w:hAnsi="Arial" w:cs="Arial"/>
                <w:sz w:val="22"/>
                <w:szCs w:val="22"/>
              </w:rPr>
              <w:t xml:space="preserve">́ </w:t>
            </w:r>
            <w:proofErr w:type="spellStart"/>
            <w:r>
              <w:rPr>
                <w:rFonts w:ascii="Arial" w:hAnsi="Arial" w:cs="Arial"/>
                <w:sz w:val="22"/>
                <w:szCs w:val="22"/>
              </w:rPr>
              <w:t>Científico</w:t>
            </w:r>
            <w:proofErr w:type="spellEnd"/>
            <w:r>
              <w:rPr>
                <w:rFonts w:ascii="Arial" w:hAnsi="Arial" w:cs="Arial"/>
                <w:sz w:val="22"/>
                <w:szCs w:val="22"/>
              </w:rPr>
              <w:t xml:space="preserve"> </w:t>
            </w:r>
            <w:proofErr w:type="spellStart"/>
            <w:r>
              <w:rPr>
                <w:rFonts w:ascii="Arial" w:hAnsi="Arial" w:cs="Arial"/>
                <w:sz w:val="22"/>
                <w:szCs w:val="22"/>
              </w:rPr>
              <w:t>Técnico</w:t>
            </w:r>
            <w:proofErr w:type="spellEnd"/>
            <w:r>
              <w:rPr>
                <w:rFonts w:ascii="Arial" w:hAnsi="Arial" w:cs="Arial"/>
                <w:sz w:val="22"/>
                <w:szCs w:val="22"/>
              </w:rPr>
              <w:t xml:space="preserve"> correspondiente requiera para sus fines. </w:t>
            </w:r>
            <w:r w:rsidRPr="00E44427">
              <w:rPr>
                <w:rFonts w:ascii="Arial,Bold" w:hAnsi="Arial,Bold"/>
                <w:b/>
                <w:bCs/>
                <w:sz w:val="22"/>
                <w:szCs w:val="22"/>
              </w:rPr>
              <w:t xml:space="preserve">LOGRADO </w:t>
            </w:r>
          </w:p>
          <w:p w14:paraId="51973EA6" w14:textId="77777777" w:rsidR="007E55BF" w:rsidRDefault="007E55BF" w:rsidP="007E55BF">
            <w:pPr>
              <w:pStyle w:val="NormalWeb"/>
            </w:pPr>
          </w:p>
          <w:p w14:paraId="482682C7" w14:textId="324B4983" w:rsidR="007E55BF" w:rsidRPr="00E44427" w:rsidRDefault="007E55BF" w:rsidP="007E55BF">
            <w:pPr>
              <w:pStyle w:val="NormalWeb"/>
              <w:rPr>
                <w:rFonts w:ascii="Arial,Bold" w:hAnsi="Arial,Bold"/>
                <w:b/>
                <w:bCs/>
                <w:sz w:val="22"/>
                <w:szCs w:val="22"/>
              </w:rPr>
            </w:pPr>
            <w:r>
              <w:rPr>
                <w:rFonts w:ascii="Arial" w:hAnsi="Arial" w:cs="Arial"/>
                <w:sz w:val="22"/>
                <w:szCs w:val="22"/>
              </w:rPr>
              <w:t xml:space="preserve">6.- Archivo Excel que resuma dicha </w:t>
            </w:r>
            <w:proofErr w:type="spellStart"/>
            <w:r>
              <w:rPr>
                <w:rFonts w:ascii="Arial" w:hAnsi="Arial" w:cs="Arial"/>
                <w:sz w:val="22"/>
                <w:szCs w:val="22"/>
              </w:rPr>
              <w:t>información</w:t>
            </w:r>
            <w:proofErr w:type="spellEnd"/>
            <w:r>
              <w:rPr>
                <w:rFonts w:ascii="Arial" w:hAnsi="Arial" w:cs="Arial"/>
                <w:sz w:val="22"/>
                <w:szCs w:val="22"/>
              </w:rPr>
              <w:t xml:space="preserve"> precedente (variables de estado y variables de flujo), complementado vectores de abundancia y biomasa total, abundancia y biomasa </w:t>
            </w:r>
            <w:proofErr w:type="spellStart"/>
            <w:r>
              <w:rPr>
                <w:rFonts w:ascii="Arial" w:hAnsi="Arial" w:cs="Arial"/>
                <w:sz w:val="22"/>
                <w:szCs w:val="22"/>
              </w:rPr>
              <w:t>desovante</w:t>
            </w:r>
            <w:proofErr w:type="spellEnd"/>
            <w:r>
              <w:rPr>
                <w:rFonts w:ascii="Arial" w:hAnsi="Arial" w:cs="Arial"/>
                <w:sz w:val="22"/>
                <w:szCs w:val="22"/>
              </w:rPr>
              <w:t xml:space="preserve">, reclutamientos y mortalidad por pesca anual, tasa de </w:t>
            </w:r>
            <w:proofErr w:type="spellStart"/>
            <w:r>
              <w:rPr>
                <w:rFonts w:ascii="Arial" w:hAnsi="Arial" w:cs="Arial"/>
                <w:sz w:val="22"/>
                <w:szCs w:val="22"/>
              </w:rPr>
              <w:t>explotación</w:t>
            </w:r>
            <w:proofErr w:type="spellEnd"/>
            <w:r>
              <w:rPr>
                <w:rFonts w:ascii="Arial" w:hAnsi="Arial" w:cs="Arial"/>
                <w:sz w:val="22"/>
                <w:szCs w:val="22"/>
              </w:rPr>
              <w:t xml:space="preserve"> en </w:t>
            </w:r>
            <w:proofErr w:type="spellStart"/>
            <w:r>
              <w:rPr>
                <w:rFonts w:ascii="Arial" w:hAnsi="Arial" w:cs="Arial"/>
                <w:sz w:val="22"/>
                <w:szCs w:val="22"/>
              </w:rPr>
              <w:t>número</w:t>
            </w:r>
            <w:proofErr w:type="spellEnd"/>
            <w:r>
              <w:rPr>
                <w:rFonts w:ascii="Arial" w:hAnsi="Arial" w:cs="Arial"/>
                <w:sz w:val="22"/>
                <w:szCs w:val="22"/>
              </w:rPr>
              <w:t xml:space="preserve"> y en peso; </w:t>
            </w:r>
            <w:proofErr w:type="spellStart"/>
            <w:r>
              <w:rPr>
                <w:rFonts w:ascii="Arial" w:hAnsi="Arial" w:cs="Arial"/>
                <w:sz w:val="22"/>
                <w:szCs w:val="22"/>
              </w:rPr>
              <w:t>asi</w:t>
            </w:r>
            <w:proofErr w:type="spellEnd"/>
            <w:r>
              <w:rPr>
                <w:rFonts w:ascii="Arial" w:hAnsi="Arial" w:cs="Arial"/>
                <w:sz w:val="22"/>
                <w:szCs w:val="22"/>
              </w:rPr>
              <w:t xml:space="preserve">́ como </w:t>
            </w:r>
            <w:proofErr w:type="spellStart"/>
            <w:r>
              <w:rPr>
                <w:rFonts w:ascii="Arial" w:hAnsi="Arial" w:cs="Arial"/>
                <w:sz w:val="22"/>
                <w:szCs w:val="22"/>
              </w:rPr>
              <w:t>también</w:t>
            </w:r>
            <w:proofErr w:type="spellEnd"/>
            <w:r>
              <w:rPr>
                <w:rFonts w:ascii="Arial" w:hAnsi="Arial" w:cs="Arial"/>
                <w:sz w:val="22"/>
                <w:szCs w:val="22"/>
              </w:rPr>
              <w:t xml:space="preserve">, de otras piezas de </w:t>
            </w:r>
            <w:proofErr w:type="spellStart"/>
            <w:r>
              <w:rPr>
                <w:rFonts w:ascii="Arial" w:hAnsi="Arial" w:cs="Arial"/>
                <w:sz w:val="22"/>
                <w:szCs w:val="22"/>
              </w:rPr>
              <w:t>información</w:t>
            </w:r>
            <w:proofErr w:type="spellEnd"/>
            <w:r>
              <w:rPr>
                <w:rFonts w:ascii="Arial" w:hAnsi="Arial" w:cs="Arial"/>
                <w:sz w:val="22"/>
                <w:szCs w:val="22"/>
              </w:rPr>
              <w:t xml:space="preserve"> tales como, ojiva de madurez sexual, pesos medios, </w:t>
            </w:r>
            <w:proofErr w:type="spellStart"/>
            <w:r>
              <w:rPr>
                <w:rFonts w:ascii="Arial" w:hAnsi="Arial" w:cs="Arial"/>
                <w:sz w:val="22"/>
                <w:szCs w:val="22"/>
              </w:rPr>
              <w:t>patrón</w:t>
            </w:r>
            <w:proofErr w:type="spellEnd"/>
            <w:r>
              <w:rPr>
                <w:rFonts w:ascii="Arial" w:hAnsi="Arial" w:cs="Arial"/>
                <w:sz w:val="22"/>
                <w:szCs w:val="22"/>
              </w:rPr>
              <w:t xml:space="preserve"> de </w:t>
            </w:r>
            <w:proofErr w:type="spellStart"/>
            <w:r>
              <w:rPr>
                <w:rFonts w:ascii="Arial" w:hAnsi="Arial" w:cs="Arial"/>
                <w:sz w:val="22"/>
                <w:szCs w:val="22"/>
              </w:rPr>
              <w:t>explotación</w:t>
            </w:r>
            <w:proofErr w:type="spellEnd"/>
            <w:r>
              <w:rPr>
                <w:rFonts w:ascii="Arial" w:hAnsi="Arial" w:cs="Arial"/>
                <w:sz w:val="22"/>
                <w:szCs w:val="22"/>
              </w:rPr>
              <w:t xml:space="preserve"> y </w:t>
            </w:r>
            <w:proofErr w:type="spellStart"/>
            <w:r>
              <w:rPr>
                <w:rFonts w:ascii="Arial" w:hAnsi="Arial" w:cs="Arial"/>
                <w:sz w:val="22"/>
                <w:szCs w:val="22"/>
              </w:rPr>
              <w:t>patrón</w:t>
            </w:r>
            <w:proofErr w:type="spellEnd"/>
            <w:r>
              <w:rPr>
                <w:rFonts w:ascii="Arial" w:hAnsi="Arial" w:cs="Arial"/>
                <w:sz w:val="22"/>
                <w:szCs w:val="22"/>
              </w:rPr>
              <w:t xml:space="preserve"> de reclutamiento en caso de que corresponda. </w:t>
            </w:r>
            <w:r w:rsidRPr="00E44427">
              <w:rPr>
                <w:rFonts w:ascii="Arial,Bold" w:hAnsi="Arial,Bold"/>
                <w:b/>
                <w:bCs/>
                <w:sz w:val="22"/>
                <w:szCs w:val="22"/>
              </w:rPr>
              <w:t xml:space="preserve">LOGRADO </w:t>
            </w:r>
          </w:p>
          <w:p w14:paraId="0D4FECF3" w14:textId="77777777" w:rsidR="007E55BF" w:rsidRDefault="007E55BF" w:rsidP="007E55BF">
            <w:pPr>
              <w:pStyle w:val="NormalWeb"/>
            </w:pPr>
          </w:p>
          <w:p w14:paraId="0873E742" w14:textId="4E41EF42" w:rsidR="007E55BF" w:rsidRDefault="007E55BF" w:rsidP="007E55BF">
            <w:pPr>
              <w:pStyle w:val="NormalWeb"/>
              <w:rPr>
                <w:rFonts w:ascii="Arial,Bold" w:hAnsi="Arial,Bold"/>
                <w:sz w:val="22"/>
                <w:szCs w:val="22"/>
              </w:rPr>
            </w:pPr>
            <w:r>
              <w:rPr>
                <w:rFonts w:ascii="Arial" w:hAnsi="Arial" w:cs="Arial"/>
                <w:sz w:val="22"/>
                <w:szCs w:val="22"/>
              </w:rPr>
              <w:t xml:space="preserve">7.- </w:t>
            </w:r>
            <w:proofErr w:type="spellStart"/>
            <w:r>
              <w:rPr>
                <w:rFonts w:ascii="Arial" w:hAnsi="Arial" w:cs="Arial"/>
                <w:sz w:val="22"/>
                <w:szCs w:val="22"/>
              </w:rPr>
              <w:t>Determinación</w:t>
            </w:r>
            <w:proofErr w:type="spellEnd"/>
            <w:r>
              <w:rPr>
                <w:rFonts w:ascii="Arial" w:hAnsi="Arial" w:cs="Arial"/>
                <w:sz w:val="22"/>
                <w:szCs w:val="22"/>
              </w:rPr>
              <w:t xml:space="preserve"> del estatus actual resumido en un diagrama de fase, considerando los </w:t>
            </w:r>
            <w:proofErr w:type="spellStart"/>
            <w:r>
              <w:rPr>
                <w:rFonts w:ascii="Arial" w:hAnsi="Arial" w:cs="Arial"/>
                <w:sz w:val="22"/>
                <w:szCs w:val="22"/>
              </w:rPr>
              <w:t>PBRs</w:t>
            </w:r>
            <w:proofErr w:type="spellEnd"/>
            <w:r>
              <w:rPr>
                <w:rFonts w:ascii="Arial" w:hAnsi="Arial" w:cs="Arial"/>
                <w:sz w:val="22"/>
                <w:szCs w:val="22"/>
              </w:rPr>
              <w:t xml:space="preserve">, incluyendo la incertidumbre asociada a la </w:t>
            </w:r>
            <w:proofErr w:type="spellStart"/>
            <w:r>
              <w:rPr>
                <w:rFonts w:ascii="Arial" w:hAnsi="Arial" w:cs="Arial"/>
                <w:sz w:val="22"/>
                <w:szCs w:val="22"/>
              </w:rPr>
              <w:t>estimación</w:t>
            </w:r>
            <w:proofErr w:type="spellEnd"/>
            <w:r>
              <w:rPr>
                <w:rFonts w:ascii="Arial" w:hAnsi="Arial" w:cs="Arial"/>
                <w:sz w:val="22"/>
                <w:szCs w:val="22"/>
              </w:rPr>
              <w:t xml:space="preserve"> de los indicadores de estado y flujo del stock del </w:t>
            </w:r>
            <w:proofErr w:type="spellStart"/>
            <w:r>
              <w:rPr>
                <w:rFonts w:ascii="Arial" w:hAnsi="Arial" w:cs="Arial"/>
                <w:sz w:val="22"/>
                <w:szCs w:val="22"/>
              </w:rPr>
              <w:t>año</w:t>
            </w:r>
            <w:proofErr w:type="spellEnd"/>
            <w:r>
              <w:rPr>
                <w:rFonts w:ascii="Arial" w:hAnsi="Arial" w:cs="Arial"/>
                <w:sz w:val="22"/>
                <w:szCs w:val="22"/>
              </w:rPr>
              <w:t xml:space="preserve"> </w:t>
            </w:r>
            <w:proofErr w:type="spellStart"/>
            <w:r>
              <w:rPr>
                <w:rFonts w:ascii="Arial" w:hAnsi="Arial" w:cs="Arial"/>
                <w:sz w:val="22"/>
                <w:szCs w:val="22"/>
              </w:rPr>
              <w:t>más</w:t>
            </w:r>
            <w:proofErr w:type="spellEnd"/>
            <w:r>
              <w:rPr>
                <w:rFonts w:ascii="Arial" w:hAnsi="Arial" w:cs="Arial"/>
                <w:sz w:val="22"/>
                <w:szCs w:val="22"/>
              </w:rPr>
              <w:t xml:space="preserve"> reciente. Lo anterior, </w:t>
            </w:r>
            <w:proofErr w:type="spellStart"/>
            <w:r>
              <w:rPr>
                <w:rFonts w:ascii="Arial" w:hAnsi="Arial" w:cs="Arial"/>
                <w:sz w:val="22"/>
                <w:szCs w:val="22"/>
              </w:rPr>
              <w:t>debera</w:t>
            </w:r>
            <w:proofErr w:type="spellEnd"/>
            <w:r>
              <w:rPr>
                <w:rFonts w:ascii="Arial" w:hAnsi="Arial" w:cs="Arial"/>
                <w:sz w:val="22"/>
                <w:szCs w:val="22"/>
              </w:rPr>
              <w:t xml:space="preserve">́ ser complementado con </w:t>
            </w:r>
            <w:proofErr w:type="spellStart"/>
            <w:r>
              <w:rPr>
                <w:rFonts w:ascii="Arial" w:hAnsi="Arial" w:cs="Arial"/>
                <w:sz w:val="22"/>
                <w:szCs w:val="22"/>
              </w:rPr>
              <w:t>gráficos</w:t>
            </w:r>
            <w:proofErr w:type="spellEnd"/>
            <w:r>
              <w:rPr>
                <w:rFonts w:ascii="Arial" w:hAnsi="Arial" w:cs="Arial"/>
                <w:sz w:val="22"/>
                <w:szCs w:val="22"/>
              </w:rPr>
              <w:t xml:space="preserve"> de variables de estado (BD, BDRMS, </w:t>
            </w:r>
            <w:proofErr w:type="spellStart"/>
            <w:r>
              <w:rPr>
                <w:rFonts w:ascii="Arial" w:hAnsi="Arial" w:cs="Arial"/>
                <w:sz w:val="22"/>
                <w:szCs w:val="22"/>
              </w:rPr>
              <w:t>BDlímite</w:t>
            </w:r>
            <w:proofErr w:type="spellEnd"/>
            <w:r>
              <w:rPr>
                <w:rFonts w:ascii="Arial" w:hAnsi="Arial" w:cs="Arial"/>
                <w:sz w:val="22"/>
                <w:szCs w:val="22"/>
              </w:rPr>
              <w:t xml:space="preserve">) y variables de flujo (mortalidad por pesca o tasa de </w:t>
            </w:r>
            <w:proofErr w:type="spellStart"/>
            <w:r>
              <w:rPr>
                <w:rFonts w:ascii="Arial" w:hAnsi="Arial" w:cs="Arial"/>
                <w:sz w:val="22"/>
                <w:szCs w:val="22"/>
              </w:rPr>
              <w:t>explotación</w:t>
            </w:r>
            <w:proofErr w:type="spellEnd"/>
            <w:r>
              <w:rPr>
                <w:rFonts w:ascii="Arial" w:hAnsi="Arial" w:cs="Arial"/>
                <w:sz w:val="22"/>
                <w:szCs w:val="22"/>
              </w:rPr>
              <w:t xml:space="preserve"> anual y al RMS) versus tiempo, </w:t>
            </w:r>
            <w:proofErr w:type="spellStart"/>
            <w:r>
              <w:rPr>
                <w:rFonts w:ascii="Arial" w:hAnsi="Arial" w:cs="Arial"/>
                <w:sz w:val="22"/>
                <w:szCs w:val="22"/>
              </w:rPr>
              <w:t>según</w:t>
            </w:r>
            <w:proofErr w:type="spellEnd"/>
            <w:r>
              <w:rPr>
                <w:rFonts w:ascii="Arial" w:hAnsi="Arial" w:cs="Arial"/>
                <w:sz w:val="22"/>
                <w:szCs w:val="22"/>
              </w:rPr>
              <w:t xml:space="preserve"> corresponda. </w:t>
            </w:r>
            <w:r w:rsidRPr="00E44427">
              <w:rPr>
                <w:rFonts w:ascii="Arial,Bold" w:hAnsi="Arial,Bold"/>
                <w:b/>
                <w:bCs/>
                <w:sz w:val="22"/>
                <w:szCs w:val="22"/>
              </w:rPr>
              <w:t xml:space="preserve">LOGRADO </w:t>
            </w:r>
          </w:p>
          <w:p w14:paraId="52848DAB" w14:textId="77777777" w:rsidR="007E55BF" w:rsidRDefault="007E55BF" w:rsidP="007E55BF">
            <w:pPr>
              <w:pStyle w:val="NormalWeb"/>
            </w:pPr>
          </w:p>
          <w:p w14:paraId="6B6D1DE1" w14:textId="77777777" w:rsidR="007E55BF" w:rsidRDefault="007E55BF" w:rsidP="007E55BF">
            <w:pPr>
              <w:pStyle w:val="NormalWeb"/>
            </w:pPr>
            <w:r>
              <w:rPr>
                <w:rFonts w:ascii="Arial" w:hAnsi="Arial" w:cs="Arial"/>
                <w:sz w:val="22"/>
                <w:szCs w:val="22"/>
              </w:rPr>
              <w:t xml:space="preserve">8.- </w:t>
            </w:r>
            <w:proofErr w:type="spellStart"/>
            <w:r>
              <w:rPr>
                <w:rFonts w:ascii="Arial" w:hAnsi="Arial" w:cs="Arial"/>
                <w:sz w:val="22"/>
                <w:szCs w:val="22"/>
              </w:rPr>
              <w:t>Análisis</w:t>
            </w:r>
            <w:proofErr w:type="spellEnd"/>
            <w:r>
              <w:rPr>
                <w:rFonts w:ascii="Arial" w:hAnsi="Arial" w:cs="Arial"/>
                <w:sz w:val="22"/>
                <w:szCs w:val="22"/>
              </w:rPr>
              <w:t xml:space="preserve"> </w:t>
            </w:r>
            <w:proofErr w:type="spellStart"/>
            <w:r>
              <w:rPr>
                <w:rFonts w:ascii="Arial" w:hAnsi="Arial" w:cs="Arial"/>
                <w:sz w:val="22"/>
                <w:szCs w:val="22"/>
              </w:rPr>
              <w:t>crítico</w:t>
            </w:r>
            <w:proofErr w:type="spellEnd"/>
            <w:r>
              <w:rPr>
                <w:rFonts w:ascii="Arial" w:hAnsi="Arial" w:cs="Arial"/>
                <w:sz w:val="22"/>
                <w:szCs w:val="22"/>
              </w:rPr>
              <w:t xml:space="preserve"> de los resultados obtenidos y su consistencia con estudios previos, considerando para estos efectos una profunda </w:t>
            </w:r>
            <w:proofErr w:type="spellStart"/>
            <w:r>
              <w:rPr>
                <w:rFonts w:ascii="Arial" w:hAnsi="Arial" w:cs="Arial"/>
                <w:sz w:val="22"/>
                <w:szCs w:val="22"/>
              </w:rPr>
              <w:t>discusión</w:t>
            </w:r>
            <w:proofErr w:type="spellEnd"/>
            <w:r>
              <w:rPr>
                <w:rFonts w:ascii="Arial" w:hAnsi="Arial" w:cs="Arial"/>
                <w:sz w:val="22"/>
                <w:szCs w:val="22"/>
              </w:rPr>
              <w:t xml:space="preserve"> para explicar y proponer </w:t>
            </w:r>
            <w:r>
              <w:rPr>
                <w:rFonts w:ascii="Arial" w:hAnsi="Arial" w:cs="Arial"/>
                <w:sz w:val="22"/>
                <w:szCs w:val="22"/>
              </w:rPr>
              <w:lastRenderedPageBreak/>
              <w:t xml:space="preserve">soluciones a eventuales cambios en la historia de la </w:t>
            </w:r>
            <w:proofErr w:type="spellStart"/>
            <w:r>
              <w:rPr>
                <w:rFonts w:ascii="Arial" w:hAnsi="Arial" w:cs="Arial"/>
                <w:sz w:val="22"/>
                <w:szCs w:val="22"/>
              </w:rPr>
              <w:t>pesquería</w:t>
            </w:r>
            <w:proofErr w:type="spellEnd"/>
            <w:r>
              <w:rPr>
                <w:rFonts w:ascii="Arial" w:hAnsi="Arial" w:cs="Arial"/>
                <w:sz w:val="22"/>
                <w:szCs w:val="22"/>
              </w:rPr>
              <w:t xml:space="preserve">, conforme lo ilustra el diagrama donde se resume las fases de </w:t>
            </w:r>
            <w:proofErr w:type="spellStart"/>
            <w:r>
              <w:rPr>
                <w:rFonts w:ascii="Arial" w:hAnsi="Arial" w:cs="Arial"/>
                <w:sz w:val="22"/>
                <w:szCs w:val="22"/>
              </w:rPr>
              <w:t>explotación</w:t>
            </w:r>
            <w:proofErr w:type="spellEnd"/>
            <w:r>
              <w:rPr>
                <w:rFonts w:ascii="Arial" w:hAnsi="Arial" w:cs="Arial"/>
                <w:sz w:val="22"/>
                <w:szCs w:val="22"/>
              </w:rPr>
              <w:t xml:space="preserve"> pesquera de los stocks. </w:t>
            </w:r>
            <w:r w:rsidRPr="007E55BF">
              <w:rPr>
                <w:rFonts w:ascii="Arial,Bold" w:hAnsi="Arial,Bold"/>
                <w:b/>
                <w:bCs/>
                <w:sz w:val="22"/>
                <w:szCs w:val="22"/>
              </w:rPr>
              <w:t>LOGRADO</w:t>
            </w:r>
          </w:p>
          <w:p w14:paraId="617B9615" w14:textId="53186F27" w:rsidR="007E55BF" w:rsidRDefault="007E55BF" w:rsidP="007E55BF">
            <w:pPr>
              <w:pStyle w:val="NormalWeb"/>
            </w:pPr>
            <w:r w:rsidRPr="007E55BF">
              <w:t xml:space="preserve"> </w:t>
            </w:r>
          </w:p>
          <w:p w14:paraId="359034F1" w14:textId="63F62E05" w:rsidR="007E55BF" w:rsidRPr="007E55BF" w:rsidRDefault="007E55BF" w:rsidP="007E55BF">
            <w:pPr>
              <w:pStyle w:val="NormalWeb"/>
              <w:rPr>
                <w:rFonts w:ascii="Arial" w:hAnsi="Arial" w:cs="Arial"/>
                <w:sz w:val="22"/>
                <w:szCs w:val="22"/>
                <w:u w:val="single"/>
              </w:rPr>
            </w:pPr>
            <w:r w:rsidRPr="007E55BF">
              <w:rPr>
                <w:rFonts w:ascii="Arial" w:hAnsi="Arial" w:cs="Arial"/>
                <w:sz w:val="22"/>
                <w:szCs w:val="22"/>
                <w:u w:val="single"/>
              </w:rPr>
              <w:t>OBJETIVO</w:t>
            </w:r>
            <w:r w:rsidRPr="007E55BF">
              <w:rPr>
                <w:rFonts w:ascii="Arial" w:hAnsi="Arial" w:cs="Arial"/>
                <w:sz w:val="22"/>
                <w:szCs w:val="22"/>
                <w:u w:val="single"/>
              </w:rPr>
              <w:t xml:space="preserve"> </w:t>
            </w:r>
            <w:r w:rsidRPr="007E55BF">
              <w:rPr>
                <w:rFonts w:ascii="Arial" w:hAnsi="Arial" w:cs="Arial"/>
                <w:sz w:val="22"/>
                <w:szCs w:val="22"/>
                <w:u w:val="single"/>
              </w:rPr>
              <w:t>3</w:t>
            </w:r>
          </w:p>
          <w:p w14:paraId="5D398BED" w14:textId="5B47837C" w:rsidR="007E55BF" w:rsidRPr="00E44427" w:rsidRDefault="007E55BF" w:rsidP="007E55BF">
            <w:pPr>
              <w:pStyle w:val="NormalWeb"/>
              <w:rPr>
                <w:rFonts w:ascii="Arial,Bold" w:hAnsi="Arial,Bold"/>
                <w:b/>
                <w:bCs/>
                <w:sz w:val="22"/>
                <w:szCs w:val="22"/>
              </w:rPr>
            </w:pPr>
            <w:r>
              <w:rPr>
                <w:rFonts w:ascii="Arial" w:hAnsi="Arial" w:cs="Arial"/>
                <w:sz w:val="22"/>
                <w:szCs w:val="22"/>
              </w:rPr>
              <w:t xml:space="preserve">9.- </w:t>
            </w:r>
            <w:proofErr w:type="spellStart"/>
            <w:r>
              <w:rPr>
                <w:rFonts w:ascii="Arial" w:hAnsi="Arial" w:cs="Arial"/>
                <w:sz w:val="22"/>
                <w:szCs w:val="22"/>
              </w:rPr>
              <w:t>Estimación</w:t>
            </w:r>
            <w:proofErr w:type="spellEnd"/>
            <w:r>
              <w:rPr>
                <w:rFonts w:ascii="Arial" w:hAnsi="Arial" w:cs="Arial"/>
                <w:sz w:val="22"/>
                <w:szCs w:val="22"/>
              </w:rPr>
              <w:t xml:space="preserve"> de la Captura </w:t>
            </w:r>
            <w:proofErr w:type="spellStart"/>
            <w:r>
              <w:rPr>
                <w:rFonts w:ascii="Arial" w:hAnsi="Arial" w:cs="Arial"/>
                <w:sz w:val="22"/>
                <w:szCs w:val="22"/>
              </w:rPr>
              <w:t>Biológicamente</w:t>
            </w:r>
            <w:proofErr w:type="spellEnd"/>
            <w:r>
              <w:rPr>
                <w:rFonts w:ascii="Arial" w:hAnsi="Arial" w:cs="Arial"/>
                <w:sz w:val="22"/>
                <w:szCs w:val="22"/>
              </w:rPr>
              <w:t xml:space="preserve"> Aceptable (CBA) para escenarios alternativos que mantengan o lleven la </w:t>
            </w:r>
            <w:proofErr w:type="spellStart"/>
            <w:r>
              <w:rPr>
                <w:rFonts w:ascii="Arial" w:hAnsi="Arial" w:cs="Arial"/>
                <w:sz w:val="22"/>
                <w:szCs w:val="22"/>
              </w:rPr>
              <w:t>pesquería</w:t>
            </w:r>
            <w:proofErr w:type="spellEnd"/>
            <w:r>
              <w:rPr>
                <w:rFonts w:ascii="Arial" w:hAnsi="Arial" w:cs="Arial"/>
                <w:sz w:val="22"/>
                <w:szCs w:val="22"/>
              </w:rPr>
              <w:t xml:space="preserve"> en torno al Rendimiento </w:t>
            </w:r>
            <w:proofErr w:type="spellStart"/>
            <w:r>
              <w:rPr>
                <w:rFonts w:ascii="Arial" w:hAnsi="Arial" w:cs="Arial"/>
                <w:sz w:val="22"/>
                <w:szCs w:val="22"/>
              </w:rPr>
              <w:t>Máximo</w:t>
            </w:r>
            <w:proofErr w:type="spellEnd"/>
            <w:r>
              <w:rPr>
                <w:rFonts w:ascii="Arial" w:hAnsi="Arial" w:cs="Arial"/>
                <w:sz w:val="22"/>
                <w:szCs w:val="22"/>
              </w:rPr>
              <w:t xml:space="preserve"> Sostenible (RMS), coherentes con los lineamientos </w:t>
            </w:r>
            <w:proofErr w:type="spellStart"/>
            <w:r>
              <w:rPr>
                <w:rFonts w:ascii="Arial" w:hAnsi="Arial" w:cs="Arial"/>
                <w:sz w:val="22"/>
                <w:szCs w:val="22"/>
              </w:rPr>
              <w:t>estratégicos</w:t>
            </w:r>
            <w:proofErr w:type="spellEnd"/>
            <w:r>
              <w:rPr>
                <w:rFonts w:ascii="Arial" w:hAnsi="Arial" w:cs="Arial"/>
                <w:sz w:val="22"/>
                <w:szCs w:val="22"/>
              </w:rPr>
              <w:t xml:space="preserve"> y </w:t>
            </w:r>
            <w:proofErr w:type="spellStart"/>
            <w:r>
              <w:rPr>
                <w:rFonts w:ascii="Arial" w:hAnsi="Arial" w:cs="Arial"/>
                <w:sz w:val="22"/>
                <w:szCs w:val="22"/>
              </w:rPr>
              <w:t>tácticos</w:t>
            </w:r>
            <w:proofErr w:type="spellEnd"/>
            <w:r>
              <w:rPr>
                <w:rFonts w:ascii="Arial" w:hAnsi="Arial" w:cs="Arial"/>
                <w:sz w:val="22"/>
                <w:szCs w:val="22"/>
              </w:rPr>
              <w:t xml:space="preserve"> de </w:t>
            </w:r>
            <w:proofErr w:type="spellStart"/>
            <w:r>
              <w:rPr>
                <w:rFonts w:ascii="Arial" w:hAnsi="Arial" w:cs="Arial"/>
                <w:sz w:val="22"/>
                <w:szCs w:val="22"/>
              </w:rPr>
              <w:t>administración</w:t>
            </w:r>
            <w:proofErr w:type="spellEnd"/>
            <w:r>
              <w:rPr>
                <w:rFonts w:ascii="Arial" w:hAnsi="Arial" w:cs="Arial"/>
                <w:sz w:val="22"/>
                <w:szCs w:val="22"/>
              </w:rPr>
              <w:t xml:space="preserve"> (LGPA), cuantificando y propagando las fuentes de incertidumbre, para analizar el riesgo (</w:t>
            </w:r>
            <w:proofErr w:type="spellStart"/>
            <w:r>
              <w:rPr>
                <w:rFonts w:ascii="Arial" w:hAnsi="Arial" w:cs="Arial"/>
                <w:sz w:val="22"/>
                <w:szCs w:val="22"/>
              </w:rPr>
              <w:t>probabilístico</w:t>
            </w:r>
            <w:proofErr w:type="spellEnd"/>
            <w:r>
              <w:rPr>
                <w:rFonts w:ascii="Arial" w:hAnsi="Arial" w:cs="Arial"/>
                <w:sz w:val="22"/>
                <w:szCs w:val="22"/>
              </w:rPr>
              <w:t xml:space="preserve">) por no cumplir con los objetivos de </w:t>
            </w:r>
            <w:proofErr w:type="spellStart"/>
            <w:r>
              <w:rPr>
                <w:rFonts w:ascii="Arial" w:hAnsi="Arial" w:cs="Arial"/>
                <w:sz w:val="22"/>
                <w:szCs w:val="22"/>
              </w:rPr>
              <w:t>conservación</w:t>
            </w:r>
            <w:proofErr w:type="spellEnd"/>
            <w:r>
              <w:rPr>
                <w:rFonts w:ascii="Arial" w:hAnsi="Arial" w:cs="Arial"/>
                <w:sz w:val="22"/>
                <w:szCs w:val="22"/>
              </w:rPr>
              <w:t xml:space="preserve"> </w:t>
            </w:r>
            <w:proofErr w:type="spellStart"/>
            <w:r>
              <w:rPr>
                <w:rFonts w:ascii="Arial" w:hAnsi="Arial" w:cs="Arial"/>
                <w:sz w:val="22"/>
                <w:szCs w:val="22"/>
              </w:rPr>
              <w:t>biológica</w:t>
            </w:r>
            <w:proofErr w:type="spellEnd"/>
            <w:r>
              <w:rPr>
                <w:rFonts w:ascii="Arial" w:hAnsi="Arial" w:cs="Arial"/>
                <w:sz w:val="22"/>
                <w:szCs w:val="22"/>
              </w:rPr>
              <w:t xml:space="preserve"> ni con los objetivos de manejo (plan de manejo y/o programa de </w:t>
            </w:r>
            <w:proofErr w:type="spellStart"/>
            <w:r>
              <w:rPr>
                <w:rFonts w:ascii="Arial" w:hAnsi="Arial" w:cs="Arial"/>
                <w:sz w:val="22"/>
                <w:szCs w:val="22"/>
              </w:rPr>
              <w:t>recuperación</w:t>
            </w:r>
            <w:proofErr w:type="spellEnd"/>
            <w:r>
              <w:rPr>
                <w:rFonts w:ascii="Arial" w:hAnsi="Arial" w:cs="Arial"/>
                <w:sz w:val="22"/>
                <w:szCs w:val="22"/>
              </w:rPr>
              <w:t xml:space="preserve">, </w:t>
            </w:r>
            <w:proofErr w:type="spellStart"/>
            <w:r>
              <w:rPr>
                <w:rFonts w:ascii="Arial" w:hAnsi="Arial" w:cs="Arial"/>
                <w:sz w:val="22"/>
                <w:szCs w:val="22"/>
              </w:rPr>
              <w:t>según</w:t>
            </w:r>
            <w:proofErr w:type="spellEnd"/>
            <w:r>
              <w:rPr>
                <w:rFonts w:ascii="Arial" w:hAnsi="Arial" w:cs="Arial"/>
                <w:sz w:val="22"/>
                <w:szCs w:val="22"/>
              </w:rPr>
              <w:t xml:space="preserve"> corresponda) para finalmente, fundamentar la toma de decisiones. </w:t>
            </w:r>
            <w:r w:rsidRPr="00E44427">
              <w:rPr>
                <w:rFonts w:ascii="Arial,Bold" w:hAnsi="Arial,Bold"/>
                <w:b/>
                <w:bCs/>
                <w:sz w:val="22"/>
                <w:szCs w:val="22"/>
              </w:rPr>
              <w:t xml:space="preserve">LOGRADO </w:t>
            </w:r>
          </w:p>
          <w:p w14:paraId="590F4AD4" w14:textId="77777777" w:rsidR="007E55BF" w:rsidRDefault="007E55BF" w:rsidP="007E55BF">
            <w:pPr>
              <w:pStyle w:val="NormalWeb"/>
            </w:pPr>
          </w:p>
          <w:p w14:paraId="03B9FD4F" w14:textId="3AB6886C" w:rsidR="007E55BF" w:rsidRPr="007E55BF" w:rsidRDefault="007E55BF" w:rsidP="007E55BF">
            <w:pPr>
              <w:pStyle w:val="NormalWeb"/>
              <w:rPr>
                <w:rFonts w:ascii="Arial,Bold" w:hAnsi="Arial,Bold"/>
                <w:b/>
                <w:bCs/>
                <w:sz w:val="22"/>
                <w:szCs w:val="22"/>
              </w:rPr>
            </w:pPr>
            <w:r>
              <w:rPr>
                <w:rFonts w:ascii="Arial" w:hAnsi="Arial" w:cs="Arial"/>
                <w:sz w:val="22"/>
                <w:szCs w:val="22"/>
              </w:rPr>
              <w:t xml:space="preserve">10.- Resultados de los </w:t>
            </w:r>
            <w:proofErr w:type="spellStart"/>
            <w:r>
              <w:rPr>
                <w:rFonts w:ascii="Arial" w:hAnsi="Arial" w:cs="Arial"/>
                <w:sz w:val="22"/>
                <w:szCs w:val="22"/>
              </w:rPr>
              <w:t>análisis</w:t>
            </w:r>
            <w:proofErr w:type="spellEnd"/>
            <w:r>
              <w:rPr>
                <w:rFonts w:ascii="Arial" w:hAnsi="Arial" w:cs="Arial"/>
                <w:sz w:val="22"/>
                <w:szCs w:val="22"/>
              </w:rPr>
              <w:t xml:space="preserve"> de consistencia (e. g., </w:t>
            </w:r>
            <w:proofErr w:type="spellStart"/>
            <w:r>
              <w:rPr>
                <w:rFonts w:ascii="Arial" w:hAnsi="Arial" w:cs="Arial"/>
                <w:sz w:val="22"/>
                <w:szCs w:val="22"/>
              </w:rPr>
              <w:t>análisis</w:t>
            </w:r>
            <w:proofErr w:type="spellEnd"/>
            <w:r>
              <w:rPr>
                <w:rFonts w:ascii="Arial" w:hAnsi="Arial" w:cs="Arial"/>
                <w:sz w:val="22"/>
                <w:szCs w:val="22"/>
              </w:rPr>
              <w:t xml:space="preserve"> retrospectivos) y </w:t>
            </w:r>
            <w:proofErr w:type="spellStart"/>
            <w:r>
              <w:rPr>
                <w:rFonts w:ascii="Arial" w:hAnsi="Arial" w:cs="Arial"/>
                <w:sz w:val="22"/>
                <w:szCs w:val="22"/>
              </w:rPr>
              <w:t>validación</w:t>
            </w:r>
            <w:proofErr w:type="spellEnd"/>
            <w:r>
              <w:rPr>
                <w:rFonts w:ascii="Arial" w:hAnsi="Arial" w:cs="Arial"/>
                <w:sz w:val="22"/>
                <w:szCs w:val="22"/>
              </w:rPr>
              <w:t xml:space="preserve"> de (los) modelo(s) de </w:t>
            </w:r>
            <w:proofErr w:type="spellStart"/>
            <w:r>
              <w:rPr>
                <w:rFonts w:ascii="Arial" w:hAnsi="Arial" w:cs="Arial"/>
                <w:sz w:val="22"/>
                <w:szCs w:val="22"/>
              </w:rPr>
              <w:t>evaluación</w:t>
            </w:r>
            <w:proofErr w:type="spellEnd"/>
            <w:r>
              <w:rPr>
                <w:rFonts w:ascii="Arial" w:hAnsi="Arial" w:cs="Arial"/>
                <w:sz w:val="22"/>
                <w:szCs w:val="22"/>
              </w:rPr>
              <w:t xml:space="preserve"> considerados. </w:t>
            </w:r>
            <w:r w:rsidRPr="007E55BF">
              <w:rPr>
                <w:rFonts w:ascii="Arial,Bold" w:hAnsi="Arial,Bold"/>
                <w:b/>
                <w:bCs/>
                <w:sz w:val="22"/>
                <w:szCs w:val="22"/>
              </w:rPr>
              <w:t xml:space="preserve">LOGRADO </w:t>
            </w:r>
          </w:p>
          <w:p w14:paraId="079C762C" w14:textId="77777777" w:rsidR="007E55BF" w:rsidRDefault="007E55BF" w:rsidP="007E55BF">
            <w:pPr>
              <w:pStyle w:val="NormalWeb"/>
            </w:pPr>
          </w:p>
          <w:p w14:paraId="11377CFE" w14:textId="186E2EC8" w:rsidR="007E55BF" w:rsidRPr="007E55BF" w:rsidRDefault="007E55BF" w:rsidP="007E55BF">
            <w:pPr>
              <w:pStyle w:val="NormalWeb"/>
              <w:rPr>
                <w:rFonts w:ascii="Arial,Bold" w:hAnsi="Arial,Bold"/>
                <w:b/>
                <w:bCs/>
                <w:sz w:val="22"/>
                <w:szCs w:val="22"/>
              </w:rPr>
            </w:pPr>
            <w:r>
              <w:rPr>
                <w:rFonts w:ascii="Arial" w:hAnsi="Arial" w:cs="Arial"/>
                <w:sz w:val="22"/>
                <w:szCs w:val="22"/>
              </w:rPr>
              <w:t xml:space="preserve">11.- Respaldo digital de todos los </w:t>
            </w:r>
            <w:proofErr w:type="spellStart"/>
            <w:r>
              <w:rPr>
                <w:rFonts w:ascii="Arial" w:hAnsi="Arial" w:cs="Arial"/>
                <w:sz w:val="22"/>
                <w:szCs w:val="22"/>
              </w:rPr>
              <w:t>códigos</w:t>
            </w:r>
            <w:proofErr w:type="spellEnd"/>
            <w:r>
              <w:rPr>
                <w:rFonts w:ascii="Arial" w:hAnsi="Arial" w:cs="Arial"/>
                <w:sz w:val="22"/>
                <w:szCs w:val="22"/>
              </w:rPr>
              <w:t xml:space="preserve"> (sin compilar), </w:t>
            </w:r>
            <w:proofErr w:type="spellStart"/>
            <w:r>
              <w:rPr>
                <w:rFonts w:ascii="Arial" w:hAnsi="Arial" w:cs="Arial"/>
                <w:sz w:val="22"/>
                <w:szCs w:val="22"/>
              </w:rPr>
              <w:t>métodos</w:t>
            </w:r>
            <w:proofErr w:type="spellEnd"/>
            <w:r>
              <w:rPr>
                <w:rFonts w:ascii="Arial" w:hAnsi="Arial" w:cs="Arial"/>
                <w:sz w:val="22"/>
                <w:szCs w:val="22"/>
              </w:rPr>
              <w:t xml:space="preserve"> (modelos) implementados y conjunto de datos de entrada al o los modelos. </w:t>
            </w:r>
            <w:r w:rsidRPr="007E55BF">
              <w:rPr>
                <w:rFonts w:ascii="Arial,Bold" w:hAnsi="Arial,Bold"/>
                <w:b/>
                <w:bCs/>
                <w:sz w:val="22"/>
                <w:szCs w:val="22"/>
              </w:rPr>
              <w:t xml:space="preserve">PARCIALMENTE LOGRADO. </w:t>
            </w:r>
          </w:p>
          <w:p w14:paraId="56057C5B" w14:textId="046201C5" w:rsidR="007E55BF" w:rsidRDefault="007E55BF" w:rsidP="007E55BF">
            <w:pPr>
              <w:pStyle w:val="NormalWeb"/>
            </w:pPr>
          </w:p>
          <w:p w14:paraId="4834B98C" w14:textId="77777777" w:rsidR="00525D74" w:rsidRPr="00D13639" w:rsidRDefault="00525D74" w:rsidP="00525D74">
            <w:pPr>
              <w:rPr>
                <w:rFonts w:ascii="Arial Narrow" w:hAnsi="Arial Narrow" w:cs="Arial"/>
                <w:b/>
                <w:lang w:val="es-ES"/>
              </w:rPr>
            </w:pPr>
            <w:r>
              <w:rPr>
                <w:rFonts w:ascii="Arial Narrow" w:hAnsi="Arial Narrow" w:cs="Arial"/>
                <w:b/>
                <w:lang w:val="es-ES"/>
              </w:rPr>
              <w:t>Respuesta:</w:t>
            </w:r>
          </w:p>
          <w:p w14:paraId="29BF11CB" w14:textId="77777777" w:rsidR="00525D74" w:rsidRPr="00D7198B" w:rsidRDefault="00525D74" w:rsidP="00525D74">
            <w:pPr>
              <w:pStyle w:val="NormalWeb"/>
              <w:pBdr>
                <w:bottom w:val="single" w:sz="6" w:space="1" w:color="auto"/>
              </w:pBdr>
              <w:rPr>
                <w:rFonts w:ascii="Arial Narrow" w:hAnsi="Arial Narrow"/>
                <w:i/>
                <w:iCs/>
              </w:rPr>
            </w:pPr>
            <w:r w:rsidRPr="00D7198B">
              <w:rPr>
                <w:rFonts w:ascii="Arial Narrow" w:hAnsi="Arial Narrow"/>
                <w:i/>
                <w:iCs/>
              </w:rPr>
              <w:t>Se adjunta base de datos con códigos</w:t>
            </w:r>
            <w:r>
              <w:rPr>
                <w:rFonts w:ascii="Arial Narrow" w:hAnsi="Arial Narrow"/>
                <w:i/>
                <w:iCs/>
              </w:rPr>
              <w:t xml:space="preserve"> MAE0721.dat y MAE0721.tpl los cuales fueron </w:t>
            </w:r>
            <w:r w:rsidRPr="00D7198B">
              <w:rPr>
                <w:rFonts w:ascii="Arial Narrow" w:hAnsi="Arial Narrow"/>
                <w:i/>
                <w:iCs/>
              </w:rPr>
              <w:t xml:space="preserve"> compilados en Windows y MAC, las diferencias entre ambos tienen relación con la fase de estimación de los desvíos de los reclutamientos, se cambia de la fase 2 (MAC) a la fase 1 (Windows), no se encuentran diferencias entre los reportes, no obstante, la base de datos incluye archivos </w:t>
            </w:r>
            <w:r>
              <w:rPr>
                <w:rFonts w:ascii="Arial Narrow" w:hAnsi="Arial Narrow"/>
                <w:i/>
                <w:iCs/>
              </w:rPr>
              <w:t>“</w:t>
            </w:r>
            <w:r w:rsidRPr="00D7198B">
              <w:rPr>
                <w:rFonts w:ascii="Arial Narrow" w:hAnsi="Arial Narrow"/>
                <w:i/>
                <w:iCs/>
              </w:rPr>
              <w:t>.</w:t>
            </w:r>
            <w:proofErr w:type="spellStart"/>
            <w:r w:rsidRPr="00D7198B">
              <w:rPr>
                <w:rFonts w:ascii="Arial Narrow" w:hAnsi="Arial Narrow"/>
                <w:i/>
                <w:iCs/>
              </w:rPr>
              <w:t>rep</w:t>
            </w:r>
            <w:proofErr w:type="spellEnd"/>
            <w:r>
              <w:rPr>
                <w:rFonts w:ascii="Arial Narrow" w:hAnsi="Arial Narrow"/>
                <w:i/>
                <w:iCs/>
              </w:rPr>
              <w:t>”</w:t>
            </w:r>
            <w:r w:rsidRPr="00D7198B">
              <w:rPr>
                <w:rFonts w:ascii="Arial Narrow" w:hAnsi="Arial Narrow"/>
                <w:i/>
                <w:iCs/>
              </w:rPr>
              <w:t xml:space="preserve">, </w:t>
            </w:r>
            <w:r>
              <w:rPr>
                <w:rFonts w:ascii="Arial Narrow" w:hAnsi="Arial Narrow"/>
                <w:i/>
                <w:iCs/>
              </w:rPr>
              <w:t>“</w:t>
            </w:r>
            <w:r w:rsidRPr="00D7198B">
              <w:rPr>
                <w:rFonts w:ascii="Arial Narrow" w:hAnsi="Arial Narrow"/>
                <w:i/>
                <w:iCs/>
              </w:rPr>
              <w:t>.</w:t>
            </w:r>
            <w:proofErr w:type="spellStart"/>
            <w:r w:rsidRPr="00D7198B">
              <w:rPr>
                <w:rFonts w:ascii="Arial Narrow" w:hAnsi="Arial Narrow"/>
                <w:i/>
                <w:iCs/>
              </w:rPr>
              <w:t>std</w:t>
            </w:r>
            <w:proofErr w:type="spellEnd"/>
            <w:r>
              <w:rPr>
                <w:rFonts w:ascii="Arial Narrow" w:hAnsi="Arial Narrow"/>
                <w:i/>
                <w:iCs/>
              </w:rPr>
              <w:t>”</w:t>
            </w:r>
            <w:r w:rsidRPr="00D7198B">
              <w:rPr>
                <w:rFonts w:ascii="Arial Narrow" w:hAnsi="Arial Narrow"/>
                <w:i/>
                <w:iCs/>
              </w:rPr>
              <w:t xml:space="preserve">, </w:t>
            </w:r>
            <w:r>
              <w:rPr>
                <w:rFonts w:ascii="Arial Narrow" w:hAnsi="Arial Narrow"/>
                <w:i/>
                <w:iCs/>
              </w:rPr>
              <w:t>“</w:t>
            </w:r>
            <w:r w:rsidRPr="00D7198B">
              <w:rPr>
                <w:rFonts w:ascii="Arial Narrow" w:hAnsi="Arial Narrow"/>
                <w:i/>
                <w:iCs/>
              </w:rPr>
              <w:t>.par</w:t>
            </w:r>
            <w:r>
              <w:rPr>
                <w:rFonts w:ascii="Arial Narrow" w:hAnsi="Arial Narrow"/>
                <w:i/>
                <w:iCs/>
              </w:rPr>
              <w:t>”</w:t>
            </w:r>
            <w:r w:rsidRPr="00D7198B">
              <w:rPr>
                <w:rFonts w:ascii="Arial Narrow" w:hAnsi="Arial Narrow"/>
                <w:i/>
                <w:iCs/>
              </w:rPr>
              <w:t xml:space="preserve"> en carpetas separadas para su comprobación.</w:t>
            </w:r>
          </w:p>
          <w:p w14:paraId="221A5BBC" w14:textId="77777777" w:rsidR="00525D74" w:rsidRPr="007E55BF" w:rsidRDefault="00525D74" w:rsidP="00525D74">
            <w:pPr>
              <w:pStyle w:val="NormalWeb"/>
              <w:rPr>
                <w:b/>
                <w:bCs/>
              </w:rPr>
            </w:pPr>
          </w:p>
          <w:p w14:paraId="3EEA93CB" w14:textId="77777777" w:rsidR="00525D74" w:rsidRDefault="00525D74" w:rsidP="007E55BF">
            <w:pPr>
              <w:pStyle w:val="NormalWeb"/>
            </w:pPr>
          </w:p>
          <w:p w14:paraId="214710CC" w14:textId="77777777" w:rsidR="00E44427" w:rsidRDefault="00E44427" w:rsidP="007E55BF">
            <w:pPr>
              <w:pStyle w:val="NormalWeb"/>
            </w:pPr>
          </w:p>
          <w:p w14:paraId="2D751B82" w14:textId="14AA0E68" w:rsidR="00E44427" w:rsidRPr="007E55BF" w:rsidRDefault="007E55BF" w:rsidP="007E55BF">
            <w:pPr>
              <w:pStyle w:val="NormalWeb"/>
              <w:rPr>
                <w:rFonts w:ascii="Arial" w:hAnsi="Arial" w:cs="Arial"/>
                <w:sz w:val="22"/>
                <w:szCs w:val="22"/>
                <w:u w:val="single"/>
              </w:rPr>
            </w:pPr>
            <w:r w:rsidRPr="007E55BF">
              <w:rPr>
                <w:rFonts w:ascii="Arial" w:hAnsi="Arial" w:cs="Arial"/>
                <w:sz w:val="22"/>
                <w:szCs w:val="22"/>
                <w:u w:val="single"/>
              </w:rPr>
              <w:t>OBJETIVO 4</w:t>
            </w:r>
          </w:p>
          <w:p w14:paraId="02614BF3" w14:textId="13715104" w:rsidR="00E44427" w:rsidRPr="00E44427" w:rsidRDefault="007E55BF" w:rsidP="00E44427">
            <w:pPr>
              <w:pStyle w:val="NormalWeb"/>
              <w:rPr>
                <w:rFonts w:ascii="Arial,Bold" w:hAnsi="Arial,Bold"/>
                <w:b/>
                <w:bCs/>
                <w:sz w:val="22"/>
                <w:szCs w:val="22"/>
              </w:rPr>
            </w:pPr>
            <w:r>
              <w:rPr>
                <w:rFonts w:ascii="Arial" w:hAnsi="Arial" w:cs="Arial"/>
                <w:sz w:val="22"/>
                <w:szCs w:val="22"/>
              </w:rPr>
              <w:t xml:space="preserve">12.- </w:t>
            </w:r>
            <w:proofErr w:type="spellStart"/>
            <w:r>
              <w:rPr>
                <w:rFonts w:ascii="Arial" w:hAnsi="Arial" w:cs="Arial"/>
                <w:sz w:val="22"/>
                <w:szCs w:val="22"/>
              </w:rPr>
              <w:t>Síntesis</w:t>
            </w:r>
            <w:proofErr w:type="spellEnd"/>
            <w:r>
              <w:rPr>
                <w:rFonts w:ascii="Arial" w:hAnsi="Arial" w:cs="Arial"/>
                <w:sz w:val="22"/>
                <w:szCs w:val="22"/>
              </w:rPr>
              <w:t xml:space="preserve"> respecto al estado del arte para la </w:t>
            </w:r>
            <w:proofErr w:type="spellStart"/>
            <w:r>
              <w:rPr>
                <w:rFonts w:ascii="Arial" w:hAnsi="Arial" w:cs="Arial"/>
                <w:sz w:val="22"/>
                <w:szCs w:val="22"/>
              </w:rPr>
              <w:t>determinación</w:t>
            </w:r>
            <w:proofErr w:type="spellEnd"/>
            <w:r>
              <w:rPr>
                <w:rFonts w:ascii="Arial" w:hAnsi="Arial" w:cs="Arial"/>
                <w:sz w:val="22"/>
                <w:szCs w:val="22"/>
              </w:rPr>
              <w:t xml:space="preserve"> del estatus de los </w:t>
            </w:r>
            <w:r w:rsidR="00E44427">
              <w:rPr>
                <w:rFonts w:ascii="Arial" w:hAnsi="Arial" w:cs="Arial"/>
                <w:sz w:val="22"/>
                <w:szCs w:val="22"/>
              </w:rPr>
              <w:t xml:space="preserve">principales recursos nacionales involucrados en este estudio (antecedentes recientes, </w:t>
            </w:r>
            <w:proofErr w:type="spellStart"/>
            <w:r w:rsidR="00E44427">
              <w:rPr>
                <w:rFonts w:ascii="Arial" w:hAnsi="Arial" w:cs="Arial"/>
                <w:sz w:val="22"/>
                <w:szCs w:val="22"/>
              </w:rPr>
              <w:t>métodos</w:t>
            </w:r>
            <w:proofErr w:type="spellEnd"/>
            <w:r w:rsidR="00E44427">
              <w:rPr>
                <w:rFonts w:ascii="Arial" w:hAnsi="Arial" w:cs="Arial"/>
                <w:sz w:val="22"/>
                <w:szCs w:val="22"/>
              </w:rPr>
              <w:t xml:space="preserve">, estudios, revisiones, datos, etc.) </w:t>
            </w:r>
            <w:r w:rsidR="00E44427" w:rsidRPr="00E44427">
              <w:rPr>
                <w:rFonts w:ascii="Arial,Bold" w:hAnsi="Arial,Bold"/>
                <w:b/>
                <w:bCs/>
                <w:sz w:val="22"/>
                <w:szCs w:val="22"/>
              </w:rPr>
              <w:t xml:space="preserve">LOGRADO </w:t>
            </w:r>
          </w:p>
          <w:p w14:paraId="7D3DBBB9" w14:textId="77777777" w:rsidR="00E44427" w:rsidRDefault="00E44427" w:rsidP="00E44427">
            <w:pPr>
              <w:pStyle w:val="NormalWeb"/>
            </w:pPr>
          </w:p>
          <w:p w14:paraId="69AB6C6A" w14:textId="4457AE07" w:rsidR="00E44427" w:rsidRPr="00E44427" w:rsidRDefault="00E44427" w:rsidP="00E44427">
            <w:pPr>
              <w:pStyle w:val="NormalWeb"/>
              <w:rPr>
                <w:rFonts w:ascii="Arial,Bold" w:hAnsi="Arial,Bold"/>
                <w:b/>
                <w:bCs/>
                <w:sz w:val="22"/>
                <w:szCs w:val="22"/>
              </w:rPr>
            </w:pPr>
            <w:r>
              <w:rPr>
                <w:rFonts w:ascii="Arial" w:hAnsi="Arial" w:cs="Arial"/>
                <w:sz w:val="22"/>
                <w:szCs w:val="22"/>
              </w:rPr>
              <w:t xml:space="preserve">13.- Recomendaciones respecto a las acciones, actividades, recursos requeridos, metas, plazos y condiciones que se consideren necesarios para disminuir las brechas identificadas, por grupo de recursos y/o </w:t>
            </w:r>
            <w:proofErr w:type="spellStart"/>
            <w:r>
              <w:rPr>
                <w:rFonts w:ascii="Arial" w:hAnsi="Arial" w:cs="Arial"/>
                <w:sz w:val="22"/>
                <w:szCs w:val="22"/>
              </w:rPr>
              <w:t>pesquerías</w:t>
            </w:r>
            <w:proofErr w:type="spellEnd"/>
            <w:r>
              <w:rPr>
                <w:rFonts w:ascii="Arial" w:hAnsi="Arial" w:cs="Arial"/>
                <w:sz w:val="22"/>
                <w:szCs w:val="22"/>
              </w:rPr>
              <w:t xml:space="preserve"> </w:t>
            </w:r>
            <w:proofErr w:type="spellStart"/>
            <w:r>
              <w:rPr>
                <w:rFonts w:ascii="Arial" w:hAnsi="Arial" w:cs="Arial"/>
                <w:sz w:val="22"/>
                <w:szCs w:val="22"/>
              </w:rPr>
              <w:t>específicas</w:t>
            </w:r>
            <w:proofErr w:type="spellEnd"/>
            <w:r>
              <w:rPr>
                <w:rFonts w:ascii="Arial" w:hAnsi="Arial" w:cs="Arial"/>
                <w:sz w:val="22"/>
                <w:szCs w:val="22"/>
              </w:rPr>
              <w:t xml:space="preserve">, </w:t>
            </w:r>
            <w:proofErr w:type="spellStart"/>
            <w:r>
              <w:rPr>
                <w:rFonts w:ascii="Arial" w:hAnsi="Arial" w:cs="Arial"/>
                <w:sz w:val="22"/>
                <w:szCs w:val="22"/>
              </w:rPr>
              <w:t>según</w:t>
            </w:r>
            <w:proofErr w:type="spellEnd"/>
            <w:r>
              <w:rPr>
                <w:rFonts w:ascii="Arial" w:hAnsi="Arial" w:cs="Arial"/>
                <w:sz w:val="22"/>
                <w:szCs w:val="22"/>
              </w:rPr>
              <w:t xml:space="preserve"> corresponda. </w:t>
            </w:r>
            <w:r w:rsidRPr="00E44427">
              <w:rPr>
                <w:rFonts w:ascii="Arial,Bold" w:hAnsi="Arial,Bold"/>
                <w:b/>
                <w:bCs/>
                <w:sz w:val="22"/>
                <w:szCs w:val="22"/>
              </w:rPr>
              <w:t xml:space="preserve">LOGRADO </w:t>
            </w:r>
          </w:p>
          <w:p w14:paraId="72BC2C44" w14:textId="77777777" w:rsidR="00E44427" w:rsidRDefault="00E44427" w:rsidP="00E44427">
            <w:pPr>
              <w:pStyle w:val="NormalWeb"/>
            </w:pPr>
          </w:p>
          <w:p w14:paraId="706B05C0" w14:textId="37FB11DB" w:rsidR="00E44427" w:rsidRDefault="00E44427" w:rsidP="00E44427">
            <w:pPr>
              <w:pStyle w:val="NormalWeb"/>
              <w:rPr>
                <w:rFonts w:ascii="Arial,Bold" w:hAnsi="Arial,Bold"/>
                <w:sz w:val="22"/>
                <w:szCs w:val="22"/>
              </w:rPr>
            </w:pPr>
            <w:r>
              <w:rPr>
                <w:rFonts w:ascii="Arial" w:hAnsi="Arial" w:cs="Arial"/>
                <w:sz w:val="22"/>
                <w:szCs w:val="22"/>
              </w:rPr>
              <w:t xml:space="preserve">14.- Propuesta y/o </w:t>
            </w:r>
            <w:proofErr w:type="spellStart"/>
            <w:r>
              <w:rPr>
                <w:rFonts w:ascii="Arial" w:hAnsi="Arial" w:cs="Arial"/>
                <w:sz w:val="22"/>
                <w:szCs w:val="22"/>
              </w:rPr>
              <w:t>actualización</w:t>
            </w:r>
            <w:proofErr w:type="spellEnd"/>
            <w:r>
              <w:rPr>
                <w:rFonts w:ascii="Arial" w:hAnsi="Arial" w:cs="Arial"/>
                <w:sz w:val="22"/>
                <w:szCs w:val="22"/>
              </w:rPr>
              <w:t xml:space="preserve"> del programa de desarrollo de corto y mediano plazo (carta Gantt) para informar al </w:t>
            </w:r>
            <w:proofErr w:type="spellStart"/>
            <w:r>
              <w:rPr>
                <w:rFonts w:ascii="Arial" w:hAnsi="Arial" w:cs="Arial"/>
                <w:sz w:val="22"/>
                <w:szCs w:val="22"/>
              </w:rPr>
              <w:t>Comite</w:t>
            </w:r>
            <w:proofErr w:type="spellEnd"/>
            <w:r>
              <w:rPr>
                <w:rFonts w:ascii="Arial" w:hAnsi="Arial" w:cs="Arial"/>
                <w:sz w:val="22"/>
                <w:szCs w:val="22"/>
              </w:rPr>
              <w:t xml:space="preserve">́ </w:t>
            </w:r>
            <w:proofErr w:type="spellStart"/>
            <w:r>
              <w:rPr>
                <w:rFonts w:ascii="Arial" w:hAnsi="Arial" w:cs="Arial"/>
                <w:sz w:val="22"/>
                <w:szCs w:val="22"/>
              </w:rPr>
              <w:t>Científico</w:t>
            </w:r>
            <w:proofErr w:type="spellEnd"/>
            <w:r>
              <w:rPr>
                <w:rFonts w:ascii="Arial" w:hAnsi="Arial" w:cs="Arial"/>
                <w:sz w:val="22"/>
                <w:szCs w:val="22"/>
              </w:rPr>
              <w:t xml:space="preserve"> </w:t>
            </w:r>
            <w:proofErr w:type="spellStart"/>
            <w:r>
              <w:rPr>
                <w:rFonts w:ascii="Arial" w:hAnsi="Arial" w:cs="Arial"/>
                <w:sz w:val="22"/>
                <w:szCs w:val="22"/>
              </w:rPr>
              <w:t>Técnico</w:t>
            </w:r>
            <w:proofErr w:type="spellEnd"/>
            <w:r>
              <w:rPr>
                <w:rFonts w:ascii="Arial" w:hAnsi="Arial" w:cs="Arial"/>
                <w:sz w:val="22"/>
                <w:szCs w:val="22"/>
              </w:rPr>
              <w:t xml:space="preserve"> respectivo, el procedimiento con el cual se espera alcanzar los </w:t>
            </w:r>
            <w:proofErr w:type="spellStart"/>
            <w:r>
              <w:rPr>
                <w:rFonts w:ascii="Arial" w:hAnsi="Arial" w:cs="Arial"/>
                <w:sz w:val="22"/>
                <w:szCs w:val="22"/>
              </w:rPr>
              <w:t>estándares</w:t>
            </w:r>
            <w:proofErr w:type="spellEnd"/>
            <w:r>
              <w:rPr>
                <w:rFonts w:ascii="Arial" w:hAnsi="Arial" w:cs="Arial"/>
                <w:sz w:val="22"/>
                <w:szCs w:val="22"/>
              </w:rPr>
              <w:t xml:space="preserve"> de </w:t>
            </w:r>
            <w:proofErr w:type="spellStart"/>
            <w:r>
              <w:rPr>
                <w:rFonts w:ascii="Arial" w:hAnsi="Arial" w:cs="Arial"/>
                <w:sz w:val="22"/>
                <w:szCs w:val="22"/>
              </w:rPr>
              <w:t>asesoría</w:t>
            </w:r>
            <w:proofErr w:type="spellEnd"/>
            <w:r>
              <w:rPr>
                <w:rFonts w:ascii="Arial" w:hAnsi="Arial" w:cs="Arial"/>
                <w:sz w:val="22"/>
                <w:szCs w:val="22"/>
              </w:rPr>
              <w:t xml:space="preserve"> recomendados por expertos y/o revisores externos, o en su defecto a los definidos en este documento. </w:t>
            </w:r>
            <w:r w:rsidRPr="00E44427">
              <w:rPr>
                <w:rFonts w:ascii="Arial,Bold" w:hAnsi="Arial,Bold"/>
                <w:b/>
                <w:bCs/>
                <w:sz w:val="22"/>
                <w:szCs w:val="22"/>
              </w:rPr>
              <w:t>LOGRADO</w:t>
            </w:r>
            <w:r>
              <w:rPr>
                <w:rFonts w:ascii="Arial,Bold" w:hAnsi="Arial,Bold"/>
                <w:sz w:val="22"/>
                <w:szCs w:val="22"/>
              </w:rPr>
              <w:t xml:space="preserve"> </w:t>
            </w:r>
          </w:p>
          <w:p w14:paraId="35E8E0CA" w14:textId="77777777" w:rsidR="00E44427" w:rsidRDefault="00E44427" w:rsidP="00E44427">
            <w:pPr>
              <w:pStyle w:val="NormalWeb"/>
            </w:pPr>
          </w:p>
          <w:p w14:paraId="54C89AD9" w14:textId="4204843E" w:rsidR="00E44427" w:rsidRDefault="00E44427" w:rsidP="00E44427">
            <w:pPr>
              <w:pStyle w:val="NormalWeb"/>
              <w:rPr>
                <w:rFonts w:ascii="Arial,Bold" w:hAnsi="Arial,Bold"/>
                <w:sz w:val="22"/>
                <w:szCs w:val="22"/>
              </w:rPr>
            </w:pPr>
            <w:r>
              <w:rPr>
                <w:rFonts w:ascii="Arial" w:hAnsi="Arial" w:cs="Arial"/>
                <w:sz w:val="22"/>
                <w:szCs w:val="22"/>
              </w:rPr>
              <w:t xml:space="preserve">15.- Reporte de las acciones de </w:t>
            </w:r>
            <w:proofErr w:type="spellStart"/>
            <w:r>
              <w:rPr>
                <w:rFonts w:ascii="Arial" w:hAnsi="Arial" w:cs="Arial"/>
                <w:sz w:val="22"/>
                <w:szCs w:val="22"/>
              </w:rPr>
              <w:t>asesoría</w:t>
            </w:r>
            <w:proofErr w:type="spellEnd"/>
            <w:r>
              <w:rPr>
                <w:rFonts w:ascii="Arial" w:hAnsi="Arial" w:cs="Arial"/>
                <w:sz w:val="22"/>
                <w:szCs w:val="22"/>
              </w:rPr>
              <w:t xml:space="preserve"> directa a la </w:t>
            </w:r>
            <w:proofErr w:type="spellStart"/>
            <w:r>
              <w:rPr>
                <w:rFonts w:ascii="Arial" w:hAnsi="Arial" w:cs="Arial"/>
                <w:sz w:val="22"/>
                <w:szCs w:val="22"/>
              </w:rPr>
              <w:t>Administración</w:t>
            </w:r>
            <w:proofErr w:type="spellEnd"/>
            <w:r>
              <w:rPr>
                <w:rFonts w:ascii="Arial" w:hAnsi="Arial" w:cs="Arial"/>
                <w:sz w:val="22"/>
                <w:szCs w:val="22"/>
              </w:rPr>
              <w:t xml:space="preserve">, </w:t>
            </w:r>
            <w:proofErr w:type="spellStart"/>
            <w:r>
              <w:rPr>
                <w:rFonts w:ascii="Arial" w:hAnsi="Arial" w:cs="Arial"/>
                <w:sz w:val="22"/>
                <w:szCs w:val="22"/>
              </w:rPr>
              <w:t>participación</w:t>
            </w:r>
            <w:proofErr w:type="spellEnd"/>
            <w:r>
              <w:rPr>
                <w:rFonts w:ascii="Arial" w:hAnsi="Arial" w:cs="Arial"/>
                <w:sz w:val="22"/>
                <w:szCs w:val="22"/>
              </w:rPr>
              <w:t xml:space="preserve"> en </w:t>
            </w:r>
            <w:r>
              <w:rPr>
                <w:rFonts w:ascii="Arial" w:hAnsi="Arial" w:cs="Arial"/>
                <w:sz w:val="22"/>
                <w:szCs w:val="22"/>
              </w:rPr>
              <w:lastRenderedPageBreak/>
              <w:t xml:space="preserve">las sesiones o talleres de trabajo de los </w:t>
            </w:r>
            <w:proofErr w:type="spellStart"/>
            <w:r>
              <w:rPr>
                <w:rFonts w:ascii="Arial" w:hAnsi="Arial" w:cs="Arial"/>
                <w:sz w:val="22"/>
                <w:szCs w:val="22"/>
              </w:rPr>
              <w:t>Comités</w:t>
            </w:r>
            <w:proofErr w:type="spellEnd"/>
            <w:r>
              <w:rPr>
                <w:rFonts w:ascii="Arial" w:hAnsi="Arial" w:cs="Arial"/>
                <w:sz w:val="22"/>
                <w:szCs w:val="22"/>
              </w:rPr>
              <w:t xml:space="preserve"> </w:t>
            </w:r>
            <w:proofErr w:type="spellStart"/>
            <w:r>
              <w:rPr>
                <w:rFonts w:ascii="Arial" w:hAnsi="Arial" w:cs="Arial"/>
                <w:sz w:val="22"/>
                <w:szCs w:val="22"/>
              </w:rPr>
              <w:t>Científico</w:t>
            </w:r>
            <w:proofErr w:type="spellEnd"/>
            <w:r>
              <w:rPr>
                <w:rFonts w:ascii="Arial" w:hAnsi="Arial" w:cs="Arial"/>
                <w:sz w:val="22"/>
                <w:szCs w:val="22"/>
              </w:rPr>
              <w:t xml:space="preserve"> </w:t>
            </w:r>
            <w:proofErr w:type="spellStart"/>
            <w:r>
              <w:rPr>
                <w:rFonts w:ascii="Arial" w:hAnsi="Arial" w:cs="Arial"/>
                <w:sz w:val="22"/>
                <w:szCs w:val="22"/>
              </w:rPr>
              <w:t>Técnicos</w:t>
            </w:r>
            <w:proofErr w:type="spellEnd"/>
            <w:r>
              <w:rPr>
                <w:rFonts w:ascii="Arial" w:hAnsi="Arial" w:cs="Arial"/>
                <w:sz w:val="22"/>
                <w:szCs w:val="22"/>
              </w:rPr>
              <w:t xml:space="preserve"> (CCT) respectivos o asistencia </w:t>
            </w:r>
            <w:proofErr w:type="spellStart"/>
            <w:r>
              <w:rPr>
                <w:rFonts w:ascii="Arial" w:hAnsi="Arial" w:cs="Arial"/>
                <w:sz w:val="22"/>
                <w:szCs w:val="22"/>
              </w:rPr>
              <w:t>técnica</w:t>
            </w:r>
            <w:proofErr w:type="spellEnd"/>
            <w:r>
              <w:rPr>
                <w:rFonts w:ascii="Arial" w:hAnsi="Arial" w:cs="Arial"/>
                <w:sz w:val="22"/>
                <w:szCs w:val="22"/>
              </w:rPr>
              <w:t xml:space="preserve"> en estudios que sean iniciativa de esta </w:t>
            </w:r>
            <w:proofErr w:type="spellStart"/>
            <w:r>
              <w:rPr>
                <w:rFonts w:ascii="Arial" w:hAnsi="Arial" w:cs="Arial"/>
                <w:sz w:val="22"/>
                <w:szCs w:val="22"/>
              </w:rPr>
              <w:t>Subsecretaría</w:t>
            </w:r>
            <w:proofErr w:type="spellEnd"/>
            <w:r>
              <w:rPr>
                <w:rFonts w:ascii="Arial" w:hAnsi="Arial" w:cs="Arial"/>
                <w:sz w:val="22"/>
                <w:szCs w:val="22"/>
              </w:rPr>
              <w:t xml:space="preserve"> y correspondan a temas relevantes al manejo pesquero. Proveyendo datos e </w:t>
            </w:r>
            <w:proofErr w:type="spellStart"/>
            <w:r>
              <w:rPr>
                <w:rFonts w:ascii="Arial" w:hAnsi="Arial" w:cs="Arial"/>
                <w:sz w:val="22"/>
                <w:szCs w:val="22"/>
              </w:rPr>
              <w:t>información</w:t>
            </w:r>
            <w:proofErr w:type="spellEnd"/>
            <w:r>
              <w:rPr>
                <w:rFonts w:ascii="Arial" w:hAnsi="Arial" w:cs="Arial"/>
                <w:sz w:val="22"/>
                <w:szCs w:val="22"/>
              </w:rPr>
              <w:t xml:space="preserve"> con el detalle requerido por la </w:t>
            </w:r>
            <w:proofErr w:type="spellStart"/>
            <w:r>
              <w:rPr>
                <w:rFonts w:ascii="Arial" w:hAnsi="Arial" w:cs="Arial"/>
                <w:sz w:val="22"/>
                <w:szCs w:val="22"/>
              </w:rPr>
              <w:t>Administración</w:t>
            </w:r>
            <w:proofErr w:type="spellEnd"/>
            <w:r>
              <w:rPr>
                <w:rFonts w:ascii="Arial" w:hAnsi="Arial" w:cs="Arial"/>
                <w:sz w:val="22"/>
                <w:szCs w:val="22"/>
              </w:rPr>
              <w:t xml:space="preserve"> o por los miembros de los respectivos </w:t>
            </w:r>
            <w:proofErr w:type="spellStart"/>
            <w:r>
              <w:rPr>
                <w:rFonts w:ascii="Arial" w:hAnsi="Arial" w:cs="Arial"/>
                <w:sz w:val="22"/>
                <w:szCs w:val="22"/>
              </w:rPr>
              <w:t>CCTs</w:t>
            </w:r>
            <w:proofErr w:type="spellEnd"/>
            <w:r>
              <w:rPr>
                <w:rFonts w:ascii="Arial" w:hAnsi="Arial" w:cs="Arial"/>
                <w:sz w:val="22"/>
                <w:szCs w:val="22"/>
              </w:rPr>
              <w:t xml:space="preserve"> (e. g., coeficientes, </w:t>
            </w:r>
            <w:proofErr w:type="spellStart"/>
            <w:r>
              <w:rPr>
                <w:rFonts w:ascii="Arial" w:hAnsi="Arial" w:cs="Arial"/>
                <w:sz w:val="22"/>
                <w:szCs w:val="22"/>
              </w:rPr>
              <w:t>parámetros</w:t>
            </w:r>
            <w:proofErr w:type="spellEnd"/>
            <w:r>
              <w:rPr>
                <w:rFonts w:ascii="Arial" w:hAnsi="Arial" w:cs="Arial"/>
                <w:sz w:val="22"/>
                <w:szCs w:val="22"/>
              </w:rPr>
              <w:t xml:space="preserve">, matrices de captura, mortalidad, abundancia, entre otros). </w:t>
            </w:r>
            <w:r w:rsidRPr="00E44427">
              <w:rPr>
                <w:rFonts w:ascii="Arial,Bold" w:hAnsi="Arial,Bold"/>
                <w:b/>
                <w:bCs/>
                <w:sz w:val="22"/>
                <w:szCs w:val="22"/>
              </w:rPr>
              <w:t xml:space="preserve">LOGRADO </w:t>
            </w:r>
          </w:p>
          <w:p w14:paraId="425216B7" w14:textId="77777777" w:rsidR="00E44427" w:rsidRDefault="00E44427" w:rsidP="00E44427">
            <w:pPr>
              <w:pStyle w:val="NormalWeb"/>
            </w:pPr>
          </w:p>
          <w:p w14:paraId="2EE959AA" w14:textId="623E3C4D" w:rsidR="00E44427" w:rsidRPr="00E44427" w:rsidRDefault="00E44427" w:rsidP="00E44427">
            <w:pPr>
              <w:pStyle w:val="NormalWeb"/>
              <w:rPr>
                <w:rFonts w:ascii="Arial,Bold" w:hAnsi="Arial,Bold"/>
                <w:b/>
                <w:bCs/>
                <w:sz w:val="22"/>
                <w:szCs w:val="22"/>
              </w:rPr>
            </w:pPr>
            <w:r>
              <w:rPr>
                <w:rFonts w:ascii="Arial" w:hAnsi="Arial" w:cs="Arial"/>
                <w:sz w:val="22"/>
                <w:szCs w:val="22"/>
              </w:rPr>
              <w:t xml:space="preserve">16.- Reporte de actividades que informe los eventos de </w:t>
            </w:r>
            <w:proofErr w:type="spellStart"/>
            <w:r>
              <w:rPr>
                <w:rFonts w:ascii="Arial" w:hAnsi="Arial" w:cs="Arial"/>
                <w:sz w:val="22"/>
                <w:szCs w:val="22"/>
              </w:rPr>
              <w:t>asesoría</w:t>
            </w:r>
            <w:proofErr w:type="spellEnd"/>
            <w:r>
              <w:rPr>
                <w:rFonts w:ascii="Arial" w:hAnsi="Arial" w:cs="Arial"/>
                <w:sz w:val="22"/>
                <w:szCs w:val="22"/>
              </w:rPr>
              <w:t xml:space="preserve"> solicitados y atendidos (por ejemplo, asistencia a congresos, seminarios, workshop, revisiones por pares, entre otros), </w:t>
            </w:r>
            <w:proofErr w:type="spellStart"/>
            <w:r>
              <w:rPr>
                <w:rFonts w:ascii="Arial" w:hAnsi="Arial" w:cs="Arial"/>
                <w:sz w:val="22"/>
                <w:szCs w:val="22"/>
              </w:rPr>
              <w:t>asi</w:t>
            </w:r>
            <w:proofErr w:type="spellEnd"/>
            <w:r>
              <w:rPr>
                <w:rFonts w:ascii="Arial" w:hAnsi="Arial" w:cs="Arial"/>
                <w:sz w:val="22"/>
                <w:szCs w:val="22"/>
              </w:rPr>
              <w:t xml:space="preserve">́ como </w:t>
            </w:r>
            <w:proofErr w:type="spellStart"/>
            <w:r>
              <w:rPr>
                <w:rFonts w:ascii="Arial" w:hAnsi="Arial" w:cs="Arial"/>
                <w:sz w:val="22"/>
                <w:szCs w:val="22"/>
              </w:rPr>
              <w:t>también</w:t>
            </w:r>
            <w:proofErr w:type="spellEnd"/>
            <w:r>
              <w:rPr>
                <w:rFonts w:ascii="Arial" w:hAnsi="Arial" w:cs="Arial"/>
                <w:sz w:val="22"/>
                <w:szCs w:val="22"/>
              </w:rPr>
              <w:t xml:space="preserve">, de documentos o minutas </w:t>
            </w:r>
            <w:proofErr w:type="spellStart"/>
            <w:r>
              <w:rPr>
                <w:rFonts w:ascii="Arial" w:hAnsi="Arial" w:cs="Arial"/>
                <w:sz w:val="22"/>
                <w:szCs w:val="22"/>
              </w:rPr>
              <w:t>técnicas</w:t>
            </w:r>
            <w:proofErr w:type="spellEnd"/>
            <w:r>
              <w:rPr>
                <w:rFonts w:ascii="Arial" w:hAnsi="Arial" w:cs="Arial"/>
                <w:sz w:val="22"/>
                <w:szCs w:val="22"/>
              </w:rPr>
              <w:t xml:space="preserve"> que den cuenta de los eventos de </w:t>
            </w:r>
            <w:proofErr w:type="spellStart"/>
            <w:r>
              <w:rPr>
                <w:rFonts w:ascii="Arial" w:hAnsi="Arial" w:cs="Arial"/>
                <w:sz w:val="22"/>
                <w:szCs w:val="22"/>
              </w:rPr>
              <w:t>asesoría</w:t>
            </w:r>
            <w:proofErr w:type="spellEnd"/>
            <w:r>
              <w:rPr>
                <w:rFonts w:ascii="Arial" w:hAnsi="Arial" w:cs="Arial"/>
                <w:sz w:val="22"/>
                <w:szCs w:val="22"/>
              </w:rPr>
              <w:t xml:space="preserve"> solicitada. </w:t>
            </w:r>
            <w:r w:rsidRPr="00E44427">
              <w:rPr>
                <w:rFonts w:ascii="Arial,Bold" w:hAnsi="Arial,Bold"/>
                <w:b/>
                <w:bCs/>
                <w:sz w:val="22"/>
                <w:szCs w:val="22"/>
              </w:rPr>
              <w:t xml:space="preserve">LOGRADO </w:t>
            </w:r>
          </w:p>
          <w:p w14:paraId="089C3D4D" w14:textId="77777777" w:rsidR="00E44427" w:rsidRDefault="00E44427" w:rsidP="00E44427">
            <w:pPr>
              <w:pStyle w:val="NormalWeb"/>
            </w:pPr>
          </w:p>
          <w:p w14:paraId="3AF0E5D7" w14:textId="5AF758BD" w:rsidR="007E55BF" w:rsidRPr="00896470" w:rsidRDefault="00E44427" w:rsidP="007E55BF">
            <w:pPr>
              <w:pStyle w:val="NormalWeb"/>
              <w:rPr>
                <w:b/>
                <w:bCs/>
              </w:rPr>
            </w:pPr>
            <w:r>
              <w:rPr>
                <w:rFonts w:ascii="Arial" w:hAnsi="Arial" w:cs="Arial"/>
                <w:sz w:val="22"/>
                <w:szCs w:val="22"/>
              </w:rPr>
              <w:t xml:space="preserve">17.- En lo que sea pertinente a este estudio, informar cuando corresponda, la </w:t>
            </w:r>
            <w:proofErr w:type="spellStart"/>
            <w:r>
              <w:rPr>
                <w:rFonts w:ascii="Arial" w:hAnsi="Arial" w:cs="Arial"/>
                <w:sz w:val="22"/>
                <w:szCs w:val="22"/>
              </w:rPr>
              <w:t>asesoría</w:t>
            </w:r>
            <w:proofErr w:type="spellEnd"/>
            <w:r>
              <w:rPr>
                <w:rFonts w:ascii="Arial" w:hAnsi="Arial" w:cs="Arial"/>
                <w:sz w:val="22"/>
                <w:szCs w:val="22"/>
              </w:rPr>
              <w:t xml:space="preserve"> de elementos del enfoque </w:t>
            </w:r>
            <w:proofErr w:type="spellStart"/>
            <w:r>
              <w:rPr>
                <w:rFonts w:ascii="Arial" w:hAnsi="Arial" w:cs="Arial"/>
                <w:sz w:val="22"/>
                <w:szCs w:val="22"/>
              </w:rPr>
              <w:t>ecosistémico</w:t>
            </w:r>
            <w:proofErr w:type="spellEnd"/>
            <w:r>
              <w:rPr>
                <w:rFonts w:ascii="Arial" w:hAnsi="Arial" w:cs="Arial"/>
                <w:sz w:val="22"/>
                <w:szCs w:val="22"/>
              </w:rPr>
              <w:t xml:space="preserve"> en el manejo pesquero, como por ejemplo: a) </w:t>
            </w:r>
            <w:proofErr w:type="spellStart"/>
            <w:r>
              <w:rPr>
                <w:rFonts w:ascii="Arial" w:hAnsi="Arial" w:cs="Arial"/>
                <w:sz w:val="22"/>
                <w:szCs w:val="22"/>
              </w:rPr>
              <w:t>estimación</w:t>
            </w:r>
            <w:proofErr w:type="spellEnd"/>
            <w:r>
              <w:rPr>
                <w:rFonts w:ascii="Arial" w:hAnsi="Arial" w:cs="Arial"/>
                <w:sz w:val="22"/>
                <w:szCs w:val="22"/>
              </w:rPr>
              <w:t xml:space="preserve"> de remociones totales, </w:t>
            </w:r>
            <w:proofErr w:type="spellStart"/>
            <w:r>
              <w:rPr>
                <w:rFonts w:ascii="Arial" w:hAnsi="Arial" w:cs="Arial"/>
                <w:sz w:val="22"/>
                <w:szCs w:val="22"/>
              </w:rPr>
              <w:t>útiles</w:t>
            </w:r>
            <w:proofErr w:type="spellEnd"/>
            <w:r>
              <w:rPr>
                <w:rFonts w:ascii="Arial" w:hAnsi="Arial" w:cs="Arial"/>
                <w:sz w:val="22"/>
                <w:szCs w:val="22"/>
              </w:rPr>
              <w:t xml:space="preserve"> para la </w:t>
            </w:r>
            <w:proofErr w:type="spellStart"/>
            <w:r>
              <w:rPr>
                <w:rFonts w:ascii="Arial" w:hAnsi="Arial" w:cs="Arial"/>
                <w:sz w:val="22"/>
                <w:szCs w:val="22"/>
              </w:rPr>
              <w:t>gestión</w:t>
            </w:r>
            <w:proofErr w:type="spellEnd"/>
            <w:r>
              <w:rPr>
                <w:rFonts w:ascii="Arial" w:hAnsi="Arial" w:cs="Arial"/>
                <w:sz w:val="22"/>
                <w:szCs w:val="22"/>
              </w:rPr>
              <w:t xml:space="preserve"> y toma de decisiones en </w:t>
            </w:r>
            <w:proofErr w:type="spellStart"/>
            <w:r>
              <w:rPr>
                <w:rFonts w:ascii="Arial" w:hAnsi="Arial" w:cs="Arial"/>
                <w:sz w:val="22"/>
                <w:szCs w:val="22"/>
              </w:rPr>
              <w:t>pesquerías</w:t>
            </w:r>
            <w:proofErr w:type="spellEnd"/>
            <w:r>
              <w:rPr>
                <w:rFonts w:ascii="Arial" w:hAnsi="Arial" w:cs="Arial"/>
                <w:sz w:val="22"/>
                <w:szCs w:val="22"/>
              </w:rPr>
              <w:t xml:space="preserve">, b) </w:t>
            </w:r>
            <w:proofErr w:type="spellStart"/>
            <w:r>
              <w:rPr>
                <w:rFonts w:ascii="Arial" w:hAnsi="Arial" w:cs="Arial"/>
                <w:sz w:val="22"/>
                <w:szCs w:val="22"/>
              </w:rPr>
              <w:t>análisis</w:t>
            </w:r>
            <w:proofErr w:type="spellEnd"/>
            <w:r>
              <w:rPr>
                <w:rFonts w:ascii="Arial" w:hAnsi="Arial" w:cs="Arial"/>
                <w:sz w:val="22"/>
                <w:szCs w:val="22"/>
              </w:rPr>
              <w:t xml:space="preserve"> comprensivo del estatus de la especie objetivo, </w:t>
            </w:r>
            <w:proofErr w:type="spellStart"/>
            <w:r>
              <w:rPr>
                <w:rFonts w:ascii="Arial" w:hAnsi="Arial" w:cs="Arial"/>
                <w:sz w:val="22"/>
                <w:szCs w:val="22"/>
              </w:rPr>
              <w:t>pesquería</w:t>
            </w:r>
            <w:proofErr w:type="spellEnd"/>
            <w:r>
              <w:rPr>
                <w:rFonts w:ascii="Arial" w:hAnsi="Arial" w:cs="Arial"/>
                <w:sz w:val="22"/>
                <w:szCs w:val="22"/>
              </w:rPr>
              <w:t xml:space="preserve"> y efectos o externalidades de la </w:t>
            </w:r>
            <w:proofErr w:type="spellStart"/>
            <w:r>
              <w:rPr>
                <w:rFonts w:ascii="Arial" w:hAnsi="Arial" w:cs="Arial"/>
                <w:sz w:val="22"/>
                <w:szCs w:val="22"/>
              </w:rPr>
              <w:t>pesquería</w:t>
            </w:r>
            <w:proofErr w:type="spellEnd"/>
            <w:r>
              <w:rPr>
                <w:rFonts w:ascii="Arial" w:hAnsi="Arial" w:cs="Arial"/>
                <w:sz w:val="22"/>
                <w:szCs w:val="22"/>
              </w:rPr>
              <w:t xml:space="preserve"> en el ecosistema, c) forzantes ambientales, d) interacciones con aves, </w:t>
            </w:r>
            <w:proofErr w:type="spellStart"/>
            <w:r>
              <w:rPr>
                <w:rFonts w:ascii="Arial" w:hAnsi="Arial" w:cs="Arial"/>
                <w:sz w:val="22"/>
                <w:szCs w:val="22"/>
              </w:rPr>
              <w:t>mamíferos</w:t>
            </w:r>
            <w:proofErr w:type="spellEnd"/>
            <w:r>
              <w:rPr>
                <w:rFonts w:ascii="Arial" w:hAnsi="Arial" w:cs="Arial"/>
                <w:sz w:val="22"/>
                <w:szCs w:val="22"/>
              </w:rPr>
              <w:t xml:space="preserve"> y reptiles marinos, entre otros factores </w:t>
            </w:r>
            <w:proofErr w:type="spellStart"/>
            <w:r>
              <w:rPr>
                <w:rFonts w:ascii="Arial" w:hAnsi="Arial" w:cs="Arial"/>
                <w:sz w:val="22"/>
                <w:szCs w:val="22"/>
              </w:rPr>
              <w:t>más</w:t>
            </w:r>
            <w:proofErr w:type="spellEnd"/>
            <w:r>
              <w:rPr>
                <w:rFonts w:ascii="Arial" w:hAnsi="Arial" w:cs="Arial"/>
                <w:sz w:val="22"/>
                <w:szCs w:val="22"/>
              </w:rPr>
              <w:t xml:space="preserve"> </w:t>
            </w:r>
            <w:proofErr w:type="spellStart"/>
            <w:r>
              <w:rPr>
                <w:rFonts w:ascii="Arial" w:hAnsi="Arial" w:cs="Arial"/>
                <w:sz w:val="22"/>
                <w:szCs w:val="22"/>
              </w:rPr>
              <w:t>específicos</w:t>
            </w:r>
            <w:proofErr w:type="spellEnd"/>
            <w:r>
              <w:rPr>
                <w:rFonts w:ascii="Arial" w:hAnsi="Arial" w:cs="Arial"/>
                <w:sz w:val="22"/>
                <w:szCs w:val="22"/>
              </w:rPr>
              <w:t xml:space="preserve"> a cada </w:t>
            </w:r>
            <w:proofErr w:type="spellStart"/>
            <w:r>
              <w:rPr>
                <w:rFonts w:ascii="Arial" w:hAnsi="Arial" w:cs="Arial"/>
                <w:sz w:val="22"/>
                <w:szCs w:val="22"/>
              </w:rPr>
              <w:t>pesquería</w:t>
            </w:r>
            <w:proofErr w:type="spellEnd"/>
            <w:r>
              <w:rPr>
                <w:rFonts w:ascii="Arial" w:hAnsi="Arial" w:cs="Arial"/>
                <w:sz w:val="22"/>
                <w:szCs w:val="22"/>
              </w:rPr>
              <w:t xml:space="preserve"> o grupos de </w:t>
            </w:r>
            <w:proofErr w:type="spellStart"/>
            <w:r>
              <w:rPr>
                <w:rFonts w:ascii="Arial" w:hAnsi="Arial" w:cs="Arial"/>
                <w:sz w:val="22"/>
                <w:szCs w:val="22"/>
              </w:rPr>
              <w:t>pesquerías</w:t>
            </w:r>
            <w:proofErr w:type="spellEnd"/>
            <w:r>
              <w:rPr>
                <w:rFonts w:ascii="Arial" w:hAnsi="Arial" w:cs="Arial"/>
                <w:sz w:val="22"/>
                <w:szCs w:val="22"/>
              </w:rPr>
              <w:t xml:space="preserve">. </w:t>
            </w:r>
            <w:r w:rsidRPr="00E44427">
              <w:rPr>
                <w:rFonts w:ascii="Arial,Bold" w:hAnsi="Arial,Bold"/>
                <w:b/>
                <w:bCs/>
                <w:sz w:val="22"/>
                <w:szCs w:val="22"/>
              </w:rPr>
              <w:t xml:space="preserve">LOGRADO </w:t>
            </w:r>
          </w:p>
          <w:p w14:paraId="3E23B1B6" w14:textId="2BCAD8AC" w:rsidR="006830BB" w:rsidRDefault="006830BB" w:rsidP="006E087F">
            <w:pPr>
              <w:pStyle w:val="NormalWeb"/>
              <w:rPr>
                <w:rFonts w:ascii="Arial Narrow" w:hAnsi="Arial Narrow" w:cs="Arial"/>
                <w:lang w:val="es-ES"/>
              </w:rPr>
            </w:pPr>
          </w:p>
        </w:tc>
      </w:tr>
    </w:tbl>
    <w:p w14:paraId="230E82A2" w14:textId="7A54F34F" w:rsidR="00FD19F7" w:rsidRDefault="00FD19F7" w:rsidP="0095654F">
      <w:pPr>
        <w:pStyle w:val="Sangra2detindependiente1"/>
        <w:tabs>
          <w:tab w:val="left" w:pos="567"/>
          <w:tab w:val="left" w:pos="709"/>
          <w:tab w:val="left" w:pos="851"/>
        </w:tabs>
        <w:ind w:left="0" w:firstLine="0"/>
        <w:rPr>
          <w:rFonts w:ascii="Arial Narrow" w:hAnsi="Arial Narrow" w:cs="Arial"/>
          <w:b/>
          <w:lang w:val="es-ES"/>
        </w:rPr>
      </w:pPr>
    </w:p>
    <w:p w14:paraId="280716DC" w14:textId="68223EBF" w:rsidR="00D478A1" w:rsidRDefault="00D478A1" w:rsidP="0095654F">
      <w:pPr>
        <w:pStyle w:val="Sangra2detindependiente1"/>
        <w:tabs>
          <w:tab w:val="left" w:pos="567"/>
          <w:tab w:val="left" w:pos="709"/>
          <w:tab w:val="left" w:pos="851"/>
        </w:tabs>
        <w:ind w:left="0" w:firstLine="0"/>
        <w:rPr>
          <w:rFonts w:ascii="Arial Narrow" w:hAnsi="Arial Narrow" w:cs="Arial"/>
          <w:b/>
          <w:lang w:val="es-ES"/>
        </w:rPr>
      </w:pPr>
    </w:p>
    <w:p w14:paraId="04CE0FF0" w14:textId="704628E6" w:rsidR="00573FE1" w:rsidRDefault="00573FE1" w:rsidP="0095654F">
      <w:pPr>
        <w:pStyle w:val="Sangra2detindependiente1"/>
        <w:tabs>
          <w:tab w:val="left" w:pos="567"/>
          <w:tab w:val="left" w:pos="709"/>
          <w:tab w:val="left" w:pos="851"/>
        </w:tabs>
        <w:ind w:left="0" w:firstLine="0"/>
        <w:rPr>
          <w:rFonts w:ascii="Arial Narrow" w:hAnsi="Arial Narrow" w:cs="Arial"/>
          <w:b/>
          <w:lang w:val="es-ES"/>
        </w:rPr>
      </w:pPr>
    </w:p>
    <w:p w14:paraId="4E9C0108" w14:textId="51E064F3" w:rsidR="00573FE1" w:rsidRDefault="00573FE1" w:rsidP="0095654F">
      <w:pPr>
        <w:pStyle w:val="Sangra2detindependiente1"/>
        <w:tabs>
          <w:tab w:val="left" w:pos="567"/>
          <w:tab w:val="left" w:pos="709"/>
          <w:tab w:val="left" w:pos="851"/>
        </w:tabs>
        <w:ind w:left="0" w:firstLine="0"/>
        <w:rPr>
          <w:rFonts w:ascii="Arial Narrow" w:hAnsi="Arial Narrow" w:cs="Arial"/>
          <w:b/>
          <w:lang w:val="es-ES"/>
        </w:rPr>
      </w:pPr>
    </w:p>
    <w:p w14:paraId="288D9E56" w14:textId="5C001DD6" w:rsidR="00573FE1" w:rsidRDefault="00573FE1" w:rsidP="0095654F">
      <w:pPr>
        <w:pStyle w:val="Sangra2detindependiente1"/>
        <w:tabs>
          <w:tab w:val="left" w:pos="567"/>
          <w:tab w:val="left" w:pos="709"/>
          <w:tab w:val="left" w:pos="851"/>
        </w:tabs>
        <w:ind w:left="0" w:firstLine="0"/>
        <w:rPr>
          <w:rFonts w:ascii="Arial Narrow" w:hAnsi="Arial Narrow" w:cs="Arial"/>
          <w:b/>
          <w:lang w:val="es-ES"/>
        </w:rPr>
      </w:pPr>
    </w:p>
    <w:p w14:paraId="0B85775B" w14:textId="77777777" w:rsidR="00573FE1" w:rsidRPr="006E087F" w:rsidRDefault="00573FE1" w:rsidP="0095654F">
      <w:pPr>
        <w:pStyle w:val="Sangra2detindependiente1"/>
        <w:tabs>
          <w:tab w:val="left" w:pos="567"/>
          <w:tab w:val="left" w:pos="709"/>
          <w:tab w:val="left" w:pos="851"/>
        </w:tabs>
        <w:ind w:left="0" w:firstLine="0"/>
        <w:rPr>
          <w:rFonts w:ascii="Arial Narrow" w:hAnsi="Arial Narrow" w:cs="Arial"/>
          <w:b/>
          <w:lang w:val="es-ES"/>
        </w:rPr>
      </w:pPr>
    </w:p>
    <w:p w14:paraId="78345773" w14:textId="196E44B2" w:rsidR="0071548A" w:rsidRDefault="006E087F" w:rsidP="00783406">
      <w:pPr>
        <w:pStyle w:val="Sangra2detindependiente1"/>
        <w:numPr>
          <w:ilvl w:val="0"/>
          <w:numId w:val="3"/>
        </w:numPr>
        <w:tabs>
          <w:tab w:val="left" w:pos="567"/>
          <w:tab w:val="left" w:pos="709"/>
          <w:tab w:val="left" w:pos="851"/>
        </w:tabs>
        <w:rPr>
          <w:rFonts w:ascii="Arial Narrow" w:hAnsi="Arial Narrow" w:cs="Arial"/>
          <w:b/>
          <w:lang w:val="es-ES"/>
        </w:rPr>
      </w:pPr>
      <w:r>
        <w:rPr>
          <w:rFonts w:ascii="Arial Narrow" w:hAnsi="Arial Narrow" w:cs="Arial"/>
          <w:lang w:val="es-ES"/>
        </w:rPr>
        <w:t>Base de datos</w:t>
      </w:r>
    </w:p>
    <w:p w14:paraId="2877483F" w14:textId="77777777" w:rsidR="006E087F" w:rsidRDefault="006E087F" w:rsidP="0095654F">
      <w:pPr>
        <w:pStyle w:val="Sangra2detindependiente1"/>
        <w:tabs>
          <w:tab w:val="left" w:pos="567"/>
          <w:tab w:val="left" w:pos="709"/>
          <w:tab w:val="left" w:pos="851"/>
        </w:tabs>
        <w:ind w:left="0" w:firstLine="0"/>
        <w:rPr>
          <w:rFonts w:ascii="Arial Narrow" w:hAnsi="Arial Narrow" w:cs="Arial"/>
          <w:b/>
          <w:lang w:val="es-ES"/>
        </w:rPr>
      </w:pPr>
    </w:p>
    <w:p w14:paraId="6079CA8C" w14:textId="4613DEC1" w:rsidR="0071548A" w:rsidRDefault="006E087F" w:rsidP="006E087F">
      <w:pPr>
        <w:pStyle w:val="Sangra2detindependiente1"/>
        <w:tabs>
          <w:tab w:val="left" w:pos="567"/>
          <w:tab w:val="left" w:pos="709"/>
          <w:tab w:val="left" w:pos="851"/>
        </w:tabs>
        <w:rPr>
          <w:rFonts w:ascii="Arial Narrow" w:hAnsi="Arial Narrow" w:cs="Arial"/>
          <w:lang w:val="es-ES"/>
        </w:rPr>
      </w:pPr>
      <w:r>
        <w:rPr>
          <w:rFonts w:ascii="Arial Narrow" w:hAnsi="Arial Narrow" w:cs="Arial"/>
          <w:b/>
          <w:lang w:val="es-ES"/>
        </w:rPr>
        <w:t>Bases de datos</w:t>
      </w:r>
    </w:p>
    <w:p w14:paraId="042AD48C" w14:textId="77777777" w:rsidR="006E087F" w:rsidRDefault="006E087F" w:rsidP="0071548A">
      <w:pPr>
        <w:pStyle w:val="Sangra2detindependiente1"/>
        <w:tabs>
          <w:tab w:val="left" w:pos="567"/>
          <w:tab w:val="left" w:pos="709"/>
          <w:tab w:val="left" w:pos="851"/>
        </w:tabs>
        <w:ind w:left="0" w:firstLine="0"/>
        <w:rPr>
          <w:rFonts w:ascii="Arial Narrow" w:hAnsi="Arial Narrow" w:cs="Arial"/>
          <w:lang w:val="es-ES"/>
        </w:rPr>
      </w:pPr>
    </w:p>
    <w:tbl>
      <w:tblPr>
        <w:tblStyle w:val="Tablaconcuadrcula"/>
        <w:tblW w:w="0" w:type="auto"/>
        <w:tblInd w:w="115" w:type="dxa"/>
        <w:tblLook w:val="04A0" w:firstRow="1" w:lastRow="0" w:firstColumn="1" w:lastColumn="0" w:noHBand="0" w:noVBand="1"/>
      </w:tblPr>
      <w:tblGrid>
        <w:gridCol w:w="8713"/>
      </w:tblGrid>
      <w:tr w:rsidR="0071548A" w14:paraId="51E66B08" w14:textId="77777777" w:rsidTr="006E087F">
        <w:tc>
          <w:tcPr>
            <w:tcW w:w="8713" w:type="dxa"/>
          </w:tcPr>
          <w:p w14:paraId="33ABA089" w14:textId="7ACC2470" w:rsidR="00E44427" w:rsidRDefault="00E44427" w:rsidP="00E44427">
            <w:pPr>
              <w:pStyle w:val="NormalWeb"/>
              <w:rPr>
                <w:rFonts w:ascii="Arial" w:hAnsi="Arial" w:cs="Arial"/>
                <w:sz w:val="22"/>
                <w:szCs w:val="22"/>
              </w:rPr>
            </w:pPr>
            <w:r>
              <w:rPr>
                <w:rFonts w:ascii="Arial" w:hAnsi="Arial" w:cs="Arial"/>
                <w:sz w:val="22"/>
                <w:szCs w:val="22"/>
              </w:rPr>
              <w:t xml:space="preserve">Observaciones/Comentarios: </w:t>
            </w:r>
          </w:p>
          <w:p w14:paraId="049ECA63" w14:textId="77777777" w:rsidR="00E44427" w:rsidRDefault="00E44427" w:rsidP="00E44427">
            <w:pPr>
              <w:pStyle w:val="NormalWeb"/>
            </w:pPr>
          </w:p>
          <w:p w14:paraId="5A3A7BFD" w14:textId="77777777" w:rsidR="00E44427" w:rsidRDefault="00E44427" w:rsidP="00E44427">
            <w:pPr>
              <w:pStyle w:val="NormalWeb"/>
            </w:pPr>
            <w:r>
              <w:rPr>
                <w:rFonts w:ascii="Arial" w:hAnsi="Arial" w:cs="Arial"/>
                <w:sz w:val="22"/>
                <w:szCs w:val="22"/>
              </w:rPr>
              <w:t xml:space="preserve">1.- El </w:t>
            </w:r>
            <w:proofErr w:type="spellStart"/>
            <w:r>
              <w:rPr>
                <w:rFonts w:ascii="Arial" w:hAnsi="Arial" w:cs="Arial"/>
                <w:sz w:val="22"/>
                <w:szCs w:val="22"/>
              </w:rPr>
              <w:t>código</w:t>
            </w:r>
            <w:proofErr w:type="spellEnd"/>
            <w:r>
              <w:rPr>
                <w:rFonts w:ascii="Arial" w:hAnsi="Arial" w:cs="Arial"/>
                <w:sz w:val="22"/>
                <w:szCs w:val="22"/>
              </w:rPr>
              <w:t xml:space="preserve"> fuente que permite compilar y optimizar los </w:t>
            </w:r>
            <w:proofErr w:type="spellStart"/>
            <w:r>
              <w:rPr>
                <w:rFonts w:ascii="Arial" w:hAnsi="Arial" w:cs="Arial"/>
                <w:sz w:val="22"/>
                <w:szCs w:val="22"/>
              </w:rPr>
              <w:t>parámetros</w:t>
            </w:r>
            <w:proofErr w:type="spellEnd"/>
            <w:r>
              <w:rPr>
                <w:rFonts w:ascii="Arial" w:hAnsi="Arial" w:cs="Arial"/>
                <w:sz w:val="22"/>
                <w:szCs w:val="22"/>
              </w:rPr>
              <w:t xml:space="preserve"> no corresponde a lo reportado en este tercer informe. Se sugiere ser consistente entre los </w:t>
            </w:r>
            <w:proofErr w:type="spellStart"/>
            <w:r>
              <w:rPr>
                <w:rFonts w:ascii="Arial" w:hAnsi="Arial" w:cs="Arial"/>
                <w:sz w:val="22"/>
                <w:szCs w:val="22"/>
              </w:rPr>
              <w:t>códigos</w:t>
            </w:r>
            <w:proofErr w:type="spellEnd"/>
            <w:r>
              <w:rPr>
                <w:rFonts w:ascii="Arial" w:hAnsi="Arial" w:cs="Arial"/>
                <w:sz w:val="22"/>
                <w:szCs w:val="22"/>
              </w:rPr>
              <w:t xml:space="preserve"> provistos y lo reportado. Lo anterior se consigna en los </w:t>
            </w:r>
            <w:proofErr w:type="spellStart"/>
            <w:r>
              <w:rPr>
                <w:rFonts w:ascii="Arial" w:hAnsi="Arial" w:cs="Arial"/>
                <w:sz w:val="22"/>
                <w:szCs w:val="22"/>
              </w:rPr>
              <w:t>términos</w:t>
            </w:r>
            <w:proofErr w:type="spellEnd"/>
            <w:r>
              <w:rPr>
                <w:rFonts w:ascii="Arial" w:hAnsi="Arial" w:cs="Arial"/>
                <w:sz w:val="22"/>
                <w:szCs w:val="22"/>
              </w:rPr>
              <w:t xml:space="preserve"> de referencia del proyecto. </w:t>
            </w:r>
          </w:p>
          <w:p w14:paraId="2D3719FF" w14:textId="77777777" w:rsidR="00EA5E38" w:rsidRDefault="00EA5E38" w:rsidP="0071548A">
            <w:pPr>
              <w:pStyle w:val="Sangra2detindependiente1"/>
              <w:tabs>
                <w:tab w:val="left" w:pos="567"/>
                <w:tab w:val="left" w:pos="709"/>
                <w:tab w:val="left" w:pos="851"/>
              </w:tabs>
              <w:ind w:left="0" w:firstLine="0"/>
              <w:rPr>
                <w:rFonts w:ascii="Arial Narrow" w:hAnsi="Arial Narrow" w:cs="Arial"/>
                <w:b/>
                <w:lang w:val="es-CL"/>
              </w:rPr>
            </w:pPr>
          </w:p>
          <w:p w14:paraId="35ED1AB0" w14:textId="77777777" w:rsidR="00525D74" w:rsidRPr="00D13639" w:rsidRDefault="00525D74" w:rsidP="00525D74">
            <w:pPr>
              <w:rPr>
                <w:rFonts w:ascii="Arial Narrow" w:hAnsi="Arial Narrow" w:cs="Arial"/>
                <w:b/>
                <w:lang w:val="es-ES"/>
              </w:rPr>
            </w:pPr>
            <w:r>
              <w:rPr>
                <w:rFonts w:ascii="Arial Narrow" w:hAnsi="Arial Narrow" w:cs="Arial"/>
                <w:b/>
                <w:lang w:val="es-ES"/>
              </w:rPr>
              <w:t>Respuesta:</w:t>
            </w:r>
          </w:p>
          <w:p w14:paraId="64259D9D" w14:textId="03D60A9D" w:rsidR="00525D74" w:rsidRPr="00D7198B" w:rsidRDefault="00525D74" w:rsidP="00525D74">
            <w:pPr>
              <w:pStyle w:val="NormalWeb"/>
              <w:pBdr>
                <w:bottom w:val="single" w:sz="6" w:space="1" w:color="auto"/>
              </w:pBdr>
              <w:rPr>
                <w:rFonts w:ascii="Arial Narrow" w:hAnsi="Arial Narrow"/>
                <w:i/>
                <w:iCs/>
              </w:rPr>
            </w:pPr>
            <w:r w:rsidRPr="00D7198B">
              <w:rPr>
                <w:rFonts w:ascii="Arial Narrow" w:hAnsi="Arial Narrow"/>
                <w:i/>
                <w:iCs/>
              </w:rPr>
              <w:t>Se adjunta base de datos con códigos</w:t>
            </w:r>
            <w:r>
              <w:rPr>
                <w:rFonts w:ascii="Arial Narrow" w:hAnsi="Arial Narrow"/>
                <w:i/>
                <w:iCs/>
              </w:rPr>
              <w:t xml:space="preserve"> MAE0721.dat y MAE0721.tpl los cuales fueron </w:t>
            </w:r>
            <w:r w:rsidRPr="00D7198B">
              <w:rPr>
                <w:rFonts w:ascii="Arial Narrow" w:hAnsi="Arial Narrow"/>
                <w:i/>
                <w:iCs/>
              </w:rPr>
              <w:t xml:space="preserve"> compilados en</w:t>
            </w:r>
            <w:r>
              <w:rPr>
                <w:rFonts w:ascii="Arial Narrow" w:hAnsi="Arial Narrow"/>
                <w:i/>
                <w:iCs/>
              </w:rPr>
              <w:t xml:space="preserve"> </w:t>
            </w:r>
            <w:r w:rsidRPr="00D7198B">
              <w:rPr>
                <w:rFonts w:ascii="Arial Narrow" w:hAnsi="Arial Narrow"/>
                <w:i/>
                <w:iCs/>
              </w:rPr>
              <w:t xml:space="preserve"> Windows y MAC, las diferencias entre ambos tienen relación con la fase de estimación de los desvíos de los reclutamientos, se cambia de la fase 2 (MAC) a la fase 1 (Windows), no se encuentran diferencias entre los reportes, no obstante, la base de datos incluye archivos </w:t>
            </w:r>
            <w:r>
              <w:rPr>
                <w:rFonts w:ascii="Arial Narrow" w:hAnsi="Arial Narrow"/>
                <w:i/>
                <w:iCs/>
              </w:rPr>
              <w:t>“</w:t>
            </w:r>
            <w:r w:rsidRPr="00D7198B">
              <w:rPr>
                <w:rFonts w:ascii="Arial Narrow" w:hAnsi="Arial Narrow"/>
                <w:i/>
                <w:iCs/>
              </w:rPr>
              <w:t>.</w:t>
            </w:r>
            <w:proofErr w:type="spellStart"/>
            <w:r w:rsidRPr="00D7198B">
              <w:rPr>
                <w:rFonts w:ascii="Arial Narrow" w:hAnsi="Arial Narrow"/>
                <w:i/>
                <w:iCs/>
              </w:rPr>
              <w:t>rep</w:t>
            </w:r>
            <w:proofErr w:type="spellEnd"/>
            <w:r>
              <w:rPr>
                <w:rFonts w:ascii="Arial Narrow" w:hAnsi="Arial Narrow"/>
                <w:i/>
                <w:iCs/>
              </w:rPr>
              <w:t>”</w:t>
            </w:r>
            <w:r w:rsidRPr="00D7198B">
              <w:rPr>
                <w:rFonts w:ascii="Arial Narrow" w:hAnsi="Arial Narrow"/>
                <w:i/>
                <w:iCs/>
              </w:rPr>
              <w:t xml:space="preserve">, </w:t>
            </w:r>
            <w:r>
              <w:rPr>
                <w:rFonts w:ascii="Arial Narrow" w:hAnsi="Arial Narrow"/>
                <w:i/>
                <w:iCs/>
              </w:rPr>
              <w:t>“</w:t>
            </w:r>
            <w:r w:rsidRPr="00D7198B">
              <w:rPr>
                <w:rFonts w:ascii="Arial Narrow" w:hAnsi="Arial Narrow"/>
                <w:i/>
                <w:iCs/>
              </w:rPr>
              <w:t>.</w:t>
            </w:r>
            <w:proofErr w:type="spellStart"/>
            <w:r w:rsidRPr="00D7198B">
              <w:rPr>
                <w:rFonts w:ascii="Arial Narrow" w:hAnsi="Arial Narrow"/>
                <w:i/>
                <w:iCs/>
              </w:rPr>
              <w:t>std</w:t>
            </w:r>
            <w:proofErr w:type="spellEnd"/>
            <w:r>
              <w:rPr>
                <w:rFonts w:ascii="Arial Narrow" w:hAnsi="Arial Narrow"/>
                <w:i/>
                <w:iCs/>
              </w:rPr>
              <w:t>”</w:t>
            </w:r>
            <w:r w:rsidRPr="00D7198B">
              <w:rPr>
                <w:rFonts w:ascii="Arial Narrow" w:hAnsi="Arial Narrow"/>
                <w:i/>
                <w:iCs/>
              </w:rPr>
              <w:t xml:space="preserve">, </w:t>
            </w:r>
            <w:r>
              <w:rPr>
                <w:rFonts w:ascii="Arial Narrow" w:hAnsi="Arial Narrow"/>
                <w:i/>
                <w:iCs/>
              </w:rPr>
              <w:t>“</w:t>
            </w:r>
            <w:r w:rsidRPr="00D7198B">
              <w:rPr>
                <w:rFonts w:ascii="Arial Narrow" w:hAnsi="Arial Narrow"/>
                <w:i/>
                <w:iCs/>
              </w:rPr>
              <w:t>.par</w:t>
            </w:r>
            <w:r>
              <w:rPr>
                <w:rFonts w:ascii="Arial Narrow" w:hAnsi="Arial Narrow"/>
                <w:i/>
                <w:iCs/>
              </w:rPr>
              <w:t>”</w:t>
            </w:r>
            <w:r w:rsidRPr="00D7198B">
              <w:rPr>
                <w:rFonts w:ascii="Arial Narrow" w:hAnsi="Arial Narrow"/>
                <w:i/>
                <w:iCs/>
              </w:rPr>
              <w:t xml:space="preserve"> en carpetas separadas para su comprobación.</w:t>
            </w:r>
          </w:p>
          <w:p w14:paraId="121C7B69" w14:textId="77777777" w:rsidR="00525D74" w:rsidRPr="007E55BF" w:rsidRDefault="00525D74" w:rsidP="00525D74">
            <w:pPr>
              <w:pStyle w:val="NormalWeb"/>
              <w:rPr>
                <w:b/>
                <w:bCs/>
              </w:rPr>
            </w:pPr>
          </w:p>
          <w:p w14:paraId="5D744E23" w14:textId="683DFD9B" w:rsidR="00525D74" w:rsidRPr="006E087F" w:rsidRDefault="00525D74" w:rsidP="0071548A">
            <w:pPr>
              <w:pStyle w:val="Sangra2detindependiente1"/>
              <w:tabs>
                <w:tab w:val="left" w:pos="567"/>
                <w:tab w:val="left" w:pos="709"/>
                <w:tab w:val="left" w:pos="851"/>
              </w:tabs>
              <w:ind w:left="0" w:firstLine="0"/>
              <w:rPr>
                <w:rFonts w:ascii="Arial Narrow" w:hAnsi="Arial Narrow" w:cs="Arial"/>
                <w:b/>
                <w:lang w:val="es-CL"/>
              </w:rPr>
            </w:pPr>
          </w:p>
        </w:tc>
      </w:tr>
    </w:tbl>
    <w:p w14:paraId="7A008CDF" w14:textId="7EF2CFED" w:rsidR="0071548A" w:rsidRDefault="0071548A" w:rsidP="0071548A">
      <w:pPr>
        <w:pStyle w:val="Sangra2detindependiente1"/>
        <w:tabs>
          <w:tab w:val="left" w:pos="567"/>
          <w:tab w:val="left" w:pos="709"/>
          <w:tab w:val="left" w:pos="851"/>
        </w:tabs>
        <w:ind w:left="0" w:firstLine="0"/>
        <w:rPr>
          <w:rFonts w:ascii="Arial Narrow" w:hAnsi="Arial Narrow" w:cs="Arial"/>
          <w:lang w:val="es-ES"/>
        </w:rPr>
      </w:pPr>
    </w:p>
    <w:p w14:paraId="441FB0B5" w14:textId="0ECAE21A" w:rsidR="006E087F" w:rsidRDefault="006E087F" w:rsidP="0071548A">
      <w:pPr>
        <w:pStyle w:val="Sangra2detindependiente1"/>
        <w:tabs>
          <w:tab w:val="left" w:pos="567"/>
          <w:tab w:val="left" w:pos="709"/>
          <w:tab w:val="left" w:pos="851"/>
        </w:tabs>
        <w:ind w:left="0" w:firstLine="0"/>
        <w:rPr>
          <w:rFonts w:ascii="Arial Narrow" w:hAnsi="Arial Narrow" w:cs="Arial"/>
          <w:lang w:val="es-ES"/>
        </w:rPr>
      </w:pPr>
    </w:p>
    <w:p w14:paraId="0A6CE407" w14:textId="10F8904A" w:rsidR="006E087F" w:rsidRDefault="006E087F" w:rsidP="00783406">
      <w:pPr>
        <w:pStyle w:val="Sangra2detindependiente1"/>
        <w:numPr>
          <w:ilvl w:val="0"/>
          <w:numId w:val="3"/>
        </w:numPr>
        <w:tabs>
          <w:tab w:val="left" w:pos="567"/>
          <w:tab w:val="left" w:pos="851"/>
        </w:tabs>
        <w:rPr>
          <w:rFonts w:ascii="Arial Narrow" w:hAnsi="Arial Narrow" w:cs="Arial"/>
          <w:lang w:val="es-ES"/>
        </w:rPr>
      </w:pPr>
      <w:r>
        <w:rPr>
          <w:rFonts w:ascii="Arial Narrow" w:hAnsi="Arial Narrow" w:cs="Arial"/>
          <w:lang w:val="es-ES"/>
        </w:rPr>
        <w:t>Calificación del informe</w:t>
      </w:r>
    </w:p>
    <w:p w14:paraId="57A5CBE7" w14:textId="77777777" w:rsidR="007F4C74" w:rsidRDefault="007F4C74" w:rsidP="0095654F">
      <w:pPr>
        <w:pStyle w:val="Sangra2detindependiente1"/>
        <w:tabs>
          <w:tab w:val="left" w:pos="567"/>
          <w:tab w:val="left" w:pos="709"/>
          <w:tab w:val="left" w:pos="851"/>
        </w:tabs>
        <w:ind w:left="0" w:firstLine="0"/>
        <w:rPr>
          <w:rFonts w:ascii="Arial Narrow" w:hAnsi="Arial Narrow" w:cs="Arial"/>
          <w:lang w:val="es-ES"/>
        </w:rPr>
      </w:pPr>
    </w:p>
    <w:p w14:paraId="0E8C43F3" w14:textId="1E8F8287" w:rsidR="003E42E7" w:rsidRDefault="003E42E7" w:rsidP="008C498F">
      <w:pPr>
        <w:pStyle w:val="Sangra2detindependiente1"/>
        <w:tabs>
          <w:tab w:val="left" w:pos="567"/>
          <w:tab w:val="left" w:pos="709"/>
          <w:tab w:val="left" w:pos="851"/>
          <w:tab w:val="left" w:pos="1276"/>
        </w:tabs>
        <w:rPr>
          <w:rFonts w:ascii="Arial Narrow" w:hAnsi="Arial Narrow" w:cs="Arial"/>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7"/>
        <w:gridCol w:w="1656"/>
        <w:gridCol w:w="957"/>
        <w:gridCol w:w="806"/>
      </w:tblGrid>
      <w:tr w:rsidR="0011288F" w:rsidRPr="00FA0415" w14:paraId="2A018ECC" w14:textId="77777777" w:rsidTr="0011288F">
        <w:trPr>
          <w:trHeight w:val="20"/>
        </w:trPr>
        <w:tc>
          <w:tcPr>
            <w:tcW w:w="6673" w:type="dxa"/>
            <w:gridSpan w:val="2"/>
            <w:vMerge w:val="restart"/>
            <w:tcBorders>
              <w:top w:val="single" w:sz="4" w:space="0" w:color="auto"/>
              <w:left w:val="single" w:sz="4" w:space="0" w:color="auto"/>
              <w:right w:val="single" w:sz="4" w:space="0" w:color="auto"/>
            </w:tcBorders>
            <w:vAlign w:val="center"/>
          </w:tcPr>
          <w:p w14:paraId="11847A6D" w14:textId="77777777" w:rsidR="0011288F" w:rsidRDefault="0011288F" w:rsidP="002E44EE">
            <w:pPr>
              <w:pStyle w:val="BodyTextIndent21"/>
              <w:tabs>
                <w:tab w:val="left" w:pos="567"/>
                <w:tab w:val="left" w:pos="709"/>
                <w:tab w:val="left" w:pos="851"/>
              </w:tabs>
              <w:ind w:left="0" w:firstLine="0"/>
              <w:jc w:val="center"/>
              <w:rPr>
                <w:rFonts w:cs="Arial"/>
                <w:sz w:val="20"/>
                <w:szCs w:val="22"/>
              </w:rPr>
            </w:pPr>
            <w:r>
              <w:rPr>
                <w:rFonts w:cs="Arial"/>
                <w:sz w:val="20"/>
                <w:szCs w:val="22"/>
              </w:rPr>
              <w:t xml:space="preserve">Resumen de la evaluación técnica </w:t>
            </w:r>
          </w:p>
          <w:p w14:paraId="22595FDF" w14:textId="77777777" w:rsidR="0011288F" w:rsidRPr="005A3410" w:rsidRDefault="0011288F" w:rsidP="002E44EE">
            <w:pPr>
              <w:pStyle w:val="BodyTextIndent21"/>
              <w:tabs>
                <w:tab w:val="left" w:pos="567"/>
                <w:tab w:val="left" w:pos="709"/>
                <w:tab w:val="left" w:pos="851"/>
              </w:tabs>
              <w:ind w:left="0" w:firstLine="0"/>
              <w:jc w:val="center"/>
              <w:rPr>
                <w:rFonts w:cs="Arial"/>
                <w:sz w:val="20"/>
                <w:szCs w:val="22"/>
              </w:rPr>
            </w:pPr>
            <w:r w:rsidRPr="00712573">
              <w:rPr>
                <w:rFonts w:cs="Arial"/>
                <w:sz w:val="16"/>
                <w:szCs w:val="22"/>
              </w:rPr>
              <w:t xml:space="preserve">(marque la casilla más adecuada </w:t>
            </w:r>
            <w:proofErr w:type="gramStart"/>
            <w:r>
              <w:rPr>
                <w:rFonts w:cs="Arial"/>
                <w:sz w:val="16"/>
                <w:szCs w:val="22"/>
              </w:rPr>
              <w:t>de acuerdo a</w:t>
            </w:r>
            <w:proofErr w:type="gramEnd"/>
            <w:r>
              <w:rPr>
                <w:rFonts w:cs="Arial"/>
                <w:sz w:val="16"/>
                <w:szCs w:val="22"/>
              </w:rPr>
              <w:t xml:space="preserve"> lo señalado en las instrucciones </w:t>
            </w:r>
            <w:r w:rsidRPr="00712573">
              <w:rPr>
                <w:rFonts w:cs="Arial"/>
                <w:sz w:val="16"/>
                <w:szCs w:val="22"/>
              </w:rPr>
              <w:t>por favor)</w:t>
            </w:r>
          </w:p>
        </w:tc>
        <w:tc>
          <w:tcPr>
            <w:tcW w:w="1763" w:type="dxa"/>
            <w:gridSpan w:val="2"/>
            <w:tcBorders>
              <w:left w:val="single" w:sz="4" w:space="0" w:color="auto"/>
            </w:tcBorders>
          </w:tcPr>
          <w:p w14:paraId="59BFB14C" w14:textId="77777777" w:rsidR="0011288F" w:rsidRPr="005A3410" w:rsidRDefault="0011288F" w:rsidP="002E44EE">
            <w:pPr>
              <w:pStyle w:val="BodyTextIndent21"/>
              <w:tabs>
                <w:tab w:val="left" w:pos="567"/>
                <w:tab w:val="left" w:pos="709"/>
                <w:tab w:val="left" w:pos="851"/>
              </w:tabs>
              <w:ind w:left="0" w:firstLine="0"/>
              <w:jc w:val="center"/>
              <w:rPr>
                <w:rFonts w:cs="Arial"/>
                <w:sz w:val="20"/>
                <w:szCs w:val="22"/>
              </w:rPr>
            </w:pPr>
            <w:r w:rsidRPr="00712573">
              <w:rPr>
                <w:rFonts w:cs="Arial"/>
                <w:sz w:val="20"/>
                <w:szCs w:val="22"/>
              </w:rPr>
              <w:t>¿Este informe requiere una nueva versión?</w:t>
            </w:r>
          </w:p>
        </w:tc>
      </w:tr>
      <w:tr w:rsidR="0011288F" w:rsidRPr="00FA0415" w14:paraId="5A9B6723" w14:textId="77777777" w:rsidTr="0011288F">
        <w:trPr>
          <w:trHeight w:val="20"/>
        </w:trPr>
        <w:tc>
          <w:tcPr>
            <w:tcW w:w="6673" w:type="dxa"/>
            <w:gridSpan w:val="2"/>
            <w:vMerge/>
            <w:tcBorders>
              <w:left w:val="single" w:sz="4" w:space="0" w:color="auto"/>
              <w:bottom w:val="single" w:sz="4" w:space="0" w:color="000000"/>
              <w:right w:val="single" w:sz="4" w:space="0" w:color="auto"/>
            </w:tcBorders>
          </w:tcPr>
          <w:p w14:paraId="18CFE7F3" w14:textId="77777777" w:rsidR="0011288F" w:rsidRPr="005A3410" w:rsidRDefault="0011288F" w:rsidP="002E44EE">
            <w:pPr>
              <w:pStyle w:val="BodyTextIndent21"/>
              <w:tabs>
                <w:tab w:val="left" w:pos="567"/>
                <w:tab w:val="left" w:pos="709"/>
                <w:tab w:val="left" w:pos="851"/>
              </w:tabs>
              <w:ind w:left="0" w:firstLine="0"/>
              <w:jc w:val="center"/>
              <w:rPr>
                <w:rFonts w:cs="Arial"/>
                <w:sz w:val="20"/>
                <w:szCs w:val="22"/>
              </w:rPr>
            </w:pPr>
          </w:p>
        </w:tc>
        <w:tc>
          <w:tcPr>
            <w:tcW w:w="957" w:type="dxa"/>
            <w:tcBorders>
              <w:left w:val="single" w:sz="4" w:space="0" w:color="auto"/>
            </w:tcBorders>
            <w:vAlign w:val="center"/>
          </w:tcPr>
          <w:p w14:paraId="7B0225D2" w14:textId="77777777" w:rsidR="0011288F" w:rsidRPr="00712573" w:rsidRDefault="0011288F" w:rsidP="002E44EE">
            <w:pPr>
              <w:pStyle w:val="BodyTextIndent21"/>
              <w:tabs>
                <w:tab w:val="left" w:pos="567"/>
                <w:tab w:val="left" w:pos="709"/>
                <w:tab w:val="left" w:pos="851"/>
              </w:tabs>
              <w:ind w:left="0" w:firstLine="0"/>
              <w:jc w:val="center"/>
              <w:rPr>
                <w:rFonts w:cs="Arial"/>
                <w:sz w:val="16"/>
                <w:szCs w:val="22"/>
              </w:rPr>
            </w:pPr>
            <w:r w:rsidRPr="00712573">
              <w:rPr>
                <w:rFonts w:cs="Arial"/>
                <w:sz w:val="16"/>
                <w:szCs w:val="22"/>
              </w:rPr>
              <w:t>Sí</w:t>
            </w:r>
          </w:p>
        </w:tc>
        <w:tc>
          <w:tcPr>
            <w:tcW w:w="806" w:type="dxa"/>
            <w:tcBorders>
              <w:left w:val="single" w:sz="4" w:space="0" w:color="auto"/>
            </w:tcBorders>
            <w:vAlign w:val="center"/>
          </w:tcPr>
          <w:p w14:paraId="1C71F39C" w14:textId="77777777" w:rsidR="0011288F" w:rsidRPr="00712573" w:rsidRDefault="0011288F" w:rsidP="002E44EE">
            <w:pPr>
              <w:pStyle w:val="BodyTextIndent21"/>
              <w:tabs>
                <w:tab w:val="left" w:pos="567"/>
                <w:tab w:val="left" w:pos="709"/>
                <w:tab w:val="left" w:pos="851"/>
              </w:tabs>
              <w:ind w:left="0" w:firstLine="0"/>
              <w:jc w:val="center"/>
              <w:rPr>
                <w:rFonts w:cs="Arial"/>
                <w:sz w:val="16"/>
                <w:szCs w:val="22"/>
              </w:rPr>
            </w:pPr>
            <w:r w:rsidRPr="00712573">
              <w:rPr>
                <w:rFonts w:cs="Arial"/>
                <w:sz w:val="16"/>
                <w:szCs w:val="22"/>
              </w:rPr>
              <w:t>No</w:t>
            </w:r>
          </w:p>
        </w:tc>
      </w:tr>
      <w:tr w:rsidR="0011288F" w:rsidRPr="00FA0415" w14:paraId="2FDD104B" w14:textId="77777777" w:rsidTr="0011288F">
        <w:trPr>
          <w:trHeight w:val="20"/>
        </w:trPr>
        <w:tc>
          <w:tcPr>
            <w:tcW w:w="5017" w:type="dxa"/>
            <w:tcBorders>
              <w:top w:val="single" w:sz="4" w:space="0" w:color="000000"/>
              <w:right w:val="single" w:sz="4" w:space="0" w:color="auto"/>
            </w:tcBorders>
          </w:tcPr>
          <w:p w14:paraId="16D07DCA" w14:textId="77777777" w:rsidR="0011288F" w:rsidRPr="005A3410" w:rsidRDefault="0011288F" w:rsidP="002E44EE">
            <w:pPr>
              <w:pStyle w:val="BodyTextIndent21"/>
              <w:tabs>
                <w:tab w:val="left" w:pos="567"/>
                <w:tab w:val="left" w:pos="709"/>
                <w:tab w:val="left" w:pos="851"/>
              </w:tabs>
              <w:ind w:left="0" w:firstLine="0"/>
              <w:rPr>
                <w:rFonts w:cs="Arial"/>
                <w:sz w:val="20"/>
                <w:szCs w:val="22"/>
              </w:rPr>
            </w:pPr>
            <w:r w:rsidRPr="005A3410">
              <w:rPr>
                <w:rFonts w:cs="Arial"/>
                <w:sz w:val="20"/>
                <w:szCs w:val="22"/>
              </w:rPr>
              <w:t>Informe sin observaciones</w:t>
            </w:r>
          </w:p>
        </w:tc>
        <w:tc>
          <w:tcPr>
            <w:tcW w:w="1656" w:type="dxa"/>
            <w:tcBorders>
              <w:right w:val="single" w:sz="4" w:space="0" w:color="auto"/>
            </w:tcBorders>
          </w:tcPr>
          <w:p w14:paraId="57765A37" w14:textId="77777777" w:rsidR="0011288F" w:rsidRPr="005A3410" w:rsidRDefault="0011288F" w:rsidP="002E44EE">
            <w:pPr>
              <w:pStyle w:val="BodyTextIndent21"/>
              <w:tabs>
                <w:tab w:val="left" w:pos="567"/>
                <w:tab w:val="left" w:pos="709"/>
                <w:tab w:val="left" w:pos="851"/>
              </w:tabs>
              <w:ind w:left="0" w:firstLine="0"/>
              <w:rPr>
                <w:rFonts w:cs="Arial"/>
                <w:sz w:val="20"/>
                <w:szCs w:val="22"/>
              </w:rPr>
            </w:pPr>
          </w:p>
        </w:tc>
        <w:tc>
          <w:tcPr>
            <w:tcW w:w="957" w:type="dxa"/>
            <w:tcBorders>
              <w:left w:val="single" w:sz="4" w:space="0" w:color="auto"/>
            </w:tcBorders>
          </w:tcPr>
          <w:p w14:paraId="726FD3C8" w14:textId="77777777" w:rsidR="0011288F" w:rsidRPr="005A3410" w:rsidRDefault="0011288F" w:rsidP="002E44EE">
            <w:pPr>
              <w:pStyle w:val="BodyTextIndent21"/>
              <w:tabs>
                <w:tab w:val="left" w:pos="567"/>
                <w:tab w:val="left" w:pos="709"/>
                <w:tab w:val="left" w:pos="851"/>
              </w:tabs>
              <w:ind w:left="0" w:firstLine="0"/>
              <w:rPr>
                <w:rFonts w:cs="Arial"/>
                <w:sz w:val="20"/>
                <w:szCs w:val="22"/>
              </w:rPr>
            </w:pPr>
          </w:p>
        </w:tc>
        <w:tc>
          <w:tcPr>
            <w:tcW w:w="806" w:type="dxa"/>
            <w:tcBorders>
              <w:left w:val="single" w:sz="4" w:space="0" w:color="auto"/>
            </w:tcBorders>
          </w:tcPr>
          <w:p w14:paraId="471C9DC3" w14:textId="77777777" w:rsidR="0011288F" w:rsidRPr="005A3410" w:rsidRDefault="0011288F" w:rsidP="002E44EE">
            <w:pPr>
              <w:pStyle w:val="BodyTextIndent21"/>
              <w:tabs>
                <w:tab w:val="left" w:pos="567"/>
                <w:tab w:val="left" w:pos="709"/>
                <w:tab w:val="left" w:pos="851"/>
              </w:tabs>
              <w:ind w:left="0" w:firstLine="0"/>
              <w:rPr>
                <w:rFonts w:cs="Arial"/>
                <w:sz w:val="20"/>
                <w:szCs w:val="22"/>
              </w:rPr>
            </w:pPr>
          </w:p>
        </w:tc>
      </w:tr>
      <w:tr w:rsidR="0011288F" w:rsidRPr="00FA0415" w14:paraId="0EEEA351" w14:textId="77777777" w:rsidTr="0011288F">
        <w:trPr>
          <w:trHeight w:val="20"/>
        </w:trPr>
        <w:tc>
          <w:tcPr>
            <w:tcW w:w="5017" w:type="dxa"/>
          </w:tcPr>
          <w:p w14:paraId="4EC6C78A" w14:textId="77777777" w:rsidR="0011288F" w:rsidRPr="005A3410" w:rsidRDefault="0011288F" w:rsidP="002E44EE">
            <w:pPr>
              <w:pStyle w:val="BodyTextIndent21"/>
              <w:tabs>
                <w:tab w:val="left" w:pos="567"/>
                <w:tab w:val="left" w:pos="709"/>
                <w:tab w:val="left" w:pos="851"/>
              </w:tabs>
              <w:ind w:left="0" w:firstLine="0"/>
              <w:rPr>
                <w:rFonts w:cs="Arial"/>
                <w:sz w:val="20"/>
                <w:szCs w:val="22"/>
              </w:rPr>
            </w:pPr>
            <w:r w:rsidRPr="005A3410">
              <w:rPr>
                <w:rFonts w:cs="Arial"/>
                <w:sz w:val="20"/>
                <w:szCs w:val="22"/>
              </w:rPr>
              <w:t>Informe con observaciones menores</w:t>
            </w:r>
          </w:p>
        </w:tc>
        <w:tc>
          <w:tcPr>
            <w:tcW w:w="1656" w:type="dxa"/>
          </w:tcPr>
          <w:p w14:paraId="3AE1DF1C" w14:textId="25A9871C" w:rsidR="0011288F" w:rsidRPr="005A3410" w:rsidRDefault="008041C0" w:rsidP="002E44EE">
            <w:pPr>
              <w:pStyle w:val="BodyTextIndent21"/>
              <w:tabs>
                <w:tab w:val="left" w:pos="567"/>
                <w:tab w:val="left" w:pos="709"/>
                <w:tab w:val="left" w:pos="851"/>
              </w:tabs>
              <w:ind w:left="0" w:firstLine="0"/>
              <w:rPr>
                <w:rFonts w:cs="Arial"/>
                <w:sz w:val="20"/>
                <w:szCs w:val="22"/>
              </w:rPr>
            </w:pPr>
            <w:r>
              <w:rPr>
                <w:rFonts w:cs="Arial"/>
                <w:sz w:val="20"/>
                <w:szCs w:val="22"/>
              </w:rPr>
              <w:t>X</w:t>
            </w:r>
          </w:p>
        </w:tc>
        <w:tc>
          <w:tcPr>
            <w:tcW w:w="957" w:type="dxa"/>
          </w:tcPr>
          <w:p w14:paraId="0639172F" w14:textId="548ED3AE" w:rsidR="0011288F" w:rsidRPr="005A3410" w:rsidRDefault="00063EFE" w:rsidP="002E44EE">
            <w:pPr>
              <w:pStyle w:val="BodyTextIndent21"/>
              <w:tabs>
                <w:tab w:val="left" w:pos="567"/>
                <w:tab w:val="left" w:pos="709"/>
                <w:tab w:val="left" w:pos="851"/>
              </w:tabs>
              <w:ind w:left="0" w:firstLine="0"/>
              <w:rPr>
                <w:rFonts w:cs="Arial"/>
                <w:sz w:val="20"/>
                <w:szCs w:val="22"/>
              </w:rPr>
            </w:pPr>
            <w:r>
              <w:rPr>
                <w:rFonts w:cs="Arial"/>
                <w:sz w:val="20"/>
                <w:szCs w:val="22"/>
              </w:rPr>
              <w:t>X</w:t>
            </w:r>
          </w:p>
        </w:tc>
        <w:tc>
          <w:tcPr>
            <w:tcW w:w="806" w:type="dxa"/>
          </w:tcPr>
          <w:p w14:paraId="573B09AA" w14:textId="77777777" w:rsidR="0011288F" w:rsidRPr="005A3410" w:rsidRDefault="0011288F" w:rsidP="002E44EE">
            <w:pPr>
              <w:pStyle w:val="BodyTextIndent21"/>
              <w:tabs>
                <w:tab w:val="left" w:pos="567"/>
                <w:tab w:val="left" w:pos="709"/>
                <w:tab w:val="left" w:pos="851"/>
              </w:tabs>
              <w:ind w:left="0" w:firstLine="0"/>
              <w:rPr>
                <w:rFonts w:cs="Arial"/>
                <w:sz w:val="20"/>
                <w:szCs w:val="22"/>
              </w:rPr>
            </w:pPr>
          </w:p>
        </w:tc>
      </w:tr>
      <w:tr w:rsidR="0011288F" w:rsidRPr="00FA0415" w14:paraId="6A6CF645" w14:textId="77777777" w:rsidTr="0011288F">
        <w:trPr>
          <w:trHeight w:val="20"/>
        </w:trPr>
        <w:tc>
          <w:tcPr>
            <w:tcW w:w="5017" w:type="dxa"/>
            <w:tcBorders>
              <w:bottom w:val="single" w:sz="4" w:space="0" w:color="auto"/>
            </w:tcBorders>
          </w:tcPr>
          <w:p w14:paraId="73FC04C2" w14:textId="77777777" w:rsidR="0011288F" w:rsidRPr="005A3410" w:rsidRDefault="0011288F" w:rsidP="002E44EE">
            <w:pPr>
              <w:pStyle w:val="BodyTextIndent21"/>
              <w:tabs>
                <w:tab w:val="left" w:pos="567"/>
                <w:tab w:val="left" w:pos="709"/>
                <w:tab w:val="left" w:pos="851"/>
              </w:tabs>
              <w:ind w:left="0" w:firstLine="0"/>
              <w:rPr>
                <w:rFonts w:cs="Arial"/>
                <w:sz w:val="20"/>
                <w:szCs w:val="22"/>
              </w:rPr>
            </w:pPr>
            <w:r w:rsidRPr="005A3410">
              <w:rPr>
                <w:rFonts w:cs="Arial"/>
                <w:sz w:val="20"/>
                <w:szCs w:val="22"/>
              </w:rPr>
              <w:t>Informe con observaciones mayores</w:t>
            </w:r>
          </w:p>
        </w:tc>
        <w:tc>
          <w:tcPr>
            <w:tcW w:w="1656" w:type="dxa"/>
            <w:tcBorders>
              <w:bottom w:val="single" w:sz="4" w:space="0" w:color="auto"/>
            </w:tcBorders>
          </w:tcPr>
          <w:p w14:paraId="264F785F" w14:textId="77777777" w:rsidR="0011288F" w:rsidRPr="005A3410" w:rsidRDefault="0011288F" w:rsidP="002E44EE">
            <w:pPr>
              <w:pStyle w:val="BodyTextIndent21"/>
              <w:tabs>
                <w:tab w:val="left" w:pos="567"/>
                <w:tab w:val="left" w:pos="709"/>
                <w:tab w:val="left" w:pos="851"/>
              </w:tabs>
              <w:ind w:left="0" w:firstLine="0"/>
              <w:rPr>
                <w:rFonts w:cs="Arial"/>
                <w:sz w:val="20"/>
                <w:szCs w:val="22"/>
              </w:rPr>
            </w:pPr>
          </w:p>
        </w:tc>
        <w:tc>
          <w:tcPr>
            <w:tcW w:w="957" w:type="dxa"/>
            <w:tcBorders>
              <w:bottom w:val="single" w:sz="4" w:space="0" w:color="auto"/>
            </w:tcBorders>
          </w:tcPr>
          <w:p w14:paraId="51C98B95" w14:textId="065B8B5D" w:rsidR="0011288F" w:rsidRPr="005A3410" w:rsidRDefault="0011288F" w:rsidP="002E44EE">
            <w:pPr>
              <w:pStyle w:val="BodyTextIndent21"/>
              <w:tabs>
                <w:tab w:val="left" w:pos="567"/>
                <w:tab w:val="left" w:pos="709"/>
                <w:tab w:val="left" w:pos="851"/>
              </w:tabs>
              <w:ind w:left="0" w:firstLine="0"/>
              <w:rPr>
                <w:rFonts w:cs="Arial"/>
                <w:sz w:val="20"/>
                <w:szCs w:val="22"/>
              </w:rPr>
            </w:pPr>
          </w:p>
        </w:tc>
        <w:tc>
          <w:tcPr>
            <w:tcW w:w="806" w:type="dxa"/>
            <w:tcBorders>
              <w:bottom w:val="single" w:sz="4" w:space="0" w:color="auto"/>
            </w:tcBorders>
          </w:tcPr>
          <w:p w14:paraId="3BFCC060" w14:textId="77777777" w:rsidR="0011288F" w:rsidRPr="005A3410" w:rsidRDefault="0011288F" w:rsidP="002E44EE">
            <w:pPr>
              <w:pStyle w:val="BodyTextIndent21"/>
              <w:tabs>
                <w:tab w:val="left" w:pos="567"/>
                <w:tab w:val="left" w:pos="709"/>
                <w:tab w:val="left" w:pos="851"/>
              </w:tabs>
              <w:ind w:left="0" w:firstLine="0"/>
              <w:rPr>
                <w:rFonts w:cs="Arial"/>
                <w:sz w:val="20"/>
                <w:szCs w:val="22"/>
              </w:rPr>
            </w:pPr>
          </w:p>
        </w:tc>
      </w:tr>
    </w:tbl>
    <w:p w14:paraId="1FBFE886" w14:textId="77777777" w:rsidR="0011288F" w:rsidRPr="003E42E7" w:rsidRDefault="0011288F" w:rsidP="008C498F">
      <w:pPr>
        <w:pStyle w:val="Sangra2detindependiente1"/>
        <w:tabs>
          <w:tab w:val="left" w:pos="567"/>
          <w:tab w:val="left" w:pos="709"/>
          <w:tab w:val="left" w:pos="851"/>
          <w:tab w:val="left" w:pos="1276"/>
        </w:tabs>
        <w:rPr>
          <w:rFonts w:ascii="Arial Narrow" w:hAnsi="Arial Narrow" w:cs="Arial"/>
        </w:rPr>
      </w:pPr>
    </w:p>
    <w:p w14:paraId="4E0AD513" w14:textId="77777777" w:rsidR="003E42E7" w:rsidRPr="003E42E7" w:rsidRDefault="003E42E7" w:rsidP="003E42E7">
      <w:pPr>
        <w:pStyle w:val="Encabezado"/>
        <w:rPr>
          <w:rFonts w:ascii="Arial Narrow" w:hAnsi="Arial Narrow"/>
          <w:lang w:val="es-MX"/>
        </w:rPr>
      </w:pPr>
    </w:p>
    <w:p w14:paraId="109D177E" w14:textId="77777777" w:rsidR="003E42E7" w:rsidRPr="003E42E7" w:rsidRDefault="003E42E7" w:rsidP="003E42E7">
      <w:pPr>
        <w:pStyle w:val="Encabezado"/>
        <w:rPr>
          <w:rFonts w:ascii="Arial Narrow" w:hAnsi="Arial Narrow"/>
          <w:lang w:val="es-MX"/>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6"/>
      </w:tblGrid>
      <w:tr w:rsidR="003E42E7" w:rsidRPr="003E42E7" w14:paraId="6C37AB51" w14:textId="77777777" w:rsidTr="004346BE">
        <w:trPr>
          <w:trHeight w:val="1494"/>
        </w:trPr>
        <w:tc>
          <w:tcPr>
            <w:tcW w:w="9228" w:type="dxa"/>
          </w:tcPr>
          <w:p w14:paraId="23C56A01" w14:textId="415371BA" w:rsidR="008041C0" w:rsidRDefault="008041C0" w:rsidP="008041C0">
            <w:pPr>
              <w:pStyle w:val="NormalWeb"/>
              <w:rPr>
                <w:rFonts w:ascii="Arial" w:hAnsi="Arial" w:cs="Arial"/>
                <w:sz w:val="22"/>
                <w:szCs w:val="22"/>
              </w:rPr>
            </w:pPr>
            <w:r>
              <w:rPr>
                <w:rFonts w:ascii="Arial" w:hAnsi="Arial" w:cs="Arial"/>
                <w:sz w:val="22"/>
                <w:szCs w:val="22"/>
              </w:rPr>
              <w:t xml:space="preserve">Observaciones/Comentarios: </w:t>
            </w:r>
          </w:p>
          <w:p w14:paraId="393EB8A0" w14:textId="77777777" w:rsidR="008041C0" w:rsidRDefault="008041C0" w:rsidP="008041C0">
            <w:pPr>
              <w:pStyle w:val="NormalWeb"/>
            </w:pPr>
          </w:p>
          <w:p w14:paraId="67806CFF" w14:textId="363D939D" w:rsidR="008041C0" w:rsidRDefault="008041C0" w:rsidP="008041C0">
            <w:pPr>
              <w:pStyle w:val="NormalWeb"/>
              <w:rPr>
                <w:rFonts w:ascii="Arial" w:hAnsi="Arial" w:cs="Arial"/>
                <w:sz w:val="22"/>
                <w:szCs w:val="22"/>
              </w:rPr>
            </w:pPr>
            <w:r>
              <w:rPr>
                <w:rFonts w:ascii="Arial" w:hAnsi="Arial" w:cs="Arial"/>
                <w:sz w:val="22"/>
                <w:szCs w:val="22"/>
              </w:rPr>
              <w:t xml:space="preserve">Se reporta la </w:t>
            </w:r>
            <w:proofErr w:type="spellStart"/>
            <w:r>
              <w:rPr>
                <w:rFonts w:ascii="Arial" w:hAnsi="Arial" w:cs="Arial"/>
                <w:sz w:val="22"/>
                <w:szCs w:val="22"/>
              </w:rPr>
              <w:t>revisión</w:t>
            </w:r>
            <w:proofErr w:type="spellEnd"/>
            <w:r>
              <w:rPr>
                <w:rFonts w:ascii="Arial" w:hAnsi="Arial" w:cs="Arial"/>
                <w:sz w:val="22"/>
                <w:szCs w:val="22"/>
              </w:rPr>
              <w:t xml:space="preserve"> </w:t>
            </w:r>
            <w:proofErr w:type="spellStart"/>
            <w:r>
              <w:rPr>
                <w:rFonts w:ascii="Arial" w:hAnsi="Arial" w:cs="Arial"/>
                <w:sz w:val="22"/>
                <w:szCs w:val="22"/>
              </w:rPr>
              <w:t>técnica</w:t>
            </w:r>
            <w:proofErr w:type="spellEnd"/>
            <w:r>
              <w:rPr>
                <w:rFonts w:ascii="Arial" w:hAnsi="Arial" w:cs="Arial"/>
                <w:sz w:val="22"/>
                <w:szCs w:val="22"/>
              </w:rPr>
              <w:t xml:space="preserve"> del tercer informe consolidado: "Estatus y posibilidades de </w:t>
            </w:r>
            <w:proofErr w:type="spellStart"/>
            <w:r>
              <w:rPr>
                <w:rFonts w:ascii="Arial" w:hAnsi="Arial" w:cs="Arial"/>
                <w:sz w:val="22"/>
                <w:szCs w:val="22"/>
              </w:rPr>
              <w:t>explotación</w:t>
            </w:r>
            <w:proofErr w:type="spellEnd"/>
            <w:r>
              <w:rPr>
                <w:rFonts w:ascii="Arial" w:hAnsi="Arial" w:cs="Arial"/>
                <w:sz w:val="22"/>
                <w:szCs w:val="22"/>
              </w:rPr>
              <w:t xml:space="preserve"> </w:t>
            </w:r>
            <w:proofErr w:type="spellStart"/>
            <w:r>
              <w:rPr>
                <w:rFonts w:ascii="Arial" w:hAnsi="Arial" w:cs="Arial"/>
                <w:sz w:val="22"/>
                <w:szCs w:val="22"/>
              </w:rPr>
              <w:t>biológicamente</w:t>
            </w:r>
            <w:proofErr w:type="spellEnd"/>
            <w:r>
              <w:rPr>
                <w:rFonts w:ascii="Arial" w:hAnsi="Arial" w:cs="Arial"/>
                <w:sz w:val="22"/>
                <w:szCs w:val="22"/>
              </w:rPr>
              <w:t xml:space="preserve"> sustentables de sardina </w:t>
            </w:r>
            <w:proofErr w:type="spellStart"/>
            <w:r>
              <w:rPr>
                <w:rFonts w:ascii="Arial" w:hAnsi="Arial" w:cs="Arial"/>
                <w:sz w:val="22"/>
                <w:szCs w:val="22"/>
              </w:rPr>
              <w:t>común</w:t>
            </w:r>
            <w:proofErr w:type="spellEnd"/>
            <w:r>
              <w:rPr>
                <w:rFonts w:ascii="Arial" w:hAnsi="Arial" w:cs="Arial"/>
                <w:sz w:val="22"/>
                <w:szCs w:val="22"/>
              </w:rPr>
              <w:t xml:space="preserve">, </w:t>
            </w:r>
            <w:proofErr w:type="spellStart"/>
            <w:r>
              <w:rPr>
                <w:rFonts w:ascii="Arial" w:hAnsi="Arial" w:cs="Arial"/>
                <w:sz w:val="22"/>
                <w:szCs w:val="22"/>
              </w:rPr>
              <w:t>Región</w:t>
            </w:r>
            <w:proofErr w:type="spellEnd"/>
            <w:r>
              <w:rPr>
                <w:rFonts w:ascii="Arial" w:hAnsi="Arial" w:cs="Arial"/>
                <w:sz w:val="22"/>
                <w:szCs w:val="22"/>
              </w:rPr>
              <w:t xml:space="preserve"> de </w:t>
            </w:r>
            <w:proofErr w:type="spellStart"/>
            <w:r>
              <w:rPr>
                <w:rFonts w:ascii="Arial" w:hAnsi="Arial" w:cs="Arial"/>
                <w:sz w:val="22"/>
                <w:szCs w:val="22"/>
              </w:rPr>
              <w:t>Valparaíso</w:t>
            </w:r>
            <w:proofErr w:type="spellEnd"/>
            <w:r>
              <w:rPr>
                <w:rFonts w:ascii="Arial" w:hAnsi="Arial" w:cs="Arial"/>
                <w:sz w:val="22"/>
                <w:szCs w:val="22"/>
              </w:rPr>
              <w:t xml:space="preserve"> a Los Lagos, 2021”. La </w:t>
            </w:r>
            <w:proofErr w:type="spellStart"/>
            <w:r>
              <w:rPr>
                <w:rFonts w:ascii="Arial" w:hAnsi="Arial" w:cs="Arial"/>
                <w:sz w:val="22"/>
                <w:szCs w:val="22"/>
              </w:rPr>
              <w:t>calificación</w:t>
            </w:r>
            <w:proofErr w:type="spellEnd"/>
            <w:r>
              <w:rPr>
                <w:rFonts w:ascii="Arial" w:hAnsi="Arial" w:cs="Arial"/>
                <w:sz w:val="22"/>
                <w:szCs w:val="22"/>
              </w:rPr>
              <w:t xml:space="preserve"> corresponde a aprobado, con observaciones menores, pero se requiere de una nueva </w:t>
            </w:r>
            <w:proofErr w:type="spellStart"/>
            <w:r>
              <w:rPr>
                <w:rFonts w:ascii="Arial" w:hAnsi="Arial" w:cs="Arial"/>
                <w:sz w:val="22"/>
                <w:szCs w:val="22"/>
              </w:rPr>
              <w:t>versión</w:t>
            </w:r>
            <w:proofErr w:type="spellEnd"/>
            <w:r>
              <w:rPr>
                <w:rFonts w:ascii="Arial" w:hAnsi="Arial" w:cs="Arial"/>
                <w:sz w:val="22"/>
                <w:szCs w:val="22"/>
              </w:rPr>
              <w:t xml:space="preserve">. </w:t>
            </w:r>
          </w:p>
          <w:p w14:paraId="7354BE6E" w14:textId="77777777" w:rsidR="008041C0" w:rsidRDefault="008041C0" w:rsidP="008041C0">
            <w:pPr>
              <w:pStyle w:val="NormalWeb"/>
            </w:pPr>
          </w:p>
          <w:p w14:paraId="4390F36C" w14:textId="7E12059C" w:rsidR="004F3EB6" w:rsidRDefault="008041C0" w:rsidP="008041C0">
            <w:pPr>
              <w:pStyle w:val="NormalWeb"/>
              <w:rPr>
                <w:rFonts w:ascii="Arial" w:hAnsi="Arial" w:cs="Arial"/>
                <w:sz w:val="22"/>
                <w:szCs w:val="22"/>
              </w:rPr>
            </w:pPr>
            <w:r>
              <w:rPr>
                <w:rFonts w:ascii="Arial" w:hAnsi="Arial" w:cs="Arial"/>
                <w:sz w:val="22"/>
                <w:szCs w:val="22"/>
              </w:rPr>
              <w:t xml:space="preserve">El informe detalla todos los </w:t>
            </w:r>
            <w:proofErr w:type="spellStart"/>
            <w:r>
              <w:rPr>
                <w:rFonts w:ascii="Arial" w:hAnsi="Arial" w:cs="Arial"/>
                <w:sz w:val="22"/>
                <w:szCs w:val="22"/>
              </w:rPr>
              <w:t>análisis</w:t>
            </w:r>
            <w:proofErr w:type="spellEnd"/>
            <w:r>
              <w:rPr>
                <w:rFonts w:ascii="Arial" w:hAnsi="Arial" w:cs="Arial"/>
                <w:sz w:val="22"/>
                <w:szCs w:val="22"/>
              </w:rPr>
              <w:t xml:space="preserve"> relacionados con la </w:t>
            </w:r>
            <w:proofErr w:type="spellStart"/>
            <w:r>
              <w:rPr>
                <w:rFonts w:ascii="Arial" w:hAnsi="Arial" w:cs="Arial"/>
                <w:sz w:val="22"/>
                <w:szCs w:val="22"/>
              </w:rPr>
              <w:t>actualización</w:t>
            </w:r>
            <w:proofErr w:type="spellEnd"/>
            <w:r>
              <w:rPr>
                <w:rFonts w:ascii="Arial" w:hAnsi="Arial" w:cs="Arial"/>
                <w:sz w:val="22"/>
                <w:szCs w:val="22"/>
              </w:rPr>
              <w:t xml:space="preserve"> del estado de </w:t>
            </w:r>
            <w:proofErr w:type="spellStart"/>
            <w:r>
              <w:rPr>
                <w:rFonts w:ascii="Arial" w:hAnsi="Arial" w:cs="Arial"/>
                <w:sz w:val="22"/>
                <w:szCs w:val="22"/>
              </w:rPr>
              <w:t>situación</w:t>
            </w:r>
            <w:proofErr w:type="spellEnd"/>
            <w:r>
              <w:rPr>
                <w:rFonts w:ascii="Arial" w:hAnsi="Arial" w:cs="Arial"/>
                <w:sz w:val="22"/>
                <w:szCs w:val="22"/>
              </w:rPr>
              <w:t xml:space="preserve"> y </w:t>
            </w:r>
            <w:proofErr w:type="spellStart"/>
            <w:r>
              <w:rPr>
                <w:rFonts w:ascii="Arial" w:hAnsi="Arial" w:cs="Arial"/>
                <w:sz w:val="22"/>
                <w:szCs w:val="22"/>
              </w:rPr>
              <w:t>estimación</w:t>
            </w:r>
            <w:proofErr w:type="spellEnd"/>
            <w:r>
              <w:rPr>
                <w:rFonts w:ascii="Arial" w:hAnsi="Arial" w:cs="Arial"/>
                <w:sz w:val="22"/>
                <w:szCs w:val="22"/>
              </w:rPr>
              <w:t xml:space="preserve"> de CBA segunda </w:t>
            </w:r>
            <w:proofErr w:type="spellStart"/>
            <w:r>
              <w:rPr>
                <w:rFonts w:ascii="Arial" w:hAnsi="Arial" w:cs="Arial"/>
                <w:sz w:val="22"/>
                <w:szCs w:val="22"/>
              </w:rPr>
              <w:t>revisión</w:t>
            </w:r>
            <w:proofErr w:type="spellEnd"/>
            <w:r>
              <w:rPr>
                <w:rFonts w:ascii="Arial" w:hAnsi="Arial" w:cs="Arial"/>
                <w:sz w:val="22"/>
                <w:szCs w:val="22"/>
              </w:rPr>
              <w:t xml:space="preserve"> 2021. Incorpora los indicadores desde el crucero de verano y </w:t>
            </w:r>
            <w:proofErr w:type="spellStart"/>
            <w:r>
              <w:rPr>
                <w:rFonts w:ascii="Arial" w:hAnsi="Arial" w:cs="Arial"/>
                <w:sz w:val="22"/>
                <w:szCs w:val="22"/>
              </w:rPr>
              <w:t>otoño</w:t>
            </w:r>
            <w:proofErr w:type="spellEnd"/>
            <w:r>
              <w:rPr>
                <w:rFonts w:ascii="Arial" w:hAnsi="Arial" w:cs="Arial"/>
                <w:sz w:val="22"/>
                <w:szCs w:val="22"/>
              </w:rPr>
              <w:t xml:space="preserve"> 2021 e </w:t>
            </w:r>
            <w:proofErr w:type="spellStart"/>
            <w:r>
              <w:rPr>
                <w:rFonts w:ascii="Arial" w:hAnsi="Arial" w:cs="Arial"/>
                <w:sz w:val="22"/>
                <w:szCs w:val="22"/>
              </w:rPr>
              <w:t>índices</w:t>
            </w:r>
            <w:proofErr w:type="spellEnd"/>
            <w:r>
              <w:rPr>
                <w:rFonts w:ascii="Arial" w:hAnsi="Arial" w:cs="Arial"/>
                <w:sz w:val="22"/>
                <w:szCs w:val="22"/>
              </w:rPr>
              <w:t xml:space="preserve"> de captura efectiva del </w:t>
            </w:r>
            <w:proofErr w:type="spellStart"/>
            <w:r>
              <w:rPr>
                <w:rFonts w:ascii="Arial" w:hAnsi="Arial" w:cs="Arial"/>
                <w:sz w:val="22"/>
                <w:szCs w:val="22"/>
              </w:rPr>
              <w:t>año</w:t>
            </w:r>
            <w:proofErr w:type="spellEnd"/>
            <w:r>
              <w:rPr>
                <w:rFonts w:ascii="Arial" w:hAnsi="Arial" w:cs="Arial"/>
                <w:sz w:val="22"/>
                <w:szCs w:val="22"/>
              </w:rPr>
              <w:t xml:space="preserve"> terminal. En ese contexto, se solicita al ejecutor verificar el nivel de desembarque </w:t>
            </w:r>
            <w:proofErr w:type="spellStart"/>
            <w:r>
              <w:rPr>
                <w:rFonts w:ascii="Arial" w:hAnsi="Arial" w:cs="Arial"/>
                <w:sz w:val="22"/>
                <w:szCs w:val="22"/>
              </w:rPr>
              <w:t>biológico</w:t>
            </w:r>
            <w:proofErr w:type="spellEnd"/>
            <w:r>
              <w:rPr>
                <w:rFonts w:ascii="Arial" w:hAnsi="Arial" w:cs="Arial"/>
                <w:sz w:val="22"/>
                <w:szCs w:val="22"/>
              </w:rPr>
              <w:t xml:space="preserve"> 2020/21 utilizado en esta </w:t>
            </w:r>
            <w:proofErr w:type="spellStart"/>
            <w:r>
              <w:rPr>
                <w:rFonts w:ascii="Arial" w:hAnsi="Arial" w:cs="Arial"/>
                <w:sz w:val="22"/>
                <w:szCs w:val="22"/>
              </w:rPr>
              <w:t>actualización</w:t>
            </w:r>
            <w:proofErr w:type="spellEnd"/>
            <w:r>
              <w:rPr>
                <w:rFonts w:ascii="Arial" w:hAnsi="Arial" w:cs="Arial"/>
                <w:sz w:val="22"/>
                <w:szCs w:val="22"/>
              </w:rPr>
              <w:t xml:space="preserve">, </w:t>
            </w:r>
            <w:proofErr w:type="spellStart"/>
            <w:r>
              <w:rPr>
                <w:rFonts w:ascii="Arial" w:hAnsi="Arial" w:cs="Arial"/>
                <w:sz w:val="22"/>
                <w:szCs w:val="22"/>
              </w:rPr>
              <w:t>según</w:t>
            </w:r>
            <w:proofErr w:type="spellEnd"/>
            <w:r>
              <w:rPr>
                <w:rFonts w:ascii="Arial" w:hAnsi="Arial" w:cs="Arial"/>
                <w:sz w:val="22"/>
                <w:szCs w:val="22"/>
              </w:rPr>
              <w:t xml:space="preserve"> lo indicado por este evaluador en el reporte de </w:t>
            </w:r>
            <w:proofErr w:type="spellStart"/>
            <w:r>
              <w:rPr>
                <w:rFonts w:ascii="Arial" w:hAnsi="Arial" w:cs="Arial"/>
                <w:sz w:val="22"/>
                <w:szCs w:val="22"/>
              </w:rPr>
              <w:t>evaluación</w:t>
            </w:r>
            <w:proofErr w:type="spellEnd"/>
            <w:r>
              <w:rPr>
                <w:rFonts w:ascii="Arial" w:hAnsi="Arial" w:cs="Arial"/>
                <w:sz w:val="22"/>
                <w:szCs w:val="22"/>
              </w:rPr>
              <w:t xml:space="preserve"> </w:t>
            </w:r>
            <w:proofErr w:type="spellStart"/>
            <w:r>
              <w:rPr>
                <w:rFonts w:ascii="Arial" w:hAnsi="Arial" w:cs="Arial"/>
                <w:sz w:val="22"/>
                <w:szCs w:val="22"/>
              </w:rPr>
              <w:t>técnica</w:t>
            </w:r>
            <w:proofErr w:type="spellEnd"/>
            <w:r>
              <w:rPr>
                <w:rFonts w:ascii="Arial" w:hAnsi="Arial" w:cs="Arial"/>
                <w:sz w:val="22"/>
                <w:szCs w:val="22"/>
              </w:rPr>
              <w:t xml:space="preserve">. </w:t>
            </w:r>
          </w:p>
          <w:p w14:paraId="222D4ECF" w14:textId="774013F3" w:rsidR="004F3EB6" w:rsidRDefault="004F3EB6" w:rsidP="008041C0">
            <w:pPr>
              <w:pStyle w:val="NormalWeb"/>
              <w:rPr>
                <w:rFonts w:ascii="Arial" w:hAnsi="Arial" w:cs="Arial"/>
                <w:sz w:val="22"/>
                <w:szCs w:val="22"/>
              </w:rPr>
            </w:pPr>
          </w:p>
          <w:p w14:paraId="6EABC76D" w14:textId="77777777" w:rsidR="004F3EB6" w:rsidRPr="008D656B" w:rsidRDefault="004F3EB6" w:rsidP="004F3EB6">
            <w:pPr>
              <w:rPr>
                <w:rFonts w:ascii="Arial Narrow" w:hAnsi="Arial Narrow" w:cs="Arial"/>
                <w:b/>
                <w:lang w:val="es-ES"/>
              </w:rPr>
            </w:pPr>
            <w:r w:rsidRPr="008D656B">
              <w:rPr>
                <w:rFonts w:ascii="Arial Narrow" w:hAnsi="Arial Narrow" w:cs="Arial"/>
                <w:b/>
                <w:lang w:val="es-ES"/>
              </w:rPr>
              <w:t>Respuesta:</w:t>
            </w:r>
          </w:p>
          <w:p w14:paraId="4F0E8620" w14:textId="63D079EF" w:rsidR="004F3EB6" w:rsidRDefault="004F3EB6" w:rsidP="004F3EB6">
            <w:pPr>
              <w:jc w:val="both"/>
              <w:rPr>
                <w:rFonts w:ascii="Arial Narrow" w:hAnsi="Arial Narrow" w:cstheme="minorHAnsi"/>
                <w:i/>
                <w:iCs/>
              </w:rPr>
            </w:pPr>
            <w:r w:rsidRPr="008D656B">
              <w:rPr>
                <w:rFonts w:ascii="Arial Narrow" w:hAnsi="Arial Narrow" w:cstheme="minorHAnsi"/>
                <w:i/>
                <w:iCs/>
              </w:rPr>
              <w:t xml:space="preserve">Se </w:t>
            </w:r>
            <w:r w:rsidR="00D42D42">
              <w:rPr>
                <w:rFonts w:ascii="Arial Narrow" w:hAnsi="Arial Narrow" w:cstheme="minorHAnsi"/>
                <w:i/>
                <w:iCs/>
              </w:rPr>
              <w:t xml:space="preserve">considera sugerencia, incorporando en </w:t>
            </w:r>
            <w:r w:rsidRPr="008D656B">
              <w:rPr>
                <w:rFonts w:ascii="Arial Narrow" w:hAnsi="Arial Narrow" w:cstheme="minorHAnsi"/>
                <w:i/>
                <w:iCs/>
              </w:rPr>
              <w:t xml:space="preserve"> tabla 2 de la sección de antecedentes</w:t>
            </w:r>
            <w:r>
              <w:rPr>
                <w:rFonts w:ascii="Arial Narrow" w:hAnsi="Arial Narrow" w:cstheme="minorHAnsi"/>
                <w:i/>
                <w:iCs/>
              </w:rPr>
              <w:t xml:space="preserve"> (numeral 2)</w:t>
            </w:r>
            <w:r w:rsidR="00D42D42">
              <w:rPr>
                <w:rFonts w:ascii="Arial Narrow" w:hAnsi="Arial Narrow" w:cstheme="minorHAnsi"/>
                <w:i/>
                <w:iCs/>
              </w:rPr>
              <w:t xml:space="preserve"> el consumo de cuota del año más reciente e informando sobre el exceso de captura del primer semestre 2021 relacionado con la autorización del remanente de cuota 2020. Además se incorpora </w:t>
            </w:r>
            <w:r>
              <w:rPr>
                <w:rFonts w:ascii="Arial Narrow" w:hAnsi="Arial Narrow" w:cstheme="minorHAnsi"/>
                <w:i/>
                <w:iCs/>
              </w:rPr>
              <w:t>un análisis evaluando el efecto</w:t>
            </w:r>
            <w:r w:rsidR="00D42D42">
              <w:rPr>
                <w:rFonts w:ascii="Arial Narrow" w:hAnsi="Arial Narrow" w:cstheme="minorHAnsi"/>
                <w:i/>
                <w:iCs/>
              </w:rPr>
              <w:t xml:space="preserve"> de la autorización del remanente de cuota 2020</w:t>
            </w:r>
            <w:r>
              <w:rPr>
                <w:rFonts w:ascii="Arial Narrow" w:hAnsi="Arial Narrow" w:cstheme="minorHAnsi"/>
                <w:i/>
                <w:iCs/>
              </w:rPr>
              <w:t xml:space="preserve"> en el estatus 2020/21 en la sección de Análisis y discusión de resultados (numeral 5) del nuevo informe.</w:t>
            </w:r>
          </w:p>
          <w:p w14:paraId="0D15DB85" w14:textId="77777777" w:rsidR="004F3EB6" w:rsidRPr="008D656B" w:rsidRDefault="004F3EB6" w:rsidP="004F3EB6">
            <w:pPr>
              <w:jc w:val="both"/>
              <w:rPr>
                <w:rFonts w:ascii="Arial Narrow" w:hAnsi="Arial Narrow" w:cstheme="minorHAnsi"/>
                <w:i/>
                <w:iCs/>
              </w:rPr>
            </w:pPr>
          </w:p>
          <w:p w14:paraId="7B3C5842" w14:textId="77777777" w:rsidR="004F3EB6" w:rsidRPr="008D656B" w:rsidRDefault="004F3EB6" w:rsidP="004F3EB6">
            <w:pPr>
              <w:pStyle w:val="NormalWeb"/>
              <w:pBdr>
                <w:bottom w:val="single" w:sz="6" w:space="1" w:color="auto"/>
              </w:pBdr>
              <w:rPr>
                <w:rFonts w:ascii="Arial Narrow" w:hAnsi="Arial Narrow" w:cstheme="minorHAnsi"/>
                <w:i/>
                <w:iCs/>
              </w:rPr>
            </w:pPr>
            <w:r w:rsidRPr="008D656B">
              <w:rPr>
                <w:rFonts w:ascii="Arial Narrow" w:hAnsi="Arial Narrow" w:cstheme="minorHAnsi"/>
                <w:i/>
                <w:iCs/>
              </w:rPr>
              <w:t>Respecto a las diferencias de los desembarques registrados por INPESCA y SERNAPESCA. La revisión de estos datos está siendo abordado en el plan de mejora del programa de seguimiento y evaluación de stock de IFOP con la  colaboración de INPESCA y SUBPESCA a través de reuniones de trabajo colaborativo a desarrollar en el mediano plazo (años 2021 y 2022).</w:t>
            </w:r>
          </w:p>
          <w:p w14:paraId="704A5500" w14:textId="5512C5A0" w:rsidR="004F3EB6" w:rsidRDefault="004F3EB6" w:rsidP="008041C0">
            <w:pPr>
              <w:pStyle w:val="NormalWeb"/>
              <w:rPr>
                <w:rFonts w:ascii="Arial" w:hAnsi="Arial" w:cs="Arial"/>
                <w:sz w:val="22"/>
                <w:szCs w:val="22"/>
              </w:rPr>
            </w:pPr>
          </w:p>
          <w:p w14:paraId="4C346976" w14:textId="77777777" w:rsidR="004F3EB6" w:rsidRDefault="004F3EB6" w:rsidP="008041C0">
            <w:pPr>
              <w:pStyle w:val="NormalWeb"/>
              <w:rPr>
                <w:rFonts w:ascii="Arial" w:hAnsi="Arial" w:cs="Arial"/>
                <w:sz w:val="22"/>
                <w:szCs w:val="22"/>
              </w:rPr>
            </w:pPr>
          </w:p>
          <w:p w14:paraId="72BA266C" w14:textId="77777777" w:rsidR="004F3EB6" w:rsidRDefault="008041C0" w:rsidP="008041C0">
            <w:pPr>
              <w:pStyle w:val="NormalWeb"/>
              <w:rPr>
                <w:rFonts w:ascii="Arial" w:hAnsi="Arial" w:cs="Arial"/>
                <w:sz w:val="22"/>
                <w:szCs w:val="22"/>
              </w:rPr>
            </w:pPr>
            <w:proofErr w:type="spellStart"/>
            <w:r>
              <w:rPr>
                <w:rFonts w:ascii="Arial" w:hAnsi="Arial" w:cs="Arial"/>
                <w:sz w:val="22"/>
                <w:szCs w:val="22"/>
              </w:rPr>
              <w:t>Además</w:t>
            </w:r>
            <w:proofErr w:type="spellEnd"/>
            <w:r>
              <w:rPr>
                <w:rFonts w:ascii="Arial" w:hAnsi="Arial" w:cs="Arial"/>
                <w:sz w:val="22"/>
                <w:szCs w:val="22"/>
              </w:rPr>
              <w:t xml:space="preserve">, existen varias observaciones de forma y </w:t>
            </w:r>
            <w:proofErr w:type="spellStart"/>
            <w:r>
              <w:rPr>
                <w:rFonts w:ascii="Arial" w:hAnsi="Arial" w:cs="Arial"/>
                <w:sz w:val="22"/>
                <w:szCs w:val="22"/>
              </w:rPr>
              <w:t>redacción</w:t>
            </w:r>
            <w:proofErr w:type="spellEnd"/>
            <w:r>
              <w:rPr>
                <w:rFonts w:ascii="Arial" w:hAnsi="Arial" w:cs="Arial"/>
                <w:sz w:val="22"/>
                <w:szCs w:val="22"/>
              </w:rPr>
              <w:t xml:space="preserve"> de algunos </w:t>
            </w:r>
            <w:proofErr w:type="spellStart"/>
            <w:r>
              <w:rPr>
                <w:rFonts w:ascii="Arial" w:hAnsi="Arial" w:cs="Arial"/>
                <w:sz w:val="22"/>
                <w:szCs w:val="22"/>
              </w:rPr>
              <w:t>párrafos</w:t>
            </w:r>
            <w:proofErr w:type="spellEnd"/>
            <w:r>
              <w:rPr>
                <w:rFonts w:ascii="Arial" w:hAnsi="Arial" w:cs="Arial"/>
                <w:sz w:val="22"/>
                <w:szCs w:val="22"/>
              </w:rPr>
              <w:t xml:space="preserve"> que ameritan corregirse, dado que este informe corresponde al consolidado. </w:t>
            </w:r>
          </w:p>
          <w:p w14:paraId="21C2D33C" w14:textId="3BAFB240" w:rsidR="004F3EB6" w:rsidRDefault="004F3EB6" w:rsidP="008041C0">
            <w:pPr>
              <w:pStyle w:val="NormalWeb"/>
              <w:rPr>
                <w:rFonts w:ascii="Arial" w:hAnsi="Arial" w:cs="Arial"/>
                <w:sz w:val="22"/>
                <w:szCs w:val="22"/>
              </w:rPr>
            </w:pPr>
          </w:p>
          <w:p w14:paraId="256EB4A7" w14:textId="77777777" w:rsidR="00FE097C" w:rsidRPr="008D656B" w:rsidRDefault="00FE097C" w:rsidP="00FE097C">
            <w:pPr>
              <w:rPr>
                <w:rFonts w:ascii="Arial Narrow" w:hAnsi="Arial Narrow" w:cs="Arial"/>
                <w:b/>
                <w:lang w:val="es-ES"/>
              </w:rPr>
            </w:pPr>
            <w:r w:rsidRPr="008D656B">
              <w:rPr>
                <w:rFonts w:ascii="Arial Narrow" w:hAnsi="Arial Narrow" w:cs="Arial"/>
                <w:b/>
                <w:lang w:val="es-ES"/>
              </w:rPr>
              <w:t>Respuesta:</w:t>
            </w:r>
          </w:p>
          <w:p w14:paraId="27BDF9A0" w14:textId="2BECC468" w:rsidR="00FE097C" w:rsidRPr="00FE097C" w:rsidRDefault="00FE097C" w:rsidP="00FE097C">
            <w:pPr>
              <w:pStyle w:val="NormalWeb"/>
              <w:pBdr>
                <w:bottom w:val="single" w:sz="6" w:space="1" w:color="auto"/>
              </w:pBdr>
              <w:rPr>
                <w:rFonts w:ascii="Arial Narrow" w:hAnsi="Arial Narrow" w:cstheme="minorHAnsi"/>
                <w:i/>
                <w:iCs/>
              </w:rPr>
            </w:pPr>
            <w:r>
              <w:rPr>
                <w:rFonts w:ascii="Arial Narrow" w:hAnsi="Arial Narrow" w:cstheme="minorHAnsi"/>
                <w:i/>
                <w:iCs/>
              </w:rPr>
              <w:t>Corregido en nuevo informe</w:t>
            </w:r>
          </w:p>
          <w:p w14:paraId="29AA1B70" w14:textId="77777777" w:rsidR="00FE097C" w:rsidRDefault="00FE097C" w:rsidP="00FE097C">
            <w:pPr>
              <w:pStyle w:val="NormalWeb"/>
              <w:rPr>
                <w:rFonts w:ascii="Arial" w:hAnsi="Arial" w:cs="Arial"/>
                <w:sz w:val="22"/>
                <w:szCs w:val="22"/>
              </w:rPr>
            </w:pPr>
          </w:p>
          <w:p w14:paraId="5CFABCFC" w14:textId="6A60E1C9" w:rsidR="004F3EB6" w:rsidRDefault="008041C0" w:rsidP="008041C0">
            <w:pPr>
              <w:pStyle w:val="NormalWeb"/>
              <w:rPr>
                <w:rFonts w:ascii="Arial" w:hAnsi="Arial" w:cs="Arial"/>
                <w:sz w:val="22"/>
                <w:szCs w:val="22"/>
              </w:rPr>
            </w:pPr>
            <w:r>
              <w:rPr>
                <w:rFonts w:ascii="Arial" w:hAnsi="Arial" w:cs="Arial"/>
                <w:sz w:val="22"/>
                <w:szCs w:val="22"/>
              </w:rPr>
              <w:t xml:space="preserve">Por cierto, </w:t>
            </w:r>
            <w:proofErr w:type="spellStart"/>
            <w:r>
              <w:rPr>
                <w:rFonts w:ascii="Arial" w:hAnsi="Arial" w:cs="Arial"/>
                <w:sz w:val="22"/>
                <w:szCs w:val="22"/>
              </w:rPr>
              <w:t>también</w:t>
            </w:r>
            <w:proofErr w:type="spellEnd"/>
            <w:r>
              <w:rPr>
                <w:rFonts w:ascii="Arial" w:hAnsi="Arial" w:cs="Arial"/>
                <w:sz w:val="22"/>
                <w:szCs w:val="22"/>
              </w:rPr>
              <w:t xml:space="preserve"> se despliegan en las observaciones varios sugerencias y/o comentarios al ejecutor que </w:t>
            </w:r>
            <w:proofErr w:type="spellStart"/>
            <w:r>
              <w:rPr>
                <w:rFonts w:ascii="Arial" w:hAnsi="Arial" w:cs="Arial"/>
                <w:sz w:val="22"/>
                <w:szCs w:val="22"/>
              </w:rPr>
              <w:t>deberían</w:t>
            </w:r>
            <w:proofErr w:type="spellEnd"/>
            <w:r>
              <w:rPr>
                <w:rFonts w:ascii="Arial" w:hAnsi="Arial" w:cs="Arial"/>
                <w:sz w:val="22"/>
                <w:szCs w:val="22"/>
              </w:rPr>
              <w:t xml:space="preserve"> ser consideradas para mejorar el </w:t>
            </w:r>
            <w:proofErr w:type="spellStart"/>
            <w:r>
              <w:rPr>
                <w:rFonts w:ascii="Arial" w:hAnsi="Arial" w:cs="Arial"/>
                <w:sz w:val="22"/>
                <w:szCs w:val="22"/>
              </w:rPr>
              <w:t>desempeño</w:t>
            </w:r>
            <w:proofErr w:type="spellEnd"/>
            <w:r>
              <w:rPr>
                <w:rFonts w:ascii="Arial" w:hAnsi="Arial" w:cs="Arial"/>
                <w:sz w:val="22"/>
                <w:szCs w:val="22"/>
              </w:rPr>
              <w:t xml:space="preserve"> y </w:t>
            </w:r>
            <w:proofErr w:type="spellStart"/>
            <w:r>
              <w:rPr>
                <w:rFonts w:ascii="Arial" w:hAnsi="Arial" w:cs="Arial"/>
                <w:sz w:val="22"/>
                <w:szCs w:val="22"/>
              </w:rPr>
              <w:t>representación</w:t>
            </w:r>
            <w:proofErr w:type="spellEnd"/>
            <w:r>
              <w:rPr>
                <w:rFonts w:ascii="Arial" w:hAnsi="Arial" w:cs="Arial"/>
                <w:sz w:val="22"/>
                <w:szCs w:val="22"/>
              </w:rPr>
              <w:t xml:space="preserve"> del modelo. </w:t>
            </w:r>
          </w:p>
          <w:p w14:paraId="6547A0AA" w14:textId="7EB03B8C" w:rsidR="004F3EB6" w:rsidRDefault="004F3EB6" w:rsidP="008041C0">
            <w:pPr>
              <w:pStyle w:val="NormalWeb"/>
              <w:rPr>
                <w:rFonts w:ascii="Arial" w:hAnsi="Arial" w:cs="Arial"/>
                <w:sz w:val="22"/>
                <w:szCs w:val="22"/>
              </w:rPr>
            </w:pPr>
          </w:p>
          <w:p w14:paraId="17917C6D" w14:textId="77777777" w:rsidR="00FE097C" w:rsidRDefault="00FE097C" w:rsidP="00FE097C">
            <w:pPr>
              <w:rPr>
                <w:rFonts w:ascii="Arial Narrow" w:hAnsi="Arial Narrow" w:cs="Arial"/>
                <w:b/>
                <w:lang w:val="es-ES"/>
              </w:rPr>
            </w:pPr>
            <w:r>
              <w:rPr>
                <w:rFonts w:ascii="Arial Narrow" w:hAnsi="Arial Narrow" w:cs="Arial"/>
                <w:b/>
                <w:lang w:val="es-ES"/>
              </w:rPr>
              <w:t>Respuesta:</w:t>
            </w:r>
          </w:p>
          <w:p w14:paraId="435F1E97" w14:textId="58958BE3" w:rsidR="00FE097C" w:rsidRPr="00070ED7" w:rsidRDefault="00FE097C" w:rsidP="00FE097C">
            <w:pPr>
              <w:pStyle w:val="NormalWeb"/>
              <w:pBdr>
                <w:bottom w:val="single" w:sz="6" w:space="1" w:color="auto"/>
              </w:pBdr>
              <w:rPr>
                <w:rFonts w:ascii="Arial Narrow" w:hAnsi="Arial Narrow"/>
                <w:i/>
                <w:iCs/>
              </w:rPr>
            </w:pPr>
            <w:r w:rsidRPr="00070ED7">
              <w:rPr>
                <w:rFonts w:ascii="Arial Narrow" w:hAnsi="Arial Narrow"/>
                <w:i/>
                <w:iCs/>
              </w:rPr>
              <w:t>Se considera</w:t>
            </w:r>
            <w:r>
              <w:rPr>
                <w:rFonts w:ascii="Arial Narrow" w:hAnsi="Arial Narrow"/>
                <w:i/>
                <w:iCs/>
              </w:rPr>
              <w:t>n</w:t>
            </w:r>
            <w:r w:rsidRPr="00070ED7">
              <w:rPr>
                <w:rFonts w:ascii="Arial Narrow" w:hAnsi="Arial Narrow"/>
                <w:i/>
                <w:iCs/>
              </w:rPr>
              <w:t xml:space="preserve"> esta</w:t>
            </w:r>
            <w:r w:rsidR="008A5D38">
              <w:rPr>
                <w:rFonts w:ascii="Arial Narrow" w:hAnsi="Arial Narrow"/>
                <w:i/>
                <w:iCs/>
              </w:rPr>
              <w:t>s</w:t>
            </w:r>
            <w:r w:rsidRPr="00070ED7">
              <w:rPr>
                <w:rFonts w:ascii="Arial Narrow" w:hAnsi="Arial Narrow"/>
                <w:i/>
                <w:iCs/>
              </w:rPr>
              <w:t xml:space="preserve"> sugerencia</w:t>
            </w:r>
            <w:r>
              <w:rPr>
                <w:rFonts w:ascii="Arial Narrow" w:hAnsi="Arial Narrow"/>
                <w:i/>
                <w:iCs/>
              </w:rPr>
              <w:t>s</w:t>
            </w:r>
            <w:r w:rsidRPr="00070ED7">
              <w:rPr>
                <w:rFonts w:ascii="Arial Narrow" w:hAnsi="Arial Narrow"/>
                <w:i/>
                <w:iCs/>
              </w:rPr>
              <w:t xml:space="preserve"> y se incorpora</w:t>
            </w:r>
            <w:r>
              <w:rPr>
                <w:rFonts w:ascii="Arial Narrow" w:hAnsi="Arial Narrow"/>
                <w:i/>
                <w:iCs/>
              </w:rPr>
              <w:t>n</w:t>
            </w:r>
            <w:r w:rsidRPr="00070ED7">
              <w:rPr>
                <w:rFonts w:ascii="Arial Narrow" w:hAnsi="Arial Narrow"/>
                <w:i/>
                <w:iCs/>
              </w:rPr>
              <w:t xml:space="preserve"> al plan de mejora continua, objetivo Nº4</w:t>
            </w:r>
            <w:r>
              <w:rPr>
                <w:rFonts w:ascii="Arial Narrow" w:hAnsi="Arial Narrow"/>
                <w:i/>
                <w:iCs/>
              </w:rPr>
              <w:t xml:space="preserve"> en nuevo informe.</w:t>
            </w:r>
          </w:p>
          <w:p w14:paraId="49E955E8" w14:textId="77777777" w:rsidR="00FE097C" w:rsidRDefault="00FE097C" w:rsidP="008041C0">
            <w:pPr>
              <w:pStyle w:val="NormalWeb"/>
              <w:rPr>
                <w:rFonts w:ascii="Arial" w:hAnsi="Arial" w:cs="Arial"/>
                <w:sz w:val="22"/>
                <w:szCs w:val="22"/>
              </w:rPr>
            </w:pPr>
          </w:p>
          <w:p w14:paraId="44E25B29" w14:textId="1A3102DD" w:rsidR="008041C0" w:rsidRDefault="008041C0" w:rsidP="008041C0">
            <w:pPr>
              <w:pStyle w:val="NormalWeb"/>
            </w:pPr>
            <w:r>
              <w:rPr>
                <w:rFonts w:ascii="Arial" w:hAnsi="Arial" w:cs="Arial"/>
                <w:sz w:val="22"/>
                <w:szCs w:val="22"/>
              </w:rPr>
              <w:t xml:space="preserve">Finalmente, el </w:t>
            </w:r>
            <w:proofErr w:type="spellStart"/>
            <w:r>
              <w:rPr>
                <w:rFonts w:ascii="Arial" w:hAnsi="Arial" w:cs="Arial"/>
                <w:sz w:val="22"/>
                <w:szCs w:val="22"/>
              </w:rPr>
              <w:t>código</w:t>
            </w:r>
            <w:proofErr w:type="spellEnd"/>
            <w:r>
              <w:rPr>
                <w:rFonts w:ascii="Arial" w:hAnsi="Arial" w:cs="Arial"/>
                <w:sz w:val="22"/>
                <w:szCs w:val="22"/>
              </w:rPr>
              <w:t xml:space="preserve"> fuente entregado no converge y los resultados son distintos al archivo de reporte que entrega el ejecutor (MAE0721.rep). Sin dicha </w:t>
            </w:r>
            <w:proofErr w:type="spellStart"/>
            <w:r>
              <w:rPr>
                <w:rFonts w:ascii="Arial" w:hAnsi="Arial" w:cs="Arial"/>
                <w:sz w:val="22"/>
                <w:szCs w:val="22"/>
              </w:rPr>
              <w:t>información</w:t>
            </w:r>
            <w:proofErr w:type="spellEnd"/>
            <w:r>
              <w:rPr>
                <w:rFonts w:ascii="Arial" w:hAnsi="Arial" w:cs="Arial"/>
                <w:sz w:val="22"/>
                <w:szCs w:val="22"/>
              </w:rPr>
              <w:t xml:space="preserve">, no es posible corroborar ni cotejar lo documentado en el informe. Dado tales argumentos, se solicita que el ejecutor atienda las observaciones y entregue una nueva </w:t>
            </w:r>
            <w:proofErr w:type="spellStart"/>
            <w:r>
              <w:rPr>
                <w:rFonts w:ascii="Arial" w:hAnsi="Arial" w:cs="Arial"/>
                <w:sz w:val="22"/>
                <w:szCs w:val="22"/>
              </w:rPr>
              <w:t>versión</w:t>
            </w:r>
            <w:proofErr w:type="spellEnd"/>
            <w:r>
              <w:rPr>
                <w:rFonts w:ascii="Arial" w:hAnsi="Arial" w:cs="Arial"/>
                <w:sz w:val="22"/>
                <w:szCs w:val="22"/>
              </w:rPr>
              <w:t xml:space="preserve"> </w:t>
            </w:r>
            <w:proofErr w:type="spellStart"/>
            <w:r>
              <w:rPr>
                <w:rFonts w:ascii="Arial" w:hAnsi="Arial" w:cs="Arial"/>
                <w:sz w:val="22"/>
                <w:szCs w:val="22"/>
              </w:rPr>
              <w:t>acompañada</w:t>
            </w:r>
            <w:proofErr w:type="spellEnd"/>
            <w:r>
              <w:rPr>
                <w:rFonts w:ascii="Arial" w:hAnsi="Arial" w:cs="Arial"/>
                <w:sz w:val="22"/>
                <w:szCs w:val="22"/>
              </w:rPr>
              <w:t xml:space="preserve"> del </w:t>
            </w:r>
            <w:proofErr w:type="spellStart"/>
            <w:r>
              <w:rPr>
                <w:rFonts w:ascii="Arial" w:hAnsi="Arial" w:cs="Arial"/>
                <w:sz w:val="22"/>
                <w:szCs w:val="22"/>
              </w:rPr>
              <w:t>código</w:t>
            </w:r>
            <w:proofErr w:type="spellEnd"/>
            <w:r>
              <w:rPr>
                <w:rFonts w:ascii="Arial" w:hAnsi="Arial" w:cs="Arial"/>
                <w:sz w:val="22"/>
                <w:szCs w:val="22"/>
              </w:rPr>
              <w:t xml:space="preserve"> fuente correcto. </w:t>
            </w:r>
          </w:p>
          <w:p w14:paraId="58D49782" w14:textId="77777777" w:rsidR="003E42E7" w:rsidRDefault="003E42E7" w:rsidP="009E76DF">
            <w:pPr>
              <w:pStyle w:val="Sangra2detindependiente1"/>
              <w:tabs>
                <w:tab w:val="left" w:pos="709"/>
                <w:tab w:val="left" w:pos="851"/>
              </w:tabs>
              <w:rPr>
                <w:rFonts w:ascii="Arial Narrow" w:hAnsi="Arial Narrow" w:cs="Arial"/>
                <w:b/>
              </w:rPr>
            </w:pPr>
          </w:p>
          <w:p w14:paraId="4A652069" w14:textId="77777777" w:rsidR="00FE097C" w:rsidRPr="00D13639" w:rsidRDefault="00FE097C" w:rsidP="00FE097C">
            <w:pPr>
              <w:rPr>
                <w:rFonts w:ascii="Arial Narrow" w:hAnsi="Arial Narrow" w:cs="Arial"/>
                <w:b/>
                <w:lang w:val="es-ES"/>
              </w:rPr>
            </w:pPr>
            <w:r>
              <w:rPr>
                <w:rFonts w:ascii="Arial Narrow" w:hAnsi="Arial Narrow" w:cs="Arial"/>
                <w:b/>
                <w:lang w:val="es-ES"/>
              </w:rPr>
              <w:t>Respuesta:</w:t>
            </w:r>
          </w:p>
          <w:p w14:paraId="55E924DA" w14:textId="3DB13CFC" w:rsidR="004F3EB6" w:rsidRPr="00FE097C" w:rsidRDefault="00FE097C" w:rsidP="00FE097C">
            <w:pPr>
              <w:pStyle w:val="NormalWeb"/>
              <w:pBdr>
                <w:bottom w:val="single" w:sz="6" w:space="1" w:color="auto"/>
              </w:pBdr>
              <w:rPr>
                <w:rFonts w:ascii="Arial Narrow" w:hAnsi="Arial Narrow"/>
                <w:i/>
                <w:iCs/>
              </w:rPr>
            </w:pPr>
            <w:r w:rsidRPr="00D7198B">
              <w:rPr>
                <w:rFonts w:ascii="Arial Narrow" w:hAnsi="Arial Narrow"/>
                <w:i/>
                <w:iCs/>
              </w:rPr>
              <w:t>Se adjunta base de datos con códigos</w:t>
            </w:r>
            <w:r>
              <w:rPr>
                <w:rFonts w:ascii="Arial Narrow" w:hAnsi="Arial Narrow"/>
                <w:i/>
                <w:iCs/>
              </w:rPr>
              <w:t xml:space="preserve"> MAE0721.dat y MAE0721.tpl los cuales fueron </w:t>
            </w:r>
            <w:r w:rsidRPr="00D7198B">
              <w:rPr>
                <w:rFonts w:ascii="Arial Narrow" w:hAnsi="Arial Narrow"/>
                <w:i/>
                <w:iCs/>
              </w:rPr>
              <w:t xml:space="preserve"> compilados en</w:t>
            </w:r>
            <w:r>
              <w:rPr>
                <w:rFonts w:ascii="Arial Narrow" w:hAnsi="Arial Narrow"/>
                <w:i/>
                <w:iCs/>
              </w:rPr>
              <w:t xml:space="preserve"> </w:t>
            </w:r>
            <w:r w:rsidRPr="00D7198B">
              <w:rPr>
                <w:rFonts w:ascii="Arial Narrow" w:hAnsi="Arial Narrow"/>
                <w:i/>
                <w:iCs/>
              </w:rPr>
              <w:t xml:space="preserve"> Windows y MAC, las diferencias entre ambos tienen relación con la fase de estimación de los desvíos de los reclutamientos, se cambia de la fase 2 (MAC) a la fase 1 (Windows), no se encuentran diferencias entre los reportes, no obstante, la base de datos incluye archivos </w:t>
            </w:r>
            <w:r>
              <w:rPr>
                <w:rFonts w:ascii="Arial Narrow" w:hAnsi="Arial Narrow"/>
                <w:i/>
                <w:iCs/>
              </w:rPr>
              <w:t>“</w:t>
            </w:r>
            <w:r w:rsidRPr="00D7198B">
              <w:rPr>
                <w:rFonts w:ascii="Arial Narrow" w:hAnsi="Arial Narrow"/>
                <w:i/>
                <w:iCs/>
              </w:rPr>
              <w:t>.</w:t>
            </w:r>
            <w:proofErr w:type="spellStart"/>
            <w:r w:rsidRPr="00D7198B">
              <w:rPr>
                <w:rFonts w:ascii="Arial Narrow" w:hAnsi="Arial Narrow"/>
                <w:i/>
                <w:iCs/>
              </w:rPr>
              <w:t>rep</w:t>
            </w:r>
            <w:proofErr w:type="spellEnd"/>
            <w:r>
              <w:rPr>
                <w:rFonts w:ascii="Arial Narrow" w:hAnsi="Arial Narrow"/>
                <w:i/>
                <w:iCs/>
              </w:rPr>
              <w:t>”</w:t>
            </w:r>
            <w:r w:rsidRPr="00D7198B">
              <w:rPr>
                <w:rFonts w:ascii="Arial Narrow" w:hAnsi="Arial Narrow"/>
                <w:i/>
                <w:iCs/>
              </w:rPr>
              <w:t xml:space="preserve">, </w:t>
            </w:r>
            <w:r>
              <w:rPr>
                <w:rFonts w:ascii="Arial Narrow" w:hAnsi="Arial Narrow"/>
                <w:i/>
                <w:iCs/>
              </w:rPr>
              <w:t>“</w:t>
            </w:r>
            <w:r w:rsidRPr="00D7198B">
              <w:rPr>
                <w:rFonts w:ascii="Arial Narrow" w:hAnsi="Arial Narrow"/>
                <w:i/>
                <w:iCs/>
              </w:rPr>
              <w:t>.</w:t>
            </w:r>
            <w:proofErr w:type="spellStart"/>
            <w:r w:rsidRPr="00D7198B">
              <w:rPr>
                <w:rFonts w:ascii="Arial Narrow" w:hAnsi="Arial Narrow"/>
                <w:i/>
                <w:iCs/>
              </w:rPr>
              <w:t>std</w:t>
            </w:r>
            <w:proofErr w:type="spellEnd"/>
            <w:r>
              <w:rPr>
                <w:rFonts w:ascii="Arial Narrow" w:hAnsi="Arial Narrow"/>
                <w:i/>
                <w:iCs/>
              </w:rPr>
              <w:t>”</w:t>
            </w:r>
            <w:r w:rsidRPr="00D7198B">
              <w:rPr>
                <w:rFonts w:ascii="Arial Narrow" w:hAnsi="Arial Narrow"/>
                <w:i/>
                <w:iCs/>
              </w:rPr>
              <w:t xml:space="preserve">, </w:t>
            </w:r>
            <w:r>
              <w:rPr>
                <w:rFonts w:ascii="Arial Narrow" w:hAnsi="Arial Narrow"/>
                <w:i/>
                <w:iCs/>
              </w:rPr>
              <w:t>“</w:t>
            </w:r>
            <w:r w:rsidRPr="00D7198B">
              <w:rPr>
                <w:rFonts w:ascii="Arial Narrow" w:hAnsi="Arial Narrow"/>
                <w:i/>
                <w:iCs/>
              </w:rPr>
              <w:t>.par</w:t>
            </w:r>
            <w:r>
              <w:rPr>
                <w:rFonts w:ascii="Arial Narrow" w:hAnsi="Arial Narrow"/>
                <w:i/>
                <w:iCs/>
              </w:rPr>
              <w:t>”</w:t>
            </w:r>
            <w:r w:rsidRPr="00D7198B">
              <w:rPr>
                <w:rFonts w:ascii="Arial Narrow" w:hAnsi="Arial Narrow"/>
                <w:i/>
                <w:iCs/>
              </w:rPr>
              <w:t xml:space="preserve"> en carpetas separadas para su </w:t>
            </w:r>
            <w:r w:rsidR="00E53F84">
              <w:rPr>
                <w:rFonts w:ascii="Arial Narrow" w:hAnsi="Arial Narrow"/>
                <w:i/>
                <w:iCs/>
              </w:rPr>
              <w:t>revisión</w:t>
            </w:r>
            <w:r w:rsidRPr="00D7198B">
              <w:rPr>
                <w:rFonts w:ascii="Arial Narrow" w:hAnsi="Arial Narrow"/>
                <w:i/>
                <w:iCs/>
              </w:rPr>
              <w:t>.</w:t>
            </w:r>
          </w:p>
        </w:tc>
      </w:tr>
    </w:tbl>
    <w:p w14:paraId="744E1E8C" w14:textId="4C8D57AE" w:rsidR="002E747A" w:rsidRPr="00D719B8" w:rsidRDefault="002E747A" w:rsidP="00D719B8">
      <w:pPr>
        <w:rPr>
          <w:rFonts w:ascii="Arial Narrow" w:hAnsi="Arial Narrow"/>
        </w:rPr>
      </w:pPr>
    </w:p>
    <w:sectPr w:rsidR="002E747A" w:rsidRPr="00D719B8" w:rsidSect="00A378BE">
      <w:headerReference w:type="default" r:id="rId8"/>
      <w:footerReference w:type="default" r:id="rId9"/>
      <w:pgSz w:w="12240" w:h="15840" w:code="122"/>
      <w:pgMar w:top="1418" w:right="1701" w:bottom="1418" w:left="1701" w:header="510"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6C300" w14:textId="77777777" w:rsidR="00BF3EB3" w:rsidRDefault="00BF3EB3" w:rsidP="00BA7098">
      <w:r>
        <w:separator/>
      </w:r>
    </w:p>
  </w:endnote>
  <w:endnote w:type="continuationSeparator" w:id="0">
    <w:p w14:paraId="61340A54" w14:textId="77777777" w:rsidR="00BF3EB3" w:rsidRDefault="00BF3EB3" w:rsidP="00BA7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Nimbus Roman No9 L">
    <w:altName w:val="Times New Roman"/>
    <w:panose1 w:val="020B0604020202020204"/>
    <w:charset w:val="00"/>
    <w:family w:val="roman"/>
    <w:pitch w:val="variable"/>
    <w:sig w:usb0="00000003" w:usb1="00000000" w:usb2="00000000" w:usb3="00000000" w:csb0="00000001" w:csb1="00000000"/>
  </w:font>
  <w:font w:name="DejaVu LGC Sans">
    <w:altName w:val="Times New Roman"/>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翿"/>
    <w:panose1 w:val="00000500000000020000"/>
    <w:charset w:val="00"/>
    <w:family w:val="auto"/>
    <w:pitch w:val="variable"/>
    <w:sig w:usb0="E00002FF" w:usb1="5000205A" w:usb2="00000000" w:usb3="00000000" w:csb0="0000019F" w:csb1="00000000"/>
  </w:font>
  <w:font w:name="Arial,Italic">
    <w:altName w:val="Arial"/>
    <w:panose1 w:val="020B0604020202020204"/>
    <w:charset w:val="00"/>
    <w:family w:val="roman"/>
    <w:notTrueType/>
    <w:pitch w:val="default"/>
  </w:font>
  <w:font w:name="Arial,Bold">
    <w:altName w:val="Arial"/>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7327" w14:textId="77777777" w:rsidR="002E44EE" w:rsidRPr="00A378BE" w:rsidRDefault="002E44EE" w:rsidP="00A378BE">
    <w:pPr>
      <w:pStyle w:val="Piedepgina"/>
      <w:pBdr>
        <w:bottom w:val="single" w:sz="4" w:space="1" w:color="auto"/>
      </w:pBdr>
      <w:spacing w:before="160" w:line="360" w:lineRule="auto"/>
      <w:ind w:right="23"/>
      <w:jc w:val="center"/>
      <w:rPr>
        <w:rStyle w:val="Nmerodepgina"/>
        <w:rFonts w:ascii="Verdana" w:hAnsi="Verdana"/>
        <w:sz w:val="22"/>
        <w:szCs w:val="16"/>
      </w:rPr>
    </w:pPr>
    <w:r w:rsidRPr="00A378BE">
      <w:rPr>
        <w:rStyle w:val="Nmerodepgina"/>
        <w:rFonts w:ascii="Verdana" w:hAnsi="Verdana"/>
        <w:sz w:val="14"/>
        <w:szCs w:val="16"/>
      </w:rPr>
      <w:fldChar w:fldCharType="begin"/>
    </w:r>
    <w:r w:rsidRPr="00A378BE">
      <w:rPr>
        <w:rStyle w:val="Nmerodepgina"/>
        <w:rFonts w:ascii="Verdana" w:hAnsi="Verdana"/>
        <w:sz w:val="14"/>
        <w:szCs w:val="16"/>
      </w:rPr>
      <w:instrText xml:space="preserve"> PAGE   \* MERGEFORMAT </w:instrText>
    </w:r>
    <w:r w:rsidRPr="00A378BE">
      <w:rPr>
        <w:rStyle w:val="Nmerodepgina"/>
        <w:rFonts w:ascii="Verdana" w:hAnsi="Verdana"/>
        <w:sz w:val="14"/>
        <w:szCs w:val="16"/>
      </w:rPr>
      <w:fldChar w:fldCharType="separate"/>
    </w:r>
    <w:r>
      <w:rPr>
        <w:rStyle w:val="Nmerodepgina"/>
        <w:rFonts w:ascii="Verdana" w:hAnsi="Verdana"/>
        <w:noProof/>
        <w:sz w:val="14"/>
        <w:szCs w:val="16"/>
      </w:rPr>
      <w:t>15</w:t>
    </w:r>
    <w:r w:rsidRPr="00A378BE">
      <w:rPr>
        <w:rStyle w:val="Nmerodepgina"/>
        <w:rFonts w:ascii="Verdana" w:hAnsi="Verdana"/>
        <w:sz w:val="14"/>
        <w:szCs w:val="16"/>
      </w:rPr>
      <w:fldChar w:fldCharType="end"/>
    </w:r>
  </w:p>
  <w:p w14:paraId="279AC5AD" w14:textId="16D54423" w:rsidR="002E44EE" w:rsidRDefault="009A2A34" w:rsidP="000C2E27">
    <w:pPr>
      <w:spacing w:before="40"/>
      <w:jc w:val="center"/>
      <w:rPr>
        <w:rFonts w:ascii="Arial Narrow" w:hAnsi="Arial Narrow" w:cs="Arial"/>
        <w:sz w:val="14"/>
        <w:szCs w:val="14"/>
        <w:lang w:val="es-MX"/>
      </w:rPr>
    </w:pPr>
    <w:r>
      <w:rPr>
        <w:rFonts w:ascii="Arial Narrow" w:hAnsi="Arial Narrow" w:cs="Arial"/>
        <w:sz w:val="14"/>
        <w:szCs w:val="14"/>
        <w:lang w:val="es-MX"/>
      </w:rPr>
      <w:t>CONVENIO DE DESEMPEÑO 2020 IFOP/SUBSECRETARÍA DE ECONOMÍA Y EMT</w:t>
    </w:r>
  </w:p>
  <w:p w14:paraId="0EA3BE8C" w14:textId="3D25B306" w:rsidR="009A2A34" w:rsidRPr="00467111" w:rsidRDefault="009A2A34" w:rsidP="000C2E27">
    <w:pPr>
      <w:spacing w:before="40"/>
      <w:jc w:val="center"/>
      <w:rPr>
        <w:rFonts w:ascii="Arial Narrow" w:hAnsi="Arial Narrow" w:cs="Arial"/>
        <w:b/>
        <w:sz w:val="14"/>
        <w:szCs w:val="14"/>
        <w:lang w:val="es-MX"/>
      </w:rPr>
    </w:pPr>
    <w:r>
      <w:rPr>
        <w:rFonts w:ascii="Arial Narrow" w:hAnsi="Arial Narrow" w:cs="Arial"/>
        <w:sz w:val="14"/>
        <w:szCs w:val="14"/>
        <w:lang w:val="es-MX"/>
      </w:rPr>
      <w:t>TERCER INFORME (FINAL). SARDINA COMÚN DE LA REGIÓN DE VALPARAÍSO A LA REGIÓN DE LOS LAGOS,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87E47" w14:textId="77777777" w:rsidR="00BF3EB3" w:rsidRDefault="00BF3EB3" w:rsidP="00BA7098">
      <w:r>
        <w:separator/>
      </w:r>
    </w:p>
  </w:footnote>
  <w:footnote w:type="continuationSeparator" w:id="0">
    <w:p w14:paraId="27B10099" w14:textId="77777777" w:rsidR="00BF3EB3" w:rsidRDefault="00BF3EB3" w:rsidP="00BA7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AE7B" w14:textId="77777777" w:rsidR="002E44EE" w:rsidRDefault="002E44EE" w:rsidP="00BA7098">
    <w:pPr>
      <w:pStyle w:val="Encabezado"/>
      <w:jc w:val="center"/>
      <w:rPr>
        <w:sz w:val="16"/>
      </w:rPr>
    </w:pPr>
    <w:r>
      <w:rPr>
        <w:noProof/>
        <w:lang w:val="en-US"/>
      </w:rPr>
      <w:drawing>
        <wp:inline distT="0" distB="0" distL="0" distR="0" wp14:anchorId="3222DF75" wp14:editId="7EE34CB0">
          <wp:extent cx="503200" cy="581891"/>
          <wp:effectExtent l="0" t="0" r="0" b="8890"/>
          <wp:docPr id="35" name="Imagen 35" descr="G:\AÑO 2015\firma mail_IFOP may 2015-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AÑO 2015\firma mail_IFOP may 2015-201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062" cy="582887"/>
                  </a:xfrm>
                  <a:prstGeom prst="rect">
                    <a:avLst/>
                  </a:prstGeom>
                  <a:noFill/>
                  <a:ln>
                    <a:noFill/>
                  </a:ln>
                </pic:spPr>
              </pic:pic>
            </a:graphicData>
          </a:graphic>
        </wp:inline>
      </w:drawing>
    </w:r>
  </w:p>
  <w:p w14:paraId="2C7E7156" w14:textId="77777777" w:rsidR="002E44EE" w:rsidRPr="00BD562D" w:rsidRDefault="002E44EE" w:rsidP="00BA7098">
    <w:pPr>
      <w:pStyle w:val="Encabezado"/>
      <w:jc w:val="center"/>
      <w:rPr>
        <w:sz w:val="16"/>
      </w:rPr>
    </w:pPr>
  </w:p>
  <w:p w14:paraId="09CEC31E" w14:textId="77777777" w:rsidR="002E44EE" w:rsidRPr="00883618" w:rsidRDefault="002E44EE" w:rsidP="00BA7098">
    <w:pPr>
      <w:pStyle w:val="Encabezado"/>
      <w:pBdr>
        <w:bottom w:val="single" w:sz="4" w:space="1" w:color="auto"/>
      </w:pBdr>
      <w:jc w:val="center"/>
      <w:rPr>
        <w:rFonts w:ascii="Arial Narrow" w:hAnsi="Arial Narrow"/>
        <w:sz w:val="15"/>
        <w:szCs w:val="15"/>
      </w:rPr>
    </w:pPr>
    <w:r w:rsidRPr="00883618">
      <w:rPr>
        <w:rFonts w:ascii="Arial Narrow" w:hAnsi="Arial Narrow"/>
        <w:spacing w:val="14"/>
        <w:sz w:val="15"/>
        <w:szCs w:val="15"/>
      </w:rPr>
      <w:t xml:space="preserve">INSTITUTO DE FOMENTO PESQUERO </w:t>
    </w:r>
    <w:r>
      <w:rPr>
        <w:rFonts w:ascii="Arial Narrow" w:hAnsi="Arial Narrow"/>
        <w:sz w:val="15"/>
        <w:szCs w:val="15"/>
      </w:rPr>
      <w:t xml:space="preserve">/  </w:t>
    </w:r>
    <w:r w:rsidRPr="00883618">
      <w:rPr>
        <w:rFonts w:ascii="Arial Narrow" w:hAnsi="Arial Narrow"/>
        <w:sz w:val="15"/>
        <w:szCs w:val="15"/>
      </w:rPr>
      <w:t>DIVISIÓN INVESTIGACIÓN PESQUERA</w:t>
    </w:r>
  </w:p>
  <w:p w14:paraId="5C200554" w14:textId="77777777" w:rsidR="002E44EE" w:rsidRDefault="002E44EE" w:rsidP="00C65A31">
    <w:pPr>
      <w:pStyle w:val="Encabezado"/>
      <w:spacing w:line="48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F31"/>
    <w:multiLevelType w:val="multilevel"/>
    <w:tmpl w:val="10F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1337B"/>
    <w:multiLevelType w:val="multilevel"/>
    <w:tmpl w:val="8B6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0086"/>
    <w:multiLevelType w:val="multilevel"/>
    <w:tmpl w:val="638A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71CB3"/>
    <w:multiLevelType w:val="multilevel"/>
    <w:tmpl w:val="5B8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4799F"/>
    <w:multiLevelType w:val="multilevel"/>
    <w:tmpl w:val="3352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B2C84"/>
    <w:multiLevelType w:val="hybridMultilevel"/>
    <w:tmpl w:val="21283BC0"/>
    <w:name w:val="WW8Num202"/>
    <w:lvl w:ilvl="0" w:tplc="CC8CC25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03607D"/>
    <w:multiLevelType w:val="hybridMultilevel"/>
    <w:tmpl w:val="5A70EA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E7D0A7E"/>
    <w:multiLevelType w:val="multilevel"/>
    <w:tmpl w:val="7D0A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6154E"/>
    <w:multiLevelType w:val="hybridMultilevel"/>
    <w:tmpl w:val="26F8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1282F"/>
    <w:multiLevelType w:val="multilevel"/>
    <w:tmpl w:val="8E34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15160"/>
    <w:multiLevelType w:val="multilevel"/>
    <w:tmpl w:val="4A1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337F9"/>
    <w:multiLevelType w:val="hybridMultilevel"/>
    <w:tmpl w:val="35DE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C42AB"/>
    <w:multiLevelType w:val="multilevel"/>
    <w:tmpl w:val="945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82EB6"/>
    <w:multiLevelType w:val="multilevel"/>
    <w:tmpl w:val="7E3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235E2"/>
    <w:multiLevelType w:val="multilevel"/>
    <w:tmpl w:val="B0C6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C31F1"/>
    <w:multiLevelType w:val="hybridMultilevel"/>
    <w:tmpl w:val="27FE9F5E"/>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B6B18"/>
    <w:multiLevelType w:val="multilevel"/>
    <w:tmpl w:val="71E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95082C"/>
    <w:multiLevelType w:val="multilevel"/>
    <w:tmpl w:val="5756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C409D"/>
    <w:multiLevelType w:val="hybridMultilevel"/>
    <w:tmpl w:val="DA06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B1B89"/>
    <w:multiLevelType w:val="multilevel"/>
    <w:tmpl w:val="27FC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A7AD5"/>
    <w:multiLevelType w:val="multilevel"/>
    <w:tmpl w:val="42D4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C0B0C"/>
    <w:multiLevelType w:val="multilevel"/>
    <w:tmpl w:val="1B3C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82E41"/>
    <w:multiLevelType w:val="multilevel"/>
    <w:tmpl w:val="80AA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A4423"/>
    <w:multiLevelType w:val="multilevel"/>
    <w:tmpl w:val="76C8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75FF2"/>
    <w:multiLevelType w:val="multilevel"/>
    <w:tmpl w:val="1108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220A7"/>
    <w:multiLevelType w:val="multilevel"/>
    <w:tmpl w:val="A994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B7612"/>
    <w:multiLevelType w:val="hybridMultilevel"/>
    <w:tmpl w:val="6BEA69D0"/>
    <w:lvl w:ilvl="0" w:tplc="607E5FC8">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5260F75"/>
    <w:multiLevelType w:val="multilevel"/>
    <w:tmpl w:val="6B1E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0869F6"/>
    <w:multiLevelType w:val="multilevel"/>
    <w:tmpl w:val="B1AC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0362A9"/>
    <w:multiLevelType w:val="hybridMultilevel"/>
    <w:tmpl w:val="5A84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C205A6"/>
    <w:multiLevelType w:val="multilevel"/>
    <w:tmpl w:val="B39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F0652"/>
    <w:multiLevelType w:val="multilevel"/>
    <w:tmpl w:val="B9C09EA4"/>
    <w:lvl w:ilvl="0">
      <w:start w:val="1"/>
      <w:numFmt w:val="none"/>
      <w:pStyle w:val="Ttulo1"/>
      <w:lvlText w:val="3"/>
      <w:lvlJc w:val="left"/>
      <w:pPr>
        <w:tabs>
          <w:tab w:val="num" w:pos="964"/>
        </w:tabs>
        <w:ind w:left="964" w:hanging="964"/>
      </w:pPr>
      <w:rPr>
        <w:rFonts w:ascii="Verdana" w:hAnsi="Verdana" w:cs="Times New Roman" w:hint="default"/>
        <w:sz w:val="26"/>
        <w:szCs w:val="26"/>
      </w:rPr>
    </w:lvl>
    <w:lvl w:ilvl="1">
      <w:start w:val="1"/>
      <w:numFmt w:val="decimal"/>
      <w:pStyle w:val="Ttulo2"/>
      <w:lvlText w:val="3.%2"/>
      <w:lvlJc w:val="left"/>
      <w:pPr>
        <w:tabs>
          <w:tab w:val="num" w:pos="964"/>
        </w:tabs>
        <w:ind w:left="964" w:hanging="964"/>
      </w:pPr>
      <w:rPr>
        <w:rFonts w:cs="Times New Roman" w:hint="default"/>
        <w:b/>
      </w:rPr>
    </w:lvl>
    <w:lvl w:ilvl="2">
      <w:start w:val="1"/>
      <w:numFmt w:val="decimal"/>
      <w:pStyle w:val="Ttulo3"/>
      <w:lvlText w:val="3.7.%3"/>
      <w:lvlJc w:val="left"/>
      <w:pPr>
        <w:tabs>
          <w:tab w:val="num" w:pos="964"/>
        </w:tabs>
        <w:ind w:left="964" w:hanging="964"/>
      </w:pPr>
      <w:rPr>
        <w:rFonts w:cs="Times New Roman" w:hint="default"/>
      </w:rPr>
    </w:lvl>
    <w:lvl w:ilvl="3">
      <w:start w:val="1"/>
      <w:numFmt w:val="decimal"/>
      <w:pStyle w:val="Ttulo4"/>
      <w:lvlText w:val="4.%2.%3.%4"/>
      <w:lvlJc w:val="left"/>
      <w:pPr>
        <w:tabs>
          <w:tab w:val="num" w:pos="567"/>
        </w:tabs>
        <w:ind w:left="567" w:hanging="567"/>
      </w:pPr>
      <w:rPr>
        <w:rFonts w:cs="Times New Roman" w:hint="default"/>
        <w:b/>
      </w:rPr>
    </w:lvl>
    <w:lvl w:ilvl="4">
      <w:start w:val="1"/>
      <w:numFmt w:val="decimal"/>
      <w:pStyle w:val="Ttulo5"/>
      <w:lvlText w:val="4.%2.%3.%4.%5"/>
      <w:lvlJc w:val="left"/>
      <w:pPr>
        <w:tabs>
          <w:tab w:val="num" w:pos="1008"/>
        </w:tabs>
        <w:ind w:left="1008" w:hanging="1008"/>
      </w:pPr>
      <w:rPr>
        <w:rFonts w:cs="Times New Roman" w:hint="default"/>
        <w:b/>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32" w15:restartNumberingAfterBreak="0">
    <w:nsid w:val="632D06F2"/>
    <w:multiLevelType w:val="multilevel"/>
    <w:tmpl w:val="465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B5BE1"/>
    <w:multiLevelType w:val="multilevel"/>
    <w:tmpl w:val="198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CD5ED8"/>
    <w:multiLevelType w:val="multilevel"/>
    <w:tmpl w:val="BDC2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AB1DB0"/>
    <w:multiLevelType w:val="multilevel"/>
    <w:tmpl w:val="4E9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CC72CF"/>
    <w:multiLevelType w:val="multilevel"/>
    <w:tmpl w:val="8FEA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3B5481"/>
    <w:multiLevelType w:val="multilevel"/>
    <w:tmpl w:val="3F26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7B05B7"/>
    <w:multiLevelType w:val="multilevel"/>
    <w:tmpl w:val="DBB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DE37AC"/>
    <w:multiLevelType w:val="multilevel"/>
    <w:tmpl w:val="E17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C412E5"/>
    <w:multiLevelType w:val="hybridMultilevel"/>
    <w:tmpl w:val="1592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5221AE"/>
    <w:multiLevelType w:val="multilevel"/>
    <w:tmpl w:val="AF7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66B06"/>
    <w:multiLevelType w:val="multilevel"/>
    <w:tmpl w:val="41E8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864EE"/>
    <w:multiLevelType w:val="multilevel"/>
    <w:tmpl w:val="97C4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507FC9"/>
    <w:multiLevelType w:val="multilevel"/>
    <w:tmpl w:val="0CC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67BAB"/>
    <w:multiLevelType w:val="multilevel"/>
    <w:tmpl w:val="67F8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E12721"/>
    <w:multiLevelType w:val="hybridMultilevel"/>
    <w:tmpl w:val="6C9AD7EC"/>
    <w:lvl w:ilvl="0" w:tplc="18445CF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806B1A"/>
    <w:multiLevelType w:val="hybridMultilevel"/>
    <w:tmpl w:val="617A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0543A"/>
    <w:multiLevelType w:val="multilevel"/>
    <w:tmpl w:val="E15C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6"/>
  </w:num>
  <w:num w:numId="3">
    <w:abstractNumId w:val="46"/>
  </w:num>
  <w:num w:numId="4">
    <w:abstractNumId w:val="13"/>
  </w:num>
  <w:num w:numId="5">
    <w:abstractNumId w:val="9"/>
  </w:num>
  <w:num w:numId="6">
    <w:abstractNumId w:val="23"/>
  </w:num>
  <w:num w:numId="7">
    <w:abstractNumId w:val="41"/>
  </w:num>
  <w:num w:numId="8">
    <w:abstractNumId w:val="30"/>
  </w:num>
  <w:num w:numId="9">
    <w:abstractNumId w:val="4"/>
  </w:num>
  <w:num w:numId="10">
    <w:abstractNumId w:val="10"/>
  </w:num>
  <w:num w:numId="11">
    <w:abstractNumId w:val="32"/>
  </w:num>
  <w:num w:numId="12">
    <w:abstractNumId w:val="36"/>
  </w:num>
  <w:num w:numId="13">
    <w:abstractNumId w:val="37"/>
  </w:num>
  <w:num w:numId="14">
    <w:abstractNumId w:val="1"/>
  </w:num>
  <w:num w:numId="15">
    <w:abstractNumId w:val="19"/>
  </w:num>
  <w:num w:numId="16">
    <w:abstractNumId w:val="33"/>
  </w:num>
  <w:num w:numId="17">
    <w:abstractNumId w:val="27"/>
  </w:num>
  <w:num w:numId="18">
    <w:abstractNumId w:val="25"/>
  </w:num>
  <w:num w:numId="19">
    <w:abstractNumId w:val="28"/>
  </w:num>
  <w:num w:numId="20">
    <w:abstractNumId w:val="34"/>
  </w:num>
  <w:num w:numId="21">
    <w:abstractNumId w:val="39"/>
  </w:num>
  <w:num w:numId="22">
    <w:abstractNumId w:val="3"/>
  </w:num>
  <w:num w:numId="23">
    <w:abstractNumId w:val="14"/>
  </w:num>
  <w:num w:numId="24">
    <w:abstractNumId w:val="2"/>
  </w:num>
  <w:num w:numId="25">
    <w:abstractNumId w:val="7"/>
  </w:num>
  <w:num w:numId="26">
    <w:abstractNumId w:val="16"/>
  </w:num>
  <w:num w:numId="27">
    <w:abstractNumId w:val="44"/>
  </w:num>
  <w:num w:numId="28">
    <w:abstractNumId w:val="48"/>
  </w:num>
  <w:num w:numId="29">
    <w:abstractNumId w:val="12"/>
  </w:num>
  <w:num w:numId="30">
    <w:abstractNumId w:val="38"/>
  </w:num>
  <w:num w:numId="31">
    <w:abstractNumId w:val="42"/>
  </w:num>
  <w:num w:numId="32">
    <w:abstractNumId w:val="20"/>
  </w:num>
  <w:num w:numId="33">
    <w:abstractNumId w:val="24"/>
  </w:num>
  <w:num w:numId="34">
    <w:abstractNumId w:val="21"/>
  </w:num>
  <w:num w:numId="35">
    <w:abstractNumId w:val="22"/>
  </w:num>
  <w:num w:numId="36">
    <w:abstractNumId w:val="35"/>
  </w:num>
  <w:num w:numId="37">
    <w:abstractNumId w:val="17"/>
  </w:num>
  <w:num w:numId="38">
    <w:abstractNumId w:val="0"/>
  </w:num>
  <w:num w:numId="39">
    <w:abstractNumId w:val="45"/>
  </w:num>
  <w:num w:numId="40">
    <w:abstractNumId w:val="43"/>
  </w:num>
  <w:num w:numId="41">
    <w:abstractNumId w:val="15"/>
  </w:num>
  <w:num w:numId="42">
    <w:abstractNumId w:val="5"/>
  </w:num>
  <w:num w:numId="43">
    <w:abstractNumId w:val="11"/>
  </w:num>
  <w:num w:numId="44">
    <w:abstractNumId w:val="8"/>
  </w:num>
  <w:num w:numId="45">
    <w:abstractNumId w:val="40"/>
  </w:num>
  <w:num w:numId="46">
    <w:abstractNumId w:val="47"/>
  </w:num>
  <w:num w:numId="47">
    <w:abstractNumId w:val="29"/>
  </w:num>
  <w:num w:numId="48">
    <w:abstractNumId w:val="18"/>
  </w:num>
  <w:num w:numId="49">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98"/>
    <w:rsid w:val="0000718D"/>
    <w:rsid w:val="0001126A"/>
    <w:rsid w:val="00016B9F"/>
    <w:rsid w:val="00016C4D"/>
    <w:rsid w:val="00016C7F"/>
    <w:rsid w:val="00017E64"/>
    <w:rsid w:val="000201FC"/>
    <w:rsid w:val="000207CD"/>
    <w:rsid w:val="0002162F"/>
    <w:rsid w:val="00030613"/>
    <w:rsid w:val="0003382F"/>
    <w:rsid w:val="0003402E"/>
    <w:rsid w:val="00035EA9"/>
    <w:rsid w:val="00040500"/>
    <w:rsid w:val="00042937"/>
    <w:rsid w:val="00042A93"/>
    <w:rsid w:val="00043485"/>
    <w:rsid w:val="00046810"/>
    <w:rsid w:val="0005111A"/>
    <w:rsid w:val="00053ADB"/>
    <w:rsid w:val="0005799F"/>
    <w:rsid w:val="00063EFE"/>
    <w:rsid w:val="00066217"/>
    <w:rsid w:val="00070ED7"/>
    <w:rsid w:val="000777AE"/>
    <w:rsid w:val="0008112B"/>
    <w:rsid w:val="00082C09"/>
    <w:rsid w:val="00082F90"/>
    <w:rsid w:val="00082FCF"/>
    <w:rsid w:val="000846D5"/>
    <w:rsid w:val="0008489F"/>
    <w:rsid w:val="00091965"/>
    <w:rsid w:val="0009666A"/>
    <w:rsid w:val="00097C60"/>
    <w:rsid w:val="000A7752"/>
    <w:rsid w:val="000B07CE"/>
    <w:rsid w:val="000C0599"/>
    <w:rsid w:val="000C1A4E"/>
    <w:rsid w:val="000C2E27"/>
    <w:rsid w:val="000C595E"/>
    <w:rsid w:val="000C6054"/>
    <w:rsid w:val="000C667F"/>
    <w:rsid w:val="000C7F4B"/>
    <w:rsid w:val="000D3F5A"/>
    <w:rsid w:val="000D4F52"/>
    <w:rsid w:val="000D67AC"/>
    <w:rsid w:val="000D70D7"/>
    <w:rsid w:val="000E19EF"/>
    <w:rsid w:val="000F5CB1"/>
    <w:rsid w:val="000F6409"/>
    <w:rsid w:val="000F7758"/>
    <w:rsid w:val="001058C4"/>
    <w:rsid w:val="001068FE"/>
    <w:rsid w:val="00107B13"/>
    <w:rsid w:val="0011288F"/>
    <w:rsid w:val="00117092"/>
    <w:rsid w:val="0012166E"/>
    <w:rsid w:val="00121DC4"/>
    <w:rsid w:val="00124028"/>
    <w:rsid w:val="00124C7F"/>
    <w:rsid w:val="00125EF2"/>
    <w:rsid w:val="001315D4"/>
    <w:rsid w:val="00131B65"/>
    <w:rsid w:val="00133318"/>
    <w:rsid w:val="001336C2"/>
    <w:rsid w:val="00134CF0"/>
    <w:rsid w:val="0014116B"/>
    <w:rsid w:val="001466F2"/>
    <w:rsid w:val="00147639"/>
    <w:rsid w:val="00152C1C"/>
    <w:rsid w:val="00152FCD"/>
    <w:rsid w:val="00164164"/>
    <w:rsid w:val="00164FC9"/>
    <w:rsid w:val="00174A5D"/>
    <w:rsid w:val="001752C8"/>
    <w:rsid w:val="001774C9"/>
    <w:rsid w:val="00177A40"/>
    <w:rsid w:val="00180D83"/>
    <w:rsid w:val="001863FD"/>
    <w:rsid w:val="00191948"/>
    <w:rsid w:val="0019698B"/>
    <w:rsid w:val="001A31E4"/>
    <w:rsid w:val="001A49EB"/>
    <w:rsid w:val="001B13D3"/>
    <w:rsid w:val="001B2081"/>
    <w:rsid w:val="001C03AD"/>
    <w:rsid w:val="001D1210"/>
    <w:rsid w:val="001D198F"/>
    <w:rsid w:val="001E060C"/>
    <w:rsid w:val="001E2529"/>
    <w:rsid w:val="001E4896"/>
    <w:rsid w:val="001E69EE"/>
    <w:rsid w:val="001F0B3F"/>
    <w:rsid w:val="001F280A"/>
    <w:rsid w:val="0020136C"/>
    <w:rsid w:val="00212C6D"/>
    <w:rsid w:val="00213112"/>
    <w:rsid w:val="002143FA"/>
    <w:rsid w:val="00215329"/>
    <w:rsid w:val="00222066"/>
    <w:rsid w:val="0022560E"/>
    <w:rsid w:val="002314B5"/>
    <w:rsid w:val="00232EEC"/>
    <w:rsid w:val="002435C8"/>
    <w:rsid w:val="00247696"/>
    <w:rsid w:val="00250654"/>
    <w:rsid w:val="00251617"/>
    <w:rsid w:val="00254A13"/>
    <w:rsid w:val="00260D8A"/>
    <w:rsid w:val="002639E0"/>
    <w:rsid w:val="00266579"/>
    <w:rsid w:val="00270437"/>
    <w:rsid w:val="00276A9E"/>
    <w:rsid w:val="00283749"/>
    <w:rsid w:val="00285E69"/>
    <w:rsid w:val="00286EEA"/>
    <w:rsid w:val="00291EDF"/>
    <w:rsid w:val="00296347"/>
    <w:rsid w:val="002963CB"/>
    <w:rsid w:val="002A1546"/>
    <w:rsid w:val="002A5DD8"/>
    <w:rsid w:val="002A6103"/>
    <w:rsid w:val="002A713B"/>
    <w:rsid w:val="002B19EA"/>
    <w:rsid w:val="002B31CD"/>
    <w:rsid w:val="002B4DBA"/>
    <w:rsid w:val="002B5401"/>
    <w:rsid w:val="002B54E8"/>
    <w:rsid w:val="002B569E"/>
    <w:rsid w:val="002C1DBF"/>
    <w:rsid w:val="002D30D2"/>
    <w:rsid w:val="002D4B97"/>
    <w:rsid w:val="002D70FA"/>
    <w:rsid w:val="002E0022"/>
    <w:rsid w:val="002E1BB6"/>
    <w:rsid w:val="002E44EE"/>
    <w:rsid w:val="002E64E6"/>
    <w:rsid w:val="002E747A"/>
    <w:rsid w:val="002F4819"/>
    <w:rsid w:val="002F4845"/>
    <w:rsid w:val="002F5957"/>
    <w:rsid w:val="0030387D"/>
    <w:rsid w:val="0030549F"/>
    <w:rsid w:val="003060C2"/>
    <w:rsid w:val="0031049A"/>
    <w:rsid w:val="00313734"/>
    <w:rsid w:val="003149BF"/>
    <w:rsid w:val="003228BE"/>
    <w:rsid w:val="00323BDF"/>
    <w:rsid w:val="003300E6"/>
    <w:rsid w:val="0033251D"/>
    <w:rsid w:val="00335F46"/>
    <w:rsid w:val="00343F16"/>
    <w:rsid w:val="00346BBB"/>
    <w:rsid w:val="00350274"/>
    <w:rsid w:val="003547A1"/>
    <w:rsid w:val="00355DFB"/>
    <w:rsid w:val="00357007"/>
    <w:rsid w:val="00357D96"/>
    <w:rsid w:val="00357E0C"/>
    <w:rsid w:val="00362FA3"/>
    <w:rsid w:val="00366FBF"/>
    <w:rsid w:val="00367DC1"/>
    <w:rsid w:val="00373544"/>
    <w:rsid w:val="00374BBF"/>
    <w:rsid w:val="00375036"/>
    <w:rsid w:val="003764C1"/>
    <w:rsid w:val="0038242E"/>
    <w:rsid w:val="003826D0"/>
    <w:rsid w:val="00382EE2"/>
    <w:rsid w:val="0039162B"/>
    <w:rsid w:val="00391D3F"/>
    <w:rsid w:val="0039275D"/>
    <w:rsid w:val="00395C16"/>
    <w:rsid w:val="003A5C0E"/>
    <w:rsid w:val="003C018C"/>
    <w:rsid w:val="003C4C91"/>
    <w:rsid w:val="003C6B32"/>
    <w:rsid w:val="003E0ECE"/>
    <w:rsid w:val="003E25E2"/>
    <w:rsid w:val="003E42E7"/>
    <w:rsid w:val="003E6AD8"/>
    <w:rsid w:val="003F5344"/>
    <w:rsid w:val="003F5CC3"/>
    <w:rsid w:val="003F77CA"/>
    <w:rsid w:val="00402AE8"/>
    <w:rsid w:val="00403928"/>
    <w:rsid w:val="00403A78"/>
    <w:rsid w:val="00403E4B"/>
    <w:rsid w:val="00405E0A"/>
    <w:rsid w:val="0040696B"/>
    <w:rsid w:val="00413654"/>
    <w:rsid w:val="00416A0A"/>
    <w:rsid w:val="00431EB2"/>
    <w:rsid w:val="0043263D"/>
    <w:rsid w:val="00432999"/>
    <w:rsid w:val="004346BE"/>
    <w:rsid w:val="004348D5"/>
    <w:rsid w:val="0043510C"/>
    <w:rsid w:val="00435F61"/>
    <w:rsid w:val="00437569"/>
    <w:rsid w:val="00441CD5"/>
    <w:rsid w:val="00443722"/>
    <w:rsid w:val="004456A4"/>
    <w:rsid w:val="00446E5E"/>
    <w:rsid w:val="00447C91"/>
    <w:rsid w:val="00454708"/>
    <w:rsid w:val="00462ACD"/>
    <w:rsid w:val="00466FAA"/>
    <w:rsid w:val="00467111"/>
    <w:rsid w:val="004725A7"/>
    <w:rsid w:val="00482711"/>
    <w:rsid w:val="004877A1"/>
    <w:rsid w:val="004908B6"/>
    <w:rsid w:val="00496B01"/>
    <w:rsid w:val="00497A07"/>
    <w:rsid w:val="004B471E"/>
    <w:rsid w:val="004B7E17"/>
    <w:rsid w:val="004C041D"/>
    <w:rsid w:val="004C054A"/>
    <w:rsid w:val="004C0A49"/>
    <w:rsid w:val="004C125D"/>
    <w:rsid w:val="004C57D1"/>
    <w:rsid w:val="004D1731"/>
    <w:rsid w:val="004D5B6A"/>
    <w:rsid w:val="004D68E9"/>
    <w:rsid w:val="004E1128"/>
    <w:rsid w:val="004E2C29"/>
    <w:rsid w:val="004F20F2"/>
    <w:rsid w:val="004F27EE"/>
    <w:rsid w:val="004F3EB6"/>
    <w:rsid w:val="004F5762"/>
    <w:rsid w:val="004F67FB"/>
    <w:rsid w:val="004F7875"/>
    <w:rsid w:val="0050004B"/>
    <w:rsid w:val="005015A8"/>
    <w:rsid w:val="00502325"/>
    <w:rsid w:val="0050525A"/>
    <w:rsid w:val="005063CE"/>
    <w:rsid w:val="00510092"/>
    <w:rsid w:val="005105E8"/>
    <w:rsid w:val="005138ED"/>
    <w:rsid w:val="00514304"/>
    <w:rsid w:val="00525D74"/>
    <w:rsid w:val="00526A97"/>
    <w:rsid w:val="0053430D"/>
    <w:rsid w:val="005358F0"/>
    <w:rsid w:val="00537514"/>
    <w:rsid w:val="00543420"/>
    <w:rsid w:val="005439FA"/>
    <w:rsid w:val="005442E7"/>
    <w:rsid w:val="005447D6"/>
    <w:rsid w:val="005465DB"/>
    <w:rsid w:val="00547BB3"/>
    <w:rsid w:val="005650B8"/>
    <w:rsid w:val="00565BB7"/>
    <w:rsid w:val="00567F17"/>
    <w:rsid w:val="00573FE1"/>
    <w:rsid w:val="00575E58"/>
    <w:rsid w:val="00581479"/>
    <w:rsid w:val="005830B3"/>
    <w:rsid w:val="00583286"/>
    <w:rsid w:val="005877D5"/>
    <w:rsid w:val="00591A26"/>
    <w:rsid w:val="00595D03"/>
    <w:rsid w:val="005A06E6"/>
    <w:rsid w:val="005A286E"/>
    <w:rsid w:val="005A668E"/>
    <w:rsid w:val="005A7805"/>
    <w:rsid w:val="005A7AF5"/>
    <w:rsid w:val="005B37A5"/>
    <w:rsid w:val="005B3B64"/>
    <w:rsid w:val="005B3DE9"/>
    <w:rsid w:val="005B5299"/>
    <w:rsid w:val="005B63C7"/>
    <w:rsid w:val="005B6AF7"/>
    <w:rsid w:val="005C0E4F"/>
    <w:rsid w:val="005C128D"/>
    <w:rsid w:val="005C3613"/>
    <w:rsid w:val="005C75B7"/>
    <w:rsid w:val="005C7BDE"/>
    <w:rsid w:val="005D12C5"/>
    <w:rsid w:val="005D4D05"/>
    <w:rsid w:val="005E2237"/>
    <w:rsid w:val="005F1A04"/>
    <w:rsid w:val="006002F0"/>
    <w:rsid w:val="006028C8"/>
    <w:rsid w:val="00607485"/>
    <w:rsid w:val="00607E73"/>
    <w:rsid w:val="00610709"/>
    <w:rsid w:val="00612BB8"/>
    <w:rsid w:val="00614E25"/>
    <w:rsid w:val="00617629"/>
    <w:rsid w:val="006264BE"/>
    <w:rsid w:val="006320F8"/>
    <w:rsid w:val="006337DB"/>
    <w:rsid w:val="006340EB"/>
    <w:rsid w:val="00635299"/>
    <w:rsid w:val="0064053D"/>
    <w:rsid w:val="0064360C"/>
    <w:rsid w:val="00644DEA"/>
    <w:rsid w:val="006471EB"/>
    <w:rsid w:val="00651C0C"/>
    <w:rsid w:val="0065386E"/>
    <w:rsid w:val="0066527A"/>
    <w:rsid w:val="00665DBB"/>
    <w:rsid w:val="00667793"/>
    <w:rsid w:val="0067038B"/>
    <w:rsid w:val="00675E77"/>
    <w:rsid w:val="006830BB"/>
    <w:rsid w:val="006913D3"/>
    <w:rsid w:val="006979AD"/>
    <w:rsid w:val="006A4FB8"/>
    <w:rsid w:val="006A748E"/>
    <w:rsid w:val="006B0E46"/>
    <w:rsid w:val="006B1A23"/>
    <w:rsid w:val="006B1F7F"/>
    <w:rsid w:val="006C1504"/>
    <w:rsid w:val="006C166E"/>
    <w:rsid w:val="006C45EC"/>
    <w:rsid w:val="006C529C"/>
    <w:rsid w:val="006D0AAB"/>
    <w:rsid w:val="006D2D4A"/>
    <w:rsid w:val="006D58A8"/>
    <w:rsid w:val="006E087F"/>
    <w:rsid w:val="006E0C57"/>
    <w:rsid w:val="006F012E"/>
    <w:rsid w:val="006F492D"/>
    <w:rsid w:val="00701263"/>
    <w:rsid w:val="00702E99"/>
    <w:rsid w:val="007033D0"/>
    <w:rsid w:val="00703704"/>
    <w:rsid w:val="00703806"/>
    <w:rsid w:val="00704BEB"/>
    <w:rsid w:val="00707B70"/>
    <w:rsid w:val="00711757"/>
    <w:rsid w:val="00714197"/>
    <w:rsid w:val="0071548A"/>
    <w:rsid w:val="007214F4"/>
    <w:rsid w:val="007220F1"/>
    <w:rsid w:val="00724E21"/>
    <w:rsid w:val="00725629"/>
    <w:rsid w:val="0073079E"/>
    <w:rsid w:val="0073385E"/>
    <w:rsid w:val="00734412"/>
    <w:rsid w:val="007349C6"/>
    <w:rsid w:val="007413F7"/>
    <w:rsid w:val="00741E67"/>
    <w:rsid w:val="00744BDF"/>
    <w:rsid w:val="0074710D"/>
    <w:rsid w:val="007528BF"/>
    <w:rsid w:val="0075531D"/>
    <w:rsid w:val="0075692C"/>
    <w:rsid w:val="007576B7"/>
    <w:rsid w:val="00757AB0"/>
    <w:rsid w:val="007646B1"/>
    <w:rsid w:val="00765B34"/>
    <w:rsid w:val="007676C4"/>
    <w:rsid w:val="007705AE"/>
    <w:rsid w:val="00773629"/>
    <w:rsid w:val="00774C32"/>
    <w:rsid w:val="00777C79"/>
    <w:rsid w:val="007811BB"/>
    <w:rsid w:val="00782BBF"/>
    <w:rsid w:val="00783406"/>
    <w:rsid w:val="00783893"/>
    <w:rsid w:val="00784F09"/>
    <w:rsid w:val="0078629B"/>
    <w:rsid w:val="00790C6B"/>
    <w:rsid w:val="00796241"/>
    <w:rsid w:val="00797296"/>
    <w:rsid w:val="007A0C1A"/>
    <w:rsid w:val="007A6380"/>
    <w:rsid w:val="007B0970"/>
    <w:rsid w:val="007B4919"/>
    <w:rsid w:val="007B6BD1"/>
    <w:rsid w:val="007B76C9"/>
    <w:rsid w:val="007C01B0"/>
    <w:rsid w:val="007C3468"/>
    <w:rsid w:val="007D2CCE"/>
    <w:rsid w:val="007D46B4"/>
    <w:rsid w:val="007D5B88"/>
    <w:rsid w:val="007E2E5A"/>
    <w:rsid w:val="007E55BF"/>
    <w:rsid w:val="007E661D"/>
    <w:rsid w:val="007F1583"/>
    <w:rsid w:val="007F48CF"/>
    <w:rsid w:val="007F4C74"/>
    <w:rsid w:val="007F682B"/>
    <w:rsid w:val="008041C0"/>
    <w:rsid w:val="00805426"/>
    <w:rsid w:val="00805BCA"/>
    <w:rsid w:val="008116B0"/>
    <w:rsid w:val="00811B41"/>
    <w:rsid w:val="00813E78"/>
    <w:rsid w:val="008156CF"/>
    <w:rsid w:val="00815E9C"/>
    <w:rsid w:val="0081611F"/>
    <w:rsid w:val="00817E92"/>
    <w:rsid w:val="00822093"/>
    <w:rsid w:val="00823CD7"/>
    <w:rsid w:val="008377CE"/>
    <w:rsid w:val="00841132"/>
    <w:rsid w:val="00841361"/>
    <w:rsid w:val="00843428"/>
    <w:rsid w:val="00846B46"/>
    <w:rsid w:val="00855A07"/>
    <w:rsid w:val="0085687F"/>
    <w:rsid w:val="00875886"/>
    <w:rsid w:val="008810E8"/>
    <w:rsid w:val="0088156E"/>
    <w:rsid w:val="00883B9A"/>
    <w:rsid w:val="0089378F"/>
    <w:rsid w:val="00893CDE"/>
    <w:rsid w:val="00893FEC"/>
    <w:rsid w:val="0089610C"/>
    <w:rsid w:val="00896470"/>
    <w:rsid w:val="00897CE0"/>
    <w:rsid w:val="008A1554"/>
    <w:rsid w:val="008A1A84"/>
    <w:rsid w:val="008A21EE"/>
    <w:rsid w:val="008A5D38"/>
    <w:rsid w:val="008B3692"/>
    <w:rsid w:val="008C498F"/>
    <w:rsid w:val="008C58D2"/>
    <w:rsid w:val="008D1554"/>
    <w:rsid w:val="008D37D3"/>
    <w:rsid w:val="008D656B"/>
    <w:rsid w:val="008D76C0"/>
    <w:rsid w:val="008E6229"/>
    <w:rsid w:val="008E7D68"/>
    <w:rsid w:val="008F2600"/>
    <w:rsid w:val="008F2E2D"/>
    <w:rsid w:val="008F426E"/>
    <w:rsid w:val="009007F7"/>
    <w:rsid w:val="009016DE"/>
    <w:rsid w:val="0090769C"/>
    <w:rsid w:val="009078FF"/>
    <w:rsid w:val="0091107D"/>
    <w:rsid w:val="00911428"/>
    <w:rsid w:val="0091396B"/>
    <w:rsid w:val="00913CEB"/>
    <w:rsid w:val="0091525B"/>
    <w:rsid w:val="0091759D"/>
    <w:rsid w:val="00917D7A"/>
    <w:rsid w:val="00920D98"/>
    <w:rsid w:val="00923E2A"/>
    <w:rsid w:val="009267E6"/>
    <w:rsid w:val="00931951"/>
    <w:rsid w:val="00933303"/>
    <w:rsid w:val="009340B7"/>
    <w:rsid w:val="00946DA4"/>
    <w:rsid w:val="009516CF"/>
    <w:rsid w:val="0095654F"/>
    <w:rsid w:val="00965CAA"/>
    <w:rsid w:val="00970FA5"/>
    <w:rsid w:val="00971E70"/>
    <w:rsid w:val="009732AA"/>
    <w:rsid w:val="00980537"/>
    <w:rsid w:val="0099368F"/>
    <w:rsid w:val="009A0A97"/>
    <w:rsid w:val="009A2A34"/>
    <w:rsid w:val="009A375C"/>
    <w:rsid w:val="009B036A"/>
    <w:rsid w:val="009B1978"/>
    <w:rsid w:val="009B1E33"/>
    <w:rsid w:val="009B6323"/>
    <w:rsid w:val="009B7C7D"/>
    <w:rsid w:val="009C73C2"/>
    <w:rsid w:val="009D6C74"/>
    <w:rsid w:val="009D71A8"/>
    <w:rsid w:val="009E37C8"/>
    <w:rsid w:val="009E3D84"/>
    <w:rsid w:val="009E47BC"/>
    <w:rsid w:val="009E76DF"/>
    <w:rsid w:val="009F18DB"/>
    <w:rsid w:val="009F1C0E"/>
    <w:rsid w:val="009F534C"/>
    <w:rsid w:val="00A03BAE"/>
    <w:rsid w:val="00A03CC6"/>
    <w:rsid w:val="00A048A0"/>
    <w:rsid w:val="00A065B5"/>
    <w:rsid w:val="00A15F1B"/>
    <w:rsid w:val="00A16898"/>
    <w:rsid w:val="00A34425"/>
    <w:rsid w:val="00A35AC1"/>
    <w:rsid w:val="00A35F42"/>
    <w:rsid w:val="00A36632"/>
    <w:rsid w:val="00A378BE"/>
    <w:rsid w:val="00A479A2"/>
    <w:rsid w:val="00A554D7"/>
    <w:rsid w:val="00A55EBB"/>
    <w:rsid w:val="00A62299"/>
    <w:rsid w:val="00A67287"/>
    <w:rsid w:val="00A67797"/>
    <w:rsid w:val="00A72C47"/>
    <w:rsid w:val="00A739D0"/>
    <w:rsid w:val="00A90043"/>
    <w:rsid w:val="00A9095A"/>
    <w:rsid w:val="00A90CF3"/>
    <w:rsid w:val="00A948C8"/>
    <w:rsid w:val="00A9592F"/>
    <w:rsid w:val="00A969AD"/>
    <w:rsid w:val="00AA4B59"/>
    <w:rsid w:val="00AA7814"/>
    <w:rsid w:val="00AB2678"/>
    <w:rsid w:val="00AC7628"/>
    <w:rsid w:val="00AC7BAD"/>
    <w:rsid w:val="00AF090D"/>
    <w:rsid w:val="00AF7E89"/>
    <w:rsid w:val="00B00DAB"/>
    <w:rsid w:val="00B01A07"/>
    <w:rsid w:val="00B07DB4"/>
    <w:rsid w:val="00B21631"/>
    <w:rsid w:val="00B252F7"/>
    <w:rsid w:val="00B25B0A"/>
    <w:rsid w:val="00B27512"/>
    <w:rsid w:val="00B34752"/>
    <w:rsid w:val="00B47600"/>
    <w:rsid w:val="00B60616"/>
    <w:rsid w:val="00B65C9B"/>
    <w:rsid w:val="00B72E65"/>
    <w:rsid w:val="00B73A99"/>
    <w:rsid w:val="00B73E92"/>
    <w:rsid w:val="00B834B8"/>
    <w:rsid w:val="00B84E3E"/>
    <w:rsid w:val="00B8776E"/>
    <w:rsid w:val="00B87D18"/>
    <w:rsid w:val="00BA0769"/>
    <w:rsid w:val="00BA2911"/>
    <w:rsid w:val="00BA353D"/>
    <w:rsid w:val="00BA6CFC"/>
    <w:rsid w:val="00BA7098"/>
    <w:rsid w:val="00BB0D75"/>
    <w:rsid w:val="00BB1E78"/>
    <w:rsid w:val="00BC0345"/>
    <w:rsid w:val="00BD0946"/>
    <w:rsid w:val="00BD20A7"/>
    <w:rsid w:val="00BE5C1A"/>
    <w:rsid w:val="00BE6B22"/>
    <w:rsid w:val="00BF2B18"/>
    <w:rsid w:val="00BF3EB3"/>
    <w:rsid w:val="00BF570E"/>
    <w:rsid w:val="00C059B6"/>
    <w:rsid w:val="00C11A79"/>
    <w:rsid w:val="00C13A16"/>
    <w:rsid w:val="00C30B7D"/>
    <w:rsid w:val="00C4183A"/>
    <w:rsid w:val="00C419F6"/>
    <w:rsid w:val="00C4226D"/>
    <w:rsid w:val="00C46853"/>
    <w:rsid w:val="00C47061"/>
    <w:rsid w:val="00C47123"/>
    <w:rsid w:val="00C47AD7"/>
    <w:rsid w:val="00C47B73"/>
    <w:rsid w:val="00C50762"/>
    <w:rsid w:val="00C53C9C"/>
    <w:rsid w:val="00C53CE3"/>
    <w:rsid w:val="00C57410"/>
    <w:rsid w:val="00C57B2D"/>
    <w:rsid w:val="00C63B85"/>
    <w:rsid w:val="00C65A31"/>
    <w:rsid w:val="00C84AC8"/>
    <w:rsid w:val="00C96743"/>
    <w:rsid w:val="00C97880"/>
    <w:rsid w:val="00CA262E"/>
    <w:rsid w:val="00CA747B"/>
    <w:rsid w:val="00CB2896"/>
    <w:rsid w:val="00CB5AAF"/>
    <w:rsid w:val="00CC1DE5"/>
    <w:rsid w:val="00CD1854"/>
    <w:rsid w:val="00CD2E75"/>
    <w:rsid w:val="00CD466F"/>
    <w:rsid w:val="00CD4838"/>
    <w:rsid w:val="00CD6D7E"/>
    <w:rsid w:val="00CD7815"/>
    <w:rsid w:val="00CE0BE5"/>
    <w:rsid w:val="00CE5A03"/>
    <w:rsid w:val="00CE5E4F"/>
    <w:rsid w:val="00CF123B"/>
    <w:rsid w:val="00CF49BD"/>
    <w:rsid w:val="00CF4FAE"/>
    <w:rsid w:val="00D01819"/>
    <w:rsid w:val="00D04BCF"/>
    <w:rsid w:val="00D04EA4"/>
    <w:rsid w:val="00D06205"/>
    <w:rsid w:val="00D13639"/>
    <w:rsid w:val="00D177EC"/>
    <w:rsid w:val="00D23E18"/>
    <w:rsid w:val="00D24246"/>
    <w:rsid w:val="00D32B23"/>
    <w:rsid w:val="00D36CF0"/>
    <w:rsid w:val="00D41CDB"/>
    <w:rsid w:val="00D42D42"/>
    <w:rsid w:val="00D478A1"/>
    <w:rsid w:val="00D55494"/>
    <w:rsid w:val="00D55BA2"/>
    <w:rsid w:val="00D564A0"/>
    <w:rsid w:val="00D578CD"/>
    <w:rsid w:val="00D57A98"/>
    <w:rsid w:val="00D6526E"/>
    <w:rsid w:val="00D7198B"/>
    <w:rsid w:val="00D719B8"/>
    <w:rsid w:val="00D77D88"/>
    <w:rsid w:val="00D91FFA"/>
    <w:rsid w:val="00D921DE"/>
    <w:rsid w:val="00D92C75"/>
    <w:rsid w:val="00D92FA6"/>
    <w:rsid w:val="00D96219"/>
    <w:rsid w:val="00DA2B0B"/>
    <w:rsid w:val="00DA3D38"/>
    <w:rsid w:val="00DA5CB9"/>
    <w:rsid w:val="00DB239F"/>
    <w:rsid w:val="00DB2A67"/>
    <w:rsid w:val="00DB2B12"/>
    <w:rsid w:val="00DB5225"/>
    <w:rsid w:val="00DB6D4B"/>
    <w:rsid w:val="00DC12FA"/>
    <w:rsid w:val="00DD2EBF"/>
    <w:rsid w:val="00DE3C5C"/>
    <w:rsid w:val="00DE4069"/>
    <w:rsid w:val="00DF6A64"/>
    <w:rsid w:val="00E0184E"/>
    <w:rsid w:val="00E04733"/>
    <w:rsid w:val="00E06385"/>
    <w:rsid w:val="00E13F4B"/>
    <w:rsid w:val="00E15533"/>
    <w:rsid w:val="00E30CF6"/>
    <w:rsid w:val="00E325AA"/>
    <w:rsid w:val="00E326CE"/>
    <w:rsid w:val="00E35934"/>
    <w:rsid w:val="00E3629D"/>
    <w:rsid w:val="00E442A7"/>
    <w:rsid w:val="00E44427"/>
    <w:rsid w:val="00E53F84"/>
    <w:rsid w:val="00E71A52"/>
    <w:rsid w:val="00E72322"/>
    <w:rsid w:val="00E72B3F"/>
    <w:rsid w:val="00E7563F"/>
    <w:rsid w:val="00E76394"/>
    <w:rsid w:val="00E90E9A"/>
    <w:rsid w:val="00E942FB"/>
    <w:rsid w:val="00E9650A"/>
    <w:rsid w:val="00EA2C20"/>
    <w:rsid w:val="00EA4516"/>
    <w:rsid w:val="00EA5E38"/>
    <w:rsid w:val="00EB15EC"/>
    <w:rsid w:val="00EB221A"/>
    <w:rsid w:val="00EB3CB2"/>
    <w:rsid w:val="00EB57C5"/>
    <w:rsid w:val="00EB591E"/>
    <w:rsid w:val="00EC26F5"/>
    <w:rsid w:val="00EC2E3A"/>
    <w:rsid w:val="00EC3DD4"/>
    <w:rsid w:val="00EC607E"/>
    <w:rsid w:val="00ED26A9"/>
    <w:rsid w:val="00ED65D0"/>
    <w:rsid w:val="00EE323A"/>
    <w:rsid w:val="00EE52F3"/>
    <w:rsid w:val="00EE7D1B"/>
    <w:rsid w:val="00EF7C5F"/>
    <w:rsid w:val="00F0133A"/>
    <w:rsid w:val="00F025DA"/>
    <w:rsid w:val="00F13E98"/>
    <w:rsid w:val="00F223E3"/>
    <w:rsid w:val="00F238F8"/>
    <w:rsid w:val="00F2418E"/>
    <w:rsid w:val="00F24F08"/>
    <w:rsid w:val="00F269A5"/>
    <w:rsid w:val="00F27131"/>
    <w:rsid w:val="00F30998"/>
    <w:rsid w:val="00F41743"/>
    <w:rsid w:val="00F4239A"/>
    <w:rsid w:val="00F43156"/>
    <w:rsid w:val="00F4406A"/>
    <w:rsid w:val="00F44C92"/>
    <w:rsid w:val="00F476B9"/>
    <w:rsid w:val="00F5031A"/>
    <w:rsid w:val="00F551B5"/>
    <w:rsid w:val="00F56FBB"/>
    <w:rsid w:val="00F607F7"/>
    <w:rsid w:val="00F62066"/>
    <w:rsid w:val="00F63562"/>
    <w:rsid w:val="00F705DF"/>
    <w:rsid w:val="00F814B5"/>
    <w:rsid w:val="00F81A8B"/>
    <w:rsid w:val="00F82316"/>
    <w:rsid w:val="00F8481C"/>
    <w:rsid w:val="00F874CE"/>
    <w:rsid w:val="00F928E7"/>
    <w:rsid w:val="00F9617E"/>
    <w:rsid w:val="00FA053D"/>
    <w:rsid w:val="00FA17D8"/>
    <w:rsid w:val="00FA4DF4"/>
    <w:rsid w:val="00FA5638"/>
    <w:rsid w:val="00FA5CDF"/>
    <w:rsid w:val="00FC01CA"/>
    <w:rsid w:val="00FC3772"/>
    <w:rsid w:val="00FC5049"/>
    <w:rsid w:val="00FD19F7"/>
    <w:rsid w:val="00FD373D"/>
    <w:rsid w:val="00FD78D9"/>
    <w:rsid w:val="00FE06FB"/>
    <w:rsid w:val="00FE097C"/>
    <w:rsid w:val="00FE1DB4"/>
    <w:rsid w:val="00FE35AA"/>
    <w:rsid w:val="00FF0612"/>
    <w:rsid w:val="00FF317F"/>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B01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64A0"/>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qFormat/>
    <w:rsid w:val="00BA7098"/>
    <w:pPr>
      <w:keepNext/>
      <w:numPr>
        <w:numId w:val="1"/>
      </w:numPr>
      <w:tabs>
        <w:tab w:val="left" w:pos="-720"/>
        <w:tab w:val="left" w:pos="713"/>
      </w:tabs>
      <w:jc w:val="both"/>
      <w:outlineLvl w:val="0"/>
    </w:pPr>
    <w:rPr>
      <w:rFonts w:ascii="Arial" w:hAnsi="Arial" w:cs="Arial"/>
      <w:b/>
      <w:bCs/>
      <w:color w:val="000000"/>
      <w:lang w:val="es-ES" w:eastAsia="es-ES" w:bidi="he-IL"/>
    </w:rPr>
  </w:style>
  <w:style w:type="paragraph" w:styleId="Ttulo2">
    <w:name w:val="heading 2"/>
    <w:basedOn w:val="Normal"/>
    <w:next w:val="Normal"/>
    <w:link w:val="Ttulo2Car"/>
    <w:qFormat/>
    <w:rsid w:val="00BA7098"/>
    <w:pPr>
      <w:keepNext/>
      <w:numPr>
        <w:ilvl w:val="1"/>
        <w:numId w:val="1"/>
      </w:numPr>
      <w:tabs>
        <w:tab w:val="left" w:pos="-720"/>
      </w:tabs>
      <w:jc w:val="both"/>
      <w:outlineLvl w:val="1"/>
    </w:pPr>
    <w:rPr>
      <w:rFonts w:ascii="Arial" w:hAnsi="Arial" w:cs="Arial"/>
      <w:b/>
      <w:color w:val="000000"/>
      <w:lang w:val="es-ES" w:eastAsia="es-ES" w:bidi="he-IL"/>
    </w:rPr>
  </w:style>
  <w:style w:type="paragraph" w:styleId="Ttulo3">
    <w:name w:val="heading 3"/>
    <w:basedOn w:val="Normal"/>
    <w:next w:val="Normal"/>
    <w:link w:val="Ttulo3Car"/>
    <w:qFormat/>
    <w:rsid w:val="00BA7098"/>
    <w:pPr>
      <w:keepNext/>
      <w:numPr>
        <w:ilvl w:val="2"/>
        <w:numId w:val="1"/>
      </w:numPr>
      <w:tabs>
        <w:tab w:val="left" w:pos="-720"/>
      </w:tabs>
      <w:spacing w:line="360" w:lineRule="auto"/>
      <w:jc w:val="both"/>
      <w:outlineLvl w:val="2"/>
    </w:pPr>
    <w:rPr>
      <w:rFonts w:ascii="Arial" w:hAnsi="Arial"/>
      <w:b/>
      <w:szCs w:val="20"/>
      <w:lang w:eastAsia="es-ES" w:bidi="he-IL"/>
    </w:rPr>
  </w:style>
  <w:style w:type="paragraph" w:styleId="Ttulo4">
    <w:name w:val="heading 4"/>
    <w:basedOn w:val="Normal"/>
    <w:next w:val="Normal"/>
    <w:link w:val="Ttulo4Car"/>
    <w:qFormat/>
    <w:rsid w:val="00BA7098"/>
    <w:pPr>
      <w:keepNext/>
      <w:numPr>
        <w:ilvl w:val="3"/>
        <w:numId w:val="1"/>
      </w:numPr>
      <w:tabs>
        <w:tab w:val="left" w:pos="-720"/>
      </w:tabs>
      <w:jc w:val="center"/>
      <w:outlineLvl w:val="3"/>
    </w:pPr>
    <w:rPr>
      <w:rFonts w:ascii="Arial" w:hAnsi="Arial" w:cs="Arial"/>
      <w:b/>
      <w:bCs/>
      <w:color w:val="000000"/>
      <w:lang w:val="es-ES" w:eastAsia="es-ES" w:bidi="he-IL"/>
    </w:rPr>
  </w:style>
  <w:style w:type="paragraph" w:styleId="Ttulo5">
    <w:name w:val="heading 5"/>
    <w:basedOn w:val="Normal"/>
    <w:next w:val="Normal"/>
    <w:link w:val="Ttulo5Car"/>
    <w:qFormat/>
    <w:rsid w:val="00BA7098"/>
    <w:pPr>
      <w:keepNext/>
      <w:numPr>
        <w:ilvl w:val="4"/>
        <w:numId w:val="1"/>
      </w:numPr>
      <w:tabs>
        <w:tab w:val="left" w:pos="-720"/>
        <w:tab w:val="left" w:pos="0"/>
        <w:tab w:val="left" w:pos="720"/>
      </w:tabs>
      <w:jc w:val="both"/>
      <w:outlineLvl w:val="4"/>
    </w:pPr>
    <w:rPr>
      <w:rFonts w:ascii="Arial" w:hAnsi="Arial" w:cs="Arial"/>
      <w:b/>
      <w:bCs/>
      <w:color w:val="000000"/>
      <w:spacing w:val="-3"/>
      <w:u w:val="single"/>
      <w:lang w:val="es-ES" w:eastAsia="es-ES" w:bidi="he-IL"/>
    </w:rPr>
  </w:style>
  <w:style w:type="paragraph" w:styleId="Ttulo6">
    <w:name w:val="heading 6"/>
    <w:basedOn w:val="Normal"/>
    <w:next w:val="Normal"/>
    <w:link w:val="Ttulo6Car"/>
    <w:qFormat/>
    <w:rsid w:val="00BA7098"/>
    <w:pPr>
      <w:keepNext/>
      <w:numPr>
        <w:ilvl w:val="5"/>
        <w:numId w:val="1"/>
      </w:numPr>
      <w:tabs>
        <w:tab w:val="left" w:pos="567"/>
      </w:tabs>
      <w:spacing w:line="336" w:lineRule="auto"/>
      <w:jc w:val="center"/>
      <w:outlineLvl w:val="5"/>
    </w:pPr>
    <w:rPr>
      <w:rFonts w:ascii="Arial" w:hAnsi="Arial"/>
      <w:b/>
      <w:sz w:val="36"/>
      <w:szCs w:val="20"/>
      <w:lang w:eastAsia="es-ES" w:bidi="he-IL"/>
    </w:rPr>
  </w:style>
  <w:style w:type="paragraph" w:styleId="Ttulo7">
    <w:name w:val="heading 7"/>
    <w:basedOn w:val="Normal"/>
    <w:next w:val="Normal"/>
    <w:link w:val="Ttulo7Car"/>
    <w:qFormat/>
    <w:rsid w:val="00BA7098"/>
    <w:pPr>
      <w:keepNext/>
      <w:numPr>
        <w:ilvl w:val="6"/>
        <w:numId w:val="1"/>
      </w:numPr>
      <w:tabs>
        <w:tab w:val="left" w:pos="-720"/>
        <w:tab w:val="left" w:pos="0"/>
        <w:tab w:val="left" w:pos="720"/>
      </w:tabs>
      <w:jc w:val="both"/>
      <w:outlineLvl w:val="6"/>
    </w:pPr>
    <w:rPr>
      <w:rFonts w:ascii="Arial" w:hAnsi="Arial" w:cs="Arial"/>
      <w:b/>
      <w:bCs/>
      <w:color w:val="000000"/>
      <w:spacing w:val="-3"/>
      <w:lang w:val="es-ES" w:eastAsia="es-ES" w:bidi="he-IL"/>
    </w:rPr>
  </w:style>
  <w:style w:type="paragraph" w:styleId="Ttulo8">
    <w:name w:val="heading 8"/>
    <w:basedOn w:val="Normal"/>
    <w:next w:val="Normal"/>
    <w:link w:val="Ttulo8Car"/>
    <w:qFormat/>
    <w:rsid w:val="00BA7098"/>
    <w:pPr>
      <w:keepNext/>
      <w:numPr>
        <w:ilvl w:val="7"/>
        <w:numId w:val="1"/>
      </w:numPr>
      <w:tabs>
        <w:tab w:val="left" w:pos="-720"/>
        <w:tab w:val="left" w:pos="720"/>
      </w:tabs>
      <w:jc w:val="both"/>
      <w:outlineLvl w:val="7"/>
    </w:pPr>
    <w:rPr>
      <w:rFonts w:ascii="Arial Narrow" w:hAnsi="Arial Narrow"/>
      <w:b/>
      <w:bCs/>
      <w:lang w:val="es-ES" w:eastAsia="es-ES" w:bidi="he-IL"/>
    </w:rPr>
  </w:style>
  <w:style w:type="paragraph" w:styleId="Ttulo9">
    <w:name w:val="heading 9"/>
    <w:basedOn w:val="Normal"/>
    <w:next w:val="Normal"/>
    <w:link w:val="Ttulo9Car"/>
    <w:qFormat/>
    <w:rsid w:val="00BA7098"/>
    <w:pPr>
      <w:keepNext/>
      <w:numPr>
        <w:ilvl w:val="8"/>
        <w:numId w:val="1"/>
      </w:numPr>
      <w:jc w:val="both"/>
      <w:outlineLvl w:val="8"/>
    </w:pPr>
    <w:rPr>
      <w:rFonts w:ascii="Arial" w:hAnsi="Arial" w:cs="Arial"/>
      <w:b/>
      <w:bCs/>
      <w:lang w:val="es-ES" w:eastAsia="es-ES"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A7098"/>
    <w:pPr>
      <w:widowControl w:val="0"/>
      <w:tabs>
        <w:tab w:val="center" w:pos="4419"/>
        <w:tab w:val="right" w:pos="8838"/>
      </w:tabs>
      <w:suppressAutoHyphens/>
      <w:jc w:val="both"/>
    </w:pPr>
    <w:rPr>
      <w:rFonts w:ascii="Nimbus Roman No9 L" w:hAnsi="Nimbus Roman No9 L" w:cs="DejaVu LGC Sans"/>
    </w:rPr>
  </w:style>
  <w:style w:type="character" w:customStyle="1" w:styleId="EncabezadoCar">
    <w:name w:val="Encabezado Car"/>
    <w:basedOn w:val="Fuentedeprrafopredeter"/>
    <w:link w:val="Encabezado"/>
    <w:rsid w:val="00BA7098"/>
  </w:style>
  <w:style w:type="paragraph" w:styleId="Piedepgina">
    <w:name w:val="footer"/>
    <w:basedOn w:val="Normal"/>
    <w:link w:val="PiedepginaCar"/>
    <w:unhideWhenUsed/>
    <w:rsid w:val="00BA7098"/>
    <w:pPr>
      <w:widowControl w:val="0"/>
      <w:tabs>
        <w:tab w:val="center" w:pos="4419"/>
        <w:tab w:val="right" w:pos="8838"/>
      </w:tabs>
      <w:suppressAutoHyphens/>
      <w:jc w:val="both"/>
    </w:pPr>
    <w:rPr>
      <w:rFonts w:ascii="Nimbus Roman No9 L" w:hAnsi="Nimbus Roman No9 L" w:cs="DejaVu LGC Sans"/>
    </w:rPr>
  </w:style>
  <w:style w:type="character" w:customStyle="1" w:styleId="PiedepginaCar">
    <w:name w:val="Pie de página Car"/>
    <w:basedOn w:val="Fuentedeprrafopredeter"/>
    <w:link w:val="Piedepgina"/>
    <w:rsid w:val="00BA7098"/>
  </w:style>
  <w:style w:type="paragraph" w:styleId="Textodeglobo">
    <w:name w:val="Balloon Text"/>
    <w:basedOn w:val="Normal"/>
    <w:link w:val="TextodegloboCar"/>
    <w:uiPriority w:val="99"/>
    <w:semiHidden/>
    <w:unhideWhenUsed/>
    <w:rsid w:val="00BA7098"/>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098"/>
    <w:rPr>
      <w:rFonts w:ascii="Tahoma" w:hAnsi="Tahoma" w:cs="Tahoma"/>
      <w:sz w:val="16"/>
      <w:szCs w:val="16"/>
    </w:rPr>
  </w:style>
  <w:style w:type="paragraph" w:styleId="Textodebloque">
    <w:name w:val="Block Text"/>
    <w:basedOn w:val="Normal"/>
    <w:rsid w:val="00BA7098"/>
    <w:pPr>
      <w:widowControl w:val="0"/>
      <w:suppressAutoHyphens/>
      <w:autoSpaceDE w:val="0"/>
      <w:autoSpaceDN w:val="0"/>
      <w:adjustRightInd w:val="0"/>
      <w:ind w:left="900" w:right="-261" w:hanging="900"/>
      <w:jc w:val="both"/>
    </w:pPr>
    <w:rPr>
      <w:rFonts w:ascii="Arial" w:hAnsi="Arial" w:cs="Arial"/>
      <w:szCs w:val="20"/>
      <w:lang w:val="es-MX" w:eastAsia="es-ES"/>
    </w:rPr>
  </w:style>
  <w:style w:type="character" w:styleId="Nmerodepgina">
    <w:name w:val="page number"/>
    <w:basedOn w:val="Fuentedeprrafopredeter"/>
    <w:rsid w:val="00BA7098"/>
    <w:rPr>
      <w:rFonts w:ascii="Arial Narrow" w:hAnsi="Arial Narrow" w:cs="Times New Roman"/>
      <w:sz w:val="16"/>
    </w:rPr>
  </w:style>
  <w:style w:type="character" w:customStyle="1" w:styleId="Ttulo1Car">
    <w:name w:val="Título 1 Car"/>
    <w:basedOn w:val="Fuentedeprrafopredeter"/>
    <w:link w:val="Ttulo1"/>
    <w:rsid w:val="00BA7098"/>
    <w:rPr>
      <w:rFonts w:ascii="Arial" w:eastAsia="Times New Roman" w:hAnsi="Arial" w:cs="Arial"/>
      <w:b/>
      <w:bCs/>
      <w:color w:val="000000"/>
      <w:sz w:val="24"/>
      <w:szCs w:val="24"/>
      <w:lang w:val="es-ES" w:eastAsia="es-ES" w:bidi="he-IL"/>
    </w:rPr>
  </w:style>
  <w:style w:type="character" w:customStyle="1" w:styleId="Ttulo2Car">
    <w:name w:val="Título 2 Car"/>
    <w:basedOn w:val="Fuentedeprrafopredeter"/>
    <w:link w:val="Ttulo2"/>
    <w:rsid w:val="00BA7098"/>
    <w:rPr>
      <w:rFonts w:ascii="Arial" w:eastAsia="Times New Roman" w:hAnsi="Arial" w:cs="Arial"/>
      <w:b/>
      <w:color w:val="000000"/>
      <w:sz w:val="24"/>
      <w:szCs w:val="24"/>
      <w:lang w:val="es-ES" w:eastAsia="es-ES" w:bidi="he-IL"/>
    </w:rPr>
  </w:style>
  <w:style w:type="character" w:customStyle="1" w:styleId="Ttulo3Car">
    <w:name w:val="Título 3 Car"/>
    <w:basedOn w:val="Fuentedeprrafopredeter"/>
    <w:link w:val="Ttulo3"/>
    <w:rsid w:val="00BA7098"/>
    <w:rPr>
      <w:rFonts w:ascii="Arial" w:eastAsia="Times New Roman" w:hAnsi="Arial" w:cs="Times New Roman"/>
      <w:b/>
      <w:sz w:val="24"/>
      <w:szCs w:val="20"/>
      <w:lang w:eastAsia="es-ES" w:bidi="he-IL"/>
    </w:rPr>
  </w:style>
  <w:style w:type="character" w:customStyle="1" w:styleId="Ttulo4Car">
    <w:name w:val="Título 4 Car"/>
    <w:basedOn w:val="Fuentedeprrafopredeter"/>
    <w:link w:val="Ttulo4"/>
    <w:rsid w:val="00BA7098"/>
    <w:rPr>
      <w:rFonts w:ascii="Arial" w:eastAsia="Times New Roman" w:hAnsi="Arial" w:cs="Arial"/>
      <w:b/>
      <w:bCs/>
      <w:color w:val="000000"/>
      <w:sz w:val="24"/>
      <w:szCs w:val="24"/>
      <w:lang w:val="es-ES" w:eastAsia="es-ES" w:bidi="he-IL"/>
    </w:rPr>
  </w:style>
  <w:style w:type="character" w:customStyle="1" w:styleId="Ttulo5Car">
    <w:name w:val="Título 5 Car"/>
    <w:basedOn w:val="Fuentedeprrafopredeter"/>
    <w:link w:val="Ttulo5"/>
    <w:rsid w:val="00BA7098"/>
    <w:rPr>
      <w:rFonts w:ascii="Arial" w:eastAsia="Times New Roman" w:hAnsi="Arial" w:cs="Arial"/>
      <w:b/>
      <w:bCs/>
      <w:color w:val="000000"/>
      <w:spacing w:val="-3"/>
      <w:sz w:val="24"/>
      <w:szCs w:val="24"/>
      <w:u w:val="single"/>
      <w:lang w:val="es-ES" w:eastAsia="es-ES" w:bidi="he-IL"/>
    </w:rPr>
  </w:style>
  <w:style w:type="character" w:customStyle="1" w:styleId="Ttulo6Car">
    <w:name w:val="Título 6 Car"/>
    <w:basedOn w:val="Fuentedeprrafopredeter"/>
    <w:link w:val="Ttulo6"/>
    <w:rsid w:val="00BA7098"/>
    <w:rPr>
      <w:rFonts w:ascii="Arial" w:eastAsia="Times New Roman" w:hAnsi="Arial" w:cs="Times New Roman"/>
      <w:b/>
      <w:sz w:val="36"/>
      <w:szCs w:val="20"/>
      <w:lang w:eastAsia="es-ES" w:bidi="he-IL"/>
    </w:rPr>
  </w:style>
  <w:style w:type="character" w:customStyle="1" w:styleId="Ttulo7Car">
    <w:name w:val="Título 7 Car"/>
    <w:basedOn w:val="Fuentedeprrafopredeter"/>
    <w:link w:val="Ttulo7"/>
    <w:rsid w:val="00BA7098"/>
    <w:rPr>
      <w:rFonts w:ascii="Arial" w:eastAsia="Times New Roman" w:hAnsi="Arial" w:cs="Arial"/>
      <w:b/>
      <w:bCs/>
      <w:color w:val="000000"/>
      <w:spacing w:val="-3"/>
      <w:sz w:val="24"/>
      <w:szCs w:val="24"/>
      <w:lang w:val="es-ES" w:eastAsia="es-ES" w:bidi="he-IL"/>
    </w:rPr>
  </w:style>
  <w:style w:type="character" w:customStyle="1" w:styleId="Ttulo8Car">
    <w:name w:val="Título 8 Car"/>
    <w:basedOn w:val="Fuentedeprrafopredeter"/>
    <w:link w:val="Ttulo8"/>
    <w:rsid w:val="00BA7098"/>
    <w:rPr>
      <w:rFonts w:ascii="Arial Narrow" w:eastAsia="Times New Roman" w:hAnsi="Arial Narrow" w:cs="Times New Roman"/>
      <w:b/>
      <w:bCs/>
      <w:sz w:val="24"/>
      <w:szCs w:val="24"/>
      <w:lang w:val="es-ES" w:eastAsia="es-ES" w:bidi="he-IL"/>
    </w:rPr>
  </w:style>
  <w:style w:type="character" w:customStyle="1" w:styleId="Ttulo9Car">
    <w:name w:val="Título 9 Car"/>
    <w:basedOn w:val="Fuentedeprrafopredeter"/>
    <w:link w:val="Ttulo9"/>
    <w:rsid w:val="00BA7098"/>
    <w:rPr>
      <w:rFonts w:ascii="Arial" w:eastAsia="Times New Roman" w:hAnsi="Arial" w:cs="Arial"/>
      <w:b/>
      <w:bCs/>
      <w:sz w:val="24"/>
      <w:szCs w:val="24"/>
      <w:lang w:val="es-ES" w:eastAsia="es-ES" w:bidi="he-IL"/>
    </w:rPr>
  </w:style>
  <w:style w:type="paragraph" w:styleId="Prrafodelista">
    <w:name w:val="List Paragraph"/>
    <w:basedOn w:val="Normal"/>
    <w:uiPriority w:val="34"/>
    <w:qFormat/>
    <w:rsid w:val="000D4F52"/>
    <w:pPr>
      <w:widowControl w:val="0"/>
      <w:suppressAutoHyphens/>
      <w:ind w:left="720"/>
      <w:contextualSpacing/>
      <w:jc w:val="both"/>
    </w:pPr>
    <w:rPr>
      <w:rFonts w:ascii="Nimbus Roman No9 L" w:hAnsi="Nimbus Roman No9 L" w:cs="DejaVu LGC Sans"/>
    </w:rPr>
  </w:style>
  <w:style w:type="paragraph" w:customStyle="1" w:styleId="Index">
    <w:name w:val="Index"/>
    <w:basedOn w:val="Normal"/>
    <w:rsid w:val="00E442A7"/>
    <w:pPr>
      <w:widowControl w:val="0"/>
      <w:suppressLineNumbers/>
      <w:suppressAutoHyphens/>
      <w:jc w:val="both"/>
    </w:pPr>
    <w:rPr>
      <w:rFonts w:ascii="Nimbus Roman No9 L" w:hAnsi="Nimbus Roman No9 L" w:cs="DejaVu LGC Sans"/>
    </w:rPr>
  </w:style>
  <w:style w:type="table" w:styleId="Sombreadoclaro-nfasis3">
    <w:name w:val="Light Shading Accent 3"/>
    <w:basedOn w:val="Tablanormal"/>
    <w:uiPriority w:val="60"/>
    <w:rsid w:val="00355DF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extoindependiente">
    <w:name w:val="Body Text"/>
    <w:basedOn w:val="Normal"/>
    <w:link w:val="TextoindependienteCar"/>
    <w:rsid w:val="00AA7814"/>
    <w:pPr>
      <w:suppressAutoHyphens/>
      <w:jc w:val="both"/>
    </w:pPr>
    <w:rPr>
      <w:rFonts w:ascii="Arial Narrow" w:hAnsi="Arial Narrow" w:cs="Arial Narrow"/>
      <w:lang w:val="es-ES" w:eastAsia="zh-CN"/>
    </w:rPr>
  </w:style>
  <w:style w:type="character" w:customStyle="1" w:styleId="TextoindependienteCar">
    <w:name w:val="Texto independiente Car"/>
    <w:basedOn w:val="Fuentedeprrafopredeter"/>
    <w:link w:val="Textoindependiente"/>
    <w:rsid w:val="00AA7814"/>
    <w:rPr>
      <w:rFonts w:ascii="Arial Narrow" w:eastAsia="Times New Roman" w:hAnsi="Arial Narrow" w:cs="Arial Narrow"/>
      <w:sz w:val="24"/>
      <w:szCs w:val="24"/>
      <w:lang w:val="es-ES" w:eastAsia="zh-CN"/>
    </w:rPr>
  </w:style>
  <w:style w:type="paragraph" w:customStyle="1" w:styleId="TTtulo3">
    <w:name w:val="T_Título 3"/>
    <w:next w:val="Normal"/>
    <w:rsid w:val="00AA7814"/>
    <w:pPr>
      <w:tabs>
        <w:tab w:val="left" w:pos="851"/>
        <w:tab w:val="left" w:pos="1247"/>
      </w:tabs>
      <w:spacing w:after="100" w:afterAutospacing="1" w:line="240" w:lineRule="auto"/>
      <w:outlineLvl w:val="0"/>
    </w:pPr>
    <w:rPr>
      <w:rFonts w:ascii="Verdana" w:eastAsia="Times New Roman" w:hAnsi="Verdana" w:cs="Arial"/>
      <w:b/>
      <w:bCs/>
      <w:sz w:val="20"/>
      <w:szCs w:val="24"/>
      <w:lang w:val="es-ES_tradnl" w:eastAsia="es-ES" w:bidi="he-IL"/>
    </w:rPr>
  </w:style>
  <w:style w:type="paragraph" w:customStyle="1" w:styleId="Tnormal">
    <w:name w:val="T_normal"/>
    <w:rsid w:val="00AA7814"/>
    <w:pPr>
      <w:tabs>
        <w:tab w:val="left" w:pos="851"/>
        <w:tab w:val="left" w:pos="1247"/>
      </w:tabs>
      <w:spacing w:after="0" w:line="240" w:lineRule="auto"/>
      <w:jc w:val="both"/>
    </w:pPr>
    <w:rPr>
      <w:rFonts w:ascii="Arial Narrow" w:eastAsia="Times New Roman" w:hAnsi="Arial Narrow" w:cs="Times New Roman"/>
      <w:sz w:val="24"/>
      <w:szCs w:val="20"/>
      <w:lang w:val="es-ES_tradnl" w:eastAsia="es-ES" w:bidi="he-IL"/>
    </w:rPr>
  </w:style>
  <w:style w:type="table" w:styleId="Tablaconcuadrcula">
    <w:name w:val="Table Grid"/>
    <w:basedOn w:val="Tablanormal"/>
    <w:uiPriority w:val="39"/>
    <w:rsid w:val="00E15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A17D8"/>
    <w:rPr>
      <w:color w:val="0000FF" w:themeColor="hyperlink"/>
      <w:u w:val="single"/>
    </w:rPr>
  </w:style>
  <w:style w:type="paragraph" w:customStyle="1" w:styleId="Default">
    <w:name w:val="Default"/>
    <w:rsid w:val="00291EDF"/>
    <w:pPr>
      <w:autoSpaceDE w:val="0"/>
      <w:autoSpaceDN w:val="0"/>
      <w:adjustRightInd w:val="0"/>
      <w:spacing w:after="0" w:line="240" w:lineRule="auto"/>
    </w:pPr>
    <w:rPr>
      <w:rFonts w:ascii="Arial" w:eastAsia="Times New Roman" w:hAnsi="Arial" w:cs="Arial"/>
      <w:color w:val="000000"/>
      <w:sz w:val="24"/>
      <w:szCs w:val="24"/>
      <w:lang w:eastAsia="es-CL"/>
    </w:rPr>
  </w:style>
  <w:style w:type="paragraph" w:styleId="Textonotapie">
    <w:name w:val="footnote text"/>
    <w:basedOn w:val="Normal"/>
    <w:link w:val="TextonotapieCar"/>
    <w:uiPriority w:val="99"/>
    <w:semiHidden/>
    <w:unhideWhenUsed/>
    <w:rsid w:val="00502325"/>
    <w:pPr>
      <w:spacing w:after="160" w:line="259" w:lineRule="auto"/>
    </w:pPr>
    <w:rPr>
      <w:rFonts w:ascii="Calibri" w:eastAsia="Calibri" w:hAnsi="Calibri"/>
      <w:sz w:val="20"/>
      <w:szCs w:val="20"/>
    </w:rPr>
  </w:style>
  <w:style w:type="character" w:customStyle="1" w:styleId="TextonotapieCar">
    <w:name w:val="Texto nota pie Car"/>
    <w:basedOn w:val="Fuentedeprrafopredeter"/>
    <w:link w:val="Textonotapie"/>
    <w:uiPriority w:val="99"/>
    <w:semiHidden/>
    <w:rsid w:val="00502325"/>
    <w:rPr>
      <w:rFonts w:ascii="Calibri" w:eastAsia="Calibri" w:hAnsi="Calibri" w:cs="Times New Roman"/>
      <w:sz w:val="20"/>
      <w:szCs w:val="20"/>
    </w:rPr>
  </w:style>
  <w:style w:type="character" w:styleId="Refdenotaalpie">
    <w:name w:val="footnote reference"/>
    <w:uiPriority w:val="99"/>
    <w:semiHidden/>
    <w:unhideWhenUsed/>
    <w:rsid w:val="00502325"/>
    <w:rPr>
      <w:vertAlign w:val="superscript"/>
    </w:rPr>
  </w:style>
  <w:style w:type="paragraph" w:customStyle="1" w:styleId="Sangra2detindependiente1">
    <w:name w:val="Sangría 2 de t. independiente1"/>
    <w:basedOn w:val="Normal"/>
    <w:rsid w:val="003E42E7"/>
    <w:pPr>
      <w:tabs>
        <w:tab w:val="left" w:pos="2835"/>
        <w:tab w:val="left" w:pos="3261"/>
      </w:tabs>
      <w:overflowPunct w:val="0"/>
      <w:autoSpaceDE w:val="0"/>
      <w:autoSpaceDN w:val="0"/>
      <w:adjustRightInd w:val="0"/>
      <w:ind w:left="2552" w:hanging="2552"/>
      <w:jc w:val="both"/>
      <w:textAlignment w:val="baseline"/>
    </w:pPr>
    <w:rPr>
      <w:rFonts w:ascii="Arial" w:hAnsi="Arial"/>
      <w:szCs w:val="20"/>
      <w:lang w:val="es-ES_tradnl" w:eastAsia="es-ES"/>
    </w:rPr>
  </w:style>
  <w:style w:type="character" w:styleId="Textodelmarcadordeposicin">
    <w:name w:val="Placeholder Text"/>
    <w:basedOn w:val="Fuentedeprrafopredeter"/>
    <w:uiPriority w:val="99"/>
    <w:semiHidden/>
    <w:rsid w:val="000C0599"/>
    <w:rPr>
      <w:color w:val="808080"/>
    </w:rPr>
  </w:style>
  <w:style w:type="paragraph" w:styleId="NormalWeb">
    <w:name w:val="Normal (Web)"/>
    <w:basedOn w:val="Normal"/>
    <w:uiPriority w:val="99"/>
    <w:unhideWhenUsed/>
    <w:rsid w:val="00783893"/>
    <w:pPr>
      <w:widowControl w:val="0"/>
      <w:suppressAutoHyphens/>
      <w:jc w:val="both"/>
    </w:pPr>
  </w:style>
  <w:style w:type="paragraph" w:customStyle="1" w:styleId="BodyTextIndent21">
    <w:name w:val="Body Text Indent 21"/>
    <w:basedOn w:val="Normal"/>
    <w:rsid w:val="0011288F"/>
    <w:pPr>
      <w:tabs>
        <w:tab w:val="left" w:pos="2835"/>
        <w:tab w:val="left" w:pos="3261"/>
      </w:tabs>
      <w:overflowPunct w:val="0"/>
      <w:autoSpaceDE w:val="0"/>
      <w:autoSpaceDN w:val="0"/>
      <w:adjustRightInd w:val="0"/>
      <w:ind w:left="2552" w:hanging="2552"/>
      <w:jc w:val="both"/>
      <w:textAlignment w:val="baseline"/>
    </w:pPr>
    <w:rPr>
      <w:rFonts w:ascii="Arial" w:hAnsi="Arial"/>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730">
      <w:bodyDiv w:val="1"/>
      <w:marLeft w:val="0"/>
      <w:marRight w:val="0"/>
      <w:marTop w:val="0"/>
      <w:marBottom w:val="0"/>
      <w:divBdr>
        <w:top w:val="none" w:sz="0" w:space="0" w:color="auto"/>
        <w:left w:val="none" w:sz="0" w:space="0" w:color="auto"/>
        <w:bottom w:val="none" w:sz="0" w:space="0" w:color="auto"/>
        <w:right w:val="none" w:sz="0" w:space="0" w:color="auto"/>
      </w:divBdr>
      <w:divsChild>
        <w:div w:id="1184244969">
          <w:marLeft w:val="0"/>
          <w:marRight w:val="0"/>
          <w:marTop w:val="0"/>
          <w:marBottom w:val="0"/>
          <w:divBdr>
            <w:top w:val="none" w:sz="0" w:space="0" w:color="auto"/>
            <w:left w:val="none" w:sz="0" w:space="0" w:color="auto"/>
            <w:bottom w:val="none" w:sz="0" w:space="0" w:color="auto"/>
            <w:right w:val="none" w:sz="0" w:space="0" w:color="auto"/>
          </w:divBdr>
          <w:divsChild>
            <w:div w:id="970329104">
              <w:marLeft w:val="0"/>
              <w:marRight w:val="0"/>
              <w:marTop w:val="0"/>
              <w:marBottom w:val="0"/>
              <w:divBdr>
                <w:top w:val="none" w:sz="0" w:space="0" w:color="auto"/>
                <w:left w:val="none" w:sz="0" w:space="0" w:color="auto"/>
                <w:bottom w:val="none" w:sz="0" w:space="0" w:color="auto"/>
                <w:right w:val="none" w:sz="0" w:space="0" w:color="auto"/>
              </w:divBdr>
              <w:divsChild>
                <w:div w:id="767434569">
                  <w:marLeft w:val="0"/>
                  <w:marRight w:val="0"/>
                  <w:marTop w:val="0"/>
                  <w:marBottom w:val="0"/>
                  <w:divBdr>
                    <w:top w:val="none" w:sz="0" w:space="0" w:color="auto"/>
                    <w:left w:val="none" w:sz="0" w:space="0" w:color="auto"/>
                    <w:bottom w:val="none" w:sz="0" w:space="0" w:color="auto"/>
                    <w:right w:val="none" w:sz="0" w:space="0" w:color="auto"/>
                  </w:divBdr>
                  <w:divsChild>
                    <w:div w:id="15682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608">
      <w:bodyDiv w:val="1"/>
      <w:marLeft w:val="0"/>
      <w:marRight w:val="0"/>
      <w:marTop w:val="0"/>
      <w:marBottom w:val="0"/>
      <w:divBdr>
        <w:top w:val="none" w:sz="0" w:space="0" w:color="auto"/>
        <w:left w:val="none" w:sz="0" w:space="0" w:color="auto"/>
        <w:bottom w:val="none" w:sz="0" w:space="0" w:color="auto"/>
        <w:right w:val="none" w:sz="0" w:space="0" w:color="auto"/>
      </w:divBdr>
      <w:divsChild>
        <w:div w:id="648436172">
          <w:marLeft w:val="0"/>
          <w:marRight w:val="0"/>
          <w:marTop w:val="0"/>
          <w:marBottom w:val="0"/>
          <w:divBdr>
            <w:top w:val="none" w:sz="0" w:space="0" w:color="auto"/>
            <w:left w:val="none" w:sz="0" w:space="0" w:color="auto"/>
            <w:bottom w:val="none" w:sz="0" w:space="0" w:color="auto"/>
            <w:right w:val="none" w:sz="0" w:space="0" w:color="auto"/>
          </w:divBdr>
          <w:divsChild>
            <w:div w:id="275408143">
              <w:marLeft w:val="0"/>
              <w:marRight w:val="0"/>
              <w:marTop w:val="0"/>
              <w:marBottom w:val="0"/>
              <w:divBdr>
                <w:top w:val="none" w:sz="0" w:space="0" w:color="auto"/>
                <w:left w:val="none" w:sz="0" w:space="0" w:color="auto"/>
                <w:bottom w:val="none" w:sz="0" w:space="0" w:color="auto"/>
                <w:right w:val="none" w:sz="0" w:space="0" w:color="auto"/>
              </w:divBdr>
              <w:divsChild>
                <w:div w:id="1182862787">
                  <w:marLeft w:val="0"/>
                  <w:marRight w:val="0"/>
                  <w:marTop w:val="0"/>
                  <w:marBottom w:val="0"/>
                  <w:divBdr>
                    <w:top w:val="none" w:sz="0" w:space="0" w:color="auto"/>
                    <w:left w:val="none" w:sz="0" w:space="0" w:color="auto"/>
                    <w:bottom w:val="none" w:sz="0" w:space="0" w:color="auto"/>
                    <w:right w:val="none" w:sz="0" w:space="0" w:color="auto"/>
                  </w:divBdr>
                  <w:divsChild>
                    <w:div w:id="16701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805">
      <w:bodyDiv w:val="1"/>
      <w:marLeft w:val="0"/>
      <w:marRight w:val="0"/>
      <w:marTop w:val="0"/>
      <w:marBottom w:val="0"/>
      <w:divBdr>
        <w:top w:val="none" w:sz="0" w:space="0" w:color="auto"/>
        <w:left w:val="none" w:sz="0" w:space="0" w:color="auto"/>
        <w:bottom w:val="none" w:sz="0" w:space="0" w:color="auto"/>
        <w:right w:val="none" w:sz="0" w:space="0" w:color="auto"/>
      </w:divBdr>
      <w:divsChild>
        <w:div w:id="277370836">
          <w:marLeft w:val="0"/>
          <w:marRight w:val="0"/>
          <w:marTop w:val="0"/>
          <w:marBottom w:val="0"/>
          <w:divBdr>
            <w:top w:val="none" w:sz="0" w:space="0" w:color="auto"/>
            <w:left w:val="none" w:sz="0" w:space="0" w:color="auto"/>
            <w:bottom w:val="none" w:sz="0" w:space="0" w:color="auto"/>
            <w:right w:val="none" w:sz="0" w:space="0" w:color="auto"/>
          </w:divBdr>
          <w:divsChild>
            <w:div w:id="1743672930">
              <w:marLeft w:val="0"/>
              <w:marRight w:val="0"/>
              <w:marTop w:val="0"/>
              <w:marBottom w:val="0"/>
              <w:divBdr>
                <w:top w:val="none" w:sz="0" w:space="0" w:color="auto"/>
                <w:left w:val="none" w:sz="0" w:space="0" w:color="auto"/>
                <w:bottom w:val="none" w:sz="0" w:space="0" w:color="auto"/>
                <w:right w:val="none" w:sz="0" w:space="0" w:color="auto"/>
              </w:divBdr>
              <w:divsChild>
                <w:div w:id="17243130">
                  <w:marLeft w:val="0"/>
                  <w:marRight w:val="0"/>
                  <w:marTop w:val="0"/>
                  <w:marBottom w:val="0"/>
                  <w:divBdr>
                    <w:top w:val="none" w:sz="0" w:space="0" w:color="auto"/>
                    <w:left w:val="none" w:sz="0" w:space="0" w:color="auto"/>
                    <w:bottom w:val="none" w:sz="0" w:space="0" w:color="auto"/>
                    <w:right w:val="none" w:sz="0" w:space="0" w:color="auto"/>
                  </w:divBdr>
                  <w:divsChild>
                    <w:div w:id="17760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6102">
      <w:bodyDiv w:val="1"/>
      <w:marLeft w:val="0"/>
      <w:marRight w:val="0"/>
      <w:marTop w:val="0"/>
      <w:marBottom w:val="0"/>
      <w:divBdr>
        <w:top w:val="none" w:sz="0" w:space="0" w:color="auto"/>
        <w:left w:val="none" w:sz="0" w:space="0" w:color="auto"/>
        <w:bottom w:val="none" w:sz="0" w:space="0" w:color="auto"/>
        <w:right w:val="none" w:sz="0" w:space="0" w:color="auto"/>
      </w:divBdr>
      <w:divsChild>
        <w:div w:id="736782213">
          <w:marLeft w:val="0"/>
          <w:marRight w:val="0"/>
          <w:marTop w:val="0"/>
          <w:marBottom w:val="0"/>
          <w:divBdr>
            <w:top w:val="none" w:sz="0" w:space="0" w:color="auto"/>
            <w:left w:val="none" w:sz="0" w:space="0" w:color="auto"/>
            <w:bottom w:val="none" w:sz="0" w:space="0" w:color="auto"/>
            <w:right w:val="none" w:sz="0" w:space="0" w:color="auto"/>
          </w:divBdr>
          <w:divsChild>
            <w:div w:id="460617928">
              <w:marLeft w:val="0"/>
              <w:marRight w:val="0"/>
              <w:marTop w:val="0"/>
              <w:marBottom w:val="0"/>
              <w:divBdr>
                <w:top w:val="none" w:sz="0" w:space="0" w:color="auto"/>
                <w:left w:val="none" w:sz="0" w:space="0" w:color="auto"/>
                <w:bottom w:val="none" w:sz="0" w:space="0" w:color="auto"/>
                <w:right w:val="none" w:sz="0" w:space="0" w:color="auto"/>
              </w:divBdr>
              <w:divsChild>
                <w:div w:id="121576030">
                  <w:marLeft w:val="0"/>
                  <w:marRight w:val="0"/>
                  <w:marTop w:val="0"/>
                  <w:marBottom w:val="0"/>
                  <w:divBdr>
                    <w:top w:val="none" w:sz="0" w:space="0" w:color="auto"/>
                    <w:left w:val="none" w:sz="0" w:space="0" w:color="auto"/>
                    <w:bottom w:val="none" w:sz="0" w:space="0" w:color="auto"/>
                    <w:right w:val="none" w:sz="0" w:space="0" w:color="auto"/>
                  </w:divBdr>
                  <w:divsChild>
                    <w:div w:id="16318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901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990">
          <w:marLeft w:val="0"/>
          <w:marRight w:val="0"/>
          <w:marTop w:val="0"/>
          <w:marBottom w:val="0"/>
          <w:divBdr>
            <w:top w:val="none" w:sz="0" w:space="0" w:color="auto"/>
            <w:left w:val="none" w:sz="0" w:space="0" w:color="auto"/>
            <w:bottom w:val="none" w:sz="0" w:space="0" w:color="auto"/>
            <w:right w:val="none" w:sz="0" w:space="0" w:color="auto"/>
          </w:divBdr>
          <w:divsChild>
            <w:div w:id="1936590101">
              <w:marLeft w:val="0"/>
              <w:marRight w:val="0"/>
              <w:marTop w:val="0"/>
              <w:marBottom w:val="0"/>
              <w:divBdr>
                <w:top w:val="none" w:sz="0" w:space="0" w:color="auto"/>
                <w:left w:val="none" w:sz="0" w:space="0" w:color="auto"/>
                <w:bottom w:val="none" w:sz="0" w:space="0" w:color="auto"/>
                <w:right w:val="none" w:sz="0" w:space="0" w:color="auto"/>
              </w:divBdr>
              <w:divsChild>
                <w:div w:id="882643282">
                  <w:marLeft w:val="0"/>
                  <w:marRight w:val="0"/>
                  <w:marTop w:val="0"/>
                  <w:marBottom w:val="0"/>
                  <w:divBdr>
                    <w:top w:val="none" w:sz="0" w:space="0" w:color="auto"/>
                    <w:left w:val="none" w:sz="0" w:space="0" w:color="auto"/>
                    <w:bottom w:val="none" w:sz="0" w:space="0" w:color="auto"/>
                    <w:right w:val="none" w:sz="0" w:space="0" w:color="auto"/>
                  </w:divBdr>
                  <w:divsChild>
                    <w:div w:id="28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5458">
      <w:bodyDiv w:val="1"/>
      <w:marLeft w:val="0"/>
      <w:marRight w:val="0"/>
      <w:marTop w:val="0"/>
      <w:marBottom w:val="0"/>
      <w:divBdr>
        <w:top w:val="none" w:sz="0" w:space="0" w:color="auto"/>
        <w:left w:val="none" w:sz="0" w:space="0" w:color="auto"/>
        <w:bottom w:val="none" w:sz="0" w:space="0" w:color="auto"/>
        <w:right w:val="none" w:sz="0" w:space="0" w:color="auto"/>
      </w:divBdr>
      <w:divsChild>
        <w:div w:id="1484003753">
          <w:marLeft w:val="0"/>
          <w:marRight w:val="0"/>
          <w:marTop w:val="0"/>
          <w:marBottom w:val="0"/>
          <w:divBdr>
            <w:top w:val="none" w:sz="0" w:space="0" w:color="auto"/>
            <w:left w:val="none" w:sz="0" w:space="0" w:color="auto"/>
            <w:bottom w:val="none" w:sz="0" w:space="0" w:color="auto"/>
            <w:right w:val="none" w:sz="0" w:space="0" w:color="auto"/>
          </w:divBdr>
          <w:divsChild>
            <w:div w:id="173227338">
              <w:marLeft w:val="0"/>
              <w:marRight w:val="0"/>
              <w:marTop w:val="0"/>
              <w:marBottom w:val="0"/>
              <w:divBdr>
                <w:top w:val="none" w:sz="0" w:space="0" w:color="auto"/>
                <w:left w:val="none" w:sz="0" w:space="0" w:color="auto"/>
                <w:bottom w:val="none" w:sz="0" w:space="0" w:color="auto"/>
                <w:right w:val="none" w:sz="0" w:space="0" w:color="auto"/>
              </w:divBdr>
              <w:divsChild>
                <w:div w:id="1679774199">
                  <w:marLeft w:val="0"/>
                  <w:marRight w:val="0"/>
                  <w:marTop w:val="0"/>
                  <w:marBottom w:val="0"/>
                  <w:divBdr>
                    <w:top w:val="none" w:sz="0" w:space="0" w:color="auto"/>
                    <w:left w:val="none" w:sz="0" w:space="0" w:color="auto"/>
                    <w:bottom w:val="none" w:sz="0" w:space="0" w:color="auto"/>
                    <w:right w:val="none" w:sz="0" w:space="0" w:color="auto"/>
                  </w:divBdr>
                  <w:divsChild>
                    <w:div w:id="20669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7940">
      <w:bodyDiv w:val="1"/>
      <w:marLeft w:val="0"/>
      <w:marRight w:val="0"/>
      <w:marTop w:val="0"/>
      <w:marBottom w:val="0"/>
      <w:divBdr>
        <w:top w:val="none" w:sz="0" w:space="0" w:color="auto"/>
        <w:left w:val="none" w:sz="0" w:space="0" w:color="auto"/>
        <w:bottom w:val="none" w:sz="0" w:space="0" w:color="auto"/>
        <w:right w:val="none" w:sz="0" w:space="0" w:color="auto"/>
      </w:divBdr>
      <w:divsChild>
        <w:div w:id="215317516">
          <w:marLeft w:val="0"/>
          <w:marRight w:val="0"/>
          <w:marTop w:val="0"/>
          <w:marBottom w:val="0"/>
          <w:divBdr>
            <w:top w:val="none" w:sz="0" w:space="0" w:color="auto"/>
            <w:left w:val="none" w:sz="0" w:space="0" w:color="auto"/>
            <w:bottom w:val="none" w:sz="0" w:space="0" w:color="auto"/>
            <w:right w:val="none" w:sz="0" w:space="0" w:color="auto"/>
          </w:divBdr>
          <w:divsChild>
            <w:div w:id="1711151887">
              <w:marLeft w:val="0"/>
              <w:marRight w:val="0"/>
              <w:marTop w:val="0"/>
              <w:marBottom w:val="0"/>
              <w:divBdr>
                <w:top w:val="none" w:sz="0" w:space="0" w:color="auto"/>
                <w:left w:val="none" w:sz="0" w:space="0" w:color="auto"/>
                <w:bottom w:val="none" w:sz="0" w:space="0" w:color="auto"/>
                <w:right w:val="none" w:sz="0" w:space="0" w:color="auto"/>
              </w:divBdr>
              <w:divsChild>
                <w:div w:id="791947606">
                  <w:marLeft w:val="0"/>
                  <w:marRight w:val="0"/>
                  <w:marTop w:val="0"/>
                  <w:marBottom w:val="0"/>
                  <w:divBdr>
                    <w:top w:val="none" w:sz="0" w:space="0" w:color="auto"/>
                    <w:left w:val="none" w:sz="0" w:space="0" w:color="auto"/>
                    <w:bottom w:val="none" w:sz="0" w:space="0" w:color="auto"/>
                    <w:right w:val="none" w:sz="0" w:space="0" w:color="auto"/>
                  </w:divBdr>
                  <w:divsChild>
                    <w:div w:id="1763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1992">
      <w:bodyDiv w:val="1"/>
      <w:marLeft w:val="0"/>
      <w:marRight w:val="0"/>
      <w:marTop w:val="0"/>
      <w:marBottom w:val="0"/>
      <w:divBdr>
        <w:top w:val="none" w:sz="0" w:space="0" w:color="auto"/>
        <w:left w:val="none" w:sz="0" w:space="0" w:color="auto"/>
        <w:bottom w:val="none" w:sz="0" w:space="0" w:color="auto"/>
        <w:right w:val="none" w:sz="0" w:space="0" w:color="auto"/>
      </w:divBdr>
      <w:divsChild>
        <w:div w:id="1744643321">
          <w:marLeft w:val="0"/>
          <w:marRight w:val="0"/>
          <w:marTop w:val="0"/>
          <w:marBottom w:val="0"/>
          <w:divBdr>
            <w:top w:val="none" w:sz="0" w:space="0" w:color="auto"/>
            <w:left w:val="none" w:sz="0" w:space="0" w:color="auto"/>
            <w:bottom w:val="none" w:sz="0" w:space="0" w:color="auto"/>
            <w:right w:val="none" w:sz="0" w:space="0" w:color="auto"/>
          </w:divBdr>
          <w:divsChild>
            <w:div w:id="2058507029">
              <w:marLeft w:val="0"/>
              <w:marRight w:val="0"/>
              <w:marTop w:val="0"/>
              <w:marBottom w:val="0"/>
              <w:divBdr>
                <w:top w:val="none" w:sz="0" w:space="0" w:color="auto"/>
                <w:left w:val="none" w:sz="0" w:space="0" w:color="auto"/>
                <w:bottom w:val="none" w:sz="0" w:space="0" w:color="auto"/>
                <w:right w:val="none" w:sz="0" w:space="0" w:color="auto"/>
              </w:divBdr>
              <w:divsChild>
                <w:div w:id="1727029044">
                  <w:marLeft w:val="0"/>
                  <w:marRight w:val="0"/>
                  <w:marTop w:val="0"/>
                  <w:marBottom w:val="0"/>
                  <w:divBdr>
                    <w:top w:val="none" w:sz="0" w:space="0" w:color="auto"/>
                    <w:left w:val="none" w:sz="0" w:space="0" w:color="auto"/>
                    <w:bottom w:val="none" w:sz="0" w:space="0" w:color="auto"/>
                    <w:right w:val="none" w:sz="0" w:space="0" w:color="auto"/>
                  </w:divBdr>
                  <w:divsChild>
                    <w:div w:id="17295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8548">
      <w:bodyDiv w:val="1"/>
      <w:marLeft w:val="0"/>
      <w:marRight w:val="0"/>
      <w:marTop w:val="0"/>
      <w:marBottom w:val="0"/>
      <w:divBdr>
        <w:top w:val="none" w:sz="0" w:space="0" w:color="auto"/>
        <w:left w:val="none" w:sz="0" w:space="0" w:color="auto"/>
        <w:bottom w:val="none" w:sz="0" w:space="0" w:color="auto"/>
        <w:right w:val="none" w:sz="0" w:space="0" w:color="auto"/>
      </w:divBdr>
      <w:divsChild>
        <w:div w:id="712966528">
          <w:marLeft w:val="0"/>
          <w:marRight w:val="0"/>
          <w:marTop w:val="0"/>
          <w:marBottom w:val="0"/>
          <w:divBdr>
            <w:top w:val="none" w:sz="0" w:space="0" w:color="auto"/>
            <w:left w:val="none" w:sz="0" w:space="0" w:color="auto"/>
            <w:bottom w:val="none" w:sz="0" w:space="0" w:color="auto"/>
            <w:right w:val="none" w:sz="0" w:space="0" w:color="auto"/>
          </w:divBdr>
          <w:divsChild>
            <w:div w:id="726880273">
              <w:marLeft w:val="0"/>
              <w:marRight w:val="0"/>
              <w:marTop w:val="0"/>
              <w:marBottom w:val="0"/>
              <w:divBdr>
                <w:top w:val="none" w:sz="0" w:space="0" w:color="auto"/>
                <w:left w:val="none" w:sz="0" w:space="0" w:color="auto"/>
                <w:bottom w:val="none" w:sz="0" w:space="0" w:color="auto"/>
                <w:right w:val="none" w:sz="0" w:space="0" w:color="auto"/>
              </w:divBdr>
              <w:divsChild>
                <w:div w:id="1081684122">
                  <w:marLeft w:val="0"/>
                  <w:marRight w:val="0"/>
                  <w:marTop w:val="0"/>
                  <w:marBottom w:val="0"/>
                  <w:divBdr>
                    <w:top w:val="none" w:sz="0" w:space="0" w:color="auto"/>
                    <w:left w:val="none" w:sz="0" w:space="0" w:color="auto"/>
                    <w:bottom w:val="none" w:sz="0" w:space="0" w:color="auto"/>
                    <w:right w:val="none" w:sz="0" w:space="0" w:color="auto"/>
                  </w:divBdr>
                  <w:divsChild>
                    <w:div w:id="13229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2424">
      <w:bodyDiv w:val="1"/>
      <w:marLeft w:val="0"/>
      <w:marRight w:val="0"/>
      <w:marTop w:val="0"/>
      <w:marBottom w:val="0"/>
      <w:divBdr>
        <w:top w:val="none" w:sz="0" w:space="0" w:color="auto"/>
        <w:left w:val="none" w:sz="0" w:space="0" w:color="auto"/>
        <w:bottom w:val="none" w:sz="0" w:space="0" w:color="auto"/>
        <w:right w:val="none" w:sz="0" w:space="0" w:color="auto"/>
      </w:divBdr>
      <w:divsChild>
        <w:div w:id="1831015322">
          <w:marLeft w:val="0"/>
          <w:marRight w:val="0"/>
          <w:marTop w:val="0"/>
          <w:marBottom w:val="0"/>
          <w:divBdr>
            <w:top w:val="none" w:sz="0" w:space="0" w:color="auto"/>
            <w:left w:val="none" w:sz="0" w:space="0" w:color="auto"/>
            <w:bottom w:val="none" w:sz="0" w:space="0" w:color="auto"/>
            <w:right w:val="none" w:sz="0" w:space="0" w:color="auto"/>
          </w:divBdr>
          <w:divsChild>
            <w:div w:id="1860006209">
              <w:marLeft w:val="0"/>
              <w:marRight w:val="0"/>
              <w:marTop w:val="0"/>
              <w:marBottom w:val="0"/>
              <w:divBdr>
                <w:top w:val="none" w:sz="0" w:space="0" w:color="auto"/>
                <w:left w:val="none" w:sz="0" w:space="0" w:color="auto"/>
                <w:bottom w:val="none" w:sz="0" w:space="0" w:color="auto"/>
                <w:right w:val="none" w:sz="0" w:space="0" w:color="auto"/>
              </w:divBdr>
              <w:divsChild>
                <w:div w:id="276572613">
                  <w:marLeft w:val="0"/>
                  <w:marRight w:val="0"/>
                  <w:marTop w:val="0"/>
                  <w:marBottom w:val="0"/>
                  <w:divBdr>
                    <w:top w:val="none" w:sz="0" w:space="0" w:color="auto"/>
                    <w:left w:val="none" w:sz="0" w:space="0" w:color="auto"/>
                    <w:bottom w:val="none" w:sz="0" w:space="0" w:color="auto"/>
                    <w:right w:val="none" w:sz="0" w:space="0" w:color="auto"/>
                  </w:divBdr>
                  <w:divsChild>
                    <w:div w:id="942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6029">
      <w:bodyDiv w:val="1"/>
      <w:marLeft w:val="0"/>
      <w:marRight w:val="0"/>
      <w:marTop w:val="0"/>
      <w:marBottom w:val="0"/>
      <w:divBdr>
        <w:top w:val="none" w:sz="0" w:space="0" w:color="auto"/>
        <w:left w:val="none" w:sz="0" w:space="0" w:color="auto"/>
        <w:bottom w:val="none" w:sz="0" w:space="0" w:color="auto"/>
        <w:right w:val="none" w:sz="0" w:space="0" w:color="auto"/>
      </w:divBdr>
      <w:divsChild>
        <w:div w:id="165486975">
          <w:marLeft w:val="0"/>
          <w:marRight w:val="0"/>
          <w:marTop w:val="0"/>
          <w:marBottom w:val="0"/>
          <w:divBdr>
            <w:top w:val="none" w:sz="0" w:space="0" w:color="auto"/>
            <w:left w:val="none" w:sz="0" w:space="0" w:color="auto"/>
            <w:bottom w:val="none" w:sz="0" w:space="0" w:color="auto"/>
            <w:right w:val="none" w:sz="0" w:space="0" w:color="auto"/>
          </w:divBdr>
          <w:divsChild>
            <w:div w:id="403262286">
              <w:marLeft w:val="0"/>
              <w:marRight w:val="0"/>
              <w:marTop w:val="0"/>
              <w:marBottom w:val="0"/>
              <w:divBdr>
                <w:top w:val="none" w:sz="0" w:space="0" w:color="auto"/>
                <w:left w:val="none" w:sz="0" w:space="0" w:color="auto"/>
                <w:bottom w:val="none" w:sz="0" w:space="0" w:color="auto"/>
                <w:right w:val="none" w:sz="0" w:space="0" w:color="auto"/>
              </w:divBdr>
              <w:divsChild>
                <w:div w:id="223028280">
                  <w:marLeft w:val="0"/>
                  <w:marRight w:val="0"/>
                  <w:marTop w:val="0"/>
                  <w:marBottom w:val="0"/>
                  <w:divBdr>
                    <w:top w:val="none" w:sz="0" w:space="0" w:color="auto"/>
                    <w:left w:val="none" w:sz="0" w:space="0" w:color="auto"/>
                    <w:bottom w:val="none" w:sz="0" w:space="0" w:color="auto"/>
                    <w:right w:val="none" w:sz="0" w:space="0" w:color="auto"/>
                  </w:divBdr>
                  <w:divsChild>
                    <w:div w:id="21167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2797">
      <w:bodyDiv w:val="1"/>
      <w:marLeft w:val="0"/>
      <w:marRight w:val="0"/>
      <w:marTop w:val="0"/>
      <w:marBottom w:val="0"/>
      <w:divBdr>
        <w:top w:val="none" w:sz="0" w:space="0" w:color="auto"/>
        <w:left w:val="none" w:sz="0" w:space="0" w:color="auto"/>
        <w:bottom w:val="none" w:sz="0" w:space="0" w:color="auto"/>
        <w:right w:val="none" w:sz="0" w:space="0" w:color="auto"/>
      </w:divBdr>
      <w:divsChild>
        <w:div w:id="1613659862">
          <w:marLeft w:val="0"/>
          <w:marRight w:val="0"/>
          <w:marTop w:val="0"/>
          <w:marBottom w:val="0"/>
          <w:divBdr>
            <w:top w:val="none" w:sz="0" w:space="0" w:color="auto"/>
            <w:left w:val="none" w:sz="0" w:space="0" w:color="auto"/>
            <w:bottom w:val="none" w:sz="0" w:space="0" w:color="auto"/>
            <w:right w:val="none" w:sz="0" w:space="0" w:color="auto"/>
          </w:divBdr>
          <w:divsChild>
            <w:div w:id="1584755863">
              <w:marLeft w:val="0"/>
              <w:marRight w:val="0"/>
              <w:marTop w:val="0"/>
              <w:marBottom w:val="0"/>
              <w:divBdr>
                <w:top w:val="none" w:sz="0" w:space="0" w:color="auto"/>
                <w:left w:val="none" w:sz="0" w:space="0" w:color="auto"/>
                <w:bottom w:val="none" w:sz="0" w:space="0" w:color="auto"/>
                <w:right w:val="none" w:sz="0" w:space="0" w:color="auto"/>
              </w:divBdr>
              <w:divsChild>
                <w:div w:id="1869639020">
                  <w:marLeft w:val="0"/>
                  <w:marRight w:val="0"/>
                  <w:marTop w:val="0"/>
                  <w:marBottom w:val="0"/>
                  <w:divBdr>
                    <w:top w:val="none" w:sz="0" w:space="0" w:color="auto"/>
                    <w:left w:val="none" w:sz="0" w:space="0" w:color="auto"/>
                    <w:bottom w:val="none" w:sz="0" w:space="0" w:color="auto"/>
                    <w:right w:val="none" w:sz="0" w:space="0" w:color="auto"/>
                  </w:divBdr>
                  <w:divsChild>
                    <w:div w:id="594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4843">
      <w:bodyDiv w:val="1"/>
      <w:marLeft w:val="0"/>
      <w:marRight w:val="0"/>
      <w:marTop w:val="0"/>
      <w:marBottom w:val="0"/>
      <w:divBdr>
        <w:top w:val="none" w:sz="0" w:space="0" w:color="auto"/>
        <w:left w:val="none" w:sz="0" w:space="0" w:color="auto"/>
        <w:bottom w:val="none" w:sz="0" w:space="0" w:color="auto"/>
        <w:right w:val="none" w:sz="0" w:space="0" w:color="auto"/>
      </w:divBdr>
      <w:divsChild>
        <w:div w:id="982199793">
          <w:marLeft w:val="0"/>
          <w:marRight w:val="0"/>
          <w:marTop w:val="0"/>
          <w:marBottom w:val="0"/>
          <w:divBdr>
            <w:top w:val="none" w:sz="0" w:space="0" w:color="auto"/>
            <w:left w:val="none" w:sz="0" w:space="0" w:color="auto"/>
            <w:bottom w:val="none" w:sz="0" w:space="0" w:color="auto"/>
            <w:right w:val="none" w:sz="0" w:space="0" w:color="auto"/>
          </w:divBdr>
          <w:divsChild>
            <w:div w:id="1103459508">
              <w:marLeft w:val="0"/>
              <w:marRight w:val="0"/>
              <w:marTop w:val="0"/>
              <w:marBottom w:val="0"/>
              <w:divBdr>
                <w:top w:val="none" w:sz="0" w:space="0" w:color="auto"/>
                <w:left w:val="none" w:sz="0" w:space="0" w:color="auto"/>
                <w:bottom w:val="none" w:sz="0" w:space="0" w:color="auto"/>
                <w:right w:val="none" w:sz="0" w:space="0" w:color="auto"/>
              </w:divBdr>
              <w:divsChild>
                <w:div w:id="1681660474">
                  <w:marLeft w:val="0"/>
                  <w:marRight w:val="0"/>
                  <w:marTop w:val="0"/>
                  <w:marBottom w:val="0"/>
                  <w:divBdr>
                    <w:top w:val="none" w:sz="0" w:space="0" w:color="auto"/>
                    <w:left w:val="none" w:sz="0" w:space="0" w:color="auto"/>
                    <w:bottom w:val="none" w:sz="0" w:space="0" w:color="auto"/>
                    <w:right w:val="none" w:sz="0" w:space="0" w:color="auto"/>
                  </w:divBdr>
                  <w:divsChild>
                    <w:div w:id="11059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6494">
      <w:bodyDiv w:val="1"/>
      <w:marLeft w:val="0"/>
      <w:marRight w:val="0"/>
      <w:marTop w:val="0"/>
      <w:marBottom w:val="0"/>
      <w:divBdr>
        <w:top w:val="none" w:sz="0" w:space="0" w:color="auto"/>
        <w:left w:val="none" w:sz="0" w:space="0" w:color="auto"/>
        <w:bottom w:val="none" w:sz="0" w:space="0" w:color="auto"/>
        <w:right w:val="none" w:sz="0" w:space="0" w:color="auto"/>
      </w:divBdr>
      <w:divsChild>
        <w:div w:id="1199392460">
          <w:marLeft w:val="0"/>
          <w:marRight w:val="0"/>
          <w:marTop w:val="0"/>
          <w:marBottom w:val="0"/>
          <w:divBdr>
            <w:top w:val="none" w:sz="0" w:space="0" w:color="auto"/>
            <w:left w:val="none" w:sz="0" w:space="0" w:color="auto"/>
            <w:bottom w:val="none" w:sz="0" w:space="0" w:color="auto"/>
            <w:right w:val="none" w:sz="0" w:space="0" w:color="auto"/>
          </w:divBdr>
          <w:divsChild>
            <w:div w:id="1606158121">
              <w:marLeft w:val="0"/>
              <w:marRight w:val="0"/>
              <w:marTop w:val="0"/>
              <w:marBottom w:val="0"/>
              <w:divBdr>
                <w:top w:val="none" w:sz="0" w:space="0" w:color="auto"/>
                <w:left w:val="none" w:sz="0" w:space="0" w:color="auto"/>
                <w:bottom w:val="none" w:sz="0" w:space="0" w:color="auto"/>
                <w:right w:val="none" w:sz="0" w:space="0" w:color="auto"/>
              </w:divBdr>
              <w:divsChild>
                <w:div w:id="556209863">
                  <w:marLeft w:val="0"/>
                  <w:marRight w:val="0"/>
                  <w:marTop w:val="0"/>
                  <w:marBottom w:val="0"/>
                  <w:divBdr>
                    <w:top w:val="none" w:sz="0" w:space="0" w:color="auto"/>
                    <w:left w:val="none" w:sz="0" w:space="0" w:color="auto"/>
                    <w:bottom w:val="none" w:sz="0" w:space="0" w:color="auto"/>
                    <w:right w:val="none" w:sz="0" w:space="0" w:color="auto"/>
                  </w:divBdr>
                  <w:divsChild>
                    <w:div w:id="7020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0065">
      <w:bodyDiv w:val="1"/>
      <w:marLeft w:val="0"/>
      <w:marRight w:val="0"/>
      <w:marTop w:val="0"/>
      <w:marBottom w:val="0"/>
      <w:divBdr>
        <w:top w:val="none" w:sz="0" w:space="0" w:color="auto"/>
        <w:left w:val="none" w:sz="0" w:space="0" w:color="auto"/>
        <w:bottom w:val="none" w:sz="0" w:space="0" w:color="auto"/>
        <w:right w:val="none" w:sz="0" w:space="0" w:color="auto"/>
      </w:divBdr>
      <w:divsChild>
        <w:div w:id="700975385">
          <w:marLeft w:val="0"/>
          <w:marRight w:val="0"/>
          <w:marTop w:val="0"/>
          <w:marBottom w:val="0"/>
          <w:divBdr>
            <w:top w:val="none" w:sz="0" w:space="0" w:color="auto"/>
            <w:left w:val="none" w:sz="0" w:space="0" w:color="auto"/>
            <w:bottom w:val="none" w:sz="0" w:space="0" w:color="auto"/>
            <w:right w:val="none" w:sz="0" w:space="0" w:color="auto"/>
          </w:divBdr>
          <w:divsChild>
            <w:div w:id="1062869819">
              <w:marLeft w:val="0"/>
              <w:marRight w:val="0"/>
              <w:marTop w:val="0"/>
              <w:marBottom w:val="0"/>
              <w:divBdr>
                <w:top w:val="none" w:sz="0" w:space="0" w:color="auto"/>
                <w:left w:val="none" w:sz="0" w:space="0" w:color="auto"/>
                <w:bottom w:val="none" w:sz="0" w:space="0" w:color="auto"/>
                <w:right w:val="none" w:sz="0" w:space="0" w:color="auto"/>
              </w:divBdr>
              <w:divsChild>
                <w:div w:id="819151284">
                  <w:marLeft w:val="0"/>
                  <w:marRight w:val="0"/>
                  <w:marTop w:val="0"/>
                  <w:marBottom w:val="0"/>
                  <w:divBdr>
                    <w:top w:val="none" w:sz="0" w:space="0" w:color="auto"/>
                    <w:left w:val="none" w:sz="0" w:space="0" w:color="auto"/>
                    <w:bottom w:val="none" w:sz="0" w:space="0" w:color="auto"/>
                    <w:right w:val="none" w:sz="0" w:space="0" w:color="auto"/>
                  </w:divBdr>
                  <w:divsChild>
                    <w:div w:id="4598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8382">
      <w:bodyDiv w:val="1"/>
      <w:marLeft w:val="0"/>
      <w:marRight w:val="0"/>
      <w:marTop w:val="0"/>
      <w:marBottom w:val="0"/>
      <w:divBdr>
        <w:top w:val="none" w:sz="0" w:space="0" w:color="auto"/>
        <w:left w:val="none" w:sz="0" w:space="0" w:color="auto"/>
        <w:bottom w:val="none" w:sz="0" w:space="0" w:color="auto"/>
        <w:right w:val="none" w:sz="0" w:space="0" w:color="auto"/>
      </w:divBdr>
      <w:divsChild>
        <w:div w:id="2074698509">
          <w:marLeft w:val="0"/>
          <w:marRight w:val="0"/>
          <w:marTop w:val="0"/>
          <w:marBottom w:val="0"/>
          <w:divBdr>
            <w:top w:val="none" w:sz="0" w:space="0" w:color="auto"/>
            <w:left w:val="none" w:sz="0" w:space="0" w:color="auto"/>
            <w:bottom w:val="none" w:sz="0" w:space="0" w:color="auto"/>
            <w:right w:val="none" w:sz="0" w:space="0" w:color="auto"/>
          </w:divBdr>
          <w:divsChild>
            <w:div w:id="882450454">
              <w:marLeft w:val="0"/>
              <w:marRight w:val="0"/>
              <w:marTop w:val="0"/>
              <w:marBottom w:val="0"/>
              <w:divBdr>
                <w:top w:val="none" w:sz="0" w:space="0" w:color="auto"/>
                <w:left w:val="none" w:sz="0" w:space="0" w:color="auto"/>
                <w:bottom w:val="none" w:sz="0" w:space="0" w:color="auto"/>
                <w:right w:val="none" w:sz="0" w:space="0" w:color="auto"/>
              </w:divBdr>
              <w:divsChild>
                <w:div w:id="770586986">
                  <w:marLeft w:val="0"/>
                  <w:marRight w:val="0"/>
                  <w:marTop w:val="0"/>
                  <w:marBottom w:val="0"/>
                  <w:divBdr>
                    <w:top w:val="none" w:sz="0" w:space="0" w:color="auto"/>
                    <w:left w:val="none" w:sz="0" w:space="0" w:color="auto"/>
                    <w:bottom w:val="none" w:sz="0" w:space="0" w:color="auto"/>
                    <w:right w:val="none" w:sz="0" w:space="0" w:color="auto"/>
                  </w:divBdr>
                  <w:divsChild>
                    <w:div w:id="6768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9415">
      <w:bodyDiv w:val="1"/>
      <w:marLeft w:val="0"/>
      <w:marRight w:val="0"/>
      <w:marTop w:val="0"/>
      <w:marBottom w:val="0"/>
      <w:divBdr>
        <w:top w:val="none" w:sz="0" w:space="0" w:color="auto"/>
        <w:left w:val="none" w:sz="0" w:space="0" w:color="auto"/>
        <w:bottom w:val="none" w:sz="0" w:space="0" w:color="auto"/>
        <w:right w:val="none" w:sz="0" w:space="0" w:color="auto"/>
      </w:divBdr>
      <w:divsChild>
        <w:div w:id="775755181">
          <w:marLeft w:val="0"/>
          <w:marRight w:val="0"/>
          <w:marTop w:val="0"/>
          <w:marBottom w:val="0"/>
          <w:divBdr>
            <w:top w:val="none" w:sz="0" w:space="0" w:color="auto"/>
            <w:left w:val="none" w:sz="0" w:space="0" w:color="auto"/>
            <w:bottom w:val="none" w:sz="0" w:space="0" w:color="auto"/>
            <w:right w:val="none" w:sz="0" w:space="0" w:color="auto"/>
          </w:divBdr>
          <w:divsChild>
            <w:div w:id="466748497">
              <w:marLeft w:val="0"/>
              <w:marRight w:val="0"/>
              <w:marTop w:val="0"/>
              <w:marBottom w:val="0"/>
              <w:divBdr>
                <w:top w:val="none" w:sz="0" w:space="0" w:color="auto"/>
                <w:left w:val="none" w:sz="0" w:space="0" w:color="auto"/>
                <w:bottom w:val="none" w:sz="0" w:space="0" w:color="auto"/>
                <w:right w:val="none" w:sz="0" w:space="0" w:color="auto"/>
              </w:divBdr>
              <w:divsChild>
                <w:div w:id="1133250121">
                  <w:marLeft w:val="0"/>
                  <w:marRight w:val="0"/>
                  <w:marTop w:val="0"/>
                  <w:marBottom w:val="0"/>
                  <w:divBdr>
                    <w:top w:val="none" w:sz="0" w:space="0" w:color="auto"/>
                    <w:left w:val="none" w:sz="0" w:space="0" w:color="auto"/>
                    <w:bottom w:val="none" w:sz="0" w:space="0" w:color="auto"/>
                    <w:right w:val="none" w:sz="0" w:space="0" w:color="auto"/>
                  </w:divBdr>
                  <w:divsChild>
                    <w:div w:id="2796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9056">
      <w:bodyDiv w:val="1"/>
      <w:marLeft w:val="0"/>
      <w:marRight w:val="0"/>
      <w:marTop w:val="0"/>
      <w:marBottom w:val="0"/>
      <w:divBdr>
        <w:top w:val="none" w:sz="0" w:space="0" w:color="auto"/>
        <w:left w:val="none" w:sz="0" w:space="0" w:color="auto"/>
        <w:bottom w:val="none" w:sz="0" w:space="0" w:color="auto"/>
        <w:right w:val="none" w:sz="0" w:space="0" w:color="auto"/>
      </w:divBdr>
      <w:divsChild>
        <w:div w:id="1579362884">
          <w:marLeft w:val="0"/>
          <w:marRight w:val="0"/>
          <w:marTop w:val="0"/>
          <w:marBottom w:val="0"/>
          <w:divBdr>
            <w:top w:val="none" w:sz="0" w:space="0" w:color="auto"/>
            <w:left w:val="none" w:sz="0" w:space="0" w:color="auto"/>
            <w:bottom w:val="none" w:sz="0" w:space="0" w:color="auto"/>
            <w:right w:val="none" w:sz="0" w:space="0" w:color="auto"/>
          </w:divBdr>
          <w:divsChild>
            <w:div w:id="1329166263">
              <w:marLeft w:val="0"/>
              <w:marRight w:val="0"/>
              <w:marTop w:val="0"/>
              <w:marBottom w:val="0"/>
              <w:divBdr>
                <w:top w:val="none" w:sz="0" w:space="0" w:color="auto"/>
                <w:left w:val="none" w:sz="0" w:space="0" w:color="auto"/>
                <w:bottom w:val="none" w:sz="0" w:space="0" w:color="auto"/>
                <w:right w:val="none" w:sz="0" w:space="0" w:color="auto"/>
              </w:divBdr>
              <w:divsChild>
                <w:div w:id="347760726">
                  <w:marLeft w:val="0"/>
                  <w:marRight w:val="0"/>
                  <w:marTop w:val="0"/>
                  <w:marBottom w:val="0"/>
                  <w:divBdr>
                    <w:top w:val="none" w:sz="0" w:space="0" w:color="auto"/>
                    <w:left w:val="none" w:sz="0" w:space="0" w:color="auto"/>
                    <w:bottom w:val="none" w:sz="0" w:space="0" w:color="auto"/>
                    <w:right w:val="none" w:sz="0" w:space="0" w:color="auto"/>
                  </w:divBdr>
                  <w:divsChild>
                    <w:div w:id="1556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0980">
      <w:bodyDiv w:val="1"/>
      <w:marLeft w:val="0"/>
      <w:marRight w:val="0"/>
      <w:marTop w:val="0"/>
      <w:marBottom w:val="0"/>
      <w:divBdr>
        <w:top w:val="none" w:sz="0" w:space="0" w:color="auto"/>
        <w:left w:val="none" w:sz="0" w:space="0" w:color="auto"/>
        <w:bottom w:val="none" w:sz="0" w:space="0" w:color="auto"/>
        <w:right w:val="none" w:sz="0" w:space="0" w:color="auto"/>
      </w:divBdr>
      <w:divsChild>
        <w:div w:id="651180954">
          <w:marLeft w:val="0"/>
          <w:marRight w:val="0"/>
          <w:marTop w:val="0"/>
          <w:marBottom w:val="0"/>
          <w:divBdr>
            <w:top w:val="none" w:sz="0" w:space="0" w:color="auto"/>
            <w:left w:val="none" w:sz="0" w:space="0" w:color="auto"/>
            <w:bottom w:val="none" w:sz="0" w:space="0" w:color="auto"/>
            <w:right w:val="none" w:sz="0" w:space="0" w:color="auto"/>
          </w:divBdr>
          <w:divsChild>
            <w:div w:id="885138332">
              <w:marLeft w:val="0"/>
              <w:marRight w:val="0"/>
              <w:marTop w:val="0"/>
              <w:marBottom w:val="0"/>
              <w:divBdr>
                <w:top w:val="none" w:sz="0" w:space="0" w:color="auto"/>
                <w:left w:val="none" w:sz="0" w:space="0" w:color="auto"/>
                <w:bottom w:val="none" w:sz="0" w:space="0" w:color="auto"/>
                <w:right w:val="none" w:sz="0" w:space="0" w:color="auto"/>
              </w:divBdr>
              <w:divsChild>
                <w:div w:id="1580015906">
                  <w:marLeft w:val="0"/>
                  <w:marRight w:val="0"/>
                  <w:marTop w:val="0"/>
                  <w:marBottom w:val="0"/>
                  <w:divBdr>
                    <w:top w:val="none" w:sz="0" w:space="0" w:color="auto"/>
                    <w:left w:val="none" w:sz="0" w:space="0" w:color="auto"/>
                    <w:bottom w:val="none" w:sz="0" w:space="0" w:color="auto"/>
                    <w:right w:val="none" w:sz="0" w:space="0" w:color="auto"/>
                  </w:divBdr>
                  <w:divsChild>
                    <w:div w:id="646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3887">
      <w:bodyDiv w:val="1"/>
      <w:marLeft w:val="0"/>
      <w:marRight w:val="0"/>
      <w:marTop w:val="0"/>
      <w:marBottom w:val="0"/>
      <w:divBdr>
        <w:top w:val="none" w:sz="0" w:space="0" w:color="auto"/>
        <w:left w:val="none" w:sz="0" w:space="0" w:color="auto"/>
        <w:bottom w:val="none" w:sz="0" w:space="0" w:color="auto"/>
        <w:right w:val="none" w:sz="0" w:space="0" w:color="auto"/>
      </w:divBdr>
      <w:divsChild>
        <w:div w:id="669874979">
          <w:marLeft w:val="0"/>
          <w:marRight w:val="0"/>
          <w:marTop w:val="0"/>
          <w:marBottom w:val="0"/>
          <w:divBdr>
            <w:top w:val="none" w:sz="0" w:space="0" w:color="auto"/>
            <w:left w:val="none" w:sz="0" w:space="0" w:color="auto"/>
            <w:bottom w:val="none" w:sz="0" w:space="0" w:color="auto"/>
            <w:right w:val="none" w:sz="0" w:space="0" w:color="auto"/>
          </w:divBdr>
          <w:divsChild>
            <w:div w:id="315379805">
              <w:marLeft w:val="0"/>
              <w:marRight w:val="0"/>
              <w:marTop w:val="0"/>
              <w:marBottom w:val="0"/>
              <w:divBdr>
                <w:top w:val="none" w:sz="0" w:space="0" w:color="auto"/>
                <w:left w:val="none" w:sz="0" w:space="0" w:color="auto"/>
                <w:bottom w:val="none" w:sz="0" w:space="0" w:color="auto"/>
                <w:right w:val="none" w:sz="0" w:space="0" w:color="auto"/>
              </w:divBdr>
              <w:divsChild>
                <w:div w:id="1582644148">
                  <w:marLeft w:val="0"/>
                  <w:marRight w:val="0"/>
                  <w:marTop w:val="0"/>
                  <w:marBottom w:val="0"/>
                  <w:divBdr>
                    <w:top w:val="none" w:sz="0" w:space="0" w:color="auto"/>
                    <w:left w:val="none" w:sz="0" w:space="0" w:color="auto"/>
                    <w:bottom w:val="none" w:sz="0" w:space="0" w:color="auto"/>
                    <w:right w:val="none" w:sz="0" w:space="0" w:color="auto"/>
                  </w:divBdr>
                  <w:divsChild>
                    <w:div w:id="8720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96324">
      <w:bodyDiv w:val="1"/>
      <w:marLeft w:val="0"/>
      <w:marRight w:val="0"/>
      <w:marTop w:val="0"/>
      <w:marBottom w:val="0"/>
      <w:divBdr>
        <w:top w:val="none" w:sz="0" w:space="0" w:color="auto"/>
        <w:left w:val="none" w:sz="0" w:space="0" w:color="auto"/>
        <w:bottom w:val="none" w:sz="0" w:space="0" w:color="auto"/>
        <w:right w:val="none" w:sz="0" w:space="0" w:color="auto"/>
      </w:divBdr>
      <w:divsChild>
        <w:div w:id="455218491">
          <w:marLeft w:val="0"/>
          <w:marRight w:val="0"/>
          <w:marTop w:val="0"/>
          <w:marBottom w:val="0"/>
          <w:divBdr>
            <w:top w:val="none" w:sz="0" w:space="0" w:color="auto"/>
            <w:left w:val="none" w:sz="0" w:space="0" w:color="auto"/>
            <w:bottom w:val="none" w:sz="0" w:space="0" w:color="auto"/>
            <w:right w:val="none" w:sz="0" w:space="0" w:color="auto"/>
          </w:divBdr>
          <w:divsChild>
            <w:div w:id="1134760104">
              <w:marLeft w:val="0"/>
              <w:marRight w:val="0"/>
              <w:marTop w:val="0"/>
              <w:marBottom w:val="0"/>
              <w:divBdr>
                <w:top w:val="none" w:sz="0" w:space="0" w:color="auto"/>
                <w:left w:val="none" w:sz="0" w:space="0" w:color="auto"/>
                <w:bottom w:val="none" w:sz="0" w:space="0" w:color="auto"/>
                <w:right w:val="none" w:sz="0" w:space="0" w:color="auto"/>
              </w:divBdr>
              <w:divsChild>
                <w:div w:id="1683582522">
                  <w:marLeft w:val="0"/>
                  <w:marRight w:val="0"/>
                  <w:marTop w:val="0"/>
                  <w:marBottom w:val="0"/>
                  <w:divBdr>
                    <w:top w:val="none" w:sz="0" w:space="0" w:color="auto"/>
                    <w:left w:val="none" w:sz="0" w:space="0" w:color="auto"/>
                    <w:bottom w:val="none" w:sz="0" w:space="0" w:color="auto"/>
                    <w:right w:val="none" w:sz="0" w:space="0" w:color="auto"/>
                  </w:divBdr>
                  <w:divsChild>
                    <w:div w:id="12209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02959">
      <w:bodyDiv w:val="1"/>
      <w:marLeft w:val="0"/>
      <w:marRight w:val="0"/>
      <w:marTop w:val="0"/>
      <w:marBottom w:val="0"/>
      <w:divBdr>
        <w:top w:val="none" w:sz="0" w:space="0" w:color="auto"/>
        <w:left w:val="none" w:sz="0" w:space="0" w:color="auto"/>
        <w:bottom w:val="none" w:sz="0" w:space="0" w:color="auto"/>
        <w:right w:val="none" w:sz="0" w:space="0" w:color="auto"/>
      </w:divBdr>
      <w:divsChild>
        <w:div w:id="458185972">
          <w:marLeft w:val="0"/>
          <w:marRight w:val="0"/>
          <w:marTop w:val="0"/>
          <w:marBottom w:val="0"/>
          <w:divBdr>
            <w:top w:val="none" w:sz="0" w:space="0" w:color="auto"/>
            <w:left w:val="none" w:sz="0" w:space="0" w:color="auto"/>
            <w:bottom w:val="none" w:sz="0" w:space="0" w:color="auto"/>
            <w:right w:val="none" w:sz="0" w:space="0" w:color="auto"/>
          </w:divBdr>
          <w:divsChild>
            <w:div w:id="384917581">
              <w:marLeft w:val="0"/>
              <w:marRight w:val="0"/>
              <w:marTop w:val="0"/>
              <w:marBottom w:val="0"/>
              <w:divBdr>
                <w:top w:val="none" w:sz="0" w:space="0" w:color="auto"/>
                <w:left w:val="none" w:sz="0" w:space="0" w:color="auto"/>
                <w:bottom w:val="none" w:sz="0" w:space="0" w:color="auto"/>
                <w:right w:val="none" w:sz="0" w:space="0" w:color="auto"/>
              </w:divBdr>
              <w:divsChild>
                <w:div w:id="1867408061">
                  <w:marLeft w:val="0"/>
                  <w:marRight w:val="0"/>
                  <w:marTop w:val="0"/>
                  <w:marBottom w:val="0"/>
                  <w:divBdr>
                    <w:top w:val="none" w:sz="0" w:space="0" w:color="auto"/>
                    <w:left w:val="none" w:sz="0" w:space="0" w:color="auto"/>
                    <w:bottom w:val="none" w:sz="0" w:space="0" w:color="auto"/>
                    <w:right w:val="none" w:sz="0" w:space="0" w:color="auto"/>
                  </w:divBdr>
                  <w:divsChild>
                    <w:div w:id="19503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2574">
      <w:bodyDiv w:val="1"/>
      <w:marLeft w:val="0"/>
      <w:marRight w:val="0"/>
      <w:marTop w:val="0"/>
      <w:marBottom w:val="0"/>
      <w:divBdr>
        <w:top w:val="none" w:sz="0" w:space="0" w:color="auto"/>
        <w:left w:val="none" w:sz="0" w:space="0" w:color="auto"/>
        <w:bottom w:val="none" w:sz="0" w:space="0" w:color="auto"/>
        <w:right w:val="none" w:sz="0" w:space="0" w:color="auto"/>
      </w:divBdr>
      <w:divsChild>
        <w:div w:id="909534979">
          <w:marLeft w:val="0"/>
          <w:marRight w:val="0"/>
          <w:marTop w:val="0"/>
          <w:marBottom w:val="0"/>
          <w:divBdr>
            <w:top w:val="none" w:sz="0" w:space="0" w:color="auto"/>
            <w:left w:val="none" w:sz="0" w:space="0" w:color="auto"/>
            <w:bottom w:val="none" w:sz="0" w:space="0" w:color="auto"/>
            <w:right w:val="none" w:sz="0" w:space="0" w:color="auto"/>
          </w:divBdr>
          <w:divsChild>
            <w:div w:id="1649742133">
              <w:marLeft w:val="0"/>
              <w:marRight w:val="0"/>
              <w:marTop w:val="0"/>
              <w:marBottom w:val="0"/>
              <w:divBdr>
                <w:top w:val="none" w:sz="0" w:space="0" w:color="auto"/>
                <w:left w:val="none" w:sz="0" w:space="0" w:color="auto"/>
                <w:bottom w:val="none" w:sz="0" w:space="0" w:color="auto"/>
                <w:right w:val="none" w:sz="0" w:space="0" w:color="auto"/>
              </w:divBdr>
              <w:divsChild>
                <w:div w:id="2128306872">
                  <w:marLeft w:val="0"/>
                  <w:marRight w:val="0"/>
                  <w:marTop w:val="0"/>
                  <w:marBottom w:val="0"/>
                  <w:divBdr>
                    <w:top w:val="none" w:sz="0" w:space="0" w:color="auto"/>
                    <w:left w:val="none" w:sz="0" w:space="0" w:color="auto"/>
                    <w:bottom w:val="none" w:sz="0" w:space="0" w:color="auto"/>
                    <w:right w:val="none" w:sz="0" w:space="0" w:color="auto"/>
                  </w:divBdr>
                  <w:divsChild>
                    <w:div w:id="7123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8121">
      <w:bodyDiv w:val="1"/>
      <w:marLeft w:val="0"/>
      <w:marRight w:val="0"/>
      <w:marTop w:val="0"/>
      <w:marBottom w:val="0"/>
      <w:divBdr>
        <w:top w:val="none" w:sz="0" w:space="0" w:color="auto"/>
        <w:left w:val="none" w:sz="0" w:space="0" w:color="auto"/>
        <w:bottom w:val="none" w:sz="0" w:space="0" w:color="auto"/>
        <w:right w:val="none" w:sz="0" w:space="0" w:color="auto"/>
      </w:divBdr>
      <w:divsChild>
        <w:div w:id="1850489690">
          <w:marLeft w:val="0"/>
          <w:marRight w:val="0"/>
          <w:marTop w:val="0"/>
          <w:marBottom w:val="0"/>
          <w:divBdr>
            <w:top w:val="none" w:sz="0" w:space="0" w:color="auto"/>
            <w:left w:val="none" w:sz="0" w:space="0" w:color="auto"/>
            <w:bottom w:val="none" w:sz="0" w:space="0" w:color="auto"/>
            <w:right w:val="none" w:sz="0" w:space="0" w:color="auto"/>
          </w:divBdr>
          <w:divsChild>
            <w:div w:id="1023550249">
              <w:marLeft w:val="0"/>
              <w:marRight w:val="0"/>
              <w:marTop w:val="0"/>
              <w:marBottom w:val="0"/>
              <w:divBdr>
                <w:top w:val="none" w:sz="0" w:space="0" w:color="auto"/>
                <w:left w:val="none" w:sz="0" w:space="0" w:color="auto"/>
                <w:bottom w:val="none" w:sz="0" w:space="0" w:color="auto"/>
                <w:right w:val="none" w:sz="0" w:space="0" w:color="auto"/>
              </w:divBdr>
              <w:divsChild>
                <w:div w:id="782650832">
                  <w:marLeft w:val="0"/>
                  <w:marRight w:val="0"/>
                  <w:marTop w:val="0"/>
                  <w:marBottom w:val="0"/>
                  <w:divBdr>
                    <w:top w:val="none" w:sz="0" w:space="0" w:color="auto"/>
                    <w:left w:val="none" w:sz="0" w:space="0" w:color="auto"/>
                    <w:bottom w:val="none" w:sz="0" w:space="0" w:color="auto"/>
                    <w:right w:val="none" w:sz="0" w:space="0" w:color="auto"/>
                  </w:divBdr>
                  <w:divsChild>
                    <w:div w:id="8786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00284">
      <w:bodyDiv w:val="1"/>
      <w:marLeft w:val="0"/>
      <w:marRight w:val="0"/>
      <w:marTop w:val="0"/>
      <w:marBottom w:val="0"/>
      <w:divBdr>
        <w:top w:val="none" w:sz="0" w:space="0" w:color="auto"/>
        <w:left w:val="none" w:sz="0" w:space="0" w:color="auto"/>
        <w:bottom w:val="none" w:sz="0" w:space="0" w:color="auto"/>
        <w:right w:val="none" w:sz="0" w:space="0" w:color="auto"/>
      </w:divBdr>
      <w:divsChild>
        <w:div w:id="1199396510">
          <w:marLeft w:val="0"/>
          <w:marRight w:val="0"/>
          <w:marTop w:val="0"/>
          <w:marBottom w:val="0"/>
          <w:divBdr>
            <w:top w:val="none" w:sz="0" w:space="0" w:color="auto"/>
            <w:left w:val="none" w:sz="0" w:space="0" w:color="auto"/>
            <w:bottom w:val="none" w:sz="0" w:space="0" w:color="auto"/>
            <w:right w:val="none" w:sz="0" w:space="0" w:color="auto"/>
          </w:divBdr>
          <w:divsChild>
            <w:div w:id="809051524">
              <w:marLeft w:val="0"/>
              <w:marRight w:val="0"/>
              <w:marTop w:val="0"/>
              <w:marBottom w:val="0"/>
              <w:divBdr>
                <w:top w:val="none" w:sz="0" w:space="0" w:color="auto"/>
                <w:left w:val="none" w:sz="0" w:space="0" w:color="auto"/>
                <w:bottom w:val="none" w:sz="0" w:space="0" w:color="auto"/>
                <w:right w:val="none" w:sz="0" w:space="0" w:color="auto"/>
              </w:divBdr>
              <w:divsChild>
                <w:div w:id="79378340">
                  <w:marLeft w:val="0"/>
                  <w:marRight w:val="0"/>
                  <w:marTop w:val="0"/>
                  <w:marBottom w:val="0"/>
                  <w:divBdr>
                    <w:top w:val="none" w:sz="0" w:space="0" w:color="auto"/>
                    <w:left w:val="none" w:sz="0" w:space="0" w:color="auto"/>
                    <w:bottom w:val="none" w:sz="0" w:space="0" w:color="auto"/>
                    <w:right w:val="none" w:sz="0" w:space="0" w:color="auto"/>
                  </w:divBdr>
                  <w:divsChild>
                    <w:div w:id="167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11302">
      <w:bodyDiv w:val="1"/>
      <w:marLeft w:val="0"/>
      <w:marRight w:val="0"/>
      <w:marTop w:val="0"/>
      <w:marBottom w:val="0"/>
      <w:divBdr>
        <w:top w:val="none" w:sz="0" w:space="0" w:color="auto"/>
        <w:left w:val="none" w:sz="0" w:space="0" w:color="auto"/>
        <w:bottom w:val="none" w:sz="0" w:space="0" w:color="auto"/>
        <w:right w:val="none" w:sz="0" w:space="0" w:color="auto"/>
      </w:divBdr>
      <w:divsChild>
        <w:div w:id="2069960292">
          <w:marLeft w:val="0"/>
          <w:marRight w:val="0"/>
          <w:marTop w:val="0"/>
          <w:marBottom w:val="0"/>
          <w:divBdr>
            <w:top w:val="none" w:sz="0" w:space="0" w:color="auto"/>
            <w:left w:val="none" w:sz="0" w:space="0" w:color="auto"/>
            <w:bottom w:val="none" w:sz="0" w:space="0" w:color="auto"/>
            <w:right w:val="none" w:sz="0" w:space="0" w:color="auto"/>
          </w:divBdr>
          <w:divsChild>
            <w:div w:id="498496303">
              <w:marLeft w:val="0"/>
              <w:marRight w:val="0"/>
              <w:marTop w:val="0"/>
              <w:marBottom w:val="0"/>
              <w:divBdr>
                <w:top w:val="none" w:sz="0" w:space="0" w:color="auto"/>
                <w:left w:val="none" w:sz="0" w:space="0" w:color="auto"/>
                <w:bottom w:val="none" w:sz="0" w:space="0" w:color="auto"/>
                <w:right w:val="none" w:sz="0" w:space="0" w:color="auto"/>
              </w:divBdr>
              <w:divsChild>
                <w:div w:id="1864784503">
                  <w:marLeft w:val="0"/>
                  <w:marRight w:val="0"/>
                  <w:marTop w:val="0"/>
                  <w:marBottom w:val="0"/>
                  <w:divBdr>
                    <w:top w:val="none" w:sz="0" w:space="0" w:color="auto"/>
                    <w:left w:val="none" w:sz="0" w:space="0" w:color="auto"/>
                    <w:bottom w:val="none" w:sz="0" w:space="0" w:color="auto"/>
                    <w:right w:val="none" w:sz="0" w:space="0" w:color="auto"/>
                  </w:divBdr>
                  <w:divsChild>
                    <w:div w:id="11343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71773">
      <w:bodyDiv w:val="1"/>
      <w:marLeft w:val="0"/>
      <w:marRight w:val="0"/>
      <w:marTop w:val="0"/>
      <w:marBottom w:val="0"/>
      <w:divBdr>
        <w:top w:val="none" w:sz="0" w:space="0" w:color="auto"/>
        <w:left w:val="none" w:sz="0" w:space="0" w:color="auto"/>
        <w:bottom w:val="none" w:sz="0" w:space="0" w:color="auto"/>
        <w:right w:val="none" w:sz="0" w:space="0" w:color="auto"/>
      </w:divBdr>
      <w:divsChild>
        <w:div w:id="1428312554">
          <w:marLeft w:val="0"/>
          <w:marRight w:val="0"/>
          <w:marTop w:val="0"/>
          <w:marBottom w:val="0"/>
          <w:divBdr>
            <w:top w:val="none" w:sz="0" w:space="0" w:color="auto"/>
            <w:left w:val="none" w:sz="0" w:space="0" w:color="auto"/>
            <w:bottom w:val="none" w:sz="0" w:space="0" w:color="auto"/>
            <w:right w:val="none" w:sz="0" w:space="0" w:color="auto"/>
          </w:divBdr>
          <w:divsChild>
            <w:div w:id="1897473389">
              <w:marLeft w:val="0"/>
              <w:marRight w:val="0"/>
              <w:marTop w:val="0"/>
              <w:marBottom w:val="0"/>
              <w:divBdr>
                <w:top w:val="none" w:sz="0" w:space="0" w:color="auto"/>
                <w:left w:val="none" w:sz="0" w:space="0" w:color="auto"/>
                <w:bottom w:val="none" w:sz="0" w:space="0" w:color="auto"/>
                <w:right w:val="none" w:sz="0" w:space="0" w:color="auto"/>
              </w:divBdr>
              <w:divsChild>
                <w:div w:id="1381980696">
                  <w:marLeft w:val="0"/>
                  <w:marRight w:val="0"/>
                  <w:marTop w:val="0"/>
                  <w:marBottom w:val="0"/>
                  <w:divBdr>
                    <w:top w:val="none" w:sz="0" w:space="0" w:color="auto"/>
                    <w:left w:val="none" w:sz="0" w:space="0" w:color="auto"/>
                    <w:bottom w:val="none" w:sz="0" w:space="0" w:color="auto"/>
                    <w:right w:val="none" w:sz="0" w:space="0" w:color="auto"/>
                  </w:divBdr>
                  <w:divsChild>
                    <w:div w:id="5501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78719">
      <w:bodyDiv w:val="1"/>
      <w:marLeft w:val="0"/>
      <w:marRight w:val="0"/>
      <w:marTop w:val="0"/>
      <w:marBottom w:val="0"/>
      <w:divBdr>
        <w:top w:val="none" w:sz="0" w:space="0" w:color="auto"/>
        <w:left w:val="none" w:sz="0" w:space="0" w:color="auto"/>
        <w:bottom w:val="none" w:sz="0" w:space="0" w:color="auto"/>
        <w:right w:val="none" w:sz="0" w:space="0" w:color="auto"/>
      </w:divBdr>
      <w:divsChild>
        <w:div w:id="1368868813">
          <w:marLeft w:val="0"/>
          <w:marRight w:val="0"/>
          <w:marTop w:val="0"/>
          <w:marBottom w:val="0"/>
          <w:divBdr>
            <w:top w:val="none" w:sz="0" w:space="0" w:color="auto"/>
            <w:left w:val="none" w:sz="0" w:space="0" w:color="auto"/>
            <w:bottom w:val="none" w:sz="0" w:space="0" w:color="auto"/>
            <w:right w:val="none" w:sz="0" w:space="0" w:color="auto"/>
          </w:divBdr>
          <w:divsChild>
            <w:div w:id="392317108">
              <w:marLeft w:val="0"/>
              <w:marRight w:val="0"/>
              <w:marTop w:val="0"/>
              <w:marBottom w:val="0"/>
              <w:divBdr>
                <w:top w:val="none" w:sz="0" w:space="0" w:color="auto"/>
                <w:left w:val="none" w:sz="0" w:space="0" w:color="auto"/>
                <w:bottom w:val="none" w:sz="0" w:space="0" w:color="auto"/>
                <w:right w:val="none" w:sz="0" w:space="0" w:color="auto"/>
              </w:divBdr>
              <w:divsChild>
                <w:div w:id="821458876">
                  <w:marLeft w:val="0"/>
                  <w:marRight w:val="0"/>
                  <w:marTop w:val="0"/>
                  <w:marBottom w:val="0"/>
                  <w:divBdr>
                    <w:top w:val="none" w:sz="0" w:space="0" w:color="auto"/>
                    <w:left w:val="none" w:sz="0" w:space="0" w:color="auto"/>
                    <w:bottom w:val="none" w:sz="0" w:space="0" w:color="auto"/>
                    <w:right w:val="none" w:sz="0" w:space="0" w:color="auto"/>
                  </w:divBdr>
                  <w:divsChild>
                    <w:div w:id="7355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30891">
      <w:bodyDiv w:val="1"/>
      <w:marLeft w:val="0"/>
      <w:marRight w:val="0"/>
      <w:marTop w:val="0"/>
      <w:marBottom w:val="0"/>
      <w:divBdr>
        <w:top w:val="none" w:sz="0" w:space="0" w:color="auto"/>
        <w:left w:val="none" w:sz="0" w:space="0" w:color="auto"/>
        <w:bottom w:val="none" w:sz="0" w:space="0" w:color="auto"/>
        <w:right w:val="none" w:sz="0" w:space="0" w:color="auto"/>
      </w:divBdr>
      <w:divsChild>
        <w:div w:id="832725159">
          <w:marLeft w:val="0"/>
          <w:marRight w:val="0"/>
          <w:marTop w:val="0"/>
          <w:marBottom w:val="0"/>
          <w:divBdr>
            <w:top w:val="none" w:sz="0" w:space="0" w:color="auto"/>
            <w:left w:val="none" w:sz="0" w:space="0" w:color="auto"/>
            <w:bottom w:val="none" w:sz="0" w:space="0" w:color="auto"/>
            <w:right w:val="none" w:sz="0" w:space="0" w:color="auto"/>
          </w:divBdr>
          <w:divsChild>
            <w:div w:id="1246915339">
              <w:marLeft w:val="0"/>
              <w:marRight w:val="0"/>
              <w:marTop w:val="0"/>
              <w:marBottom w:val="0"/>
              <w:divBdr>
                <w:top w:val="none" w:sz="0" w:space="0" w:color="auto"/>
                <w:left w:val="none" w:sz="0" w:space="0" w:color="auto"/>
                <w:bottom w:val="none" w:sz="0" w:space="0" w:color="auto"/>
                <w:right w:val="none" w:sz="0" w:space="0" w:color="auto"/>
              </w:divBdr>
              <w:divsChild>
                <w:div w:id="1304654091">
                  <w:marLeft w:val="0"/>
                  <w:marRight w:val="0"/>
                  <w:marTop w:val="0"/>
                  <w:marBottom w:val="0"/>
                  <w:divBdr>
                    <w:top w:val="none" w:sz="0" w:space="0" w:color="auto"/>
                    <w:left w:val="none" w:sz="0" w:space="0" w:color="auto"/>
                    <w:bottom w:val="none" w:sz="0" w:space="0" w:color="auto"/>
                    <w:right w:val="none" w:sz="0" w:space="0" w:color="auto"/>
                  </w:divBdr>
                  <w:divsChild>
                    <w:div w:id="13372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800458">
      <w:bodyDiv w:val="1"/>
      <w:marLeft w:val="0"/>
      <w:marRight w:val="0"/>
      <w:marTop w:val="0"/>
      <w:marBottom w:val="0"/>
      <w:divBdr>
        <w:top w:val="none" w:sz="0" w:space="0" w:color="auto"/>
        <w:left w:val="none" w:sz="0" w:space="0" w:color="auto"/>
        <w:bottom w:val="none" w:sz="0" w:space="0" w:color="auto"/>
        <w:right w:val="none" w:sz="0" w:space="0" w:color="auto"/>
      </w:divBdr>
      <w:divsChild>
        <w:div w:id="54469929">
          <w:marLeft w:val="0"/>
          <w:marRight w:val="0"/>
          <w:marTop w:val="0"/>
          <w:marBottom w:val="0"/>
          <w:divBdr>
            <w:top w:val="none" w:sz="0" w:space="0" w:color="auto"/>
            <w:left w:val="none" w:sz="0" w:space="0" w:color="auto"/>
            <w:bottom w:val="none" w:sz="0" w:space="0" w:color="auto"/>
            <w:right w:val="none" w:sz="0" w:space="0" w:color="auto"/>
          </w:divBdr>
          <w:divsChild>
            <w:div w:id="828329946">
              <w:marLeft w:val="0"/>
              <w:marRight w:val="0"/>
              <w:marTop w:val="0"/>
              <w:marBottom w:val="0"/>
              <w:divBdr>
                <w:top w:val="none" w:sz="0" w:space="0" w:color="auto"/>
                <w:left w:val="none" w:sz="0" w:space="0" w:color="auto"/>
                <w:bottom w:val="none" w:sz="0" w:space="0" w:color="auto"/>
                <w:right w:val="none" w:sz="0" w:space="0" w:color="auto"/>
              </w:divBdr>
              <w:divsChild>
                <w:div w:id="1440177456">
                  <w:marLeft w:val="0"/>
                  <w:marRight w:val="0"/>
                  <w:marTop w:val="0"/>
                  <w:marBottom w:val="0"/>
                  <w:divBdr>
                    <w:top w:val="none" w:sz="0" w:space="0" w:color="auto"/>
                    <w:left w:val="none" w:sz="0" w:space="0" w:color="auto"/>
                    <w:bottom w:val="none" w:sz="0" w:space="0" w:color="auto"/>
                    <w:right w:val="none" w:sz="0" w:space="0" w:color="auto"/>
                  </w:divBdr>
                  <w:divsChild>
                    <w:div w:id="20460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40886">
      <w:bodyDiv w:val="1"/>
      <w:marLeft w:val="0"/>
      <w:marRight w:val="0"/>
      <w:marTop w:val="0"/>
      <w:marBottom w:val="0"/>
      <w:divBdr>
        <w:top w:val="none" w:sz="0" w:space="0" w:color="auto"/>
        <w:left w:val="none" w:sz="0" w:space="0" w:color="auto"/>
        <w:bottom w:val="none" w:sz="0" w:space="0" w:color="auto"/>
        <w:right w:val="none" w:sz="0" w:space="0" w:color="auto"/>
      </w:divBdr>
      <w:divsChild>
        <w:div w:id="1771661036">
          <w:marLeft w:val="0"/>
          <w:marRight w:val="0"/>
          <w:marTop w:val="0"/>
          <w:marBottom w:val="0"/>
          <w:divBdr>
            <w:top w:val="none" w:sz="0" w:space="0" w:color="auto"/>
            <w:left w:val="none" w:sz="0" w:space="0" w:color="auto"/>
            <w:bottom w:val="none" w:sz="0" w:space="0" w:color="auto"/>
            <w:right w:val="none" w:sz="0" w:space="0" w:color="auto"/>
          </w:divBdr>
          <w:divsChild>
            <w:div w:id="1657299214">
              <w:marLeft w:val="0"/>
              <w:marRight w:val="0"/>
              <w:marTop w:val="0"/>
              <w:marBottom w:val="0"/>
              <w:divBdr>
                <w:top w:val="none" w:sz="0" w:space="0" w:color="auto"/>
                <w:left w:val="none" w:sz="0" w:space="0" w:color="auto"/>
                <w:bottom w:val="none" w:sz="0" w:space="0" w:color="auto"/>
                <w:right w:val="none" w:sz="0" w:space="0" w:color="auto"/>
              </w:divBdr>
              <w:divsChild>
                <w:div w:id="167602226">
                  <w:marLeft w:val="0"/>
                  <w:marRight w:val="0"/>
                  <w:marTop w:val="0"/>
                  <w:marBottom w:val="0"/>
                  <w:divBdr>
                    <w:top w:val="none" w:sz="0" w:space="0" w:color="auto"/>
                    <w:left w:val="none" w:sz="0" w:space="0" w:color="auto"/>
                    <w:bottom w:val="none" w:sz="0" w:space="0" w:color="auto"/>
                    <w:right w:val="none" w:sz="0" w:space="0" w:color="auto"/>
                  </w:divBdr>
                  <w:divsChild>
                    <w:div w:id="13338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3177">
      <w:bodyDiv w:val="1"/>
      <w:marLeft w:val="0"/>
      <w:marRight w:val="0"/>
      <w:marTop w:val="0"/>
      <w:marBottom w:val="0"/>
      <w:divBdr>
        <w:top w:val="none" w:sz="0" w:space="0" w:color="auto"/>
        <w:left w:val="none" w:sz="0" w:space="0" w:color="auto"/>
        <w:bottom w:val="none" w:sz="0" w:space="0" w:color="auto"/>
        <w:right w:val="none" w:sz="0" w:space="0" w:color="auto"/>
      </w:divBdr>
    </w:div>
    <w:div w:id="504630682">
      <w:bodyDiv w:val="1"/>
      <w:marLeft w:val="0"/>
      <w:marRight w:val="0"/>
      <w:marTop w:val="0"/>
      <w:marBottom w:val="0"/>
      <w:divBdr>
        <w:top w:val="none" w:sz="0" w:space="0" w:color="auto"/>
        <w:left w:val="none" w:sz="0" w:space="0" w:color="auto"/>
        <w:bottom w:val="none" w:sz="0" w:space="0" w:color="auto"/>
        <w:right w:val="none" w:sz="0" w:space="0" w:color="auto"/>
      </w:divBdr>
      <w:divsChild>
        <w:div w:id="806316560">
          <w:marLeft w:val="0"/>
          <w:marRight w:val="0"/>
          <w:marTop w:val="0"/>
          <w:marBottom w:val="0"/>
          <w:divBdr>
            <w:top w:val="none" w:sz="0" w:space="0" w:color="auto"/>
            <w:left w:val="none" w:sz="0" w:space="0" w:color="auto"/>
            <w:bottom w:val="none" w:sz="0" w:space="0" w:color="auto"/>
            <w:right w:val="none" w:sz="0" w:space="0" w:color="auto"/>
          </w:divBdr>
          <w:divsChild>
            <w:div w:id="925727931">
              <w:marLeft w:val="0"/>
              <w:marRight w:val="0"/>
              <w:marTop w:val="0"/>
              <w:marBottom w:val="0"/>
              <w:divBdr>
                <w:top w:val="none" w:sz="0" w:space="0" w:color="auto"/>
                <w:left w:val="none" w:sz="0" w:space="0" w:color="auto"/>
                <w:bottom w:val="none" w:sz="0" w:space="0" w:color="auto"/>
                <w:right w:val="none" w:sz="0" w:space="0" w:color="auto"/>
              </w:divBdr>
              <w:divsChild>
                <w:div w:id="289870894">
                  <w:marLeft w:val="0"/>
                  <w:marRight w:val="0"/>
                  <w:marTop w:val="0"/>
                  <w:marBottom w:val="0"/>
                  <w:divBdr>
                    <w:top w:val="none" w:sz="0" w:space="0" w:color="auto"/>
                    <w:left w:val="none" w:sz="0" w:space="0" w:color="auto"/>
                    <w:bottom w:val="none" w:sz="0" w:space="0" w:color="auto"/>
                    <w:right w:val="none" w:sz="0" w:space="0" w:color="auto"/>
                  </w:divBdr>
                  <w:divsChild>
                    <w:div w:id="11052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82512">
      <w:bodyDiv w:val="1"/>
      <w:marLeft w:val="0"/>
      <w:marRight w:val="0"/>
      <w:marTop w:val="0"/>
      <w:marBottom w:val="0"/>
      <w:divBdr>
        <w:top w:val="none" w:sz="0" w:space="0" w:color="auto"/>
        <w:left w:val="none" w:sz="0" w:space="0" w:color="auto"/>
        <w:bottom w:val="none" w:sz="0" w:space="0" w:color="auto"/>
        <w:right w:val="none" w:sz="0" w:space="0" w:color="auto"/>
      </w:divBdr>
      <w:divsChild>
        <w:div w:id="2018266712">
          <w:marLeft w:val="0"/>
          <w:marRight w:val="0"/>
          <w:marTop w:val="0"/>
          <w:marBottom w:val="0"/>
          <w:divBdr>
            <w:top w:val="none" w:sz="0" w:space="0" w:color="auto"/>
            <w:left w:val="none" w:sz="0" w:space="0" w:color="auto"/>
            <w:bottom w:val="none" w:sz="0" w:space="0" w:color="auto"/>
            <w:right w:val="none" w:sz="0" w:space="0" w:color="auto"/>
          </w:divBdr>
          <w:divsChild>
            <w:div w:id="163279279">
              <w:marLeft w:val="0"/>
              <w:marRight w:val="0"/>
              <w:marTop w:val="0"/>
              <w:marBottom w:val="0"/>
              <w:divBdr>
                <w:top w:val="none" w:sz="0" w:space="0" w:color="auto"/>
                <w:left w:val="none" w:sz="0" w:space="0" w:color="auto"/>
                <w:bottom w:val="none" w:sz="0" w:space="0" w:color="auto"/>
                <w:right w:val="none" w:sz="0" w:space="0" w:color="auto"/>
              </w:divBdr>
              <w:divsChild>
                <w:div w:id="1937637803">
                  <w:marLeft w:val="0"/>
                  <w:marRight w:val="0"/>
                  <w:marTop w:val="0"/>
                  <w:marBottom w:val="0"/>
                  <w:divBdr>
                    <w:top w:val="none" w:sz="0" w:space="0" w:color="auto"/>
                    <w:left w:val="none" w:sz="0" w:space="0" w:color="auto"/>
                    <w:bottom w:val="none" w:sz="0" w:space="0" w:color="auto"/>
                    <w:right w:val="none" w:sz="0" w:space="0" w:color="auto"/>
                  </w:divBdr>
                  <w:divsChild>
                    <w:div w:id="4670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242080">
      <w:bodyDiv w:val="1"/>
      <w:marLeft w:val="0"/>
      <w:marRight w:val="0"/>
      <w:marTop w:val="0"/>
      <w:marBottom w:val="0"/>
      <w:divBdr>
        <w:top w:val="none" w:sz="0" w:space="0" w:color="auto"/>
        <w:left w:val="none" w:sz="0" w:space="0" w:color="auto"/>
        <w:bottom w:val="none" w:sz="0" w:space="0" w:color="auto"/>
        <w:right w:val="none" w:sz="0" w:space="0" w:color="auto"/>
      </w:divBdr>
      <w:divsChild>
        <w:div w:id="1800343010">
          <w:marLeft w:val="0"/>
          <w:marRight w:val="0"/>
          <w:marTop w:val="0"/>
          <w:marBottom w:val="0"/>
          <w:divBdr>
            <w:top w:val="none" w:sz="0" w:space="0" w:color="auto"/>
            <w:left w:val="none" w:sz="0" w:space="0" w:color="auto"/>
            <w:bottom w:val="none" w:sz="0" w:space="0" w:color="auto"/>
            <w:right w:val="none" w:sz="0" w:space="0" w:color="auto"/>
          </w:divBdr>
          <w:divsChild>
            <w:div w:id="849296407">
              <w:marLeft w:val="0"/>
              <w:marRight w:val="0"/>
              <w:marTop w:val="0"/>
              <w:marBottom w:val="0"/>
              <w:divBdr>
                <w:top w:val="none" w:sz="0" w:space="0" w:color="auto"/>
                <w:left w:val="none" w:sz="0" w:space="0" w:color="auto"/>
                <w:bottom w:val="none" w:sz="0" w:space="0" w:color="auto"/>
                <w:right w:val="none" w:sz="0" w:space="0" w:color="auto"/>
              </w:divBdr>
              <w:divsChild>
                <w:div w:id="702680446">
                  <w:marLeft w:val="0"/>
                  <w:marRight w:val="0"/>
                  <w:marTop w:val="0"/>
                  <w:marBottom w:val="0"/>
                  <w:divBdr>
                    <w:top w:val="none" w:sz="0" w:space="0" w:color="auto"/>
                    <w:left w:val="none" w:sz="0" w:space="0" w:color="auto"/>
                    <w:bottom w:val="none" w:sz="0" w:space="0" w:color="auto"/>
                    <w:right w:val="none" w:sz="0" w:space="0" w:color="auto"/>
                  </w:divBdr>
                  <w:divsChild>
                    <w:div w:id="624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7736">
      <w:bodyDiv w:val="1"/>
      <w:marLeft w:val="0"/>
      <w:marRight w:val="0"/>
      <w:marTop w:val="0"/>
      <w:marBottom w:val="0"/>
      <w:divBdr>
        <w:top w:val="none" w:sz="0" w:space="0" w:color="auto"/>
        <w:left w:val="none" w:sz="0" w:space="0" w:color="auto"/>
        <w:bottom w:val="none" w:sz="0" w:space="0" w:color="auto"/>
        <w:right w:val="none" w:sz="0" w:space="0" w:color="auto"/>
      </w:divBdr>
      <w:divsChild>
        <w:div w:id="1948654528">
          <w:marLeft w:val="0"/>
          <w:marRight w:val="0"/>
          <w:marTop w:val="0"/>
          <w:marBottom w:val="0"/>
          <w:divBdr>
            <w:top w:val="none" w:sz="0" w:space="0" w:color="auto"/>
            <w:left w:val="none" w:sz="0" w:space="0" w:color="auto"/>
            <w:bottom w:val="none" w:sz="0" w:space="0" w:color="auto"/>
            <w:right w:val="none" w:sz="0" w:space="0" w:color="auto"/>
          </w:divBdr>
          <w:divsChild>
            <w:div w:id="531068949">
              <w:marLeft w:val="0"/>
              <w:marRight w:val="0"/>
              <w:marTop w:val="0"/>
              <w:marBottom w:val="0"/>
              <w:divBdr>
                <w:top w:val="none" w:sz="0" w:space="0" w:color="auto"/>
                <w:left w:val="none" w:sz="0" w:space="0" w:color="auto"/>
                <w:bottom w:val="none" w:sz="0" w:space="0" w:color="auto"/>
                <w:right w:val="none" w:sz="0" w:space="0" w:color="auto"/>
              </w:divBdr>
              <w:divsChild>
                <w:div w:id="886140343">
                  <w:marLeft w:val="0"/>
                  <w:marRight w:val="0"/>
                  <w:marTop w:val="0"/>
                  <w:marBottom w:val="0"/>
                  <w:divBdr>
                    <w:top w:val="none" w:sz="0" w:space="0" w:color="auto"/>
                    <w:left w:val="none" w:sz="0" w:space="0" w:color="auto"/>
                    <w:bottom w:val="none" w:sz="0" w:space="0" w:color="auto"/>
                    <w:right w:val="none" w:sz="0" w:space="0" w:color="auto"/>
                  </w:divBdr>
                  <w:divsChild>
                    <w:div w:id="6115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24062">
      <w:bodyDiv w:val="1"/>
      <w:marLeft w:val="0"/>
      <w:marRight w:val="0"/>
      <w:marTop w:val="0"/>
      <w:marBottom w:val="0"/>
      <w:divBdr>
        <w:top w:val="none" w:sz="0" w:space="0" w:color="auto"/>
        <w:left w:val="none" w:sz="0" w:space="0" w:color="auto"/>
        <w:bottom w:val="none" w:sz="0" w:space="0" w:color="auto"/>
        <w:right w:val="none" w:sz="0" w:space="0" w:color="auto"/>
      </w:divBdr>
      <w:divsChild>
        <w:div w:id="682319316">
          <w:marLeft w:val="0"/>
          <w:marRight w:val="0"/>
          <w:marTop w:val="0"/>
          <w:marBottom w:val="0"/>
          <w:divBdr>
            <w:top w:val="none" w:sz="0" w:space="0" w:color="auto"/>
            <w:left w:val="none" w:sz="0" w:space="0" w:color="auto"/>
            <w:bottom w:val="none" w:sz="0" w:space="0" w:color="auto"/>
            <w:right w:val="none" w:sz="0" w:space="0" w:color="auto"/>
          </w:divBdr>
          <w:divsChild>
            <w:div w:id="414982768">
              <w:marLeft w:val="0"/>
              <w:marRight w:val="0"/>
              <w:marTop w:val="0"/>
              <w:marBottom w:val="0"/>
              <w:divBdr>
                <w:top w:val="none" w:sz="0" w:space="0" w:color="auto"/>
                <w:left w:val="none" w:sz="0" w:space="0" w:color="auto"/>
                <w:bottom w:val="none" w:sz="0" w:space="0" w:color="auto"/>
                <w:right w:val="none" w:sz="0" w:space="0" w:color="auto"/>
              </w:divBdr>
              <w:divsChild>
                <w:div w:id="213154909">
                  <w:marLeft w:val="0"/>
                  <w:marRight w:val="0"/>
                  <w:marTop w:val="0"/>
                  <w:marBottom w:val="0"/>
                  <w:divBdr>
                    <w:top w:val="none" w:sz="0" w:space="0" w:color="auto"/>
                    <w:left w:val="none" w:sz="0" w:space="0" w:color="auto"/>
                    <w:bottom w:val="none" w:sz="0" w:space="0" w:color="auto"/>
                    <w:right w:val="none" w:sz="0" w:space="0" w:color="auto"/>
                  </w:divBdr>
                  <w:divsChild>
                    <w:div w:id="18129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1568">
      <w:bodyDiv w:val="1"/>
      <w:marLeft w:val="0"/>
      <w:marRight w:val="0"/>
      <w:marTop w:val="0"/>
      <w:marBottom w:val="0"/>
      <w:divBdr>
        <w:top w:val="none" w:sz="0" w:space="0" w:color="auto"/>
        <w:left w:val="none" w:sz="0" w:space="0" w:color="auto"/>
        <w:bottom w:val="none" w:sz="0" w:space="0" w:color="auto"/>
        <w:right w:val="none" w:sz="0" w:space="0" w:color="auto"/>
      </w:divBdr>
      <w:divsChild>
        <w:div w:id="238448181">
          <w:marLeft w:val="0"/>
          <w:marRight w:val="0"/>
          <w:marTop w:val="0"/>
          <w:marBottom w:val="0"/>
          <w:divBdr>
            <w:top w:val="none" w:sz="0" w:space="0" w:color="auto"/>
            <w:left w:val="none" w:sz="0" w:space="0" w:color="auto"/>
            <w:bottom w:val="none" w:sz="0" w:space="0" w:color="auto"/>
            <w:right w:val="none" w:sz="0" w:space="0" w:color="auto"/>
          </w:divBdr>
          <w:divsChild>
            <w:div w:id="1553928250">
              <w:marLeft w:val="0"/>
              <w:marRight w:val="0"/>
              <w:marTop w:val="0"/>
              <w:marBottom w:val="0"/>
              <w:divBdr>
                <w:top w:val="none" w:sz="0" w:space="0" w:color="auto"/>
                <w:left w:val="none" w:sz="0" w:space="0" w:color="auto"/>
                <w:bottom w:val="none" w:sz="0" w:space="0" w:color="auto"/>
                <w:right w:val="none" w:sz="0" w:space="0" w:color="auto"/>
              </w:divBdr>
              <w:divsChild>
                <w:div w:id="1233733376">
                  <w:marLeft w:val="0"/>
                  <w:marRight w:val="0"/>
                  <w:marTop w:val="0"/>
                  <w:marBottom w:val="0"/>
                  <w:divBdr>
                    <w:top w:val="none" w:sz="0" w:space="0" w:color="auto"/>
                    <w:left w:val="none" w:sz="0" w:space="0" w:color="auto"/>
                    <w:bottom w:val="none" w:sz="0" w:space="0" w:color="auto"/>
                    <w:right w:val="none" w:sz="0" w:space="0" w:color="auto"/>
                  </w:divBdr>
                  <w:divsChild>
                    <w:div w:id="9113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68902">
      <w:bodyDiv w:val="1"/>
      <w:marLeft w:val="0"/>
      <w:marRight w:val="0"/>
      <w:marTop w:val="0"/>
      <w:marBottom w:val="0"/>
      <w:divBdr>
        <w:top w:val="none" w:sz="0" w:space="0" w:color="auto"/>
        <w:left w:val="none" w:sz="0" w:space="0" w:color="auto"/>
        <w:bottom w:val="none" w:sz="0" w:space="0" w:color="auto"/>
        <w:right w:val="none" w:sz="0" w:space="0" w:color="auto"/>
      </w:divBdr>
      <w:divsChild>
        <w:div w:id="815731414">
          <w:marLeft w:val="0"/>
          <w:marRight w:val="0"/>
          <w:marTop w:val="0"/>
          <w:marBottom w:val="0"/>
          <w:divBdr>
            <w:top w:val="none" w:sz="0" w:space="0" w:color="auto"/>
            <w:left w:val="none" w:sz="0" w:space="0" w:color="auto"/>
            <w:bottom w:val="none" w:sz="0" w:space="0" w:color="auto"/>
            <w:right w:val="none" w:sz="0" w:space="0" w:color="auto"/>
          </w:divBdr>
          <w:divsChild>
            <w:div w:id="667169753">
              <w:marLeft w:val="0"/>
              <w:marRight w:val="0"/>
              <w:marTop w:val="0"/>
              <w:marBottom w:val="0"/>
              <w:divBdr>
                <w:top w:val="none" w:sz="0" w:space="0" w:color="auto"/>
                <w:left w:val="none" w:sz="0" w:space="0" w:color="auto"/>
                <w:bottom w:val="none" w:sz="0" w:space="0" w:color="auto"/>
                <w:right w:val="none" w:sz="0" w:space="0" w:color="auto"/>
              </w:divBdr>
              <w:divsChild>
                <w:div w:id="368148150">
                  <w:marLeft w:val="0"/>
                  <w:marRight w:val="0"/>
                  <w:marTop w:val="0"/>
                  <w:marBottom w:val="0"/>
                  <w:divBdr>
                    <w:top w:val="none" w:sz="0" w:space="0" w:color="auto"/>
                    <w:left w:val="none" w:sz="0" w:space="0" w:color="auto"/>
                    <w:bottom w:val="none" w:sz="0" w:space="0" w:color="auto"/>
                    <w:right w:val="none" w:sz="0" w:space="0" w:color="auto"/>
                  </w:divBdr>
                  <w:divsChild>
                    <w:div w:id="3945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2922">
      <w:bodyDiv w:val="1"/>
      <w:marLeft w:val="0"/>
      <w:marRight w:val="0"/>
      <w:marTop w:val="0"/>
      <w:marBottom w:val="0"/>
      <w:divBdr>
        <w:top w:val="none" w:sz="0" w:space="0" w:color="auto"/>
        <w:left w:val="none" w:sz="0" w:space="0" w:color="auto"/>
        <w:bottom w:val="none" w:sz="0" w:space="0" w:color="auto"/>
        <w:right w:val="none" w:sz="0" w:space="0" w:color="auto"/>
      </w:divBdr>
      <w:divsChild>
        <w:div w:id="855851444">
          <w:marLeft w:val="0"/>
          <w:marRight w:val="0"/>
          <w:marTop w:val="0"/>
          <w:marBottom w:val="0"/>
          <w:divBdr>
            <w:top w:val="none" w:sz="0" w:space="0" w:color="auto"/>
            <w:left w:val="none" w:sz="0" w:space="0" w:color="auto"/>
            <w:bottom w:val="none" w:sz="0" w:space="0" w:color="auto"/>
            <w:right w:val="none" w:sz="0" w:space="0" w:color="auto"/>
          </w:divBdr>
          <w:divsChild>
            <w:div w:id="1226835299">
              <w:marLeft w:val="0"/>
              <w:marRight w:val="0"/>
              <w:marTop w:val="0"/>
              <w:marBottom w:val="0"/>
              <w:divBdr>
                <w:top w:val="none" w:sz="0" w:space="0" w:color="auto"/>
                <w:left w:val="none" w:sz="0" w:space="0" w:color="auto"/>
                <w:bottom w:val="none" w:sz="0" w:space="0" w:color="auto"/>
                <w:right w:val="none" w:sz="0" w:space="0" w:color="auto"/>
              </w:divBdr>
              <w:divsChild>
                <w:div w:id="2128350144">
                  <w:marLeft w:val="0"/>
                  <w:marRight w:val="0"/>
                  <w:marTop w:val="0"/>
                  <w:marBottom w:val="0"/>
                  <w:divBdr>
                    <w:top w:val="none" w:sz="0" w:space="0" w:color="auto"/>
                    <w:left w:val="none" w:sz="0" w:space="0" w:color="auto"/>
                    <w:bottom w:val="none" w:sz="0" w:space="0" w:color="auto"/>
                    <w:right w:val="none" w:sz="0" w:space="0" w:color="auto"/>
                  </w:divBdr>
                  <w:divsChild>
                    <w:div w:id="10322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213923">
      <w:bodyDiv w:val="1"/>
      <w:marLeft w:val="0"/>
      <w:marRight w:val="0"/>
      <w:marTop w:val="0"/>
      <w:marBottom w:val="0"/>
      <w:divBdr>
        <w:top w:val="none" w:sz="0" w:space="0" w:color="auto"/>
        <w:left w:val="none" w:sz="0" w:space="0" w:color="auto"/>
        <w:bottom w:val="none" w:sz="0" w:space="0" w:color="auto"/>
        <w:right w:val="none" w:sz="0" w:space="0" w:color="auto"/>
      </w:divBdr>
      <w:divsChild>
        <w:div w:id="1545412304">
          <w:marLeft w:val="0"/>
          <w:marRight w:val="0"/>
          <w:marTop w:val="0"/>
          <w:marBottom w:val="0"/>
          <w:divBdr>
            <w:top w:val="none" w:sz="0" w:space="0" w:color="auto"/>
            <w:left w:val="none" w:sz="0" w:space="0" w:color="auto"/>
            <w:bottom w:val="none" w:sz="0" w:space="0" w:color="auto"/>
            <w:right w:val="none" w:sz="0" w:space="0" w:color="auto"/>
          </w:divBdr>
          <w:divsChild>
            <w:div w:id="1959294536">
              <w:marLeft w:val="0"/>
              <w:marRight w:val="0"/>
              <w:marTop w:val="0"/>
              <w:marBottom w:val="0"/>
              <w:divBdr>
                <w:top w:val="none" w:sz="0" w:space="0" w:color="auto"/>
                <w:left w:val="none" w:sz="0" w:space="0" w:color="auto"/>
                <w:bottom w:val="none" w:sz="0" w:space="0" w:color="auto"/>
                <w:right w:val="none" w:sz="0" w:space="0" w:color="auto"/>
              </w:divBdr>
              <w:divsChild>
                <w:div w:id="571888545">
                  <w:marLeft w:val="0"/>
                  <w:marRight w:val="0"/>
                  <w:marTop w:val="0"/>
                  <w:marBottom w:val="0"/>
                  <w:divBdr>
                    <w:top w:val="none" w:sz="0" w:space="0" w:color="auto"/>
                    <w:left w:val="none" w:sz="0" w:space="0" w:color="auto"/>
                    <w:bottom w:val="none" w:sz="0" w:space="0" w:color="auto"/>
                    <w:right w:val="none" w:sz="0" w:space="0" w:color="auto"/>
                  </w:divBdr>
                  <w:divsChild>
                    <w:div w:id="6335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50338">
      <w:bodyDiv w:val="1"/>
      <w:marLeft w:val="0"/>
      <w:marRight w:val="0"/>
      <w:marTop w:val="0"/>
      <w:marBottom w:val="0"/>
      <w:divBdr>
        <w:top w:val="none" w:sz="0" w:space="0" w:color="auto"/>
        <w:left w:val="none" w:sz="0" w:space="0" w:color="auto"/>
        <w:bottom w:val="none" w:sz="0" w:space="0" w:color="auto"/>
        <w:right w:val="none" w:sz="0" w:space="0" w:color="auto"/>
      </w:divBdr>
      <w:divsChild>
        <w:div w:id="1909219876">
          <w:marLeft w:val="0"/>
          <w:marRight w:val="0"/>
          <w:marTop w:val="0"/>
          <w:marBottom w:val="0"/>
          <w:divBdr>
            <w:top w:val="none" w:sz="0" w:space="0" w:color="auto"/>
            <w:left w:val="none" w:sz="0" w:space="0" w:color="auto"/>
            <w:bottom w:val="none" w:sz="0" w:space="0" w:color="auto"/>
            <w:right w:val="none" w:sz="0" w:space="0" w:color="auto"/>
          </w:divBdr>
          <w:divsChild>
            <w:div w:id="2002855835">
              <w:marLeft w:val="0"/>
              <w:marRight w:val="0"/>
              <w:marTop w:val="0"/>
              <w:marBottom w:val="0"/>
              <w:divBdr>
                <w:top w:val="none" w:sz="0" w:space="0" w:color="auto"/>
                <w:left w:val="none" w:sz="0" w:space="0" w:color="auto"/>
                <w:bottom w:val="none" w:sz="0" w:space="0" w:color="auto"/>
                <w:right w:val="none" w:sz="0" w:space="0" w:color="auto"/>
              </w:divBdr>
              <w:divsChild>
                <w:div w:id="1928028407">
                  <w:marLeft w:val="0"/>
                  <w:marRight w:val="0"/>
                  <w:marTop w:val="0"/>
                  <w:marBottom w:val="0"/>
                  <w:divBdr>
                    <w:top w:val="none" w:sz="0" w:space="0" w:color="auto"/>
                    <w:left w:val="none" w:sz="0" w:space="0" w:color="auto"/>
                    <w:bottom w:val="none" w:sz="0" w:space="0" w:color="auto"/>
                    <w:right w:val="none" w:sz="0" w:space="0" w:color="auto"/>
                  </w:divBdr>
                  <w:divsChild>
                    <w:div w:id="9440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5000">
      <w:bodyDiv w:val="1"/>
      <w:marLeft w:val="0"/>
      <w:marRight w:val="0"/>
      <w:marTop w:val="0"/>
      <w:marBottom w:val="0"/>
      <w:divBdr>
        <w:top w:val="none" w:sz="0" w:space="0" w:color="auto"/>
        <w:left w:val="none" w:sz="0" w:space="0" w:color="auto"/>
        <w:bottom w:val="none" w:sz="0" w:space="0" w:color="auto"/>
        <w:right w:val="none" w:sz="0" w:space="0" w:color="auto"/>
      </w:divBdr>
      <w:divsChild>
        <w:div w:id="33504141">
          <w:marLeft w:val="0"/>
          <w:marRight w:val="0"/>
          <w:marTop w:val="0"/>
          <w:marBottom w:val="0"/>
          <w:divBdr>
            <w:top w:val="none" w:sz="0" w:space="0" w:color="auto"/>
            <w:left w:val="none" w:sz="0" w:space="0" w:color="auto"/>
            <w:bottom w:val="none" w:sz="0" w:space="0" w:color="auto"/>
            <w:right w:val="none" w:sz="0" w:space="0" w:color="auto"/>
          </w:divBdr>
          <w:divsChild>
            <w:div w:id="694621449">
              <w:marLeft w:val="0"/>
              <w:marRight w:val="0"/>
              <w:marTop w:val="0"/>
              <w:marBottom w:val="0"/>
              <w:divBdr>
                <w:top w:val="none" w:sz="0" w:space="0" w:color="auto"/>
                <w:left w:val="none" w:sz="0" w:space="0" w:color="auto"/>
                <w:bottom w:val="none" w:sz="0" w:space="0" w:color="auto"/>
                <w:right w:val="none" w:sz="0" w:space="0" w:color="auto"/>
              </w:divBdr>
              <w:divsChild>
                <w:div w:id="453059961">
                  <w:marLeft w:val="0"/>
                  <w:marRight w:val="0"/>
                  <w:marTop w:val="0"/>
                  <w:marBottom w:val="0"/>
                  <w:divBdr>
                    <w:top w:val="none" w:sz="0" w:space="0" w:color="auto"/>
                    <w:left w:val="none" w:sz="0" w:space="0" w:color="auto"/>
                    <w:bottom w:val="none" w:sz="0" w:space="0" w:color="auto"/>
                    <w:right w:val="none" w:sz="0" w:space="0" w:color="auto"/>
                  </w:divBdr>
                  <w:divsChild>
                    <w:div w:id="1766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88223">
      <w:bodyDiv w:val="1"/>
      <w:marLeft w:val="0"/>
      <w:marRight w:val="0"/>
      <w:marTop w:val="0"/>
      <w:marBottom w:val="0"/>
      <w:divBdr>
        <w:top w:val="none" w:sz="0" w:space="0" w:color="auto"/>
        <w:left w:val="none" w:sz="0" w:space="0" w:color="auto"/>
        <w:bottom w:val="none" w:sz="0" w:space="0" w:color="auto"/>
        <w:right w:val="none" w:sz="0" w:space="0" w:color="auto"/>
      </w:divBdr>
      <w:divsChild>
        <w:div w:id="1867983469">
          <w:marLeft w:val="0"/>
          <w:marRight w:val="0"/>
          <w:marTop w:val="0"/>
          <w:marBottom w:val="0"/>
          <w:divBdr>
            <w:top w:val="none" w:sz="0" w:space="0" w:color="auto"/>
            <w:left w:val="none" w:sz="0" w:space="0" w:color="auto"/>
            <w:bottom w:val="none" w:sz="0" w:space="0" w:color="auto"/>
            <w:right w:val="none" w:sz="0" w:space="0" w:color="auto"/>
          </w:divBdr>
          <w:divsChild>
            <w:div w:id="1026253010">
              <w:marLeft w:val="0"/>
              <w:marRight w:val="0"/>
              <w:marTop w:val="0"/>
              <w:marBottom w:val="0"/>
              <w:divBdr>
                <w:top w:val="none" w:sz="0" w:space="0" w:color="auto"/>
                <w:left w:val="none" w:sz="0" w:space="0" w:color="auto"/>
                <w:bottom w:val="none" w:sz="0" w:space="0" w:color="auto"/>
                <w:right w:val="none" w:sz="0" w:space="0" w:color="auto"/>
              </w:divBdr>
              <w:divsChild>
                <w:div w:id="1570194485">
                  <w:marLeft w:val="0"/>
                  <w:marRight w:val="0"/>
                  <w:marTop w:val="0"/>
                  <w:marBottom w:val="0"/>
                  <w:divBdr>
                    <w:top w:val="none" w:sz="0" w:space="0" w:color="auto"/>
                    <w:left w:val="none" w:sz="0" w:space="0" w:color="auto"/>
                    <w:bottom w:val="none" w:sz="0" w:space="0" w:color="auto"/>
                    <w:right w:val="none" w:sz="0" w:space="0" w:color="auto"/>
                  </w:divBdr>
                  <w:divsChild>
                    <w:div w:id="15326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16638">
      <w:bodyDiv w:val="1"/>
      <w:marLeft w:val="0"/>
      <w:marRight w:val="0"/>
      <w:marTop w:val="0"/>
      <w:marBottom w:val="0"/>
      <w:divBdr>
        <w:top w:val="none" w:sz="0" w:space="0" w:color="auto"/>
        <w:left w:val="none" w:sz="0" w:space="0" w:color="auto"/>
        <w:bottom w:val="none" w:sz="0" w:space="0" w:color="auto"/>
        <w:right w:val="none" w:sz="0" w:space="0" w:color="auto"/>
      </w:divBdr>
      <w:divsChild>
        <w:div w:id="1386297689">
          <w:marLeft w:val="0"/>
          <w:marRight w:val="0"/>
          <w:marTop w:val="0"/>
          <w:marBottom w:val="0"/>
          <w:divBdr>
            <w:top w:val="none" w:sz="0" w:space="0" w:color="auto"/>
            <w:left w:val="none" w:sz="0" w:space="0" w:color="auto"/>
            <w:bottom w:val="none" w:sz="0" w:space="0" w:color="auto"/>
            <w:right w:val="none" w:sz="0" w:space="0" w:color="auto"/>
          </w:divBdr>
          <w:divsChild>
            <w:div w:id="1788232581">
              <w:marLeft w:val="0"/>
              <w:marRight w:val="0"/>
              <w:marTop w:val="0"/>
              <w:marBottom w:val="0"/>
              <w:divBdr>
                <w:top w:val="none" w:sz="0" w:space="0" w:color="auto"/>
                <w:left w:val="none" w:sz="0" w:space="0" w:color="auto"/>
                <w:bottom w:val="none" w:sz="0" w:space="0" w:color="auto"/>
                <w:right w:val="none" w:sz="0" w:space="0" w:color="auto"/>
              </w:divBdr>
              <w:divsChild>
                <w:div w:id="255331235">
                  <w:marLeft w:val="0"/>
                  <w:marRight w:val="0"/>
                  <w:marTop w:val="0"/>
                  <w:marBottom w:val="0"/>
                  <w:divBdr>
                    <w:top w:val="none" w:sz="0" w:space="0" w:color="auto"/>
                    <w:left w:val="none" w:sz="0" w:space="0" w:color="auto"/>
                    <w:bottom w:val="none" w:sz="0" w:space="0" w:color="auto"/>
                    <w:right w:val="none" w:sz="0" w:space="0" w:color="auto"/>
                  </w:divBdr>
                  <w:divsChild>
                    <w:div w:id="12942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3152">
      <w:bodyDiv w:val="1"/>
      <w:marLeft w:val="0"/>
      <w:marRight w:val="0"/>
      <w:marTop w:val="0"/>
      <w:marBottom w:val="0"/>
      <w:divBdr>
        <w:top w:val="none" w:sz="0" w:space="0" w:color="auto"/>
        <w:left w:val="none" w:sz="0" w:space="0" w:color="auto"/>
        <w:bottom w:val="none" w:sz="0" w:space="0" w:color="auto"/>
        <w:right w:val="none" w:sz="0" w:space="0" w:color="auto"/>
      </w:divBdr>
      <w:divsChild>
        <w:div w:id="1287586484">
          <w:marLeft w:val="0"/>
          <w:marRight w:val="0"/>
          <w:marTop w:val="0"/>
          <w:marBottom w:val="0"/>
          <w:divBdr>
            <w:top w:val="none" w:sz="0" w:space="0" w:color="auto"/>
            <w:left w:val="none" w:sz="0" w:space="0" w:color="auto"/>
            <w:bottom w:val="none" w:sz="0" w:space="0" w:color="auto"/>
            <w:right w:val="none" w:sz="0" w:space="0" w:color="auto"/>
          </w:divBdr>
          <w:divsChild>
            <w:div w:id="81487447">
              <w:marLeft w:val="0"/>
              <w:marRight w:val="0"/>
              <w:marTop w:val="0"/>
              <w:marBottom w:val="0"/>
              <w:divBdr>
                <w:top w:val="none" w:sz="0" w:space="0" w:color="auto"/>
                <w:left w:val="none" w:sz="0" w:space="0" w:color="auto"/>
                <w:bottom w:val="none" w:sz="0" w:space="0" w:color="auto"/>
                <w:right w:val="none" w:sz="0" w:space="0" w:color="auto"/>
              </w:divBdr>
              <w:divsChild>
                <w:div w:id="16015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3646">
      <w:bodyDiv w:val="1"/>
      <w:marLeft w:val="0"/>
      <w:marRight w:val="0"/>
      <w:marTop w:val="0"/>
      <w:marBottom w:val="0"/>
      <w:divBdr>
        <w:top w:val="none" w:sz="0" w:space="0" w:color="auto"/>
        <w:left w:val="none" w:sz="0" w:space="0" w:color="auto"/>
        <w:bottom w:val="none" w:sz="0" w:space="0" w:color="auto"/>
        <w:right w:val="none" w:sz="0" w:space="0" w:color="auto"/>
      </w:divBdr>
      <w:divsChild>
        <w:div w:id="138151827">
          <w:marLeft w:val="0"/>
          <w:marRight w:val="0"/>
          <w:marTop w:val="0"/>
          <w:marBottom w:val="0"/>
          <w:divBdr>
            <w:top w:val="none" w:sz="0" w:space="0" w:color="auto"/>
            <w:left w:val="none" w:sz="0" w:space="0" w:color="auto"/>
            <w:bottom w:val="none" w:sz="0" w:space="0" w:color="auto"/>
            <w:right w:val="none" w:sz="0" w:space="0" w:color="auto"/>
          </w:divBdr>
          <w:divsChild>
            <w:div w:id="1962149031">
              <w:marLeft w:val="0"/>
              <w:marRight w:val="0"/>
              <w:marTop w:val="0"/>
              <w:marBottom w:val="0"/>
              <w:divBdr>
                <w:top w:val="none" w:sz="0" w:space="0" w:color="auto"/>
                <w:left w:val="none" w:sz="0" w:space="0" w:color="auto"/>
                <w:bottom w:val="none" w:sz="0" w:space="0" w:color="auto"/>
                <w:right w:val="none" w:sz="0" w:space="0" w:color="auto"/>
              </w:divBdr>
              <w:divsChild>
                <w:div w:id="709842036">
                  <w:marLeft w:val="0"/>
                  <w:marRight w:val="0"/>
                  <w:marTop w:val="0"/>
                  <w:marBottom w:val="0"/>
                  <w:divBdr>
                    <w:top w:val="none" w:sz="0" w:space="0" w:color="auto"/>
                    <w:left w:val="none" w:sz="0" w:space="0" w:color="auto"/>
                    <w:bottom w:val="none" w:sz="0" w:space="0" w:color="auto"/>
                    <w:right w:val="none" w:sz="0" w:space="0" w:color="auto"/>
                  </w:divBdr>
                  <w:divsChild>
                    <w:div w:id="8650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41006">
      <w:bodyDiv w:val="1"/>
      <w:marLeft w:val="0"/>
      <w:marRight w:val="0"/>
      <w:marTop w:val="0"/>
      <w:marBottom w:val="0"/>
      <w:divBdr>
        <w:top w:val="none" w:sz="0" w:space="0" w:color="auto"/>
        <w:left w:val="none" w:sz="0" w:space="0" w:color="auto"/>
        <w:bottom w:val="none" w:sz="0" w:space="0" w:color="auto"/>
        <w:right w:val="none" w:sz="0" w:space="0" w:color="auto"/>
      </w:divBdr>
      <w:divsChild>
        <w:div w:id="805854142">
          <w:marLeft w:val="0"/>
          <w:marRight w:val="0"/>
          <w:marTop w:val="0"/>
          <w:marBottom w:val="0"/>
          <w:divBdr>
            <w:top w:val="none" w:sz="0" w:space="0" w:color="auto"/>
            <w:left w:val="none" w:sz="0" w:space="0" w:color="auto"/>
            <w:bottom w:val="none" w:sz="0" w:space="0" w:color="auto"/>
            <w:right w:val="none" w:sz="0" w:space="0" w:color="auto"/>
          </w:divBdr>
          <w:divsChild>
            <w:div w:id="2111775264">
              <w:marLeft w:val="0"/>
              <w:marRight w:val="0"/>
              <w:marTop w:val="0"/>
              <w:marBottom w:val="0"/>
              <w:divBdr>
                <w:top w:val="none" w:sz="0" w:space="0" w:color="auto"/>
                <w:left w:val="none" w:sz="0" w:space="0" w:color="auto"/>
                <w:bottom w:val="none" w:sz="0" w:space="0" w:color="auto"/>
                <w:right w:val="none" w:sz="0" w:space="0" w:color="auto"/>
              </w:divBdr>
              <w:divsChild>
                <w:div w:id="164782213">
                  <w:marLeft w:val="0"/>
                  <w:marRight w:val="0"/>
                  <w:marTop w:val="0"/>
                  <w:marBottom w:val="0"/>
                  <w:divBdr>
                    <w:top w:val="none" w:sz="0" w:space="0" w:color="auto"/>
                    <w:left w:val="none" w:sz="0" w:space="0" w:color="auto"/>
                    <w:bottom w:val="none" w:sz="0" w:space="0" w:color="auto"/>
                    <w:right w:val="none" w:sz="0" w:space="0" w:color="auto"/>
                  </w:divBdr>
                  <w:divsChild>
                    <w:div w:id="12643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2873">
      <w:bodyDiv w:val="1"/>
      <w:marLeft w:val="0"/>
      <w:marRight w:val="0"/>
      <w:marTop w:val="0"/>
      <w:marBottom w:val="0"/>
      <w:divBdr>
        <w:top w:val="none" w:sz="0" w:space="0" w:color="auto"/>
        <w:left w:val="none" w:sz="0" w:space="0" w:color="auto"/>
        <w:bottom w:val="none" w:sz="0" w:space="0" w:color="auto"/>
        <w:right w:val="none" w:sz="0" w:space="0" w:color="auto"/>
      </w:divBdr>
      <w:divsChild>
        <w:div w:id="689843528">
          <w:marLeft w:val="0"/>
          <w:marRight w:val="0"/>
          <w:marTop w:val="0"/>
          <w:marBottom w:val="0"/>
          <w:divBdr>
            <w:top w:val="none" w:sz="0" w:space="0" w:color="auto"/>
            <w:left w:val="none" w:sz="0" w:space="0" w:color="auto"/>
            <w:bottom w:val="none" w:sz="0" w:space="0" w:color="auto"/>
            <w:right w:val="none" w:sz="0" w:space="0" w:color="auto"/>
          </w:divBdr>
          <w:divsChild>
            <w:div w:id="1004623552">
              <w:marLeft w:val="0"/>
              <w:marRight w:val="0"/>
              <w:marTop w:val="0"/>
              <w:marBottom w:val="0"/>
              <w:divBdr>
                <w:top w:val="none" w:sz="0" w:space="0" w:color="auto"/>
                <w:left w:val="none" w:sz="0" w:space="0" w:color="auto"/>
                <w:bottom w:val="none" w:sz="0" w:space="0" w:color="auto"/>
                <w:right w:val="none" w:sz="0" w:space="0" w:color="auto"/>
              </w:divBdr>
              <w:divsChild>
                <w:div w:id="671685442">
                  <w:marLeft w:val="0"/>
                  <w:marRight w:val="0"/>
                  <w:marTop w:val="0"/>
                  <w:marBottom w:val="0"/>
                  <w:divBdr>
                    <w:top w:val="none" w:sz="0" w:space="0" w:color="auto"/>
                    <w:left w:val="none" w:sz="0" w:space="0" w:color="auto"/>
                    <w:bottom w:val="none" w:sz="0" w:space="0" w:color="auto"/>
                    <w:right w:val="none" w:sz="0" w:space="0" w:color="auto"/>
                  </w:divBdr>
                  <w:divsChild>
                    <w:div w:id="17850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85348">
      <w:bodyDiv w:val="1"/>
      <w:marLeft w:val="0"/>
      <w:marRight w:val="0"/>
      <w:marTop w:val="0"/>
      <w:marBottom w:val="0"/>
      <w:divBdr>
        <w:top w:val="none" w:sz="0" w:space="0" w:color="auto"/>
        <w:left w:val="none" w:sz="0" w:space="0" w:color="auto"/>
        <w:bottom w:val="none" w:sz="0" w:space="0" w:color="auto"/>
        <w:right w:val="none" w:sz="0" w:space="0" w:color="auto"/>
      </w:divBdr>
      <w:divsChild>
        <w:div w:id="1049307320">
          <w:marLeft w:val="0"/>
          <w:marRight w:val="0"/>
          <w:marTop w:val="0"/>
          <w:marBottom w:val="0"/>
          <w:divBdr>
            <w:top w:val="none" w:sz="0" w:space="0" w:color="auto"/>
            <w:left w:val="none" w:sz="0" w:space="0" w:color="auto"/>
            <w:bottom w:val="none" w:sz="0" w:space="0" w:color="auto"/>
            <w:right w:val="none" w:sz="0" w:space="0" w:color="auto"/>
          </w:divBdr>
          <w:divsChild>
            <w:div w:id="1244485343">
              <w:marLeft w:val="0"/>
              <w:marRight w:val="0"/>
              <w:marTop w:val="0"/>
              <w:marBottom w:val="0"/>
              <w:divBdr>
                <w:top w:val="none" w:sz="0" w:space="0" w:color="auto"/>
                <w:left w:val="none" w:sz="0" w:space="0" w:color="auto"/>
                <w:bottom w:val="none" w:sz="0" w:space="0" w:color="auto"/>
                <w:right w:val="none" w:sz="0" w:space="0" w:color="auto"/>
              </w:divBdr>
              <w:divsChild>
                <w:div w:id="1994942466">
                  <w:marLeft w:val="0"/>
                  <w:marRight w:val="0"/>
                  <w:marTop w:val="0"/>
                  <w:marBottom w:val="0"/>
                  <w:divBdr>
                    <w:top w:val="none" w:sz="0" w:space="0" w:color="auto"/>
                    <w:left w:val="none" w:sz="0" w:space="0" w:color="auto"/>
                    <w:bottom w:val="none" w:sz="0" w:space="0" w:color="auto"/>
                    <w:right w:val="none" w:sz="0" w:space="0" w:color="auto"/>
                  </w:divBdr>
                </w:div>
                <w:div w:id="917907337">
                  <w:marLeft w:val="0"/>
                  <w:marRight w:val="0"/>
                  <w:marTop w:val="0"/>
                  <w:marBottom w:val="0"/>
                  <w:divBdr>
                    <w:top w:val="none" w:sz="0" w:space="0" w:color="auto"/>
                    <w:left w:val="none" w:sz="0" w:space="0" w:color="auto"/>
                    <w:bottom w:val="none" w:sz="0" w:space="0" w:color="auto"/>
                    <w:right w:val="none" w:sz="0" w:space="0" w:color="auto"/>
                  </w:divBdr>
                </w:div>
              </w:divsChild>
            </w:div>
            <w:div w:id="575169474">
              <w:marLeft w:val="0"/>
              <w:marRight w:val="0"/>
              <w:marTop w:val="0"/>
              <w:marBottom w:val="0"/>
              <w:divBdr>
                <w:top w:val="none" w:sz="0" w:space="0" w:color="auto"/>
                <w:left w:val="none" w:sz="0" w:space="0" w:color="auto"/>
                <w:bottom w:val="none" w:sz="0" w:space="0" w:color="auto"/>
                <w:right w:val="none" w:sz="0" w:space="0" w:color="auto"/>
              </w:divBdr>
              <w:divsChild>
                <w:div w:id="1290167524">
                  <w:marLeft w:val="0"/>
                  <w:marRight w:val="0"/>
                  <w:marTop w:val="0"/>
                  <w:marBottom w:val="0"/>
                  <w:divBdr>
                    <w:top w:val="none" w:sz="0" w:space="0" w:color="auto"/>
                    <w:left w:val="none" w:sz="0" w:space="0" w:color="auto"/>
                    <w:bottom w:val="none" w:sz="0" w:space="0" w:color="auto"/>
                    <w:right w:val="none" w:sz="0" w:space="0" w:color="auto"/>
                  </w:divBdr>
                </w:div>
              </w:divsChild>
            </w:div>
            <w:div w:id="863053875">
              <w:marLeft w:val="0"/>
              <w:marRight w:val="0"/>
              <w:marTop w:val="0"/>
              <w:marBottom w:val="0"/>
              <w:divBdr>
                <w:top w:val="none" w:sz="0" w:space="0" w:color="auto"/>
                <w:left w:val="none" w:sz="0" w:space="0" w:color="auto"/>
                <w:bottom w:val="none" w:sz="0" w:space="0" w:color="auto"/>
                <w:right w:val="none" w:sz="0" w:space="0" w:color="auto"/>
              </w:divBdr>
              <w:divsChild>
                <w:div w:id="8396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20332">
      <w:bodyDiv w:val="1"/>
      <w:marLeft w:val="0"/>
      <w:marRight w:val="0"/>
      <w:marTop w:val="0"/>
      <w:marBottom w:val="0"/>
      <w:divBdr>
        <w:top w:val="none" w:sz="0" w:space="0" w:color="auto"/>
        <w:left w:val="none" w:sz="0" w:space="0" w:color="auto"/>
        <w:bottom w:val="none" w:sz="0" w:space="0" w:color="auto"/>
        <w:right w:val="none" w:sz="0" w:space="0" w:color="auto"/>
      </w:divBdr>
      <w:divsChild>
        <w:div w:id="43679297">
          <w:marLeft w:val="0"/>
          <w:marRight w:val="0"/>
          <w:marTop w:val="0"/>
          <w:marBottom w:val="0"/>
          <w:divBdr>
            <w:top w:val="none" w:sz="0" w:space="0" w:color="auto"/>
            <w:left w:val="none" w:sz="0" w:space="0" w:color="auto"/>
            <w:bottom w:val="none" w:sz="0" w:space="0" w:color="auto"/>
            <w:right w:val="none" w:sz="0" w:space="0" w:color="auto"/>
          </w:divBdr>
          <w:divsChild>
            <w:div w:id="1397364397">
              <w:marLeft w:val="0"/>
              <w:marRight w:val="0"/>
              <w:marTop w:val="0"/>
              <w:marBottom w:val="0"/>
              <w:divBdr>
                <w:top w:val="none" w:sz="0" w:space="0" w:color="auto"/>
                <w:left w:val="none" w:sz="0" w:space="0" w:color="auto"/>
                <w:bottom w:val="none" w:sz="0" w:space="0" w:color="auto"/>
                <w:right w:val="none" w:sz="0" w:space="0" w:color="auto"/>
              </w:divBdr>
              <w:divsChild>
                <w:div w:id="2038501789">
                  <w:marLeft w:val="0"/>
                  <w:marRight w:val="0"/>
                  <w:marTop w:val="0"/>
                  <w:marBottom w:val="0"/>
                  <w:divBdr>
                    <w:top w:val="none" w:sz="0" w:space="0" w:color="auto"/>
                    <w:left w:val="none" w:sz="0" w:space="0" w:color="auto"/>
                    <w:bottom w:val="none" w:sz="0" w:space="0" w:color="auto"/>
                    <w:right w:val="none" w:sz="0" w:space="0" w:color="auto"/>
                  </w:divBdr>
                  <w:divsChild>
                    <w:div w:id="12712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51904">
      <w:bodyDiv w:val="1"/>
      <w:marLeft w:val="0"/>
      <w:marRight w:val="0"/>
      <w:marTop w:val="0"/>
      <w:marBottom w:val="0"/>
      <w:divBdr>
        <w:top w:val="none" w:sz="0" w:space="0" w:color="auto"/>
        <w:left w:val="none" w:sz="0" w:space="0" w:color="auto"/>
        <w:bottom w:val="none" w:sz="0" w:space="0" w:color="auto"/>
        <w:right w:val="none" w:sz="0" w:space="0" w:color="auto"/>
      </w:divBdr>
      <w:divsChild>
        <w:div w:id="145629718">
          <w:marLeft w:val="0"/>
          <w:marRight w:val="0"/>
          <w:marTop w:val="0"/>
          <w:marBottom w:val="0"/>
          <w:divBdr>
            <w:top w:val="none" w:sz="0" w:space="0" w:color="auto"/>
            <w:left w:val="none" w:sz="0" w:space="0" w:color="auto"/>
            <w:bottom w:val="none" w:sz="0" w:space="0" w:color="auto"/>
            <w:right w:val="none" w:sz="0" w:space="0" w:color="auto"/>
          </w:divBdr>
          <w:divsChild>
            <w:div w:id="1733776590">
              <w:marLeft w:val="0"/>
              <w:marRight w:val="0"/>
              <w:marTop w:val="0"/>
              <w:marBottom w:val="0"/>
              <w:divBdr>
                <w:top w:val="none" w:sz="0" w:space="0" w:color="auto"/>
                <w:left w:val="none" w:sz="0" w:space="0" w:color="auto"/>
                <w:bottom w:val="none" w:sz="0" w:space="0" w:color="auto"/>
                <w:right w:val="none" w:sz="0" w:space="0" w:color="auto"/>
              </w:divBdr>
              <w:divsChild>
                <w:div w:id="216816289">
                  <w:marLeft w:val="0"/>
                  <w:marRight w:val="0"/>
                  <w:marTop w:val="0"/>
                  <w:marBottom w:val="0"/>
                  <w:divBdr>
                    <w:top w:val="none" w:sz="0" w:space="0" w:color="auto"/>
                    <w:left w:val="none" w:sz="0" w:space="0" w:color="auto"/>
                    <w:bottom w:val="none" w:sz="0" w:space="0" w:color="auto"/>
                    <w:right w:val="none" w:sz="0" w:space="0" w:color="auto"/>
                  </w:divBdr>
                  <w:divsChild>
                    <w:div w:id="9301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50169">
      <w:bodyDiv w:val="1"/>
      <w:marLeft w:val="0"/>
      <w:marRight w:val="0"/>
      <w:marTop w:val="0"/>
      <w:marBottom w:val="0"/>
      <w:divBdr>
        <w:top w:val="none" w:sz="0" w:space="0" w:color="auto"/>
        <w:left w:val="none" w:sz="0" w:space="0" w:color="auto"/>
        <w:bottom w:val="none" w:sz="0" w:space="0" w:color="auto"/>
        <w:right w:val="none" w:sz="0" w:space="0" w:color="auto"/>
      </w:divBdr>
      <w:divsChild>
        <w:div w:id="1751929393">
          <w:marLeft w:val="0"/>
          <w:marRight w:val="0"/>
          <w:marTop w:val="0"/>
          <w:marBottom w:val="0"/>
          <w:divBdr>
            <w:top w:val="none" w:sz="0" w:space="0" w:color="auto"/>
            <w:left w:val="none" w:sz="0" w:space="0" w:color="auto"/>
            <w:bottom w:val="none" w:sz="0" w:space="0" w:color="auto"/>
            <w:right w:val="none" w:sz="0" w:space="0" w:color="auto"/>
          </w:divBdr>
          <w:divsChild>
            <w:div w:id="687102041">
              <w:marLeft w:val="0"/>
              <w:marRight w:val="0"/>
              <w:marTop w:val="0"/>
              <w:marBottom w:val="0"/>
              <w:divBdr>
                <w:top w:val="none" w:sz="0" w:space="0" w:color="auto"/>
                <w:left w:val="none" w:sz="0" w:space="0" w:color="auto"/>
                <w:bottom w:val="none" w:sz="0" w:space="0" w:color="auto"/>
                <w:right w:val="none" w:sz="0" w:space="0" w:color="auto"/>
              </w:divBdr>
              <w:divsChild>
                <w:div w:id="404113037">
                  <w:marLeft w:val="0"/>
                  <w:marRight w:val="0"/>
                  <w:marTop w:val="0"/>
                  <w:marBottom w:val="0"/>
                  <w:divBdr>
                    <w:top w:val="none" w:sz="0" w:space="0" w:color="auto"/>
                    <w:left w:val="none" w:sz="0" w:space="0" w:color="auto"/>
                    <w:bottom w:val="none" w:sz="0" w:space="0" w:color="auto"/>
                    <w:right w:val="none" w:sz="0" w:space="0" w:color="auto"/>
                  </w:divBdr>
                  <w:divsChild>
                    <w:div w:id="12935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03811">
      <w:bodyDiv w:val="1"/>
      <w:marLeft w:val="0"/>
      <w:marRight w:val="0"/>
      <w:marTop w:val="0"/>
      <w:marBottom w:val="0"/>
      <w:divBdr>
        <w:top w:val="none" w:sz="0" w:space="0" w:color="auto"/>
        <w:left w:val="none" w:sz="0" w:space="0" w:color="auto"/>
        <w:bottom w:val="none" w:sz="0" w:space="0" w:color="auto"/>
        <w:right w:val="none" w:sz="0" w:space="0" w:color="auto"/>
      </w:divBdr>
      <w:divsChild>
        <w:div w:id="1382553232">
          <w:marLeft w:val="0"/>
          <w:marRight w:val="0"/>
          <w:marTop w:val="0"/>
          <w:marBottom w:val="0"/>
          <w:divBdr>
            <w:top w:val="none" w:sz="0" w:space="0" w:color="auto"/>
            <w:left w:val="none" w:sz="0" w:space="0" w:color="auto"/>
            <w:bottom w:val="none" w:sz="0" w:space="0" w:color="auto"/>
            <w:right w:val="none" w:sz="0" w:space="0" w:color="auto"/>
          </w:divBdr>
          <w:divsChild>
            <w:div w:id="1784686130">
              <w:marLeft w:val="0"/>
              <w:marRight w:val="0"/>
              <w:marTop w:val="0"/>
              <w:marBottom w:val="0"/>
              <w:divBdr>
                <w:top w:val="none" w:sz="0" w:space="0" w:color="auto"/>
                <w:left w:val="none" w:sz="0" w:space="0" w:color="auto"/>
                <w:bottom w:val="none" w:sz="0" w:space="0" w:color="auto"/>
                <w:right w:val="none" w:sz="0" w:space="0" w:color="auto"/>
              </w:divBdr>
              <w:divsChild>
                <w:div w:id="64453393">
                  <w:marLeft w:val="0"/>
                  <w:marRight w:val="0"/>
                  <w:marTop w:val="0"/>
                  <w:marBottom w:val="0"/>
                  <w:divBdr>
                    <w:top w:val="none" w:sz="0" w:space="0" w:color="auto"/>
                    <w:left w:val="none" w:sz="0" w:space="0" w:color="auto"/>
                    <w:bottom w:val="none" w:sz="0" w:space="0" w:color="auto"/>
                    <w:right w:val="none" w:sz="0" w:space="0" w:color="auto"/>
                  </w:divBdr>
                  <w:divsChild>
                    <w:div w:id="19390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05568">
      <w:bodyDiv w:val="1"/>
      <w:marLeft w:val="0"/>
      <w:marRight w:val="0"/>
      <w:marTop w:val="0"/>
      <w:marBottom w:val="0"/>
      <w:divBdr>
        <w:top w:val="none" w:sz="0" w:space="0" w:color="auto"/>
        <w:left w:val="none" w:sz="0" w:space="0" w:color="auto"/>
        <w:bottom w:val="none" w:sz="0" w:space="0" w:color="auto"/>
        <w:right w:val="none" w:sz="0" w:space="0" w:color="auto"/>
      </w:divBdr>
      <w:divsChild>
        <w:div w:id="1805150927">
          <w:marLeft w:val="0"/>
          <w:marRight w:val="0"/>
          <w:marTop w:val="0"/>
          <w:marBottom w:val="0"/>
          <w:divBdr>
            <w:top w:val="none" w:sz="0" w:space="0" w:color="auto"/>
            <w:left w:val="none" w:sz="0" w:space="0" w:color="auto"/>
            <w:bottom w:val="none" w:sz="0" w:space="0" w:color="auto"/>
            <w:right w:val="none" w:sz="0" w:space="0" w:color="auto"/>
          </w:divBdr>
          <w:divsChild>
            <w:div w:id="862716891">
              <w:marLeft w:val="0"/>
              <w:marRight w:val="0"/>
              <w:marTop w:val="0"/>
              <w:marBottom w:val="0"/>
              <w:divBdr>
                <w:top w:val="none" w:sz="0" w:space="0" w:color="auto"/>
                <w:left w:val="none" w:sz="0" w:space="0" w:color="auto"/>
                <w:bottom w:val="none" w:sz="0" w:space="0" w:color="auto"/>
                <w:right w:val="none" w:sz="0" w:space="0" w:color="auto"/>
              </w:divBdr>
              <w:divsChild>
                <w:div w:id="2138597725">
                  <w:marLeft w:val="0"/>
                  <w:marRight w:val="0"/>
                  <w:marTop w:val="0"/>
                  <w:marBottom w:val="0"/>
                  <w:divBdr>
                    <w:top w:val="none" w:sz="0" w:space="0" w:color="auto"/>
                    <w:left w:val="none" w:sz="0" w:space="0" w:color="auto"/>
                    <w:bottom w:val="none" w:sz="0" w:space="0" w:color="auto"/>
                    <w:right w:val="none" w:sz="0" w:space="0" w:color="auto"/>
                  </w:divBdr>
                  <w:divsChild>
                    <w:div w:id="830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05070">
      <w:bodyDiv w:val="1"/>
      <w:marLeft w:val="0"/>
      <w:marRight w:val="0"/>
      <w:marTop w:val="0"/>
      <w:marBottom w:val="0"/>
      <w:divBdr>
        <w:top w:val="none" w:sz="0" w:space="0" w:color="auto"/>
        <w:left w:val="none" w:sz="0" w:space="0" w:color="auto"/>
        <w:bottom w:val="none" w:sz="0" w:space="0" w:color="auto"/>
        <w:right w:val="none" w:sz="0" w:space="0" w:color="auto"/>
      </w:divBdr>
      <w:divsChild>
        <w:div w:id="2097824684">
          <w:marLeft w:val="0"/>
          <w:marRight w:val="0"/>
          <w:marTop w:val="0"/>
          <w:marBottom w:val="0"/>
          <w:divBdr>
            <w:top w:val="none" w:sz="0" w:space="0" w:color="auto"/>
            <w:left w:val="none" w:sz="0" w:space="0" w:color="auto"/>
            <w:bottom w:val="none" w:sz="0" w:space="0" w:color="auto"/>
            <w:right w:val="none" w:sz="0" w:space="0" w:color="auto"/>
          </w:divBdr>
          <w:divsChild>
            <w:div w:id="758065705">
              <w:marLeft w:val="0"/>
              <w:marRight w:val="0"/>
              <w:marTop w:val="0"/>
              <w:marBottom w:val="0"/>
              <w:divBdr>
                <w:top w:val="none" w:sz="0" w:space="0" w:color="auto"/>
                <w:left w:val="none" w:sz="0" w:space="0" w:color="auto"/>
                <w:bottom w:val="none" w:sz="0" w:space="0" w:color="auto"/>
                <w:right w:val="none" w:sz="0" w:space="0" w:color="auto"/>
              </w:divBdr>
              <w:divsChild>
                <w:div w:id="1839343633">
                  <w:marLeft w:val="0"/>
                  <w:marRight w:val="0"/>
                  <w:marTop w:val="0"/>
                  <w:marBottom w:val="0"/>
                  <w:divBdr>
                    <w:top w:val="none" w:sz="0" w:space="0" w:color="auto"/>
                    <w:left w:val="none" w:sz="0" w:space="0" w:color="auto"/>
                    <w:bottom w:val="none" w:sz="0" w:space="0" w:color="auto"/>
                    <w:right w:val="none" w:sz="0" w:space="0" w:color="auto"/>
                  </w:divBdr>
                  <w:divsChild>
                    <w:div w:id="6532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671380">
      <w:bodyDiv w:val="1"/>
      <w:marLeft w:val="0"/>
      <w:marRight w:val="0"/>
      <w:marTop w:val="0"/>
      <w:marBottom w:val="0"/>
      <w:divBdr>
        <w:top w:val="none" w:sz="0" w:space="0" w:color="auto"/>
        <w:left w:val="none" w:sz="0" w:space="0" w:color="auto"/>
        <w:bottom w:val="none" w:sz="0" w:space="0" w:color="auto"/>
        <w:right w:val="none" w:sz="0" w:space="0" w:color="auto"/>
      </w:divBdr>
      <w:divsChild>
        <w:div w:id="1340736747">
          <w:marLeft w:val="0"/>
          <w:marRight w:val="0"/>
          <w:marTop w:val="0"/>
          <w:marBottom w:val="0"/>
          <w:divBdr>
            <w:top w:val="none" w:sz="0" w:space="0" w:color="auto"/>
            <w:left w:val="none" w:sz="0" w:space="0" w:color="auto"/>
            <w:bottom w:val="none" w:sz="0" w:space="0" w:color="auto"/>
            <w:right w:val="none" w:sz="0" w:space="0" w:color="auto"/>
          </w:divBdr>
          <w:divsChild>
            <w:div w:id="1858613333">
              <w:marLeft w:val="0"/>
              <w:marRight w:val="0"/>
              <w:marTop w:val="0"/>
              <w:marBottom w:val="0"/>
              <w:divBdr>
                <w:top w:val="none" w:sz="0" w:space="0" w:color="auto"/>
                <w:left w:val="none" w:sz="0" w:space="0" w:color="auto"/>
                <w:bottom w:val="none" w:sz="0" w:space="0" w:color="auto"/>
                <w:right w:val="none" w:sz="0" w:space="0" w:color="auto"/>
              </w:divBdr>
              <w:divsChild>
                <w:div w:id="145826865">
                  <w:marLeft w:val="0"/>
                  <w:marRight w:val="0"/>
                  <w:marTop w:val="0"/>
                  <w:marBottom w:val="0"/>
                  <w:divBdr>
                    <w:top w:val="none" w:sz="0" w:space="0" w:color="auto"/>
                    <w:left w:val="none" w:sz="0" w:space="0" w:color="auto"/>
                    <w:bottom w:val="none" w:sz="0" w:space="0" w:color="auto"/>
                    <w:right w:val="none" w:sz="0" w:space="0" w:color="auto"/>
                  </w:divBdr>
                  <w:divsChild>
                    <w:div w:id="14764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8269">
      <w:bodyDiv w:val="1"/>
      <w:marLeft w:val="0"/>
      <w:marRight w:val="0"/>
      <w:marTop w:val="0"/>
      <w:marBottom w:val="0"/>
      <w:divBdr>
        <w:top w:val="none" w:sz="0" w:space="0" w:color="auto"/>
        <w:left w:val="none" w:sz="0" w:space="0" w:color="auto"/>
        <w:bottom w:val="none" w:sz="0" w:space="0" w:color="auto"/>
        <w:right w:val="none" w:sz="0" w:space="0" w:color="auto"/>
      </w:divBdr>
      <w:divsChild>
        <w:div w:id="1833446231">
          <w:marLeft w:val="0"/>
          <w:marRight w:val="0"/>
          <w:marTop w:val="0"/>
          <w:marBottom w:val="0"/>
          <w:divBdr>
            <w:top w:val="none" w:sz="0" w:space="0" w:color="auto"/>
            <w:left w:val="none" w:sz="0" w:space="0" w:color="auto"/>
            <w:bottom w:val="none" w:sz="0" w:space="0" w:color="auto"/>
            <w:right w:val="none" w:sz="0" w:space="0" w:color="auto"/>
          </w:divBdr>
          <w:divsChild>
            <w:div w:id="771901348">
              <w:marLeft w:val="0"/>
              <w:marRight w:val="0"/>
              <w:marTop w:val="0"/>
              <w:marBottom w:val="0"/>
              <w:divBdr>
                <w:top w:val="none" w:sz="0" w:space="0" w:color="auto"/>
                <w:left w:val="none" w:sz="0" w:space="0" w:color="auto"/>
                <w:bottom w:val="none" w:sz="0" w:space="0" w:color="auto"/>
                <w:right w:val="none" w:sz="0" w:space="0" w:color="auto"/>
              </w:divBdr>
              <w:divsChild>
                <w:div w:id="1835102994">
                  <w:marLeft w:val="0"/>
                  <w:marRight w:val="0"/>
                  <w:marTop w:val="0"/>
                  <w:marBottom w:val="0"/>
                  <w:divBdr>
                    <w:top w:val="none" w:sz="0" w:space="0" w:color="auto"/>
                    <w:left w:val="none" w:sz="0" w:space="0" w:color="auto"/>
                    <w:bottom w:val="none" w:sz="0" w:space="0" w:color="auto"/>
                    <w:right w:val="none" w:sz="0" w:space="0" w:color="auto"/>
                  </w:divBdr>
                  <w:divsChild>
                    <w:div w:id="16659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943071">
      <w:bodyDiv w:val="1"/>
      <w:marLeft w:val="0"/>
      <w:marRight w:val="0"/>
      <w:marTop w:val="0"/>
      <w:marBottom w:val="0"/>
      <w:divBdr>
        <w:top w:val="none" w:sz="0" w:space="0" w:color="auto"/>
        <w:left w:val="none" w:sz="0" w:space="0" w:color="auto"/>
        <w:bottom w:val="none" w:sz="0" w:space="0" w:color="auto"/>
        <w:right w:val="none" w:sz="0" w:space="0" w:color="auto"/>
      </w:divBdr>
      <w:divsChild>
        <w:div w:id="1690375701">
          <w:marLeft w:val="0"/>
          <w:marRight w:val="0"/>
          <w:marTop w:val="0"/>
          <w:marBottom w:val="0"/>
          <w:divBdr>
            <w:top w:val="none" w:sz="0" w:space="0" w:color="auto"/>
            <w:left w:val="none" w:sz="0" w:space="0" w:color="auto"/>
            <w:bottom w:val="none" w:sz="0" w:space="0" w:color="auto"/>
            <w:right w:val="none" w:sz="0" w:space="0" w:color="auto"/>
          </w:divBdr>
          <w:divsChild>
            <w:div w:id="1465658497">
              <w:marLeft w:val="0"/>
              <w:marRight w:val="0"/>
              <w:marTop w:val="0"/>
              <w:marBottom w:val="0"/>
              <w:divBdr>
                <w:top w:val="none" w:sz="0" w:space="0" w:color="auto"/>
                <w:left w:val="none" w:sz="0" w:space="0" w:color="auto"/>
                <w:bottom w:val="none" w:sz="0" w:space="0" w:color="auto"/>
                <w:right w:val="none" w:sz="0" w:space="0" w:color="auto"/>
              </w:divBdr>
              <w:divsChild>
                <w:div w:id="1358627779">
                  <w:marLeft w:val="0"/>
                  <w:marRight w:val="0"/>
                  <w:marTop w:val="0"/>
                  <w:marBottom w:val="0"/>
                  <w:divBdr>
                    <w:top w:val="none" w:sz="0" w:space="0" w:color="auto"/>
                    <w:left w:val="none" w:sz="0" w:space="0" w:color="auto"/>
                    <w:bottom w:val="none" w:sz="0" w:space="0" w:color="auto"/>
                    <w:right w:val="none" w:sz="0" w:space="0" w:color="auto"/>
                  </w:divBdr>
                  <w:divsChild>
                    <w:div w:id="356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0084">
      <w:bodyDiv w:val="1"/>
      <w:marLeft w:val="0"/>
      <w:marRight w:val="0"/>
      <w:marTop w:val="0"/>
      <w:marBottom w:val="0"/>
      <w:divBdr>
        <w:top w:val="none" w:sz="0" w:space="0" w:color="auto"/>
        <w:left w:val="none" w:sz="0" w:space="0" w:color="auto"/>
        <w:bottom w:val="none" w:sz="0" w:space="0" w:color="auto"/>
        <w:right w:val="none" w:sz="0" w:space="0" w:color="auto"/>
      </w:divBdr>
      <w:divsChild>
        <w:div w:id="1877156374">
          <w:marLeft w:val="0"/>
          <w:marRight w:val="0"/>
          <w:marTop w:val="0"/>
          <w:marBottom w:val="0"/>
          <w:divBdr>
            <w:top w:val="none" w:sz="0" w:space="0" w:color="auto"/>
            <w:left w:val="none" w:sz="0" w:space="0" w:color="auto"/>
            <w:bottom w:val="none" w:sz="0" w:space="0" w:color="auto"/>
            <w:right w:val="none" w:sz="0" w:space="0" w:color="auto"/>
          </w:divBdr>
          <w:divsChild>
            <w:div w:id="727535684">
              <w:marLeft w:val="0"/>
              <w:marRight w:val="0"/>
              <w:marTop w:val="0"/>
              <w:marBottom w:val="0"/>
              <w:divBdr>
                <w:top w:val="none" w:sz="0" w:space="0" w:color="auto"/>
                <w:left w:val="none" w:sz="0" w:space="0" w:color="auto"/>
                <w:bottom w:val="none" w:sz="0" w:space="0" w:color="auto"/>
                <w:right w:val="none" w:sz="0" w:space="0" w:color="auto"/>
              </w:divBdr>
              <w:divsChild>
                <w:div w:id="1274634631">
                  <w:marLeft w:val="0"/>
                  <w:marRight w:val="0"/>
                  <w:marTop w:val="0"/>
                  <w:marBottom w:val="0"/>
                  <w:divBdr>
                    <w:top w:val="none" w:sz="0" w:space="0" w:color="auto"/>
                    <w:left w:val="none" w:sz="0" w:space="0" w:color="auto"/>
                    <w:bottom w:val="none" w:sz="0" w:space="0" w:color="auto"/>
                    <w:right w:val="none" w:sz="0" w:space="0" w:color="auto"/>
                  </w:divBdr>
                  <w:divsChild>
                    <w:div w:id="12698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05354">
      <w:bodyDiv w:val="1"/>
      <w:marLeft w:val="0"/>
      <w:marRight w:val="0"/>
      <w:marTop w:val="0"/>
      <w:marBottom w:val="0"/>
      <w:divBdr>
        <w:top w:val="none" w:sz="0" w:space="0" w:color="auto"/>
        <w:left w:val="none" w:sz="0" w:space="0" w:color="auto"/>
        <w:bottom w:val="none" w:sz="0" w:space="0" w:color="auto"/>
        <w:right w:val="none" w:sz="0" w:space="0" w:color="auto"/>
      </w:divBdr>
      <w:divsChild>
        <w:div w:id="1169173215">
          <w:marLeft w:val="0"/>
          <w:marRight w:val="0"/>
          <w:marTop w:val="0"/>
          <w:marBottom w:val="0"/>
          <w:divBdr>
            <w:top w:val="none" w:sz="0" w:space="0" w:color="auto"/>
            <w:left w:val="none" w:sz="0" w:space="0" w:color="auto"/>
            <w:bottom w:val="none" w:sz="0" w:space="0" w:color="auto"/>
            <w:right w:val="none" w:sz="0" w:space="0" w:color="auto"/>
          </w:divBdr>
          <w:divsChild>
            <w:div w:id="301039423">
              <w:marLeft w:val="0"/>
              <w:marRight w:val="0"/>
              <w:marTop w:val="0"/>
              <w:marBottom w:val="0"/>
              <w:divBdr>
                <w:top w:val="none" w:sz="0" w:space="0" w:color="auto"/>
                <w:left w:val="none" w:sz="0" w:space="0" w:color="auto"/>
                <w:bottom w:val="none" w:sz="0" w:space="0" w:color="auto"/>
                <w:right w:val="none" w:sz="0" w:space="0" w:color="auto"/>
              </w:divBdr>
              <w:divsChild>
                <w:div w:id="1984390105">
                  <w:marLeft w:val="0"/>
                  <w:marRight w:val="0"/>
                  <w:marTop w:val="0"/>
                  <w:marBottom w:val="0"/>
                  <w:divBdr>
                    <w:top w:val="none" w:sz="0" w:space="0" w:color="auto"/>
                    <w:left w:val="none" w:sz="0" w:space="0" w:color="auto"/>
                    <w:bottom w:val="none" w:sz="0" w:space="0" w:color="auto"/>
                    <w:right w:val="none" w:sz="0" w:space="0" w:color="auto"/>
                  </w:divBdr>
                  <w:divsChild>
                    <w:div w:id="4472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9058">
      <w:bodyDiv w:val="1"/>
      <w:marLeft w:val="0"/>
      <w:marRight w:val="0"/>
      <w:marTop w:val="0"/>
      <w:marBottom w:val="0"/>
      <w:divBdr>
        <w:top w:val="none" w:sz="0" w:space="0" w:color="auto"/>
        <w:left w:val="none" w:sz="0" w:space="0" w:color="auto"/>
        <w:bottom w:val="none" w:sz="0" w:space="0" w:color="auto"/>
        <w:right w:val="none" w:sz="0" w:space="0" w:color="auto"/>
      </w:divBdr>
      <w:divsChild>
        <w:div w:id="353073102">
          <w:marLeft w:val="0"/>
          <w:marRight w:val="0"/>
          <w:marTop w:val="0"/>
          <w:marBottom w:val="0"/>
          <w:divBdr>
            <w:top w:val="none" w:sz="0" w:space="0" w:color="auto"/>
            <w:left w:val="none" w:sz="0" w:space="0" w:color="auto"/>
            <w:bottom w:val="none" w:sz="0" w:space="0" w:color="auto"/>
            <w:right w:val="none" w:sz="0" w:space="0" w:color="auto"/>
          </w:divBdr>
          <w:divsChild>
            <w:div w:id="611979362">
              <w:marLeft w:val="0"/>
              <w:marRight w:val="0"/>
              <w:marTop w:val="0"/>
              <w:marBottom w:val="0"/>
              <w:divBdr>
                <w:top w:val="none" w:sz="0" w:space="0" w:color="auto"/>
                <w:left w:val="none" w:sz="0" w:space="0" w:color="auto"/>
                <w:bottom w:val="none" w:sz="0" w:space="0" w:color="auto"/>
                <w:right w:val="none" w:sz="0" w:space="0" w:color="auto"/>
              </w:divBdr>
              <w:divsChild>
                <w:div w:id="580412307">
                  <w:marLeft w:val="0"/>
                  <w:marRight w:val="0"/>
                  <w:marTop w:val="0"/>
                  <w:marBottom w:val="0"/>
                  <w:divBdr>
                    <w:top w:val="none" w:sz="0" w:space="0" w:color="auto"/>
                    <w:left w:val="none" w:sz="0" w:space="0" w:color="auto"/>
                    <w:bottom w:val="none" w:sz="0" w:space="0" w:color="auto"/>
                    <w:right w:val="none" w:sz="0" w:space="0" w:color="auto"/>
                  </w:divBdr>
                  <w:divsChild>
                    <w:div w:id="13066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65889">
      <w:bodyDiv w:val="1"/>
      <w:marLeft w:val="0"/>
      <w:marRight w:val="0"/>
      <w:marTop w:val="0"/>
      <w:marBottom w:val="0"/>
      <w:divBdr>
        <w:top w:val="none" w:sz="0" w:space="0" w:color="auto"/>
        <w:left w:val="none" w:sz="0" w:space="0" w:color="auto"/>
        <w:bottom w:val="none" w:sz="0" w:space="0" w:color="auto"/>
        <w:right w:val="none" w:sz="0" w:space="0" w:color="auto"/>
      </w:divBdr>
      <w:divsChild>
        <w:div w:id="1410806992">
          <w:marLeft w:val="0"/>
          <w:marRight w:val="0"/>
          <w:marTop w:val="0"/>
          <w:marBottom w:val="0"/>
          <w:divBdr>
            <w:top w:val="none" w:sz="0" w:space="0" w:color="auto"/>
            <w:left w:val="none" w:sz="0" w:space="0" w:color="auto"/>
            <w:bottom w:val="none" w:sz="0" w:space="0" w:color="auto"/>
            <w:right w:val="none" w:sz="0" w:space="0" w:color="auto"/>
          </w:divBdr>
          <w:divsChild>
            <w:div w:id="1387295277">
              <w:marLeft w:val="0"/>
              <w:marRight w:val="0"/>
              <w:marTop w:val="0"/>
              <w:marBottom w:val="0"/>
              <w:divBdr>
                <w:top w:val="none" w:sz="0" w:space="0" w:color="auto"/>
                <w:left w:val="none" w:sz="0" w:space="0" w:color="auto"/>
                <w:bottom w:val="none" w:sz="0" w:space="0" w:color="auto"/>
                <w:right w:val="none" w:sz="0" w:space="0" w:color="auto"/>
              </w:divBdr>
              <w:divsChild>
                <w:div w:id="1060130086">
                  <w:marLeft w:val="0"/>
                  <w:marRight w:val="0"/>
                  <w:marTop w:val="0"/>
                  <w:marBottom w:val="0"/>
                  <w:divBdr>
                    <w:top w:val="none" w:sz="0" w:space="0" w:color="auto"/>
                    <w:left w:val="none" w:sz="0" w:space="0" w:color="auto"/>
                    <w:bottom w:val="none" w:sz="0" w:space="0" w:color="auto"/>
                    <w:right w:val="none" w:sz="0" w:space="0" w:color="auto"/>
                  </w:divBdr>
                  <w:divsChild>
                    <w:div w:id="4182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38410">
      <w:bodyDiv w:val="1"/>
      <w:marLeft w:val="0"/>
      <w:marRight w:val="0"/>
      <w:marTop w:val="0"/>
      <w:marBottom w:val="0"/>
      <w:divBdr>
        <w:top w:val="none" w:sz="0" w:space="0" w:color="auto"/>
        <w:left w:val="none" w:sz="0" w:space="0" w:color="auto"/>
        <w:bottom w:val="none" w:sz="0" w:space="0" w:color="auto"/>
        <w:right w:val="none" w:sz="0" w:space="0" w:color="auto"/>
      </w:divBdr>
      <w:divsChild>
        <w:div w:id="671681064">
          <w:marLeft w:val="0"/>
          <w:marRight w:val="0"/>
          <w:marTop w:val="0"/>
          <w:marBottom w:val="0"/>
          <w:divBdr>
            <w:top w:val="none" w:sz="0" w:space="0" w:color="auto"/>
            <w:left w:val="none" w:sz="0" w:space="0" w:color="auto"/>
            <w:bottom w:val="none" w:sz="0" w:space="0" w:color="auto"/>
            <w:right w:val="none" w:sz="0" w:space="0" w:color="auto"/>
          </w:divBdr>
          <w:divsChild>
            <w:div w:id="736050805">
              <w:marLeft w:val="0"/>
              <w:marRight w:val="0"/>
              <w:marTop w:val="0"/>
              <w:marBottom w:val="0"/>
              <w:divBdr>
                <w:top w:val="none" w:sz="0" w:space="0" w:color="auto"/>
                <w:left w:val="none" w:sz="0" w:space="0" w:color="auto"/>
                <w:bottom w:val="none" w:sz="0" w:space="0" w:color="auto"/>
                <w:right w:val="none" w:sz="0" w:space="0" w:color="auto"/>
              </w:divBdr>
              <w:divsChild>
                <w:div w:id="1851068532">
                  <w:marLeft w:val="0"/>
                  <w:marRight w:val="0"/>
                  <w:marTop w:val="0"/>
                  <w:marBottom w:val="0"/>
                  <w:divBdr>
                    <w:top w:val="none" w:sz="0" w:space="0" w:color="auto"/>
                    <w:left w:val="none" w:sz="0" w:space="0" w:color="auto"/>
                    <w:bottom w:val="none" w:sz="0" w:space="0" w:color="auto"/>
                    <w:right w:val="none" w:sz="0" w:space="0" w:color="auto"/>
                  </w:divBdr>
                  <w:divsChild>
                    <w:div w:id="10456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8421">
      <w:bodyDiv w:val="1"/>
      <w:marLeft w:val="0"/>
      <w:marRight w:val="0"/>
      <w:marTop w:val="0"/>
      <w:marBottom w:val="0"/>
      <w:divBdr>
        <w:top w:val="none" w:sz="0" w:space="0" w:color="auto"/>
        <w:left w:val="none" w:sz="0" w:space="0" w:color="auto"/>
        <w:bottom w:val="none" w:sz="0" w:space="0" w:color="auto"/>
        <w:right w:val="none" w:sz="0" w:space="0" w:color="auto"/>
      </w:divBdr>
      <w:divsChild>
        <w:div w:id="1112287473">
          <w:marLeft w:val="0"/>
          <w:marRight w:val="0"/>
          <w:marTop w:val="0"/>
          <w:marBottom w:val="0"/>
          <w:divBdr>
            <w:top w:val="none" w:sz="0" w:space="0" w:color="auto"/>
            <w:left w:val="none" w:sz="0" w:space="0" w:color="auto"/>
            <w:bottom w:val="none" w:sz="0" w:space="0" w:color="auto"/>
            <w:right w:val="none" w:sz="0" w:space="0" w:color="auto"/>
          </w:divBdr>
          <w:divsChild>
            <w:div w:id="965550571">
              <w:marLeft w:val="0"/>
              <w:marRight w:val="0"/>
              <w:marTop w:val="0"/>
              <w:marBottom w:val="0"/>
              <w:divBdr>
                <w:top w:val="none" w:sz="0" w:space="0" w:color="auto"/>
                <w:left w:val="none" w:sz="0" w:space="0" w:color="auto"/>
                <w:bottom w:val="none" w:sz="0" w:space="0" w:color="auto"/>
                <w:right w:val="none" w:sz="0" w:space="0" w:color="auto"/>
              </w:divBdr>
              <w:divsChild>
                <w:div w:id="14416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9572">
      <w:bodyDiv w:val="1"/>
      <w:marLeft w:val="0"/>
      <w:marRight w:val="0"/>
      <w:marTop w:val="0"/>
      <w:marBottom w:val="0"/>
      <w:divBdr>
        <w:top w:val="none" w:sz="0" w:space="0" w:color="auto"/>
        <w:left w:val="none" w:sz="0" w:space="0" w:color="auto"/>
        <w:bottom w:val="none" w:sz="0" w:space="0" w:color="auto"/>
        <w:right w:val="none" w:sz="0" w:space="0" w:color="auto"/>
      </w:divBdr>
      <w:divsChild>
        <w:div w:id="812872567">
          <w:marLeft w:val="0"/>
          <w:marRight w:val="0"/>
          <w:marTop w:val="0"/>
          <w:marBottom w:val="0"/>
          <w:divBdr>
            <w:top w:val="none" w:sz="0" w:space="0" w:color="auto"/>
            <w:left w:val="none" w:sz="0" w:space="0" w:color="auto"/>
            <w:bottom w:val="none" w:sz="0" w:space="0" w:color="auto"/>
            <w:right w:val="none" w:sz="0" w:space="0" w:color="auto"/>
          </w:divBdr>
          <w:divsChild>
            <w:div w:id="794373882">
              <w:marLeft w:val="0"/>
              <w:marRight w:val="0"/>
              <w:marTop w:val="0"/>
              <w:marBottom w:val="0"/>
              <w:divBdr>
                <w:top w:val="none" w:sz="0" w:space="0" w:color="auto"/>
                <w:left w:val="none" w:sz="0" w:space="0" w:color="auto"/>
                <w:bottom w:val="none" w:sz="0" w:space="0" w:color="auto"/>
                <w:right w:val="none" w:sz="0" w:space="0" w:color="auto"/>
              </w:divBdr>
              <w:divsChild>
                <w:div w:id="1321079620">
                  <w:marLeft w:val="0"/>
                  <w:marRight w:val="0"/>
                  <w:marTop w:val="0"/>
                  <w:marBottom w:val="0"/>
                  <w:divBdr>
                    <w:top w:val="none" w:sz="0" w:space="0" w:color="auto"/>
                    <w:left w:val="none" w:sz="0" w:space="0" w:color="auto"/>
                    <w:bottom w:val="none" w:sz="0" w:space="0" w:color="auto"/>
                    <w:right w:val="none" w:sz="0" w:space="0" w:color="auto"/>
                  </w:divBdr>
                  <w:divsChild>
                    <w:div w:id="19068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5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345">
          <w:marLeft w:val="0"/>
          <w:marRight w:val="0"/>
          <w:marTop w:val="0"/>
          <w:marBottom w:val="0"/>
          <w:divBdr>
            <w:top w:val="none" w:sz="0" w:space="0" w:color="auto"/>
            <w:left w:val="none" w:sz="0" w:space="0" w:color="auto"/>
            <w:bottom w:val="none" w:sz="0" w:space="0" w:color="auto"/>
            <w:right w:val="none" w:sz="0" w:space="0" w:color="auto"/>
          </w:divBdr>
          <w:divsChild>
            <w:div w:id="2024932442">
              <w:marLeft w:val="0"/>
              <w:marRight w:val="0"/>
              <w:marTop w:val="0"/>
              <w:marBottom w:val="0"/>
              <w:divBdr>
                <w:top w:val="none" w:sz="0" w:space="0" w:color="auto"/>
                <w:left w:val="none" w:sz="0" w:space="0" w:color="auto"/>
                <w:bottom w:val="none" w:sz="0" w:space="0" w:color="auto"/>
                <w:right w:val="none" w:sz="0" w:space="0" w:color="auto"/>
              </w:divBdr>
              <w:divsChild>
                <w:div w:id="1565917441">
                  <w:marLeft w:val="0"/>
                  <w:marRight w:val="0"/>
                  <w:marTop w:val="0"/>
                  <w:marBottom w:val="0"/>
                  <w:divBdr>
                    <w:top w:val="none" w:sz="0" w:space="0" w:color="auto"/>
                    <w:left w:val="none" w:sz="0" w:space="0" w:color="auto"/>
                    <w:bottom w:val="none" w:sz="0" w:space="0" w:color="auto"/>
                    <w:right w:val="none" w:sz="0" w:space="0" w:color="auto"/>
                  </w:divBdr>
                  <w:divsChild>
                    <w:div w:id="9657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1640">
      <w:bodyDiv w:val="1"/>
      <w:marLeft w:val="0"/>
      <w:marRight w:val="0"/>
      <w:marTop w:val="0"/>
      <w:marBottom w:val="0"/>
      <w:divBdr>
        <w:top w:val="none" w:sz="0" w:space="0" w:color="auto"/>
        <w:left w:val="none" w:sz="0" w:space="0" w:color="auto"/>
        <w:bottom w:val="none" w:sz="0" w:space="0" w:color="auto"/>
        <w:right w:val="none" w:sz="0" w:space="0" w:color="auto"/>
      </w:divBdr>
      <w:divsChild>
        <w:div w:id="1995645185">
          <w:marLeft w:val="0"/>
          <w:marRight w:val="0"/>
          <w:marTop w:val="0"/>
          <w:marBottom w:val="0"/>
          <w:divBdr>
            <w:top w:val="none" w:sz="0" w:space="0" w:color="auto"/>
            <w:left w:val="none" w:sz="0" w:space="0" w:color="auto"/>
            <w:bottom w:val="none" w:sz="0" w:space="0" w:color="auto"/>
            <w:right w:val="none" w:sz="0" w:space="0" w:color="auto"/>
          </w:divBdr>
          <w:divsChild>
            <w:div w:id="383065447">
              <w:marLeft w:val="0"/>
              <w:marRight w:val="0"/>
              <w:marTop w:val="0"/>
              <w:marBottom w:val="0"/>
              <w:divBdr>
                <w:top w:val="none" w:sz="0" w:space="0" w:color="auto"/>
                <w:left w:val="none" w:sz="0" w:space="0" w:color="auto"/>
                <w:bottom w:val="none" w:sz="0" w:space="0" w:color="auto"/>
                <w:right w:val="none" w:sz="0" w:space="0" w:color="auto"/>
              </w:divBdr>
              <w:divsChild>
                <w:div w:id="1139420657">
                  <w:marLeft w:val="0"/>
                  <w:marRight w:val="0"/>
                  <w:marTop w:val="0"/>
                  <w:marBottom w:val="0"/>
                  <w:divBdr>
                    <w:top w:val="none" w:sz="0" w:space="0" w:color="auto"/>
                    <w:left w:val="none" w:sz="0" w:space="0" w:color="auto"/>
                    <w:bottom w:val="none" w:sz="0" w:space="0" w:color="auto"/>
                    <w:right w:val="none" w:sz="0" w:space="0" w:color="auto"/>
                  </w:divBdr>
                  <w:divsChild>
                    <w:div w:id="19210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738934">
      <w:bodyDiv w:val="1"/>
      <w:marLeft w:val="0"/>
      <w:marRight w:val="0"/>
      <w:marTop w:val="0"/>
      <w:marBottom w:val="0"/>
      <w:divBdr>
        <w:top w:val="none" w:sz="0" w:space="0" w:color="auto"/>
        <w:left w:val="none" w:sz="0" w:space="0" w:color="auto"/>
        <w:bottom w:val="none" w:sz="0" w:space="0" w:color="auto"/>
        <w:right w:val="none" w:sz="0" w:space="0" w:color="auto"/>
      </w:divBdr>
      <w:divsChild>
        <w:div w:id="1699890329">
          <w:marLeft w:val="0"/>
          <w:marRight w:val="0"/>
          <w:marTop w:val="0"/>
          <w:marBottom w:val="0"/>
          <w:divBdr>
            <w:top w:val="none" w:sz="0" w:space="0" w:color="auto"/>
            <w:left w:val="none" w:sz="0" w:space="0" w:color="auto"/>
            <w:bottom w:val="none" w:sz="0" w:space="0" w:color="auto"/>
            <w:right w:val="none" w:sz="0" w:space="0" w:color="auto"/>
          </w:divBdr>
          <w:divsChild>
            <w:div w:id="2138256867">
              <w:marLeft w:val="0"/>
              <w:marRight w:val="0"/>
              <w:marTop w:val="0"/>
              <w:marBottom w:val="0"/>
              <w:divBdr>
                <w:top w:val="none" w:sz="0" w:space="0" w:color="auto"/>
                <w:left w:val="none" w:sz="0" w:space="0" w:color="auto"/>
                <w:bottom w:val="none" w:sz="0" w:space="0" w:color="auto"/>
                <w:right w:val="none" w:sz="0" w:space="0" w:color="auto"/>
              </w:divBdr>
              <w:divsChild>
                <w:div w:id="631251103">
                  <w:marLeft w:val="0"/>
                  <w:marRight w:val="0"/>
                  <w:marTop w:val="0"/>
                  <w:marBottom w:val="0"/>
                  <w:divBdr>
                    <w:top w:val="none" w:sz="0" w:space="0" w:color="auto"/>
                    <w:left w:val="none" w:sz="0" w:space="0" w:color="auto"/>
                    <w:bottom w:val="none" w:sz="0" w:space="0" w:color="auto"/>
                    <w:right w:val="none" w:sz="0" w:space="0" w:color="auto"/>
                  </w:divBdr>
                  <w:divsChild>
                    <w:div w:id="963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7480">
      <w:bodyDiv w:val="1"/>
      <w:marLeft w:val="0"/>
      <w:marRight w:val="0"/>
      <w:marTop w:val="0"/>
      <w:marBottom w:val="0"/>
      <w:divBdr>
        <w:top w:val="none" w:sz="0" w:space="0" w:color="auto"/>
        <w:left w:val="none" w:sz="0" w:space="0" w:color="auto"/>
        <w:bottom w:val="none" w:sz="0" w:space="0" w:color="auto"/>
        <w:right w:val="none" w:sz="0" w:space="0" w:color="auto"/>
      </w:divBdr>
      <w:divsChild>
        <w:div w:id="550463857">
          <w:marLeft w:val="0"/>
          <w:marRight w:val="0"/>
          <w:marTop w:val="0"/>
          <w:marBottom w:val="0"/>
          <w:divBdr>
            <w:top w:val="none" w:sz="0" w:space="0" w:color="auto"/>
            <w:left w:val="none" w:sz="0" w:space="0" w:color="auto"/>
            <w:bottom w:val="none" w:sz="0" w:space="0" w:color="auto"/>
            <w:right w:val="none" w:sz="0" w:space="0" w:color="auto"/>
          </w:divBdr>
          <w:divsChild>
            <w:div w:id="1627464100">
              <w:marLeft w:val="0"/>
              <w:marRight w:val="0"/>
              <w:marTop w:val="0"/>
              <w:marBottom w:val="0"/>
              <w:divBdr>
                <w:top w:val="none" w:sz="0" w:space="0" w:color="auto"/>
                <w:left w:val="none" w:sz="0" w:space="0" w:color="auto"/>
                <w:bottom w:val="none" w:sz="0" w:space="0" w:color="auto"/>
                <w:right w:val="none" w:sz="0" w:space="0" w:color="auto"/>
              </w:divBdr>
              <w:divsChild>
                <w:div w:id="307133204">
                  <w:marLeft w:val="0"/>
                  <w:marRight w:val="0"/>
                  <w:marTop w:val="0"/>
                  <w:marBottom w:val="0"/>
                  <w:divBdr>
                    <w:top w:val="none" w:sz="0" w:space="0" w:color="auto"/>
                    <w:left w:val="none" w:sz="0" w:space="0" w:color="auto"/>
                    <w:bottom w:val="none" w:sz="0" w:space="0" w:color="auto"/>
                    <w:right w:val="none" w:sz="0" w:space="0" w:color="auto"/>
                  </w:divBdr>
                  <w:divsChild>
                    <w:div w:id="12338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24806">
      <w:bodyDiv w:val="1"/>
      <w:marLeft w:val="0"/>
      <w:marRight w:val="0"/>
      <w:marTop w:val="0"/>
      <w:marBottom w:val="0"/>
      <w:divBdr>
        <w:top w:val="none" w:sz="0" w:space="0" w:color="auto"/>
        <w:left w:val="none" w:sz="0" w:space="0" w:color="auto"/>
        <w:bottom w:val="none" w:sz="0" w:space="0" w:color="auto"/>
        <w:right w:val="none" w:sz="0" w:space="0" w:color="auto"/>
      </w:divBdr>
      <w:divsChild>
        <w:div w:id="1726904000">
          <w:marLeft w:val="0"/>
          <w:marRight w:val="0"/>
          <w:marTop w:val="0"/>
          <w:marBottom w:val="0"/>
          <w:divBdr>
            <w:top w:val="none" w:sz="0" w:space="0" w:color="auto"/>
            <w:left w:val="none" w:sz="0" w:space="0" w:color="auto"/>
            <w:bottom w:val="none" w:sz="0" w:space="0" w:color="auto"/>
            <w:right w:val="none" w:sz="0" w:space="0" w:color="auto"/>
          </w:divBdr>
          <w:divsChild>
            <w:div w:id="373312280">
              <w:marLeft w:val="0"/>
              <w:marRight w:val="0"/>
              <w:marTop w:val="0"/>
              <w:marBottom w:val="0"/>
              <w:divBdr>
                <w:top w:val="none" w:sz="0" w:space="0" w:color="auto"/>
                <w:left w:val="none" w:sz="0" w:space="0" w:color="auto"/>
                <w:bottom w:val="none" w:sz="0" w:space="0" w:color="auto"/>
                <w:right w:val="none" w:sz="0" w:space="0" w:color="auto"/>
              </w:divBdr>
              <w:divsChild>
                <w:div w:id="1686125676">
                  <w:marLeft w:val="0"/>
                  <w:marRight w:val="0"/>
                  <w:marTop w:val="0"/>
                  <w:marBottom w:val="0"/>
                  <w:divBdr>
                    <w:top w:val="none" w:sz="0" w:space="0" w:color="auto"/>
                    <w:left w:val="none" w:sz="0" w:space="0" w:color="auto"/>
                    <w:bottom w:val="none" w:sz="0" w:space="0" w:color="auto"/>
                    <w:right w:val="none" w:sz="0" w:space="0" w:color="auto"/>
                  </w:divBdr>
                  <w:divsChild>
                    <w:div w:id="6024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3414">
      <w:bodyDiv w:val="1"/>
      <w:marLeft w:val="0"/>
      <w:marRight w:val="0"/>
      <w:marTop w:val="0"/>
      <w:marBottom w:val="0"/>
      <w:divBdr>
        <w:top w:val="none" w:sz="0" w:space="0" w:color="auto"/>
        <w:left w:val="none" w:sz="0" w:space="0" w:color="auto"/>
        <w:bottom w:val="none" w:sz="0" w:space="0" w:color="auto"/>
        <w:right w:val="none" w:sz="0" w:space="0" w:color="auto"/>
      </w:divBdr>
      <w:divsChild>
        <w:div w:id="1201088950">
          <w:marLeft w:val="0"/>
          <w:marRight w:val="0"/>
          <w:marTop w:val="0"/>
          <w:marBottom w:val="0"/>
          <w:divBdr>
            <w:top w:val="none" w:sz="0" w:space="0" w:color="auto"/>
            <w:left w:val="none" w:sz="0" w:space="0" w:color="auto"/>
            <w:bottom w:val="none" w:sz="0" w:space="0" w:color="auto"/>
            <w:right w:val="none" w:sz="0" w:space="0" w:color="auto"/>
          </w:divBdr>
          <w:divsChild>
            <w:div w:id="1150750256">
              <w:marLeft w:val="0"/>
              <w:marRight w:val="0"/>
              <w:marTop w:val="0"/>
              <w:marBottom w:val="0"/>
              <w:divBdr>
                <w:top w:val="none" w:sz="0" w:space="0" w:color="auto"/>
                <w:left w:val="none" w:sz="0" w:space="0" w:color="auto"/>
                <w:bottom w:val="none" w:sz="0" w:space="0" w:color="auto"/>
                <w:right w:val="none" w:sz="0" w:space="0" w:color="auto"/>
              </w:divBdr>
              <w:divsChild>
                <w:div w:id="1222670556">
                  <w:marLeft w:val="0"/>
                  <w:marRight w:val="0"/>
                  <w:marTop w:val="0"/>
                  <w:marBottom w:val="0"/>
                  <w:divBdr>
                    <w:top w:val="none" w:sz="0" w:space="0" w:color="auto"/>
                    <w:left w:val="none" w:sz="0" w:space="0" w:color="auto"/>
                    <w:bottom w:val="none" w:sz="0" w:space="0" w:color="auto"/>
                    <w:right w:val="none" w:sz="0" w:space="0" w:color="auto"/>
                  </w:divBdr>
                  <w:divsChild>
                    <w:div w:id="7821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51325">
      <w:bodyDiv w:val="1"/>
      <w:marLeft w:val="0"/>
      <w:marRight w:val="0"/>
      <w:marTop w:val="0"/>
      <w:marBottom w:val="0"/>
      <w:divBdr>
        <w:top w:val="none" w:sz="0" w:space="0" w:color="auto"/>
        <w:left w:val="none" w:sz="0" w:space="0" w:color="auto"/>
        <w:bottom w:val="none" w:sz="0" w:space="0" w:color="auto"/>
        <w:right w:val="none" w:sz="0" w:space="0" w:color="auto"/>
      </w:divBdr>
      <w:divsChild>
        <w:div w:id="401298983">
          <w:marLeft w:val="0"/>
          <w:marRight w:val="0"/>
          <w:marTop w:val="0"/>
          <w:marBottom w:val="0"/>
          <w:divBdr>
            <w:top w:val="none" w:sz="0" w:space="0" w:color="auto"/>
            <w:left w:val="none" w:sz="0" w:space="0" w:color="auto"/>
            <w:bottom w:val="none" w:sz="0" w:space="0" w:color="auto"/>
            <w:right w:val="none" w:sz="0" w:space="0" w:color="auto"/>
          </w:divBdr>
          <w:divsChild>
            <w:div w:id="398403677">
              <w:marLeft w:val="0"/>
              <w:marRight w:val="0"/>
              <w:marTop w:val="0"/>
              <w:marBottom w:val="0"/>
              <w:divBdr>
                <w:top w:val="none" w:sz="0" w:space="0" w:color="auto"/>
                <w:left w:val="none" w:sz="0" w:space="0" w:color="auto"/>
                <w:bottom w:val="none" w:sz="0" w:space="0" w:color="auto"/>
                <w:right w:val="none" w:sz="0" w:space="0" w:color="auto"/>
              </w:divBdr>
              <w:divsChild>
                <w:div w:id="459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2425">
      <w:bodyDiv w:val="1"/>
      <w:marLeft w:val="0"/>
      <w:marRight w:val="0"/>
      <w:marTop w:val="0"/>
      <w:marBottom w:val="0"/>
      <w:divBdr>
        <w:top w:val="none" w:sz="0" w:space="0" w:color="auto"/>
        <w:left w:val="none" w:sz="0" w:space="0" w:color="auto"/>
        <w:bottom w:val="none" w:sz="0" w:space="0" w:color="auto"/>
        <w:right w:val="none" w:sz="0" w:space="0" w:color="auto"/>
      </w:divBdr>
      <w:divsChild>
        <w:div w:id="542789729">
          <w:marLeft w:val="0"/>
          <w:marRight w:val="0"/>
          <w:marTop w:val="0"/>
          <w:marBottom w:val="0"/>
          <w:divBdr>
            <w:top w:val="none" w:sz="0" w:space="0" w:color="auto"/>
            <w:left w:val="none" w:sz="0" w:space="0" w:color="auto"/>
            <w:bottom w:val="none" w:sz="0" w:space="0" w:color="auto"/>
            <w:right w:val="none" w:sz="0" w:space="0" w:color="auto"/>
          </w:divBdr>
          <w:divsChild>
            <w:div w:id="2039692897">
              <w:marLeft w:val="0"/>
              <w:marRight w:val="0"/>
              <w:marTop w:val="0"/>
              <w:marBottom w:val="0"/>
              <w:divBdr>
                <w:top w:val="none" w:sz="0" w:space="0" w:color="auto"/>
                <w:left w:val="none" w:sz="0" w:space="0" w:color="auto"/>
                <w:bottom w:val="none" w:sz="0" w:space="0" w:color="auto"/>
                <w:right w:val="none" w:sz="0" w:space="0" w:color="auto"/>
              </w:divBdr>
              <w:divsChild>
                <w:div w:id="1795951807">
                  <w:marLeft w:val="0"/>
                  <w:marRight w:val="0"/>
                  <w:marTop w:val="0"/>
                  <w:marBottom w:val="0"/>
                  <w:divBdr>
                    <w:top w:val="none" w:sz="0" w:space="0" w:color="auto"/>
                    <w:left w:val="none" w:sz="0" w:space="0" w:color="auto"/>
                    <w:bottom w:val="none" w:sz="0" w:space="0" w:color="auto"/>
                    <w:right w:val="none" w:sz="0" w:space="0" w:color="auto"/>
                  </w:divBdr>
                  <w:divsChild>
                    <w:div w:id="3721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61829">
      <w:bodyDiv w:val="1"/>
      <w:marLeft w:val="0"/>
      <w:marRight w:val="0"/>
      <w:marTop w:val="0"/>
      <w:marBottom w:val="0"/>
      <w:divBdr>
        <w:top w:val="none" w:sz="0" w:space="0" w:color="auto"/>
        <w:left w:val="none" w:sz="0" w:space="0" w:color="auto"/>
        <w:bottom w:val="none" w:sz="0" w:space="0" w:color="auto"/>
        <w:right w:val="none" w:sz="0" w:space="0" w:color="auto"/>
      </w:divBdr>
      <w:divsChild>
        <w:div w:id="959989400">
          <w:marLeft w:val="0"/>
          <w:marRight w:val="0"/>
          <w:marTop w:val="0"/>
          <w:marBottom w:val="0"/>
          <w:divBdr>
            <w:top w:val="none" w:sz="0" w:space="0" w:color="auto"/>
            <w:left w:val="none" w:sz="0" w:space="0" w:color="auto"/>
            <w:bottom w:val="none" w:sz="0" w:space="0" w:color="auto"/>
            <w:right w:val="none" w:sz="0" w:space="0" w:color="auto"/>
          </w:divBdr>
          <w:divsChild>
            <w:div w:id="119961229">
              <w:marLeft w:val="0"/>
              <w:marRight w:val="0"/>
              <w:marTop w:val="0"/>
              <w:marBottom w:val="0"/>
              <w:divBdr>
                <w:top w:val="none" w:sz="0" w:space="0" w:color="auto"/>
                <w:left w:val="none" w:sz="0" w:space="0" w:color="auto"/>
                <w:bottom w:val="none" w:sz="0" w:space="0" w:color="auto"/>
                <w:right w:val="none" w:sz="0" w:space="0" w:color="auto"/>
              </w:divBdr>
              <w:divsChild>
                <w:div w:id="277955472">
                  <w:marLeft w:val="0"/>
                  <w:marRight w:val="0"/>
                  <w:marTop w:val="0"/>
                  <w:marBottom w:val="0"/>
                  <w:divBdr>
                    <w:top w:val="none" w:sz="0" w:space="0" w:color="auto"/>
                    <w:left w:val="none" w:sz="0" w:space="0" w:color="auto"/>
                    <w:bottom w:val="none" w:sz="0" w:space="0" w:color="auto"/>
                    <w:right w:val="none" w:sz="0" w:space="0" w:color="auto"/>
                  </w:divBdr>
                  <w:divsChild>
                    <w:div w:id="3896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27119">
      <w:bodyDiv w:val="1"/>
      <w:marLeft w:val="0"/>
      <w:marRight w:val="0"/>
      <w:marTop w:val="0"/>
      <w:marBottom w:val="0"/>
      <w:divBdr>
        <w:top w:val="none" w:sz="0" w:space="0" w:color="auto"/>
        <w:left w:val="none" w:sz="0" w:space="0" w:color="auto"/>
        <w:bottom w:val="none" w:sz="0" w:space="0" w:color="auto"/>
        <w:right w:val="none" w:sz="0" w:space="0" w:color="auto"/>
      </w:divBdr>
      <w:divsChild>
        <w:div w:id="249508349">
          <w:marLeft w:val="0"/>
          <w:marRight w:val="0"/>
          <w:marTop w:val="0"/>
          <w:marBottom w:val="0"/>
          <w:divBdr>
            <w:top w:val="none" w:sz="0" w:space="0" w:color="auto"/>
            <w:left w:val="none" w:sz="0" w:space="0" w:color="auto"/>
            <w:bottom w:val="none" w:sz="0" w:space="0" w:color="auto"/>
            <w:right w:val="none" w:sz="0" w:space="0" w:color="auto"/>
          </w:divBdr>
          <w:divsChild>
            <w:div w:id="1666320718">
              <w:marLeft w:val="0"/>
              <w:marRight w:val="0"/>
              <w:marTop w:val="0"/>
              <w:marBottom w:val="0"/>
              <w:divBdr>
                <w:top w:val="none" w:sz="0" w:space="0" w:color="auto"/>
                <w:left w:val="none" w:sz="0" w:space="0" w:color="auto"/>
                <w:bottom w:val="none" w:sz="0" w:space="0" w:color="auto"/>
                <w:right w:val="none" w:sz="0" w:space="0" w:color="auto"/>
              </w:divBdr>
              <w:divsChild>
                <w:div w:id="1994947235">
                  <w:marLeft w:val="0"/>
                  <w:marRight w:val="0"/>
                  <w:marTop w:val="0"/>
                  <w:marBottom w:val="0"/>
                  <w:divBdr>
                    <w:top w:val="none" w:sz="0" w:space="0" w:color="auto"/>
                    <w:left w:val="none" w:sz="0" w:space="0" w:color="auto"/>
                    <w:bottom w:val="none" w:sz="0" w:space="0" w:color="auto"/>
                    <w:right w:val="none" w:sz="0" w:space="0" w:color="auto"/>
                  </w:divBdr>
                  <w:divsChild>
                    <w:div w:id="14549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133491">
      <w:bodyDiv w:val="1"/>
      <w:marLeft w:val="0"/>
      <w:marRight w:val="0"/>
      <w:marTop w:val="0"/>
      <w:marBottom w:val="0"/>
      <w:divBdr>
        <w:top w:val="none" w:sz="0" w:space="0" w:color="auto"/>
        <w:left w:val="none" w:sz="0" w:space="0" w:color="auto"/>
        <w:bottom w:val="none" w:sz="0" w:space="0" w:color="auto"/>
        <w:right w:val="none" w:sz="0" w:space="0" w:color="auto"/>
      </w:divBdr>
      <w:divsChild>
        <w:div w:id="386338582">
          <w:marLeft w:val="0"/>
          <w:marRight w:val="0"/>
          <w:marTop w:val="0"/>
          <w:marBottom w:val="0"/>
          <w:divBdr>
            <w:top w:val="none" w:sz="0" w:space="0" w:color="auto"/>
            <w:left w:val="none" w:sz="0" w:space="0" w:color="auto"/>
            <w:bottom w:val="none" w:sz="0" w:space="0" w:color="auto"/>
            <w:right w:val="none" w:sz="0" w:space="0" w:color="auto"/>
          </w:divBdr>
          <w:divsChild>
            <w:div w:id="737635209">
              <w:marLeft w:val="0"/>
              <w:marRight w:val="0"/>
              <w:marTop w:val="0"/>
              <w:marBottom w:val="0"/>
              <w:divBdr>
                <w:top w:val="none" w:sz="0" w:space="0" w:color="auto"/>
                <w:left w:val="none" w:sz="0" w:space="0" w:color="auto"/>
                <w:bottom w:val="none" w:sz="0" w:space="0" w:color="auto"/>
                <w:right w:val="none" w:sz="0" w:space="0" w:color="auto"/>
              </w:divBdr>
              <w:divsChild>
                <w:div w:id="647707079">
                  <w:marLeft w:val="0"/>
                  <w:marRight w:val="0"/>
                  <w:marTop w:val="0"/>
                  <w:marBottom w:val="0"/>
                  <w:divBdr>
                    <w:top w:val="none" w:sz="0" w:space="0" w:color="auto"/>
                    <w:left w:val="none" w:sz="0" w:space="0" w:color="auto"/>
                    <w:bottom w:val="none" w:sz="0" w:space="0" w:color="auto"/>
                    <w:right w:val="none" w:sz="0" w:space="0" w:color="auto"/>
                  </w:divBdr>
                  <w:divsChild>
                    <w:div w:id="12069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00743">
      <w:bodyDiv w:val="1"/>
      <w:marLeft w:val="0"/>
      <w:marRight w:val="0"/>
      <w:marTop w:val="0"/>
      <w:marBottom w:val="0"/>
      <w:divBdr>
        <w:top w:val="none" w:sz="0" w:space="0" w:color="auto"/>
        <w:left w:val="none" w:sz="0" w:space="0" w:color="auto"/>
        <w:bottom w:val="none" w:sz="0" w:space="0" w:color="auto"/>
        <w:right w:val="none" w:sz="0" w:space="0" w:color="auto"/>
      </w:divBdr>
      <w:divsChild>
        <w:div w:id="1773890766">
          <w:marLeft w:val="0"/>
          <w:marRight w:val="0"/>
          <w:marTop w:val="0"/>
          <w:marBottom w:val="0"/>
          <w:divBdr>
            <w:top w:val="none" w:sz="0" w:space="0" w:color="auto"/>
            <w:left w:val="none" w:sz="0" w:space="0" w:color="auto"/>
            <w:bottom w:val="none" w:sz="0" w:space="0" w:color="auto"/>
            <w:right w:val="none" w:sz="0" w:space="0" w:color="auto"/>
          </w:divBdr>
          <w:divsChild>
            <w:div w:id="2064524123">
              <w:marLeft w:val="0"/>
              <w:marRight w:val="0"/>
              <w:marTop w:val="0"/>
              <w:marBottom w:val="0"/>
              <w:divBdr>
                <w:top w:val="none" w:sz="0" w:space="0" w:color="auto"/>
                <w:left w:val="none" w:sz="0" w:space="0" w:color="auto"/>
                <w:bottom w:val="none" w:sz="0" w:space="0" w:color="auto"/>
                <w:right w:val="none" w:sz="0" w:space="0" w:color="auto"/>
              </w:divBdr>
              <w:divsChild>
                <w:div w:id="757143330">
                  <w:marLeft w:val="0"/>
                  <w:marRight w:val="0"/>
                  <w:marTop w:val="0"/>
                  <w:marBottom w:val="0"/>
                  <w:divBdr>
                    <w:top w:val="none" w:sz="0" w:space="0" w:color="auto"/>
                    <w:left w:val="none" w:sz="0" w:space="0" w:color="auto"/>
                    <w:bottom w:val="none" w:sz="0" w:space="0" w:color="auto"/>
                    <w:right w:val="none" w:sz="0" w:space="0" w:color="auto"/>
                  </w:divBdr>
                  <w:divsChild>
                    <w:div w:id="8192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09474">
      <w:bodyDiv w:val="1"/>
      <w:marLeft w:val="0"/>
      <w:marRight w:val="0"/>
      <w:marTop w:val="0"/>
      <w:marBottom w:val="0"/>
      <w:divBdr>
        <w:top w:val="none" w:sz="0" w:space="0" w:color="auto"/>
        <w:left w:val="none" w:sz="0" w:space="0" w:color="auto"/>
        <w:bottom w:val="none" w:sz="0" w:space="0" w:color="auto"/>
        <w:right w:val="none" w:sz="0" w:space="0" w:color="auto"/>
      </w:divBdr>
      <w:divsChild>
        <w:div w:id="266349269">
          <w:marLeft w:val="0"/>
          <w:marRight w:val="0"/>
          <w:marTop w:val="0"/>
          <w:marBottom w:val="0"/>
          <w:divBdr>
            <w:top w:val="none" w:sz="0" w:space="0" w:color="auto"/>
            <w:left w:val="none" w:sz="0" w:space="0" w:color="auto"/>
            <w:bottom w:val="none" w:sz="0" w:space="0" w:color="auto"/>
            <w:right w:val="none" w:sz="0" w:space="0" w:color="auto"/>
          </w:divBdr>
          <w:divsChild>
            <w:div w:id="543061528">
              <w:marLeft w:val="0"/>
              <w:marRight w:val="0"/>
              <w:marTop w:val="0"/>
              <w:marBottom w:val="0"/>
              <w:divBdr>
                <w:top w:val="none" w:sz="0" w:space="0" w:color="auto"/>
                <w:left w:val="none" w:sz="0" w:space="0" w:color="auto"/>
                <w:bottom w:val="none" w:sz="0" w:space="0" w:color="auto"/>
                <w:right w:val="none" w:sz="0" w:space="0" w:color="auto"/>
              </w:divBdr>
              <w:divsChild>
                <w:div w:id="261840660">
                  <w:marLeft w:val="0"/>
                  <w:marRight w:val="0"/>
                  <w:marTop w:val="0"/>
                  <w:marBottom w:val="0"/>
                  <w:divBdr>
                    <w:top w:val="none" w:sz="0" w:space="0" w:color="auto"/>
                    <w:left w:val="none" w:sz="0" w:space="0" w:color="auto"/>
                    <w:bottom w:val="none" w:sz="0" w:space="0" w:color="auto"/>
                    <w:right w:val="none" w:sz="0" w:space="0" w:color="auto"/>
                  </w:divBdr>
                  <w:divsChild>
                    <w:div w:id="15856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71981">
      <w:bodyDiv w:val="1"/>
      <w:marLeft w:val="0"/>
      <w:marRight w:val="0"/>
      <w:marTop w:val="0"/>
      <w:marBottom w:val="0"/>
      <w:divBdr>
        <w:top w:val="none" w:sz="0" w:space="0" w:color="auto"/>
        <w:left w:val="none" w:sz="0" w:space="0" w:color="auto"/>
        <w:bottom w:val="none" w:sz="0" w:space="0" w:color="auto"/>
        <w:right w:val="none" w:sz="0" w:space="0" w:color="auto"/>
      </w:divBdr>
      <w:divsChild>
        <w:div w:id="1967929326">
          <w:marLeft w:val="0"/>
          <w:marRight w:val="0"/>
          <w:marTop w:val="0"/>
          <w:marBottom w:val="0"/>
          <w:divBdr>
            <w:top w:val="none" w:sz="0" w:space="0" w:color="auto"/>
            <w:left w:val="none" w:sz="0" w:space="0" w:color="auto"/>
            <w:bottom w:val="none" w:sz="0" w:space="0" w:color="auto"/>
            <w:right w:val="none" w:sz="0" w:space="0" w:color="auto"/>
          </w:divBdr>
          <w:divsChild>
            <w:div w:id="704214324">
              <w:marLeft w:val="0"/>
              <w:marRight w:val="0"/>
              <w:marTop w:val="0"/>
              <w:marBottom w:val="0"/>
              <w:divBdr>
                <w:top w:val="none" w:sz="0" w:space="0" w:color="auto"/>
                <w:left w:val="none" w:sz="0" w:space="0" w:color="auto"/>
                <w:bottom w:val="none" w:sz="0" w:space="0" w:color="auto"/>
                <w:right w:val="none" w:sz="0" w:space="0" w:color="auto"/>
              </w:divBdr>
              <w:divsChild>
                <w:div w:id="407071823">
                  <w:marLeft w:val="0"/>
                  <w:marRight w:val="0"/>
                  <w:marTop w:val="0"/>
                  <w:marBottom w:val="0"/>
                  <w:divBdr>
                    <w:top w:val="none" w:sz="0" w:space="0" w:color="auto"/>
                    <w:left w:val="none" w:sz="0" w:space="0" w:color="auto"/>
                    <w:bottom w:val="none" w:sz="0" w:space="0" w:color="auto"/>
                    <w:right w:val="none" w:sz="0" w:space="0" w:color="auto"/>
                  </w:divBdr>
                  <w:divsChild>
                    <w:div w:id="14563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12740">
      <w:bodyDiv w:val="1"/>
      <w:marLeft w:val="0"/>
      <w:marRight w:val="0"/>
      <w:marTop w:val="0"/>
      <w:marBottom w:val="0"/>
      <w:divBdr>
        <w:top w:val="none" w:sz="0" w:space="0" w:color="auto"/>
        <w:left w:val="none" w:sz="0" w:space="0" w:color="auto"/>
        <w:bottom w:val="none" w:sz="0" w:space="0" w:color="auto"/>
        <w:right w:val="none" w:sz="0" w:space="0" w:color="auto"/>
      </w:divBdr>
      <w:divsChild>
        <w:div w:id="848132520">
          <w:marLeft w:val="0"/>
          <w:marRight w:val="0"/>
          <w:marTop w:val="0"/>
          <w:marBottom w:val="0"/>
          <w:divBdr>
            <w:top w:val="none" w:sz="0" w:space="0" w:color="auto"/>
            <w:left w:val="none" w:sz="0" w:space="0" w:color="auto"/>
            <w:bottom w:val="none" w:sz="0" w:space="0" w:color="auto"/>
            <w:right w:val="none" w:sz="0" w:space="0" w:color="auto"/>
          </w:divBdr>
          <w:divsChild>
            <w:div w:id="239828128">
              <w:marLeft w:val="0"/>
              <w:marRight w:val="0"/>
              <w:marTop w:val="0"/>
              <w:marBottom w:val="0"/>
              <w:divBdr>
                <w:top w:val="none" w:sz="0" w:space="0" w:color="auto"/>
                <w:left w:val="none" w:sz="0" w:space="0" w:color="auto"/>
                <w:bottom w:val="none" w:sz="0" w:space="0" w:color="auto"/>
                <w:right w:val="none" w:sz="0" w:space="0" w:color="auto"/>
              </w:divBdr>
              <w:divsChild>
                <w:div w:id="79177281">
                  <w:marLeft w:val="0"/>
                  <w:marRight w:val="0"/>
                  <w:marTop w:val="0"/>
                  <w:marBottom w:val="0"/>
                  <w:divBdr>
                    <w:top w:val="none" w:sz="0" w:space="0" w:color="auto"/>
                    <w:left w:val="none" w:sz="0" w:space="0" w:color="auto"/>
                    <w:bottom w:val="none" w:sz="0" w:space="0" w:color="auto"/>
                    <w:right w:val="none" w:sz="0" w:space="0" w:color="auto"/>
                  </w:divBdr>
                  <w:divsChild>
                    <w:div w:id="12004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84966">
      <w:bodyDiv w:val="1"/>
      <w:marLeft w:val="0"/>
      <w:marRight w:val="0"/>
      <w:marTop w:val="0"/>
      <w:marBottom w:val="0"/>
      <w:divBdr>
        <w:top w:val="none" w:sz="0" w:space="0" w:color="auto"/>
        <w:left w:val="none" w:sz="0" w:space="0" w:color="auto"/>
        <w:bottom w:val="none" w:sz="0" w:space="0" w:color="auto"/>
        <w:right w:val="none" w:sz="0" w:space="0" w:color="auto"/>
      </w:divBdr>
      <w:divsChild>
        <w:div w:id="2017688740">
          <w:marLeft w:val="0"/>
          <w:marRight w:val="0"/>
          <w:marTop w:val="0"/>
          <w:marBottom w:val="0"/>
          <w:divBdr>
            <w:top w:val="none" w:sz="0" w:space="0" w:color="auto"/>
            <w:left w:val="none" w:sz="0" w:space="0" w:color="auto"/>
            <w:bottom w:val="none" w:sz="0" w:space="0" w:color="auto"/>
            <w:right w:val="none" w:sz="0" w:space="0" w:color="auto"/>
          </w:divBdr>
          <w:divsChild>
            <w:div w:id="1656958055">
              <w:marLeft w:val="0"/>
              <w:marRight w:val="0"/>
              <w:marTop w:val="0"/>
              <w:marBottom w:val="0"/>
              <w:divBdr>
                <w:top w:val="none" w:sz="0" w:space="0" w:color="auto"/>
                <w:left w:val="none" w:sz="0" w:space="0" w:color="auto"/>
                <w:bottom w:val="none" w:sz="0" w:space="0" w:color="auto"/>
                <w:right w:val="none" w:sz="0" w:space="0" w:color="auto"/>
              </w:divBdr>
              <w:divsChild>
                <w:div w:id="887455268">
                  <w:marLeft w:val="0"/>
                  <w:marRight w:val="0"/>
                  <w:marTop w:val="0"/>
                  <w:marBottom w:val="0"/>
                  <w:divBdr>
                    <w:top w:val="none" w:sz="0" w:space="0" w:color="auto"/>
                    <w:left w:val="none" w:sz="0" w:space="0" w:color="auto"/>
                    <w:bottom w:val="none" w:sz="0" w:space="0" w:color="auto"/>
                    <w:right w:val="none" w:sz="0" w:space="0" w:color="auto"/>
                  </w:divBdr>
                  <w:divsChild>
                    <w:div w:id="8064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43016">
      <w:bodyDiv w:val="1"/>
      <w:marLeft w:val="0"/>
      <w:marRight w:val="0"/>
      <w:marTop w:val="0"/>
      <w:marBottom w:val="0"/>
      <w:divBdr>
        <w:top w:val="none" w:sz="0" w:space="0" w:color="auto"/>
        <w:left w:val="none" w:sz="0" w:space="0" w:color="auto"/>
        <w:bottom w:val="none" w:sz="0" w:space="0" w:color="auto"/>
        <w:right w:val="none" w:sz="0" w:space="0" w:color="auto"/>
      </w:divBdr>
      <w:divsChild>
        <w:div w:id="1180925229">
          <w:marLeft w:val="0"/>
          <w:marRight w:val="0"/>
          <w:marTop w:val="0"/>
          <w:marBottom w:val="0"/>
          <w:divBdr>
            <w:top w:val="none" w:sz="0" w:space="0" w:color="auto"/>
            <w:left w:val="none" w:sz="0" w:space="0" w:color="auto"/>
            <w:bottom w:val="none" w:sz="0" w:space="0" w:color="auto"/>
            <w:right w:val="none" w:sz="0" w:space="0" w:color="auto"/>
          </w:divBdr>
          <w:divsChild>
            <w:div w:id="652835877">
              <w:marLeft w:val="0"/>
              <w:marRight w:val="0"/>
              <w:marTop w:val="0"/>
              <w:marBottom w:val="0"/>
              <w:divBdr>
                <w:top w:val="none" w:sz="0" w:space="0" w:color="auto"/>
                <w:left w:val="none" w:sz="0" w:space="0" w:color="auto"/>
                <w:bottom w:val="none" w:sz="0" w:space="0" w:color="auto"/>
                <w:right w:val="none" w:sz="0" w:space="0" w:color="auto"/>
              </w:divBdr>
              <w:divsChild>
                <w:div w:id="1255280906">
                  <w:marLeft w:val="0"/>
                  <w:marRight w:val="0"/>
                  <w:marTop w:val="0"/>
                  <w:marBottom w:val="0"/>
                  <w:divBdr>
                    <w:top w:val="none" w:sz="0" w:space="0" w:color="auto"/>
                    <w:left w:val="none" w:sz="0" w:space="0" w:color="auto"/>
                    <w:bottom w:val="none" w:sz="0" w:space="0" w:color="auto"/>
                    <w:right w:val="none" w:sz="0" w:space="0" w:color="auto"/>
                  </w:divBdr>
                  <w:divsChild>
                    <w:div w:id="11446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9591">
      <w:bodyDiv w:val="1"/>
      <w:marLeft w:val="0"/>
      <w:marRight w:val="0"/>
      <w:marTop w:val="0"/>
      <w:marBottom w:val="0"/>
      <w:divBdr>
        <w:top w:val="none" w:sz="0" w:space="0" w:color="auto"/>
        <w:left w:val="none" w:sz="0" w:space="0" w:color="auto"/>
        <w:bottom w:val="none" w:sz="0" w:space="0" w:color="auto"/>
        <w:right w:val="none" w:sz="0" w:space="0" w:color="auto"/>
      </w:divBdr>
      <w:divsChild>
        <w:div w:id="1014574889">
          <w:marLeft w:val="0"/>
          <w:marRight w:val="0"/>
          <w:marTop w:val="0"/>
          <w:marBottom w:val="0"/>
          <w:divBdr>
            <w:top w:val="none" w:sz="0" w:space="0" w:color="auto"/>
            <w:left w:val="none" w:sz="0" w:space="0" w:color="auto"/>
            <w:bottom w:val="none" w:sz="0" w:space="0" w:color="auto"/>
            <w:right w:val="none" w:sz="0" w:space="0" w:color="auto"/>
          </w:divBdr>
          <w:divsChild>
            <w:div w:id="228420183">
              <w:marLeft w:val="0"/>
              <w:marRight w:val="0"/>
              <w:marTop w:val="0"/>
              <w:marBottom w:val="0"/>
              <w:divBdr>
                <w:top w:val="none" w:sz="0" w:space="0" w:color="auto"/>
                <w:left w:val="none" w:sz="0" w:space="0" w:color="auto"/>
                <w:bottom w:val="none" w:sz="0" w:space="0" w:color="auto"/>
                <w:right w:val="none" w:sz="0" w:space="0" w:color="auto"/>
              </w:divBdr>
              <w:divsChild>
                <w:div w:id="463549807">
                  <w:marLeft w:val="0"/>
                  <w:marRight w:val="0"/>
                  <w:marTop w:val="0"/>
                  <w:marBottom w:val="0"/>
                  <w:divBdr>
                    <w:top w:val="none" w:sz="0" w:space="0" w:color="auto"/>
                    <w:left w:val="none" w:sz="0" w:space="0" w:color="auto"/>
                    <w:bottom w:val="none" w:sz="0" w:space="0" w:color="auto"/>
                    <w:right w:val="none" w:sz="0" w:space="0" w:color="auto"/>
                  </w:divBdr>
                  <w:divsChild>
                    <w:div w:id="19747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7556">
      <w:bodyDiv w:val="1"/>
      <w:marLeft w:val="0"/>
      <w:marRight w:val="0"/>
      <w:marTop w:val="0"/>
      <w:marBottom w:val="0"/>
      <w:divBdr>
        <w:top w:val="none" w:sz="0" w:space="0" w:color="auto"/>
        <w:left w:val="none" w:sz="0" w:space="0" w:color="auto"/>
        <w:bottom w:val="none" w:sz="0" w:space="0" w:color="auto"/>
        <w:right w:val="none" w:sz="0" w:space="0" w:color="auto"/>
      </w:divBdr>
      <w:divsChild>
        <w:div w:id="1936354327">
          <w:marLeft w:val="0"/>
          <w:marRight w:val="0"/>
          <w:marTop w:val="0"/>
          <w:marBottom w:val="0"/>
          <w:divBdr>
            <w:top w:val="none" w:sz="0" w:space="0" w:color="auto"/>
            <w:left w:val="none" w:sz="0" w:space="0" w:color="auto"/>
            <w:bottom w:val="none" w:sz="0" w:space="0" w:color="auto"/>
            <w:right w:val="none" w:sz="0" w:space="0" w:color="auto"/>
          </w:divBdr>
          <w:divsChild>
            <w:div w:id="1874689069">
              <w:marLeft w:val="0"/>
              <w:marRight w:val="0"/>
              <w:marTop w:val="0"/>
              <w:marBottom w:val="0"/>
              <w:divBdr>
                <w:top w:val="none" w:sz="0" w:space="0" w:color="auto"/>
                <w:left w:val="none" w:sz="0" w:space="0" w:color="auto"/>
                <w:bottom w:val="none" w:sz="0" w:space="0" w:color="auto"/>
                <w:right w:val="none" w:sz="0" w:space="0" w:color="auto"/>
              </w:divBdr>
              <w:divsChild>
                <w:div w:id="646975679">
                  <w:marLeft w:val="0"/>
                  <w:marRight w:val="0"/>
                  <w:marTop w:val="0"/>
                  <w:marBottom w:val="0"/>
                  <w:divBdr>
                    <w:top w:val="none" w:sz="0" w:space="0" w:color="auto"/>
                    <w:left w:val="none" w:sz="0" w:space="0" w:color="auto"/>
                    <w:bottom w:val="none" w:sz="0" w:space="0" w:color="auto"/>
                    <w:right w:val="none" w:sz="0" w:space="0" w:color="auto"/>
                  </w:divBdr>
                  <w:divsChild>
                    <w:div w:id="15597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31306">
      <w:bodyDiv w:val="1"/>
      <w:marLeft w:val="0"/>
      <w:marRight w:val="0"/>
      <w:marTop w:val="0"/>
      <w:marBottom w:val="0"/>
      <w:divBdr>
        <w:top w:val="none" w:sz="0" w:space="0" w:color="auto"/>
        <w:left w:val="none" w:sz="0" w:space="0" w:color="auto"/>
        <w:bottom w:val="none" w:sz="0" w:space="0" w:color="auto"/>
        <w:right w:val="none" w:sz="0" w:space="0" w:color="auto"/>
      </w:divBdr>
      <w:divsChild>
        <w:div w:id="1565723304">
          <w:marLeft w:val="0"/>
          <w:marRight w:val="0"/>
          <w:marTop w:val="0"/>
          <w:marBottom w:val="0"/>
          <w:divBdr>
            <w:top w:val="none" w:sz="0" w:space="0" w:color="auto"/>
            <w:left w:val="none" w:sz="0" w:space="0" w:color="auto"/>
            <w:bottom w:val="none" w:sz="0" w:space="0" w:color="auto"/>
            <w:right w:val="none" w:sz="0" w:space="0" w:color="auto"/>
          </w:divBdr>
          <w:divsChild>
            <w:div w:id="1404256626">
              <w:marLeft w:val="0"/>
              <w:marRight w:val="0"/>
              <w:marTop w:val="0"/>
              <w:marBottom w:val="0"/>
              <w:divBdr>
                <w:top w:val="none" w:sz="0" w:space="0" w:color="auto"/>
                <w:left w:val="none" w:sz="0" w:space="0" w:color="auto"/>
                <w:bottom w:val="none" w:sz="0" w:space="0" w:color="auto"/>
                <w:right w:val="none" w:sz="0" w:space="0" w:color="auto"/>
              </w:divBdr>
              <w:divsChild>
                <w:div w:id="9868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72315">
      <w:bodyDiv w:val="1"/>
      <w:marLeft w:val="0"/>
      <w:marRight w:val="0"/>
      <w:marTop w:val="0"/>
      <w:marBottom w:val="0"/>
      <w:divBdr>
        <w:top w:val="none" w:sz="0" w:space="0" w:color="auto"/>
        <w:left w:val="none" w:sz="0" w:space="0" w:color="auto"/>
        <w:bottom w:val="none" w:sz="0" w:space="0" w:color="auto"/>
        <w:right w:val="none" w:sz="0" w:space="0" w:color="auto"/>
      </w:divBdr>
      <w:divsChild>
        <w:div w:id="164636493">
          <w:marLeft w:val="0"/>
          <w:marRight w:val="0"/>
          <w:marTop w:val="0"/>
          <w:marBottom w:val="0"/>
          <w:divBdr>
            <w:top w:val="none" w:sz="0" w:space="0" w:color="auto"/>
            <w:left w:val="none" w:sz="0" w:space="0" w:color="auto"/>
            <w:bottom w:val="none" w:sz="0" w:space="0" w:color="auto"/>
            <w:right w:val="none" w:sz="0" w:space="0" w:color="auto"/>
          </w:divBdr>
          <w:divsChild>
            <w:div w:id="1518033606">
              <w:marLeft w:val="0"/>
              <w:marRight w:val="0"/>
              <w:marTop w:val="0"/>
              <w:marBottom w:val="0"/>
              <w:divBdr>
                <w:top w:val="none" w:sz="0" w:space="0" w:color="auto"/>
                <w:left w:val="none" w:sz="0" w:space="0" w:color="auto"/>
                <w:bottom w:val="none" w:sz="0" w:space="0" w:color="auto"/>
                <w:right w:val="none" w:sz="0" w:space="0" w:color="auto"/>
              </w:divBdr>
              <w:divsChild>
                <w:div w:id="2027169036">
                  <w:marLeft w:val="0"/>
                  <w:marRight w:val="0"/>
                  <w:marTop w:val="0"/>
                  <w:marBottom w:val="0"/>
                  <w:divBdr>
                    <w:top w:val="none" w:sz="0" w:space="0" w:color="auto"/>
                    <w:left w:val="none" w:sz="0" w:space="0" w:color="auto"/>
                    <w:bottom w:val="none" w:sz="0" w:space="0" w:color="auto"/>
                    <w:right w:val="none" w:sz="0" w:space="0" w:color="auto"/>
                  </w:divBdr>
                  <w:divsChild>
                    <w:div w:id="19934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2595">
      <w:bodyDiv w:val="1"/>
      <w:marLeft w:val="0"/>
      <w:marRight w:val="0"/>
      <w:marTop w:val="0"/>
      <w:marBottom w:val="0"/>
      <w:divBdr>
        <w:top w:val="none" w:sz="0" w:space="0" w:color="auto"/>
        <w:left w:val="none" w:sz="0" w:space="0" w:color="auto"/>
        <w:bottom w:val="none" w:sz="0" w:space="0" w:color="auto"/>
        <w:right w:val="none" w:sz="0" w:space="0" w:color="auto"/>
      </w:divBdr>
      <w:divsChild>
        <w:div w:id="537815393">
          <w:marLeft w:val="0"/>
          <w:marRight w:val="0"/>
          <w:marTop w:val="0"/>
          <w:marBottom w:val="0"/>
          <w:divBdr>
            <w:top w:val="none" w:sz="0" w:space="0" w:color="auto"/>
            <w:left w:val="none" w:sz="0" w:space="0" w:color="auto"/>
            <w:bottom w:val="none" w:sz="0" w:space="0" w:color="auto"/>
            <w:right w:val="none" w:sz="0" w:space="0" w:color="auto"/>
          </w:divBdr>
          <w:divsChild>
            <w:div w:id="1551260372">
              <w:marLeft w:val="0"/>
              <w:marRight w:val="0"/>
              <w:marTop w:val="0"/>
              <w:marBottom w:val="0"/>
              <w:divBdr>
                <w:top w:val="none" w:sz="0" w:space="0" w:color="auto"/>
                <w:left w:val="none" w:sz="0" w:space="0" w:color="auto"/>
                <w:bottom w:val="none" w:sz="0" w:space="0" w:color="auto"/>
                <w:right w:val="none" w:sz="0" w:space="0" w:color="auto"/>
              </w:divBdr>
              <w:divsChild>
                <w:div w:id="2028173476">
                  <w:marLeft w:val="0"/>
                  <w:marRight w:val="0"/>
                  <w:marTop w:val="0"/>
                  <w:marBottom w:val="0"/>
                  <w:divBdr>
                    <w:top w:val="none" w:sz="0" w:space="0" w:color="auto"/>
                    <w:left w:val="none" w:sz="0" w:space="0" w:color="auto"/>
                    <w:bottom w:val="none" w:sz="0" w:space="0" w:color="auto"/>
                    <w:right w:val="none" w:sz="0" w:space="0" w:color="auto"/>
                  </w:divBdr>
                  <w:divsChild>
                    <w:div w:id="18299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6555">
      <w:bodyDiv w:val="1"/>
      <w:marLeft w:val="0"/>
      <w:marRight w:val="0"/>
      <w:marTop w:val="0"/>
      <w:marBottom w:val="0"/>
      <w:divBdr>
        <w:top w:val="none" w:sz="0" w:space="0" w:color="auto"/>
        <w:left w:val="none" w:sz="0" w:space="0" w:color="auto"/>
        <w:bottom w:val="none" w:sz="0" w:space="0" w:color="auto"/>
        <w:right w:val="none" w:sz="0" w:space="0" w:color="auto"/>
      </w:divBdr>
      <w:divsChild>
        <w:div w:id="274944027">
          <w:marLeft w:val="0"/>
          <w:marRight w:val="0"/>
          <w:marTop w:val="0"/>
          <w:marBottom w:val="0"/>
          <w:divBdr>
            <w:top w:val="none" w:sz="0" w:space="0" w:color="auto"/>
            <w:left w:val="none" w:sz="0" w:space="0" w:color="auto"/>
            <w:bottom w:val="none" w:sz="0" w:space="0" w:color="auto"/>
            <w:right w:val="none" w:sz="0" w:space="0" w:color="auto"/>
          </w:divBdr>
          <w:divsChild>
            <w:div w:id="94130859">
              <w:marLeft w:val="0"/>
              <w:marRight w:val="0"/>
              <w:marTop w:val="0"/>
              <w:marBottom w:val="0"/>
              <w:divBdr>
                <w:top w:val="none" w:sz="0" w:space="0" w:color="auto"/>
                <w:left w:val="none" w:sz="0" w:space="0" w:color="auto"/>
                <w:bottom w:val="none" w:sz="0" w:space="0" w:color="auto"/>
                <w:right w:val="none" w:sz="0" w:space="0" w:color="auto"/>
              </w:divBdr>
              <w:divsChild>
                <w:div w:id="13238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97958">
      <w:bodyDiv w:val="1"/>
      <w:marLeft w:val="0"/>
      <w:marRight w:val="0"/>
      <w:marTop w:val="0"/>
      <w:marBottom w:val="0"/>
      <w:divBdr>
        <w:top w:val="none" w:sz="0" w:space="0" w:color="auto"/>
        <w:left w:val="none" w:sz="0" w:space="0" w:color="auto"/>
        <w:bottom w:val="none" w:sz="0" w:space="0" w:color="auto"/>
        <w:right w:val="none" w:sz="0" w:space="0" w:color="auto"/>
      </w:divBdr>
      <w:divsChild>
        <w:div w:id="693851517">
          <w:marLeft w:val="0"/>
          <w:marRight w:val="0"/>
          <w:marTop w:val="0"/>
          <w:marBottom w:val="0"/>
          <w:divBdr>
            <w:top w:val="none" w:sz="0" w:space="0" w:color="auto"/>
            <w:left w:val="none" w:sz="0" w:space="0" w:color="auto"/>
            <w:bottom w:val="none" w:sz="0" w:space="0" w:color="auto"/>
            <w:right w:val="none" w:sz="0" w:space="0" w:color="auto"/>
          </w:divBdr>
          <w:divsChild>
            <w:div w:id="1413817161">
              <w:marLeft w:val="0"/>
              <w:marRight w:val="0"/>
              <w:marTop w:val="0"/>
              <w:marBottom w:val="0"/>
              <w:divBdr>
                <w:top w:val="none" w:sz="0" w:space="0" w:color="auto"/>
                <w:left w:val="none" w:sz="0" w:space="0" w:color="auto"/>
                <w:bottom w:val="none" w:sz="0" w:space="0" w:color="auto"/>
                <w:right w:val="none" w:sz="0" w:space="0" w:color="auto"/>
              </w:divBdr>
              <w:divsChild>
                <w:div w:id="1411535506">
                  <w:marLeft w:val="0"/>
                  <w:marRight w:val="0"/>
                  <w:marTop w:val="0"/>
                  <w:marBottom w:val="0"/>
                  <w:divBdr>
                    <w:top w:val="none" w:sz="0" w:space="0" w:color="auto"/>
                    <w:left w:val="none" w:sz="0" w:space="0" w:color="auto"/>
                    <w:bottom w:val="none" w:sz="0" w:space="0" w:color="auto"/>
                    <w:right w:val="none" w:sz="0" w:space="0" w:color="auto"/>
                  </w:divBdr>
                  <w:divsChild>
                    <w:div w:id="17241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98707">
      <w:bodyDiv w:val="1"/>
      <w:marLeft w:val="0"/>
      <w:marRight w:val="0"/>
      <w:marTop w:val="0"/>
      <w:marBottom w:val="0"/>
      <w:divBdr>
        <w:top w:val="none" w:sz="0" w:space="0" w:color="auto"/>
        <w:left w:val="none" w:sz="0" w:space="0" w:color="auto"/>
        <w:bottom w:val="none" w:sz="0" w:space="0" w:color="auto"/>
        <w:right w:val="none" w:sz="0" w:space="0" w:color="auto"/>
      </w:divBdr>
      <w:divsChild>
        <w:div w:id="1020474197">
          <w:marLeft w:val="0"/>
          <w:marRight w:val="0"/>
          <w:marTop w:val="0"/>
          <w:marBottom w:val="0"/>
          <w:divBdr>
            <w:top w:val="none" w:sz="0" w:space="0" w:color="auto"/>
            <w:left w:val="none" w:sz="0" w:space="0" w:color="auto"/>
            <w:bottom w:val="none" w:sz="0" w:space="0" w:color="auto"/>
            <w:right w:val="none" w:sz="0" w:space="0" w:color="auto"/>
          </w:divBdr>
          <w:divsChild>
            <w:div w:id="147477188">
              <w:marLeft w:val="0"/>
              <w:marRight w:val="0"/>
              <w:marTop w:val="0"/>
              <w:marBottom w:val="0"/>
              <w:divBdr>
                <w:top w:val="none" w:sz="0" w:space="0" w:color="auto"/>
                <w:left w:val="none" w:sz="0" w:space="0" w:color="auto"/>
                <w:bottom w:val="none" w:sz="0" w:space="0" w:color="auto"/>
                <w:right w:val="none" w:sz="0" w:space="0" w:color="auto"/>
              </w:divBdr>
              <w:divsChild>
                <w:div w:id="1590844703">
                  <w:marLeft w:val="0"/>
                  <w:marRight w:val="0"/>
                  <w:marTop w:val="0"/>
                  <w:marBottom w:val="0"/>
                  <w:divBdr>
                    <w:top w:val="none" w:sz="0" w:space="0" w:color="auto"/>
                    <w:left w:val="none" w:sz="0" w:space="0" w:color="auto"/>
                    <w:bottom w:val="none" w:sz="0" w:space="0" w:color="auto"/>
                    <w:right w:val="none" w:sz="0" w:space="0" w:color="auto"/>
                  </w:divBdr>
                  <w:divsChild>
                    <w:div w:id="2054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09944">
      <w:bodyDiv w:val="1"/>
      <w:marLeft w:val="0"/>
      <w:marRight w:val="0"/>
      <w:marTop w:val="0"/>
      <w:marBottom w:val="0"/>
      <w:divBdr>
        <w:top w:val="none" w:sz="0" w:space="0" w:color="auto"/>
        <w:left w:val="none" w:sz="0" w:space="0" w:color="auto"/>
        <w:bottom w:val="none" w:sz="0" w:space="0" w:color="auto"/>
        <w:right w:val="none" w:sz="0" w:space="0" w:color="auto"/>
      </w:divBdr>
      <w:divsChild>
        <w:div w:id="1725908949">
          <w:marLeft w:val="0"/>
          <w:marRight w:val="0"/>
          <w:marTop w:val="0"/>
          <w:marBottom w:val="0"/>
          <w:divBdr>
            <w:top w:val="none" w:sz="0" w:space="0" w:color="auto"/>
            <w:left w:val="none" w:sz="0" w:space="0" w:color="auto"/>
            <w:bottom w:val="none" w:sz="0" w:space="0" w:color="auto"/>
            <w:right w:val="none" w:sz="0" w:space="0" w:color="auto"/>
          </w:divBdr>
          <w:divsChild>
            <w:div w:id="1379747747">
              <w:marLeft w:val="0"/>
              <w:marRight w:val="0"/>
              <w:marTop w:val="0"/>
              <w:marBottom w:val="0"/>
              <w:divBdr>
                <w:top w:val="none" w:sz="0" w:space="0" w:color="auto"/>
                <w:left w:val="none" w:sz="0" w:space="0" w:color="auto"/>
                <w:bottom w:val="none" w:sz="0" w:space="0" w:color="auto"/>
                <w:right w:val="none" w:sz="0" w:space="0" w:color="auto"/>
              </w:divBdr>
              <w:divsChild>
                <w:div w:id="1384252602">
                  <w:marLeft w:val="0"/>
                  <w:marRight w:val="0"/>
                  <w:marTop w:val="0"/>
                  <w:marBottom w:val="0"/>
                  <w:divBdr>
                    <w:top w:val="none" w:sz="0" w:space="0" w:color="auto"/>
                    <w:left w:val="none" w:sz="0" w:space="0" w:color="auto"/>
                    <w:bottom w:val="none" w:sz="0" w:space="0" w:color="auto"/>
                    <w:right w:val="none" w:sz="0" w:space="0" w:color="auto"/>
                  </w:divBdr>
                  <w:divsChild>
                    <w:div w:id="7494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34765">
      <w:bodyDiv w:val="1"/>
      <w:marLeft w:val="0"/>
      <w:marRight w:val="0"/>
      <w:marTop w:val="0"/>
      <w:marBottom w:val="0"/>
      <w:divBdr>
        <w:top w:val="none" w:sz="0" w:space="0" w:color="auto"/>
        <w:left w:val="none" w:sz="0" w:space="0" w:color="auto"/>
        <w:bottom w:val="none" w:sz="0" w:space="0" w:color="auto"/>
        <w:right w:val="none" w:sz="0" w:space="0" w:color="auto"/>
      </w:divBdr>
      <w:divsChild>
        <w:div w:id="1870679678">
          <w:marLeft w:val="0"/>
          <w:marRight w:val="0"/>
          <w:marTop w:val="0"/>
          <w:marBottom w:val="0"/>
          <w:divBdr>
            <w:top w:val="none" w:sz="0" w:space="0" w:color="auto"/>
            <w:left w:val="none" w:sz="0" w:space="0" w:color="auto"/>
            <w:bottom w:val="none" w:sz="0" w:space="0" w:color="auto"/>
            <w:right w:val="none" w:sz="0" w:space="0" w:color="auto"/>
          </w:divBdr>
          <w:divsChild>
            <w:div w:id="1373920659">
              <w:marLeft w:val="0"/>
              <w:marRight w:val="0"/>
              <w:marTop w:val="0"/>
              <w:marBottom w:val="0"/>
              <w:divBdr>
                <w:top w:val="none" w:sz="0" w:space="0" w:color="auto"/>
                <w:left w:val="none" w:sz="0" w:space="0" w:color="auto"/>
                <w:bottom w:val="none" w:sz="0" w:space="0" w:color="auto"/>
                <w:right w:val="none" w:sz="0" w:space="0" w:color="auto"/>
              </w:divBdr>
              <w:divsChild>
                <w:div w:id="110901918">
                  <w:marLeft w:val="0"/>
                  <w:marRight w:val="0"/>
                  <w:marTop w:val="0"/>
                  <w:marBottom w:val="0"/>
                  <w:divBdr>
                    <w:top w:val="none" w:sz="0" w:space="0" w:color="auto"/>
                    <w:left w:val="none" w:sz="0" w:space="0" w:color="auto"/>
                    <w:bottom w:val="none" w:sz="0" w:space="0" w:color="auto"/>
                    <w:right w:val="none" w:sz="0" w:space="0" w:color="auto"/>
                  </w:divBdr>
                  <w:divsChild>
                    <w:div w:id="4070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9434">
      <w:bodyDiv w:val="1"/>
      <w:marLeft w:val="0"/>
      <w:marRight w:val="0"/>
      <w:marTop w:val="0"/>
      <w:marBottom w:val="0"/>
      <w:divBdr>
        <w:top w:val="none" w:sz="0" w:space="0" w:color="auto"/>
        <w:left w:val="none" w:sz="0" w:space="0" w:color="auto"/>
        <w:bottom w:val="none" w:sz="0" w:space="0" w:color="auto"/>
        <w:right w:val="none" w:sz="0" w:space="0" w:color="auto"/>
      </w:divBdr>
      <w:divsChild>
        <w:div w:id="1310134071">
          <w:marLeft w:val="0"/>
          <w:marRight w:val="0"/>
          <w:marTop w:val="0"/>
          <w:marBottom w:val="0"/>
          <w:divBdr>
            <w:top w:val="none" w:sz="0" w:space="0" w:color="auto"/>
            <w:left w:val="none" w:sz="0" w:space="0" w:color="auto"/>
            <w:bottom w:val="none" w:sz="0" w:space="0" w:color="auto"/>
            <w:right w:val="none" w:sz="0" w:space="0" w:color="auto"/>
          </w:divBdr>
          <w:divsChild>
            <w:div w:id="951478538">
              <w:marLeft w:val="0"/>
              <w:marRight w:val="0"/>
              <w:marTop w:val="0"/>
              <w:marBottom w:val="0"/>
              <w:divBdr>
                <w:top w:val="none" w:sz="0" w:space="0" w:color="auto"/>
                <w:left w:val="none" w:sz="0" w:space="0" w:color="auto"/>
                <w:bottom w:val="none" w:sz="0" w:space="0" w:color="auto"/>
                <w:right w:val="none" w:sz="0" w:space="0" w:color="auto"/>
              </w:divBdr>
              <w:divsChild>
                <w:div w:id="258485549">
                  <w:marLeft w:val="0"/>
                  <w:marRight w:val="0"/>
                  <w:marTop w:val="0"/>
                  <w:marBottom w:val="0"/>
                  <w:divBdr>
                    <w:top w:val="none" w:sz="0" w:space="0" w:color="auto"/>
                    <w:left w:val="none" w:sz="0" w:space="0" w:color="auto"/>
                    <w:bottom w:val="none" w:sz="0" w:space="0" w:color="auto"/>
                    <w:right w:val="none" w:sz="0" w:space="0" w:color="auto"/>
                  </w:divBdr>
                  <w:divsChild>
                    <w:div w:id="8382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09657">
      <w:bodyDiv w:val="1"/>
      <w:marLeft w:val="0"/>
      <w:marRight w:val="0"/>
      <w:marTop w:val="0"/>
      <w:marBottom w:val="0"/>
      <w:divBdr>
        <w:top w:val="none" w:sz="0" w:space="0" w:color="auto"/>
        <w:left w:val="none" w:sz="0" w:space="0" w:color="auto"/>
        <w:bottom w:val="none" w:sz="0" w:space="0" w:color="auto"/>
        <w:right w:val="none" w:sz="0" w:space="0" w:color="auto"/>
      </w:divBdr>
      <w:divsChild>
        <w:div w:id="1345597135">
          <w:marLeft w:val="0"/>
          <w:marRight w:val="0"/>
          <w:marTop w:val="0"/>
          <w:marBottom w:val="0"/>
          <w:divBdr>
            <w:top w:val="none" w:sz="0" w:space="0" w:color="auto"/>
            <w:left w:val="none" w:sz="0" w:space="0" w:color="auto"/>
            <w:bottom w:val="none" w:sz="0" w:space="0" w:color="auto"/>
            <w:right w:val="none" w:sz="0" w:space="0" w:color="auto"/>
          </w:divBdr>
          <w:divsChild>
            <w:div w:id="1773163915">
              <w:marLeft w:val="0"/>
              <w:marRight w:val="0"/>
              <w:marTop w:val="0"/>
              <w:marBottom w:val="0"/>
              <w:divBdr>
                <w:top w:val="none" w:sz="0" w:space="0" w:color="auto"/>
                <w:left w:val="none" w:sz="0" w:space="0" w:color="auto"/>
                <w:bottom w:val="none" w:sz="0" w:space="0" w:color="auto"/>
                <w:right w:val="none" w:sz="0" w:space="0" w:color="auto"/>
              </w:divBdr>
              <w:divsChild>
                <w:div w:id="527842371">
                  <w:marLeft w:val="0"/>
                  <w:marRight w:val="0"/>
                  <w:marTop w:val="0"/>
                  <w:marBottom w:val="0"/>
                  <w:divBdr>
                    <w:top w:val="none" w:sz="0" w:space="0" w:color="auto"/>
                    <w:left w:val="none" w:sz="0" w:space="0" w:color="auto"/>
                    <w:bottom w:val="none" w:sz="0" w:space="0" w:color="auto"/>
                    <w:right w:val="none" w:sz="0" w:space="0" w:color="auto"/>
                  </w:divBdr>
                  <w:divsChild>
                    <w:div w:id="2065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61121">
      <w:bodyDiv w:val="1"/>
      <w:marLeft w:val="0"/>
      <w:marRight w:val="0"/>
      <w:marTop w:val="0"/>
      <w:marBottom w:val="0"/>
      <w:divBdr>
        <w:top w:val="none" w:sz="0" w:space="0" w:color="auto"/>
        <w:left w:val="none" w:sz="0" w:space="0" w:color="auto"/>
        <w:bottom w:val="none" w:sz="0" w:space="0" w:color="auto"/>
        <w:right w:val="none" w:sz="0" w:space="0" w:color="auto"/>
      </w:divBdr>
      <w:divsChild>
        <w:div w:id="321592394">
          <w:marLeft w:val="0"/>
          <w:marRight w:val="0"/>
          <w:marTop w:val="0"/>
          <w:marBottom w:val="0"/>
          <w:divBdr>
            <w:top w:val="none" w:sz="0" w:space="0" w:color="auto"/>
            <w:left w:val="none" w:sz="0" w:space="0" w:color="auto"/>
            <w:bottom w:val="none" w:sz="0" w:space="0" w:color="auto"/>
            <w:right w:val="none" w:sz="0" w:space="0" w:color="auto"/>
          </w:divBdr>
          <w:divsChild>
            <w:div w:id="1107506053">
              <w:marLeft w:val="0"/>
              <w:marRight w:val="0"/>
              <w:marTop w:val="0"/>
              <w:marBottom w:val="0"/>
              <w:divBdr>
                <w:top w:val="none" w:sz="0" w:space="0" w:color="auto"/>
                <w:left w:val="none" w:sz="0" w:space="0" w:color="auto"/>
                <w:bottom w:val="none" w:sz="0" w:space="0" w:color="auto"/>
                <w:right w:val="none" w:sz="0" w:space="0" w:color="auto"/>
              </w:divBdr>
              <w:divsChild>
                <w:div w:id="1087848044">
                  <w:marLeft w:val="0"/>
                  <w:marRight w:val="0"/>
                  <w:marTop w:val="0"/>
                  <w:marBottom w:val="0"/>
                  <w:divBdr>
                    <w:top w:val="none" w:sz="0" w:space="0" w:color="auto"/>
                    <w:left w:val="none" w:sz="0" w:space="0" w:color="auto"/>
                    <w:bottom w:val="none" w:sz="0" w:space="0" w:color="auto"/>
                    <w:right w:val="none" w:sz="0" w:space="0" w:color="auto"/>
                  </w:divBdr>
                  <w:divsChild>
                    <w:div w:id="12217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9654">
      <w:bodyDiv w:val="1"/>
      <w:marLeft w:val="0"/>
      <w:marRight w:val="0"/>
      <w:marTop w:val="0"/>
      <w:marBottom w:val="0"/>
      <w:divBdr>
        <w:top w:val="none" w:sz="0" w:space="0" w:color="auto"/>
        <w:left w:val="none" w:sz="0" w:space="0" w:color="auto"/>
        <w:bottom w:val="none" w:sz="0" w:space="0" w:color="auto"/>
        <w:right w:val="none" w:sz="0" w:space="0" w:color="auto"/>
      </w:divBdr>
      <w:divsChild>
        <w:div w:id="1735665232">
          <w:marLeft w:val="0"/>
          <w:marRight w:val="0"/>
          <w:marTop w:val="0"/>
          <w:marBottom w:val="0"/>
          <w:divBdr>
            <w:top w:val="none" w:sz="0" w:space="0" w:color="auto"/>
            <w:left w:val="none" w:sz="0" w:space="0" w:color="auto"/>
            <w:bottom w:val="none" w:sz="0" w:space="0" w:color="auto"/>
            <w:right w:val="none" w:sz="0" w:space="0" w:color="auto"/>
          </w:divBdr>
          <w:divsChild>
            <w:div w:id="1112437807">
              <w:marLeft w:val="0"/>
              <w:marRight w:val="0"/>
              <w:marTop w:val="0"/>
              <w:marBottom w:val="0"/>
              <w:divBdr>
                <w:top w:val="none" w:sz="0" w:space="0" w:color="auto"/>
                <w:left w:val="none" w:sz="0" w:space="0" w:color="auto"/>
                <w:bottom w:val="none" w:sz="0" w:space="0" w:color="auto"/>
                <w:right w:val="none" w:sz="0" w:space="0" w:color="auto"/>
              </w:divBdr>
              <w:divsChild>
                <w:div w:id="1569992192">
                  <w:marLeft w:val="0"/>
                  <w:marRight w:val="0"/>
                  <w:marTop w:val="0"/>
                  <w:marBottom w:val="0"/>
                  <w:divBdr>
                    <w:top w:val="none" w:sz="0" w:space="0" w:color="auto"/>
                    <w:left w:val="none" w:sz="0" w:space="0" w:color="auto"/>
                    <w:bottom w:val="none" w:sz="0" w:space="0" w:color="auto"/>
                    <w:right w:val="none" w:sz="0" w:space="0" w:color="auto"/>
                  </w:divBdr>
                  <w:divsChild>
                    <w:div w:id="16280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14352">
      <w:bodyDiv w:val="1"/>
      <w:marLeft w:val="0"/>
      <w:marRight w:val="0"/>
      <w:marTop w:val="0"/>
      <w:marBottom w:val="0"/>
      <w:divBdr>
        <w:top w:val="none" w:sz="0" w:space="0" w:color="auto"/>
        <w:left w:val="none" w:sz="0" w:space="0" w:color="auto"/>
        <w:bottom w:val="none" w:sz="0" w:space="0" w:color="auto"/>
        <w:right w:val="none" w:sz="0" w:space="0" w:color="auto"/>
      </w:divBdr>
      <w:divsChild>
        <w:div w:id="859665451">
          <w:marLeft w:val="0"/>
          <w:marRight w:val="0"/>
          <w:marTop w:val="0"/>
          <w:marBottom w:val="0"/>
          <w:divBdr>
            <w:top w:val="none" w:sz="0" w:space="0" w:color="auto"/>
            <w:left w:val="none" w:sz="0" w:space="0" w:color="auto"/>
            <w:bottom w:val="none" w:sz="0" w:space="0" w:color="auto"/>
            <w:right w:val="none" w:sz="0" w:space="0" w:color="auto"/>
          </w:divBdr>
          <w:divsChild>
            <w:div w:id="2092654456">
              <w:marLeft w:val="0"/>
              <w:marRight w:val="0"/>
              <w:marTop w:val="0"/>
              <w:marBottom w:val="0"/>
              <w:divBdr>
                <w:top w:val="none" w:sz="0" w:space="0" w:color="auto"/>
                <w:left w:val="none" w:sz="0" w:space="0" w:color="auto"/>
                <w:bottom w:val="none" w:sz="0" w:space="0" w:color="auto"/>
                <w:right w:val="none" w:sz="0" w:space="0" w:color="auto"/>
              </w:divBdr>
              <w:divsChild>
                <w:div w:id="1077677390">
                  <w:marLeft w:val="0"/>
                  <w:marRight w:val="0"/>
                  <w:marTop w:val="0"/>
                  <w:marBottom w:val="0"/>
                  <w:divBdr>
                    <w:top w:val="none" w:sz="0" w:space="0" w:color="auto"/>
                    <w:left w:val="none" w:sz="0" w:space="0" w:color="auto"/>
                    <w:bottom w:val="none" w:sz="0" w:space="0" w:color="auto"/>
                    <w:right w:val="none" w:sz="0" w:space="0" w:color="auto"/>
                  </w:divBdr>
                  <w:divsChild>
                    <w:div w:id="385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72130">
      <w:bodyDiv w:val="1"/>
      <w:marLeft w:val="0"/>
      <w:marRight w:val="0"/>
      <w:marTop w:val="0"/>
      <w:marBottom w:val="0"/>
      <w:divBdr>
        <w:top w:val="none" w:sz="0" w:space="0" w:color="auto"/>
        <w:left w:val="none" w:sz="0" w:space="0" w:color="auto"/>
        <w:bottom w:val="none" w:sz="0" w:space="0" w:color="auto"/>
        <w:right w:val="none" w:sz="0" w:space="0" w:color="auto"/>
      </w:divBdr>
      <w:divsChild>
        <w:div w:id="1727560918">
          <w:marLeft w:val="0"/>
          <w:marRight w:val="0"/>
          <w:marTop w:val="0"/>
          <w:marBottom w:val="0"/>
          <w:divBdr>
            <w:top w:val="none" w:sz="0" w:space="0" w:color="auto"/>
            <w:left w:val="none" w:sz="0" w:space="0" w:color="auto"/>
            <w:bottom w:val="none" w:sz="0" w:space="0" w:color="auto"/>
            <w:right w:val="none" w:sz="0" w:space="0" w:color="auto"/>
          </w:divBdr>
          <w:divsChild>
            <w:div w:id="1868327265">
              <w:marLeft w:val="0"/>
              <w:marRight w:val="0"/>
              <w:marTop w:val="0"/>
              <w:marBottom w:val="0"/>
              <w:divBdr>
                <w:top w:val="none" w:sz="0" w:space="0" w:color="auto"/>
                <w:left w:val="none" w:sz="0" w:space="0" w:color="auto"/>
                <w:bottom w:val="none" w:sz="0" w:space="0" w:color="auto"/>
                <w:right w:val="none" w:sz="0" w:space="0" w:color="auto"/>
              </w:divBdr>
              <w:divsChild>
                <w:div w:id="1848858603">
                  <w:marLeft w:val="0"/>
                  <w:marRight w:val="0"/>
                  <w:marTop w:val="0"/>
                  <w:marBottom w:val="0"/>
                  <w:divBdr>
                    <w:top w:val="none" w:sz="0" w:space="0" w:color="auto"/>
                    <w:left w:val="none" w:sz="0" w:space="0" w:color="auto"/>
                    <w:bottom w:val="none" w:sz="0" w:space="0" w:color="auto"/>
                    <w:right w:val="none" w:sz="0" w:space="0" w:color="auto"/>
                  </w:divBdr>
                  <w:divsChild>
                    <w:div w:id="4079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6139">
      <w:bodyDiv w:val="1"/>
      <w:marLeft w:val="0"/>
      <w:marRight w:val="0"/>
      <w:marTop w:val="0"/>
      <w:marBottom w:val="0"/>
      <w:divBdr>
        <w:top w:val="none" w:sz="0" w:space="0" w:color="auto"/>
        <w:left w:val="none" w:sz="0" w:space="0" w:color="auto"/>
        <w:bottom w:val="none" w:sz="0" w:space="0" w:color="auto"/>
        <w:right w:val="none" w:sz="0" w:space="0" w:color="auto"/>
      </w:divBdr>
      <w:divsChild>
        <w:div w:id="1907716079">
          <w:marLeft w:val="0"/>
          <w:marRight w:val="0"/>
          <w:marTop w:val="0"/>
          <w:marBottom w:val="0"/>
          <w:divBdr>
            <w:top w:val="none" w:sz="0" w:space="0" w:color="auto"/>
            <w:left w:val="none" w:sz="0" w:space="0" w:color="auto"/>
            <w:bottom w:val="none" w:sz="0" w:space="0" w:color="auto"/>
            <w:right w:val="none" w:sz="0" w:space="0" w:color="auto"/>
          </w:divBdr>
          <w:divsChild>
            <w:div w:id="644896887">
              <w:marLeft w:val="0"/>
              <w:marRight w:val="0"/>
              <w:marTop w:val="0"/>
              <w:marBottom w:val="0"/>
              <w:divBdr>
                <w:top w:val="none" w:sz="0" w:space="0" w:color="auto"/>
                <w:left w:val="none" w:sz="0" w:space="0" w:color="auto"/>
                <w:bottom w:val="none" w:sz="0" w:space="0" w:color="auto"/>
                <w:right w:val="none" w:sz="0" w:space="0" w:color="auto"/>
              </w:divBdr>
              <w:divsChild>
                <w:div w:id="1503551109">
                  <w:marLeft w:val="0"/>
                  <w:marRight w:val="0"/>
                  <w:marTop w:val="0"/>
                  <w:marBottom w:val="0"/>
                  <w:divBdr>
                    <w:top w:val="none" w:sz="0" w:space="0" w:color="auto"/>
                    <w:left w:val="none" w:sz="0" w:space="0" w:color="auto"/>
                    <w:bottom w:val="none" w:sz="0" w:space="0" w:color="auto"/>
                    <w:right w:val="none" w:sz="0" w:space="0" w:color="auto"/>
                  </w:divBdr>
                  <w:divsChild>
                    <w:div w:id="19460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75304">
      <w:bodyDiv w:val="1"/>
      <w:marLeft w:val="0"/>
      <w:marRight w:val="0"/>
      <w:marTop w:val="0"/>
      <w:marBottom w:val="0"/>
      <w:divBdr>
        <w:top w:val="none" w:sz="0" w:space="0" w:color="auto"/>
        <w:left w:val="none" w:sz="0" w:space="0" w:color="auto"/>
        <w:bottom w:val="none" w:sz="0" w:space="0" w:color="auto"/>
        <w:right w:val="none" w:sz="0" w:space="0" w:color="auto"/>
      </w:divBdr>
      <w:divsChild>
        <w:div w:id="1003515313">
          <w:marLeft w:val="0"/>
          <w:marRight w:val="0"/>
          <w:marTop w:val="0"/>
          <w:marBottom w:val="0"/>
          <w:divBdr>
            <w:top w:val="none" w:sz="0" w:space="0" w:color="auto"/>
            <w:left w:val="none" w:sz="0" w:space="0" w:color="auto"/>
            <w:bottom w:val="none" w:sz="0" w:space="0" w:color="auto"/>
            <w:right w:val="none" w:sz="0" w:space="0" w:color="auto"/>
          </w:divBdr>
          <w:divsChild>
            <w:div w:id="1013341192">
              <w:marLeft w:val="0"/>
              <w:marRight w:val="0"/>
              <w:marTop w:val="0"/>
              <w:marBottom w:val="0"/>
              <w:divBdr>
                <w:top w:val="none" w:sz="0" w:space="0" w:color="auto"/>
                <w:left w:val="none" w:sz="0" w:space="0" w:color="auto"/>
                <w:bottom w:val="none" w:sz="0" w:space="0" w:color="auto"/>
                <w:right w:val="none" w:sz="0" w:space="0" w:color="auto"/>
              </w:divBdr>
              <w:divsChild>
                <w:div w:id="1447970168">
                  <w:marLeft w:val="0"/>
                  <w:marRight w:val="0"/>
                  <w:marTop w:val="0"/>
                  <w:marBottom w:val="0"/>
                  <w:divBdr>
                    <w:top w:val="none" w:sz="0" w:space="0" w:color="auto"/>
                    <w:left w:val="none" w:sz="0" w:space="0" w:color="auto"/>
                    <w:bottom w:val="none" w:sz="0" w:space="0" w:color="auto"/>
                    <w:right w:val="none" w:sz="0" w:space="0" w:color="auto"/>
                  </w:divBdr>
                  <w:divsChild>
                    <w:div w:id="16663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11751">
      <w:bodyDiv w:val="1"/>
      <w:marLeft w:val="0"/>
      <w:marRight w:val="0"/>
      <w:marTop w:val="0"/>
      <w:marBottom w:val="0"/>
      <w:divBdr>
        <w:top w:val="none" w:sz="0" w:space="0" w:color="auto"/>
        <w:left w:val="none" w:sz="0" w:space="0" w:color="auto"/>
        <w:bottom w:val="none" w:sz="0" w:space="0" w:color="auto"/>
        <w:right w:val="none" w:sz="0" w:space="0" w:color="auto"/>
      </w:divBdr>
      <w:divsChild>
        <w:div w:id="1398625295">
          <w:marLeft w:val="0"/>
          <w:marRight w:val="0"/>
          <w:marTop w:val="0"/>
          <w:marBottom w:val="0"/>
          <w:divBdr>
            <w:top w:val="none" w:sz="0" w:space="0" w:color="auto"/>
            <w:left w:val="none" w:sz="0" w:space="0" w:color="auto"/>
            <w:bottom w:val="none" w:sz="0" w:space="0" w:color="auto"/>
            <w:right w:val="none" w:sz="0" w:space="0" w:color="auto"/>
          </w:divBdr>
          <w:divsChild>
            <w:div w:id="1315647126">
              <w:marLeft w:val="0"/>
              <w:marRight w:val="0"/>
              <w:marTop w:val="0"/>
              <w:marBottom w:val="0"/>
              <w:divBdr>
                <w:top w:val="none" w:sz="0" w:space="0" w:color="auto"/>
                <w:left w:val="none" w:sz="0" w:space="0" w:color="auto"/>
                <w:bottom w:val="none" w:sz="0" w:space="0" w:color="auto"/>
                <w:right w:val="none" w:sz="0" w:space="0" w:color="auto"/>
              </w:divBdr>
              <w:divsChild>
                <w:div w:id="956107825">
                  <w:marLeft w:val="0"/>
                  <w:marRight w:val="0"/>
                  <w:marTop w:val="0"/>
                  <w:marBottom w:val="0"/>
                  <w:divBdr>
                    <w:top w:val="none" w:sz="0" w:space="0" w:color="auto"/>
                    <w:left w:val="none" w:sz="0" w:space="0" w:color="auto"/>
                    <w:bottom w:val="none" w:sz="0" w:space="0" w:color="auto"/>
                    <w:right w:val="none" w:sz="0" w:space="0" w:color="auto"/>
                  </w:divBdr>
                  <w:divsChild>
                    <w:div w:id="15161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40749">
      <w:bodyDiv w:val="1"/>
      <w:marLeft w:val="0"/>
      <w:marRight w:val="0"/>
      <w:marTop w:val="0"/>
      <w:marBottom w:val="0"/>
      <w:divBdr>
        <w:top w:val="none" w:sz="0" w:space="0" w:color="auto"/>
        <w:left w:val="none" w:sz="0" w:space="0" w:color="auto"/>
        <w:bottom w:val="none" w:sz="0" w:space="0" w:color="auto"/>
        <w:right w:val="none" w:sz="0" w:space="0" w:color="auto"/>
      </w:divBdr>
      <w:divsChild>
        <w:div w:id="557210222">
          <w:marLeft w:val="0"/>
          <w:marRight w:val="0"/>
          <w:marTop w:val="0"/>
          <w:marBottom w:val="0"/>
          <w:divBdr>
            <w:top w:val="none" w:sz="0" w:space="0" w:color="auto"/>
            <w:left w:val="none" w:sz="0" w:space="0" w:color="auto"/>
            <w:bottom w:val="none" w:sz="0" w:space="0" w:color="auto"/>
            <w:right w:val="none" w:sz="0" w:space="0" w:color="auto"/>
          </w:divBdr>
          <w:divsChild>
            <w:div w:id="242885522">
              <w:marLeft w:val="0"/>
              <w:marRight w:val="0"/>
              <w:marTop w:val="0"/>
              <w:marBottom w:val="0"/>
              <w:divBdr>
                <w:top w:val="none" w:sz="0" w:space="0" w:color="auto"/>
                <w:left w:val="none" w:sz="0" w:space="0" w:color="auto"/>
                <w:bottom w:val="none" w:sz="0" w:space="0" w:color="auto"/>
                <w:right w:val="none" w:sz="0" w:space="0" w:color="auto"/>
              </w:divBdr>
              <w:divsChild>
                <w:div w:id="1143087083">
                  <w:marLeft w:val="0"/>
                  <w:marRight w:val="0"/>
                  <w:marTop w:val="0"/>
                  <w:marBottom w:val="0"/>
                  <w:divBdr>
                    <w:top w:val="none" w:sz="0" w:space="0" w:color="auto"/>
                    <w:left w:val="none" w:sz="0" w:space="0" w:color="auto"/>
                    <w:bottom w:val="none" w:sz="0" w:space="0" w:color="auto"/>
                    <w:right w:val="none" w:sz="0" w:space="0" w:color="auto"/>
                  </w:divBdr>
                  <w:divsChild>
                    <w:div w:id="5112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4932">
      <w:bodyDiv w:val="1"/>
      <w:marLeft w:val="0"/>
      <w:marRight w:val="0"/>
      <w:marTop w:val="0"/>
      <w:marBottom w:val="0"/>
      <w:divBdr>
        <w:top w:val="none" w:sz="0" w:space="0" w:color="auto"/>
        <w:left w:val="none" w:sz="0" w:space="0" w:color="auto"/>
        <w:bottom w:val="none" w:sz="0" w:space="0" w:color="auto"/>
        <w:right w:val="none" w:sz="0" w:space="0" w:color="auto"/>
      </w:divBdr>
      <w:divsChild>
        <w:div w:id="1716276635">
          <w:marLeft w:val="0"/>
          <w:marRight w:val="0"/>
          <w:marTop w:val="0"/>
          <w:marBottom w:val="0"/>
          <w:divBdr>
            <w:top w:val="none" w:sz="0" w:space="0" w:color="auto"/>
            <w:left w:val="none" w:sz="0" w:space="0" w:color="auto"/>
            <w:bottom w:val="none" w:sz="0" w:space="0" w:color="auto"/>
            <w:right w:val="none" w:sz="0" w:space="0" w:color="auto"/>
          </w:divBdr>
          <w:divsChild>
            <w:div w:id="1562865437">
              <w:marLeft w:val="0"/>
              <w:marRight w:val="0"/>
              <w:marTop w:val="0"/>
              <w:marBottom w:val="0"/>
              <w:divBdr>
                <w:top w:val="none" w:sz="0" w:space="0" w:color="auto"/>
                <w:left w:val="none" w:sz="0" w:space="0" w:color="auto"/>
                <w:bottom w:val="none" w:sz="0" w:space="0" w:color="auto"/>
                <w:right w:val="none" w:sz="0" w:space="0" w:color="auto"/>
              </w:divBdr>
              <w:divsChild>
                <w:div w:id="17821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62051">
      <w:bodyDiv w:val="1"/>
      <w:marLeft w:val="0"/>
      <w:marRight w:val="0"/>
      <w:marTop w:val="0"/>
      <w:marBottom w:val="0"/>
      <w:divBdr>
        <w:top w:val="none" w:sz="0" w:space="0" w:color="auto"/>
        <w:left w:val="none" w:sz="0" w:space="0" w:color="auto"/>
        <w:bottom w:val="none" w:sz="0" w:space="0" w:color="auto"/>
        <w:right w:val="none" w:sz="0" w:space="0" w:color="auto"/>
      </w:divBdr>
      <w:divsChild>
        <w:div w:id="1939100243">
          <w:marLeft w:val="0"/>
          <w:marRight w:val="0"/>
          <w:marTop w:val="0"/>
          <w:marBottom w:val="0"/>
          <w:divBdr>
            <w:top w:val="none" w:sz="0" w:space="0" w:color="auto"/>
            <w:left w:val="none" w:sz="0" w:space="0" w:color="auto"/>
            <w:bottom w:val="none" w:sz="0" w:space="0" w:color="auto"/>
            <w:right w:val="none" w:sz="0" w:space="0" w:color="auto"/>
          </w:divBdr>
          <w:divsChild>
            <w:div w:id="1015039941">
              <w:marLeft w:val="0"/>
              <w:marRight w:val="0"/>
              <w:marTop w:val="0"/>
              <w:marBottom w:val="0"/>
              <w:divBdr>
                <w:top w:val="none" w:sz="0" w:space="0" w:color="auto"/>
                <w:left w:val="none" w:sz="0" w:space="0" w:color="auto"/>
                <w:bottom w:val="none" w:sz="0" w:space="0" w:color="auto"/>
                <w:right w:val="none" w:sz="0" w:space="0" w:color="auto"/>
              </w:divBdr>
              <w:divsChild>
                <w:div w:id="710349967">
                  <w:marLeft w:val="0"/>
                  <w:marRight w:val="0"/>
                  <w:marTop w:val="0"/>
                  <w:marBottom w:val="0"/>
                  <w:divBdr>
                    <w:top w:val="none" w:sz="0" w:space="0" w:color="auto"/>
                    <w:left w:val="none" w:sz="0" w:space="0" w:color="auto"/>
                    <w:bottom w:val="none" w:sz="0" w:space="0" w:color="auto"/>
                    <w:right w:val="none" w:sz="0" w:space="0" w:color="auto"/>
                  </w:divBdr>
                  <w:divsChild>
                    <w:div w:id="14840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88109">
      <w:bodyDiv w:val="1"/>
      <w:marLeft w:val="0"/>
      <w:marRight w:val="0"/>
      <w:marTop w:val="0"/>
      <w:marBottom w:val="0"/>
      <w:divBdr>
        <w:top w:val="none" w:sz="0" w:space="0" w:color="auto"/>
        <w:left w:val="none" w:sz="0" w:space="0" w:color="auto"/>
        <w:bottom w:val="none" w:sz="0" w:space="0" w:color="auto"/>
        <w:right w:val="none" w:sz="0" w:space="0" w:color="auto"/>
      </w:divBdr>
      <w:divsChild>
        <w:div w:id="1620213514">
          <w:marLeft w:val="0"/>
          <w:marRight w:val="0"/>
          <w:marTop w:val="0"/>
          <w:marBottom w:val="0"/>
          <w:divBdr>
            <w:top w:val="none" w:sz="0" w:space="0" w:color="auto"/>
            <w:left w:val="none" w:sz="0" w:space="0" w:color="auto"/>
            <w:bottom w:val="none" w:sz="0" w:space="0" w:color="auto"/>
            <w:right w:val="none" w:sz="0" w:space="0" w:color="auto"/>
          </w:divBdr>
          <w:divsChild>
            <w:div w:id="2132744380">
              <w:marLeft w:val="0"/>
              <w:marRight w:val="0"/>
              <w:marTop w:val="0"/>
              <w:marBottom w:val="0"/>
              <w:divBdr>
                <w:top w:val="none" w:sz="0" w:space="0" w:color="auto"/>
                <w:left w:val="none" w:sz="0" w:space="0" w:color="auto"/>
                <w:bottom w:val="none" w:sz="0" w:space="0" w:color="auto"/>
                <w:right w:val="none" w:sz="0" w:space="0" w:color="auto"/>
              </w:divBdr>
              <w:divsChild>
                <w:div w:id="2032340452">
                  <w:marLeft w:val="0"/>
                  <w:marRight w:val="0"/>
                  <w:marTop w:val="0"/>
                  <w:marBottom w:val="0"/>
                  <w:divBdr>
                    <w:top w:val="none" w:sz="0" w:space="0" w:color="auto"/>
                    <w:left w:val="none" w:sz="0" w:space="0" w:color="auto"/>
                    <w:bottom w:val="none" w:sz="0" w:space="0" w:color="auto"/>
                    <w:right w:val="none" w:sz="0" w:space="0" w:color="auto"/>
                  </w:divBdr>
                  <w:divsChild>
                    <w:div w:id="17684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15210">
      <w:bodyDiv w:val="1"/>
      <w:marLeft w:val="0"/>
      <w:marRight w:val="0"/>
      <w:marTop w:val="0"/>
      <w:marBottom w:val="0"/>
      <w:divBdr>
        <w:top w:val="none" w:sz="0" w:space="0" w:color="auto"/>
        <w:left w:val="none" w:sz="0" w:space="0" w:color="auto"/>
        <w:bottom w:val="none" w:sz="0" w:space="0" w:color="auto"/>
        <w:right w:val="none" w:sz="0" w:space="0" w:color="auto"/>
      </w:divBdr>
      <w:divsChild>
        <w:div w:id="1352564210">
          <w:marLeft w:val="0"/>
          <w:marRight w:val="0"/>
          <w:marTop w:val="0"/>
          <w:marBottom w:val="0"/>
          <w:divBdr>
            <w:top w:val="none" w:sz="0" w:space="0" w:color="auto"/>
            <w:left w:val="none" w:sz="0" w:space="0" w:color="auto"/>
            <w:bottom w:val="none" w:sz="0" w:space="0" w:color="auto"/>
            <w:right w:val="none" w:sz="0" w:space="0" w:color="auto"/>
          </w:divBdr>
          <w:divsChild>
            <w:div w:id="1939868531">
              <w:marLeft w:val="0"/>
              <w:marRight w:val="0"/>
              <w:marTop w:val="0"/>
              <w:marBottom w:val="0"/>
              <w:divBdr>
                <w:top w:val="none" w:sz="0" w:space="0" w:color="auto"/>
                <w:left w:val="none" w:sz="0" w:space="0" w:color="auto"/>
                <w:bottom w:val="none" w:sz="0" w:space="0" w:color="auto"/>
                <w:right w:val="none" w:sz="0" w:space="0" w:color="auto"/>
              </w:divBdr>
              <w:divsChild>
                <w:div w:id="1055667213">
                  <w:marLeft w:val="0"/>
                  <w:marRight w:val="0"/>
                  <w:marTop w:val="0"/>
                  <w:marBottom w:val="0"/>
                  <w:divBdr>
                    <w:top w:val="none" w:sz="0" w:space="0" w:color="auto"/>
                    <w:left w:val="none" w:sz="0" w:space="0" w:color="auto"/>
                    <w:bottom w:val="none" w:sz="0" w:space="0" w:color="auto"/>
                    <w:right w:val="none" w:sz="0" w:space="0" w:color="auto"/>
                  </w:divBdr>
                  <w:divsChild>
                    <w:div w:id="4963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4887">
      <w:bodyDiv w:val="1"/>
      <w:marLeft w:val="0"/>
      <w:marRight w:val="0"/>
      <w:marTop w:val="0"/>
      <w:marBottom w:val="0"/>
      <w:divBdr>
        <w:top w:val="none" w:sz="0" w:space="0" w:color="auto"/>
        <w:left w:val="none" w:sz="0" w:space="0" w:color="auto"/>
        <w:bottom w:val="none" w:sz="0" w:space="0" w:color="auto"/>
        <w:right w:val="none" w:sz="0" w:space="0" w:color="auto"/>
      </w:divBdr>
    </w:div>
    <w:div w:id="1480031750">
      <w:bodyDiv w:val="1"/>
      <w:marLeft w:val="0"/>
      <w:marRight w:val="0"/>
      <w:marTop w:val="0"/>
      <w:marBottom w:val="0"/>
      <w:divBdr>
        <w:top w:val="none" w:sz="0" w:space="0" w:color="auto"/>
        <w:left w:val="none" w:sz="0" w:space="0" w:color="auto"/>
        <w:bottom w:val="none" w:sz="0" w:space="0" w:color="auto"/>
        <w:right w:val="none" w:sz="0" w:space="0" w:color="auto"/>
      </w:divBdr>
      <w:divsChild>
        <w:div w:id="1823619809">
          <w:marLeft w:val="0"/>
          <w:marRight w:val="0"/>
          <w:marTop w:val="0"/>
          <w:marBottom w:val="0"/>
          <w:divBdr>
            <w:top w:val="none" w:sz="0" w:space="0" w:color="auto"/>
            <w:left w:val="none" w:sz="0" w:space="0" w:color="auto"/>
            <w:bottom w:val="none" w:sz="0" w:space="0" w:color="auto"/>
            <w:right w:val="none" w:sz="0" w:space="0" w:color="auto"/>
          </w:divBdr>
          <w:divsChild>
            <w:div w:id="1643805080">
              <w:marLeft w:val="0"/>
              <w:marRight w:val="0"/>
              <w:marTop w:val="0"/>
              <w:marBottom w:val="0"/>
              <w:divBdr>
                <w:top w:val="none" w:sz="0" w:space="0" w:color="auto"/>
                <w:left w:val="none" w:sz="0" w:space="0" w:color="auto"/>
                <w:bottom w:val="none" w:sz="0" w:space="0" w:color="auto"/>
                <w:right w:val="none" w:sz="0" w:space="0" w:color="auto"/>
              </w:divBdr>
              <w:divsChild>
                <w:div w:id="213006766">
                  <w:marLeft w:val="0"/>
                  <w:marRight w:val="0"/>
                  <w:marTop w:val="0"/>
                  <w:marBottom w:val="0"/>
                  <w:divBdr>
                    <w:top w:val="none" w:sz="0" w:space="0" w:color="auto"/>
                    <w:left w:val="none" w:sz="0" w:space="0" w:color="auto"/>
                    <w:bottom w:val="none" w:sz="0" w:space="0" w:color="auto"/>
                    <w:right w:val="none" w:sz="0" w:space="0" w:color="auto"/>
                  </w:divBdr>
                  <w:divsChild>
                    <w:div w:id="21117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134872">
      <w:bodyDiv w:val="1"/>
      <w:marLeft w:val="0"/>
      <w:marRight w:val="0"/>
      <w:marTop w:val="0"/>
      <w:marBottom w:val="0"/>
      <w:divBdr>
        <w:top w:val="none" w:sz="0" w:space="0" w:color="auto"/>
        <w:left w:val="none" w:sz="0" w:space="0" w:color="auto"/>
        <w:bottom w:val="none" w:sz="0" w:space="0" w:color="auto"/>
        <w:right w:val="none" w:sz="0" w:space="0" w:color="auto"/>
      </w:divBdr>
      <w:divsChild>
        <w:div w:id="2115516115">
          <w:marLeft w:val="0"/>
          <w:marRight w:val="0"/>
          <w:marTop w:val="0"/>
          <w:marBottom w:val="0"/>
          <w:divBdr>
            <w:top w:val="none" w:sz="0" w:space="0" w:color="auto"/>
            <w:left w:val="none" w:sz="0" w:space="0" w:color="auto"/>
            <w:bottom w:val="none" w:sz="0" w:space="0" w:color="auto"/>
            <w:right w:val="none" w:sz="0" w:space="0" w:color="auto"/>
          </w:divBdr>
          <w:divsChild>
            <w:div w:id="1554778830">
              <w:marLeft w:val="0"/>
              <w:marRight w:val="0"/>
              <w:marTop w:val="0"/>
              <w:marBottom w:val="0"/>
              <w:divBdr>
                <w:top w:val="none" w:sz="0" w:space="0" w:color="auto"/>
                <w:left w:val="none" w:sz="0" w:space="0" w:color="auto"/>
                <w:bottom w:val="none" w:sz="0" w:space="0" w:color="auto"/>
                <w:right w:val="none" w:sz="0" w:space="0" w:color="auto"/>
              </w:divBdr>
              <w:divsChild>
                <w:div w:id="289557004">
                  <w:marLeft w:val="0"/>
                  <w:marRight w:val="0"/>
                  <w:marTop w:val="0"/>
                  <w:marBottom w:val="0"/>
                  <w:divBdr>
                    <w:top w:val="none" w:sz="0" w:space="0" w:color="auto"/>
                    <w:left w:val="none" w:sz="0" w:space="0" w:color="auto"/>
                    <w:bottom w:val="none" w:sz="0" w:space="0" w:color="auto"/>
                    <w:right w:val="none" w:sz="0" w:space="0" w:color="auto"/>
                  </w:divBdr>
                  <w:divsChild>
                    <w:div w:id="8873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90331">
      <w:bodyDiv w:val="1"/>
      <w:marLeft w:val="0"/>
      <w:marRight w:val="0"/>
      <w:marTop w:val="0"/>
      <w:marBottom w:val="0"/>
      <w:divBdr>
        <w:top w:val="none" w:sz="0" w:space="0" w:color="auto"/>
        <w:left w:val="none" w:sz="0" w:space="0" w:color="auto"/>
        <w:bottom w:val="none" w:sz="0" w:space="0" w:color="auto"/>
        <w:right w:val="none" w:sz="0" w:space="0" w:color="auto"/>
      </w:divBdr>
      <w:divsChild>
        <w:div w:id="1904874733">
          <w:marLeft w:val="0"/>
          <w:marRight w:val="0"/>
          <w:marTop w:val="0"/>
          <w:marBottom w:val="0"/>
          <w:divBdr>
            <w:top w:val="none" w:sz="0" w:space="0" w:color="auto"/>
            <w:left w:val="none" w:sz="0" w:space="0" w:color="auto"/>
            <w:bottom w:val="none" w:sz="0" w:space="0" w:color="auto"/>
            <w:right w:val="none" w:sz="0" w:space="0" w:color="auto"/>
          </w:divBdr>
          <w:divsChild>
            <w:div w:id="1512720275">
              <w:marLeft w:val="0"/>
              <w:marRight w:val="0"/>
              <w:marTop w:val="0"/>
              <w:marBottom w:val="0"/>
              <w:divBdr>
                <w:top w:val="none" w:sz="0" w:space="0" w:color="auto"/>
                <w:left w:val="none" w:sz="0" w:space="0" w:color="auto"/>
                <w:bottom w:val="none" w:sz="0" w:space="0" w:color="auto"/>
                <w:right w:val="none" w:sz="0" w:space="0" w:color="auto"/>
              </w:divBdr>
              <w:divsChild>
                <w:div w:id="1458643279">
                  <w:marLeft w:val="0"/>
                  <w:marRight w:val="0"/>
                  <w:marTop w:val="0"/>
                  <w:marBottom w:val="0"/>
                  <w:divBdr>
                    <w:top w:val="none" w:sz="0" w:space="0" w:color="auto"/>
                    <w:left w:val="none" w:sz="0" w:space="0" w:color="auto"/>
                    <w:bottom w:val="none" w:sz="0" w:space="0" w:color="auto"/>
                    <w:right w:val="none" w:sz="0" w:space="0" w:color="auto"/>
                  </w:divBdr>
                  <w:divsChild>
                    <w:div w:id="7588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72571">
      <w:bodyDiv w:val="1"/>
      <w:marLeft w:val="0"/>
      <w:marRight w:val="0"/>
      <w:marTop w:val="0"/>
      <w:marBottom w:val="0"/>
      <w:divBdr>
        <w:top w:val="none" w:sz="0" w:space="0" w:color="auto"/>
        <w:left w:val="none" w:sz="0" w:space="0" w:color="auto"/>
        <w:bottom w:val="none" w:sz="0" w:space="0" w:color="auto"/>
        <w:right w:val="none" w:sz="0" w:space="0" w:color="auto"/>
      </w:divBdr>
      <w:divsChild>
        <w:div w:id="622810347">
          <w:marLeft w:val="0"/>
          <w:marRight w:val="0"/>
          <w:marTop w:val="0"/>
          <w:marBottom w:val="0"/>
          <w:divBdr>
            <w:top w:val="none" w:sz="0" w:space="0" w:color="auto"/>
            <w:left w:val="none" w:sz="0" w:space="0" w:color="auto"/>
            <w:bottom w:val="none" w:sz="0" w:space="0" w:color="auto"/>
            <w:right w:val="none" w:sz="0" w:space="0" w:color="auto"/>
          </w:divBdr>
          <w:divsChild>
            <w:div w:id="2035954149">
              <w:marLeft w:val="0"/>
              <w:marRight w:val="0"/>
              <w:marTop w:val="0"/>
              <w:marBottom w:val="0"/>
              <w:divBdr>
                <w:top w:val="none" w:sz="0" w:space="0" w:color="auto"/>
                <w:left w:val="none" w:sz="0" w:space="0" w:color="auto"/>
                <w:bottom w:val="none" w:sz="0" w:space="0" w:color="auto"/>
                <w:right w:val="none" w:sz="0" w:space="0" w:color="auto"/>
              </w:divBdr>
              <w:divsChild>
                <w:div w:id="286007842">
                  <w:marLeft w:val="0"/>
                  <w:marRight w:val="0"/>
                  <w:marTop w:val="0"/>
                  <w:marBottom w:val="0"/>
                  <w:divBdr>
                    <w:top w:val="none" w:sz="0" w:space="0" w:color="auto"/>
                    <w:left w:val="none" w:sz="0" w:space="0" w:color="auto"/>
                    <w:bottom w:val="none" w:sz="0" w:space="0" w:color="auto"/>
                    <w:right w:val="none" w:sz="0" w:space="0" w:color="auto"/>
                  </w:divBdr>
                  <w:divsChild>
                    <w:div w:id="12565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4832">
      <w:bodyDiv w:val="1"/>
      <w:marLeft w:val="0"/>
      <w:marRight w:val="0"/>
      <w:marTop w:val="0"/>
      <w:marBottom w:val="0"/>
      <w:divBdr>
        <w:top w:val="none" w:sz="0" w:space="0" w:color="auto"/>
        <w:left w:val="none" w:sz="0" w:space="0" w:color="auto"/>
        <w:bottom w:val="none" w:sz="0" w:space="0" w:color="auto"/>
        <w:right w:val="none" w:sz="0" w:space="0" w:color="auto"/>
      </w:divBdr>
      <w:divsChild>
        <w:div w:id="124854887">
          <w:marLeft w:val="0"/>
          <w:marRight w:val="0"/>
          <w:marTop w:val="0"/>
          <w:marBottom w:val="0"/>
          <w:divBdr>
            <w:top w:val="none" w:sz="0" w:space="0" w:color="auto"/>
            <w:left w:val="none" w:sz="0" w:space="0" w:color="auto"/>
            <w:bottom w:val="none" w:sz="0" w:space="0" w:color="auto"/>
            <w:right w:val="none" w:sz="0" w:space="0" w:color="auto"/>
          </w:divBdr>
          <w:divsChild>
            <w:div w:id="298606959">
              <w:marLeft w:val="0"/>
              <w:marRight w:val="0"/>
              <w:marTop w:val="0"/>
              <w:marBottom w:val="0"/>
              <w:divBdr>
                <w:top w:val="none" w:sz="0" w:space="0" w:color="auto"/>
                <w:left w:val="none" w:sz="0" w:space="0" w:color="auto"/>
                <w:bottom w:val="none" w:sz="0" w:space="0" w:color="auto"/>
                <w:right w:val="none" w:sz="0" w:space="0" w:color="auto"/>
              </w:divBdr>
              <w:divsChild>
                <w:div w:id="2087066977">
                  <w:marLeft w:val="0"/>
                  <w:marRight w:val="0"/>
                  <w:marTop w:val="0"/>
                  <w:marBottom w:val="0"/>
                  <w:divBdr>
                    <w:top w:val="none" w:sz="0" w:space="0" w:color="auto"/>
                    <w:left w:val="none" w:sz="0" w:space="0" w:color="auto"/>
                    <w:bottom w:val="none" w:sz="0" w:space="0" w:color="auto"/>
                    <w:right w:val="none" w:sz="0" w:space="0" w:color="auto"/>
                  </w:divBdr>
                  <w:divsChild>
                    <w:div w:id="42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56989">
      <w:bodyDiv w:val="1"/>
      <w:marLeft w:val="0"/>
      <w:marRight w:val="0"/>
      <w:marTop w:val="0"/>
      <w:marBottom w:val="0"/>
      <w:divBdr>
        <w:top w:val="none" w:sz="0" w:space="0" w:color="auto"/>
        <w:left w:val="none" w:sz="0" w:space="0" w:color="auto"/>
        <w:bottom w:val="none" w:sz="0" w:space="0" w:color="auto"/>
        <w:right w:val="none" w:sz="0" w:space="0" w:color="auto"/>
      </w:divBdr>
      <w:divsChild>
        <w:div w:id="1667513033">
          <w:marLeft w:val="0"/>
          <w:marRight w:val="0"/>
          <w:marTop w:val="0"/>
          <w:marBottom w:val="0"/>
          <w:divBdr>
            <w:top w:val="none" w:sz="0" w:space="0" w:color="auto"/>
            <w:left w:val="none" w:sz="0" w:space="0" w:color="auto"/>
            <w:bottom w:val="none" w:sz="0" w:space="0" w:color="auto"/>
            <w:right w:val="none" w:sz="0" w:space="0" w:color="auto"/>
          </w:divBdr>
          <w:divsChild>
            <w:div w:id="1986739066">
              <w:marLeft w:val="0"/>
              <w:marRight w:val="0"/>
              <w:marTop w:val="0"/>
              <w:marBottom w:val="0"/>
              <w:divBdr>
                <w:top w:val="none" w:sz="0" w:space="0" w:color="auto"/>
                <w:left w:val="none" w:sz="0" w:space="0" w:color="auto"/>
                <w:bottom w:val="none" w:sz="0" w:space="0" w:color="auto"/>
                <w:right w:val="none" w:sz="0" w:space="0" w:color="auto"/>
              </w:divBdr>
              <w:divsChild>
                <w:div w:id="113134360">
                  <w:marLeft w:val="0"/>
                  <w:marRight w:val="0"/>
                  <w:marTop w:val="0"/>
                  <w:marBottom w:val="0"/>
                  <w:divBdr>
                    <w:top w:val="none" w:sz="0" w:space="0" w:color="auto"/>
                    <w:left w:val="none" w:sz="0" w:space="0" w:color="auto"/>
                    <w:bottom w:val="none" w:sz="0" w:space="0" w:color="auto"/>
                    <w:right w:val="none" w:sz="0" w:space="0" w:color="auto"/>
                  </w:divBdr>
                  <w:divsChild>
                    <w:div w:id="19668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16968">
      <w:bodyDiv w:val="1"/>
      <w:marLeft w:val="0"/>
      <w:marRight w:val="0"/>
      <w:marTop w:val="0"/>
      <w:marBottom w:val="0"/>
      <w:divBdr>
        <w:top w:val="none" w:sz="0" w:space="0" w:color="auto"/>
        <w:left w:val="none" w:sz="0" w:space="0" w:color="auto"/>
        <w:bottom w:val="none" w:sz="0" w:space="0" w:color="auto"/>
        <w:right w:val="none" w:sz="0" w:space="0" w:color="auto"/>
      </w:divBdr>
      <w:divsChild>
        <w:div w:id="1668823643">
          <w:marLeft w:val="0"/>
          <w:marRight w:val="0"/>
          <w:marTop w:val="0"/>
          <w:marBottom w:val="0"/>
          <w:divBdr>
            <w:top w:val="none" w:sz="0" w:space="0" w:color="auto"/>
            <w:left w:val="none" w:sz="0" w:space="0" w:color="auto"/>
            <w:bottom w:val="none" w:sz="0" w:space="0" w:color="auto"/>
            <w:right w:val="none" w:sz="0" w:space="0" w:color="auto"/>
          </w:divBdr>
          <w:divsChild>
            <w:div w:id="1022514098">
              <w:marLeft w:val="0"/>
              <w:marRight w:val="0"/>
              <w:marTop w:val="0"/>
              <w:marBottom w:val="0"/>
              <w:divBdr>
                <w:top w:val="none" w:sz="0" w:space="0" w:color="auto"/>
                <w:left w:val="none" w:sz="0" w:space="0" w:color="auto"/>
                <w:bottom w:val="none" w:sz="0" w:space="0" w:color="auto"/>
                <w:right w:val="none" w:sz="0" w:space="0" w:color="auto"/>
              </w:divBdr>
              <w:divsChild>
                <w:div w:id="144053848">
                  <w:marLeft w:val="0"/>
                  <w:marRight w:val="0"/>
                  <w:marTop w:val="0"/>
                  <w:marBottom w:val="0"/>
                  <w:divBdr>
                    <w:top w:val="none" w:sz="0" w:space="0" w:color="auto"/>
                    <w:left w:val="none" w:sz="0" w:space="0" w:color="auto"/>
                    <w:bottom w:val="none" w:sz="0" w:space="0" w:color="auto"/>
                    <w:right w:val="none" w:sz="0" w:space="0" w:color="auto"/>
                  </w:divBdr>
                  <w:divsChild>
                    <w:div w:id="5625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68826">
      <w:bodyDiv w:val="1"/>
      <w:marLeft w:val="0"/>
      <w:marRight w:val="0"/>
      <w:marTop w:val="0"/>
      <w:marBottom w:val="0"/>
      <w:divBdr>
        <w:top w:val="none" w:sz="0" w:space="0" w:color="auto"/>
        <w:left w:val="none" w:sz="0" w:space="0" w:color="auto"/>
        <w:bottom w:val="none" w:sz="0" w:space="0" w:color="auto"/>
        <w:right w:val="none" w:sz="0" w:space="0" w:color="auto"/>
      </w:divBdr>
      <w:divsChild>
        <w:div w:id="1875581416">
          <w:marLeft w:val="0"/>
          <w:marRight w:val="0"/>
          <w:marTop w:val="0"/>
          <w:marBottom w:val="0"/>
          <w:divBdr>
            <w:top w:val="none" w:sz="0" w:space="0" w:color="auto"/>
            <w:left w:val="none" w:sz="0" w:space="0" w:color="auto"/>
            <w:bottom w:val="none" w:sz="0" w:space="0" w:color="auto"/>
            <w:right w:val="none" w:sz="0" w:space="0" w:color="auto"/>
          </w:divBdr>
          <w:divsChild>
            <w:div w:id="824467329">
              <w:marLeft w:val="0"/>
              <w:marRight w:val="0"/>
              <w:marTop w:val="0"/>
              <w:marBottom w:val="0"/>
              <w:divBdr>
                <w:top w:val="none" w:sz="0" w:space="0" w:color="auto"/>
                <w:left w:val="none" w:sz="0" w:space="0" w:color="auto"/>
                <w:bottom w:val="none" w:sz="0" w:space="0" w:color="auto"/>
                <w:right w:val="none" w:sz="0" w:space="0" w:color="auto"/>
              </w:divBdr>
              <w:divsChild>
                <w:div w:id="1356418685">
                  <w:marLeft w:val="0"/>
                  <w:marRight w:val="0"/>
                  <w:marTop w:val="0"/>
                  <w:marBottom w:val="0"/>
                  <w:divBdr>
                    <w:top w:val="none" w:sz="0" w:space="0" w:color="auto"/>
                    <w:left w:val="none" w:sz="0" w:space="0" w:color="auto"/>
                    <w:bottom w:val="none" w:sz="0" w:space="0" w:color="auto"/>
                    <w:right w:val="none" w:sz="0" w:space="0" w:color="auto"/>
                  </w:divBdr>
                  <w:divsChild>
                    <w:div w:id="634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08776">
      <w:bodyDiv w:val="1"/>
      <w:marLeft w:val="0"/>
      <w:marRight w:val="0"/>
      <w:marTop w:val="0"/>
      <w:marBottom w:val="0"/>
      <w:divBdr>
        <w:top w:val="none" w:sz="0" w:space="0" w:color="auto"/>
        <w:left w:val="none" w:sz="0" w:space="0" w:color="auto"/>
        <w:bottom w:val="none" w:sz="0" w:space="0" w:color="auto"/>
        <w:right w:val="none" w:sz="0" w:space="0" w:color="auto"/>
      </w:divBdr>
      <w:divsChild>
        <w:div w:id="1762405939">
          <w:marLeft w:val="0"/>
          <w:marRight w:val="0"/>
          <w:marTop w:val="0"/>
          <w:marBottom w:val="0"/>
          <w:divBdr>
            <w:top w:val="none" w:sz="0" w:space="0" w:color="auto"/>
            <w:left w:val="none" w:sz="0" w:space="0" w:color="auto"/>
            <w:bottom w:val="none" w:sz="0" w:space="0" w:color="auto"/>
            <w:right w:val="none" w:sz="0" w:space="0" w:color="auto"/>
          </w:divBdr>
          <w:divsChild>
            <w:div w:id="659844763">
              <w:marLeft w:val="0"/>
              <w:marRight w:val="0"/>
              <w:marTop w:val="0"/>
              <w:marBottom w:val="0"/>
              <w:divBdr>
                <w:top w:val="none" w:sz="0" w:space="0" w:color="auto"/>
                <w:left w:val="none" w:sz="0" w:space="0" w:color="auto"/>
                <w:bottom w:val="none" w:sz="0" w:space="0" w:color="auto"/>
                <w:right w:val="none" w:sz="0" w:space="0" w:color="auto"/>
              </w:divBdr>
              <w:divsChild>
                <w:div w:id="382558346">
                  <w:marLeft w:val="0"/>
                  <w:marRight w:val="0"/>
                  <w:marTop w:val="0"/>
                  <w:marBottom w:val="0"/>
                  <w:divBdr>
                    <w:top w:val="none" w:sz="0" w:space="0" w:color="auto"/>
                    <w:left w:val="none" w:sz="0" w:space="0" w:color="auto"/>
                    <w:bottom w:val="none" w:sz="0" w:space="0" w:color="auto"/>
                    <w:right w:val="none" w:sz="0" w:space="0" w:color="auto"/>
                  </w:divBdr>
                  <w:divsChild>
                    <w:div w:id="2765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2700">
      <w:bodyDiv w:val="1"/>
      <w:marLeft w:val="0"/>
      <w:marRight w:val="0"/>
      <w:marTop w:val="0"/>
      <w:marBottom w:val="0"/>
      <w:divBdr>
        <w:top w:val="none" w:sz="0" w:space="0" w:color="auto"/>
        <w:left w:val="none" w:sz="0" w:space="0" w:color="auto"/>
        <w:bottom w:val="none" w:sz="0" w:space="0" w:color="auto"/>
        <w:right w:val="none" w:sz="0" w:space="0" w:color="auto"/>
      </w:divBdr>
      <w:divsChild>
        <w:div w:id="1433471523">
          <w:marLeft w:val="0"/>
          <w:marRight w:val="0"/>
          <w:marTop w:val="0"/>
          <w:marBottom w:val="0"/>
          <w:divBdr>
            <w:top w:val="none" w:sz="0" w:space="0" w:color="auto"/>
            <w:left w:val="none" w:sz="0" w:space="0" w:color="auto"/>
            <w:bottom w:val="none" w:sz="0" w:space="0" w:color="auto"/>
            <w:right w:val="none" w:sz="0" w:space="0" w:color="auto"/>
          </w:divBdr>
          <w:divsChild>
            <w:div w:id="554000940">
              <w:marLeft w:val="0"/>
              <w:marRight w:val="0"/>
              <w:marTop w:val="0"/>
              <w:marBottom w:val="0"/>
              <w:divBdr>
                <w:top w:val="none" w:sz="0" w:space="0" w:color="auto"/>
                <w:left w:val="none" w:sz="0" w:space="0" w:color="auto"/>
                <w:bottom w:val="none" w:sz="0" w:space="0" w:color="auto"/>
                <w:right w:val="none" w:sz="0" w:space="0" w:color="auto"/>
              </w:divBdr>
              <w:divsChild>
                <w:div w:id="379787103">
                  <w:marLeft w:val="0"/>
                  <w:marRight w:val="0"/>
                  <w:marTop w:val="0"/>
                  <w:marBottom w:val="0"/>
                  <w:divBdr>
                    <w:top w:val="none" w:sz="0" w:space="0" w:color="auto"/>
                    <w:left w:val="none" w:sz="0" w:space="0" w:color="auto"/>
                    <w:bottom w:val="none" w:sz="0" w:space="0" w:color="auto"/>
                    <w:right w:val="none" w:sz="0" w:space="0" w:color="auto"/>
                  </w:divBdr>
                  <w:divsChild>
                    <w:div w:id="18659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40993">
      <w:bodyDiv w:val="1"/>
      <w:marLeft w:val="0"/>
      <w:marRight w:val="0"/>
      <w:marTop w:val="0"/>
      <w:marBottom w:val="0"/>
      <w:divBdr>
        <w:top w:val="none" w:sz="0" w:space="0" w:color="auto"/>
        <w:left w:val="none" w:sz="0" w:space="0" w:color="auto"/>
        <w:bottom w:val="none" w:sz="0" w:space="0" w:color="auto"/>
        <w:right w:val="none" w:sz="0" w:space="0" w:color="auto"/>
      </w:divBdr>
      <w:divsChild>
        <w:div w:id="1805199502">
          <w:marLeft w:val="0"/>
          <w:marRight w:val="0"/>
          <w:marTop w:val="0"/>
          <w:marBottom w:val="0"/>
          <w:divBdr>
            <w:top w:val="none" w:sz="0" w:space="0" w:color="auto"/>
            <w:left w:val="none" w:sz="0" w:space="0" w:color="auto"/>
            <w:bottom w:val="none" w:sz="0" w:space="0" w:color="auto"/>
            <w:right w:val="none" w:sz="0" w:space="0" w:color="auto"/>
          </w:divBdr>
          <w:divsChild>
            <w:div w:id="2080862365">
              <w:marLeft w:val="0"/>
              <w:marRight w:val="0"/>
              <w:marTop w:val="0"/>
              <w:marBottom w:val="0"/>
              <w:divBdr>
                <w:top w:val="none" w:sz="0" w:space="0" w:color="auto"/>
                <w:left w:val="none" w:sz="0" w:space="0" w:color="auto"/>
                <w:bottom w:val="none" w:sz="0" w:space="0" w:color="auto"/>
                <w:right w:val="none" w:sz="0" w:space="0" w:color="auto"/>
              </w:divBdr>
              <w:divsChild>
                <w:div w:id="285700280">
                  <w:marLeft w:val="0"/>
                  <w:marRight w:val="0"/>
                  <w:marTop w:val="0"/>
                  <w:marBottom w:val="0"/>
                  <w:divBdr>
                    <w:top w:val="none" w:sz="0" w:space="0" w:color="auto"/>
                    <w:left w:val="none" w:sz="0" w:space="0" w:color="auto"/>
                    <w:bottom w:val="none" w:sz="0" w:space="0" w:color="auto"/>
                    <w:right w:val="none" w:sz="0" w:space="0" w:color="auto"/>
                  </w:divBdr>
                  <w:divsChild>
                    <w:div w:id="2544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59123">
      <w:bodyDiv w:val="1"/>
      <w:marLeft w:val="0"/>
      <w:marRight w:val="0"/>
      <w:marTop w:val="0"/>
      <w:marBottom w:val="0"/>
      <w:divBdr>
        <w:top w:val="none" w:sz="0" w:space="0" w:color="auto"/>
        <w:left w:val="none" w:sz="0" w:space="0" w:color="auto"/>
        <w:bottom w:val="none" w:sz="0" w:space="0" w:color="auto"/>
        <w:right w:val="none" w:sz="0" w:space="0" w:color="auto"/>
      </w:divBdr>
      <w:divsChild>
        <w:div w:id="1901791685">
          <w:marLeft w:val="0"/>
          <w:marRight w:val="0"/>
          <w:marTop w:val="0"/>
          <w:marBottom w:val="0"/>
          <w:divBdr>
            <w:top w:val="none" w:sz="0" w:space="0" w:color="auto"/>
            <w:left w:val="none" w:sz="0" w:space="0" w:color="auto"/>
            <w:bottom w:val="none" w:sz="0" w:space="0" w:color="auto"/>
            <w:right w:val="none" w:sz="0" w:space="0" w:color="auto"/>
          </w:divBdr>
          <w:divsChild>
            <w:div w:id="1807241338">
              <w:marLeft w:val="0"/>
              <w:marRight w:val="0"/>
              <w:marTop w:val="0"/>
              <w:marBottom w:val="0"/>
              <w:divBdr>
                <w:top w:val="none" w:sz="0" w:space="0" w:color="auto"/>
                <w:left w:val="none" w:sz="0" w:space="0" w:color="auto"/>
                <w:bottom w:val="none" w:sz="0" w:space="0" w:color="auto"/>
                <w:right w:val="none" w:sz="0" w:space="0" w:color="auto"/>
              </w:divBdr>
              <w:divsChild>
                <w:div w:id="1734699695">
                  <w:marLeft w:val="0"/>
                  <w:marRight w:val="0"/>
                  <w:marTop w:val="0"/>
                  <w:marBottom w:val="0"/>
                  <w:divBdr>
                    <w:top w:val="none" w:sz="0" w:space="0" w:color="auto"/>
                    <w:left w:val="none" w:sz="0" w:space="0" w:color="auto"/>
                    <w:bottom w:val="none" w:sz="0" w:space="0" w:color="auto"/>
                    <w:right w:val="none" w:sz="0" w:space="0" w:color="auto"/>
                  </w:divBdr>
                  <w:divsChild>
                    <w:div w:id="20880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47163">
      <w:bodyDiv w:val="1"/>
      <w:marLeft w:val="0"/>
      <w:marRight w:val="0"/>
      <w:marTop w:val="0"/>
      <w:marBottom w:val="0"/>
      <w:divBdr>
        <w:top w:val="none" w:sz="0" w:space="0" w:color="auto"/>
        <w:left w:val="none" w:sz="0" w:space="0" w:color="auto"/>
        <w:bottom w:val="none" w:sz="0" w:space="0" w:color="auto"/>
        <w:right w:val="none" w:sz="0" w:space="0" w:color="auto"/>
      </w:divBdr>
      <w:divsChild>
        <w:div w:id="1058168751">
          <w:marLeft w:val="0"/>
          <w:marRight w:val="0"/>
          <w:marTop w:val="0"/>
          <w:marBottom w:val="0"/>
          <w:divBdr>
            <w:top w:val="none" w:sz="0" w:space="0" w:color="auto"/>
            <w:left w:val="none" w:sz="0" w:space="0" w:color="auto"/>
            <w:bottom w:val="none" w:sz="0" w:space="0" w:color="auto"/>
            <w:right w:val="none" w:sz="0" w:space="0" w:color="auto"/>
          </w:divBdr>
          <w:divsChild>
            <w:div w:id="1580794728">
              <w:marLeft w:val="0"/>
              <w:marRight w:val="0"/>
              <w:marTop w:val="0"/>
              <w:marBottom w:val="0"/>
              <w:divBdr>
                <w:top w:val="none" w:sz="0" w:space="0" w:color="auto"/>
                <w:left w:val="none" w:sz="0" w:space="0" w:color="auto"/>
                <w:bottom w:val="none" w:sz="0" w:space="0" w:color="auto"/>
                <w:right w:val="none" w:sz="0" w:space="0" w:color="auto"/>
              </w:divBdr>
              <w:divsChild>
                <w:div w:id="314721234">
                  <w:marLeft w:val="0"/>
                  <w:marRight w:val="0"/>
                  <w:marTop w:val="0"/>
                  <w:marBottom w:val="0"/>
                  <w:divBdr>
                    <w:top w:val="none" w:sz="0" w:space="0" w:color="auto"/>
                    <w:left w:val="none" w:sz="0" w:space="0" w:color="auto"/>
                    <w:bottom w:val="none" w:sz="0" w:space="0" w:color="auto"/>
                    <w:right w:val="none" w:sz="0" w:space="0" w:color="auto"/>
                  </w:divBdr>
                  <w:divsChild>
                    <w:div w:id="3212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1837">
      <w:bodyDiv w:val="1"/>
      <w:marLeft w:val="0"/>
      <w:marRight w:val="0"/>
      <w:marTop w:val="0"/>
      <w:marBottom w:val="0"/>
      <w:divBdr>
        <w:top w:val="none" w:sz="0" w:space="0" w:color="auto"/>
        <w:left w:val="none" w:sz="0" w:space="0" w:color="auto"/>
        <w:bottom w:val="none" w:sz="0" w:space="0" w:color="auto"/>
        <w:right w:val="none" w:sz="0" w:space="0" w:color="auto"/>
      </w:divBdr>
      <w:divsChild>
        <w:div w:id="791365469">
          <w:marLeft w:val="0"/>
          <w:marRight w:val="0"/>
          <w:marTop w:val="0"/>
          <w:marBottom w:val="0"/>
          <w:divBdr>
            <w:top w:val="none" w:sz="0" w:space="0" w:color="auto"/>
            <w:left w:val="none" w:sz="0" w:space="0" w:color="auto"/>
            <w:bottom w:val="none" w:sz="0" w:space="0" w:color="auto"/>
            <w:right w:val="none" w:sz="0" w:space="0" w:color="auto"/>
          </w:divBdr>
          <w:divsChild>
            <w:div w:id="714741052">
              <w:marLeft w:val="0"/>
              <w:marRight w:val="0"/>
              <w:marTop w:val="0"/>
              <w:marBottom w:val="0"/>
              <w:divBdr>
                <w:top w:val="none" w:sz="0" w:space="0" w:color="auto"/>
                <w:left w:val="none" w:sz="0" w:space="0" w:color="auto"/>
                <w:bottom w:val="none" w:sz="0" w:space="0" w:color="auto"/>
                <w:right w:val="none" w:sz="0" w:space="0" w:color="auto"/>
              </w:divBdr>
              <w:divsChild>
                <w:div w:id="1385375558">
                  <w:marLeft w:val="0"/>
                  <w:marRight w:val="0"/>
                  <w:marTop w:val="0"/>
                  <w:marBottom w:val="0"/>
                  <w:divBdr>
                    <w:top w:val="none" w:sz="0" w:space="0" w:color="auto"/>
                    <w:left w:val="none" w:sz="0" w:space="0" w:color="auto"/>
                    <w:bottom w:val="none" w:sz="0" w:space="0" w:color="auto"/>
                    <w:right w:val="none" w:sz="0" w:space="0" w:color="auto"/>
                  </w:divBdr>
                  <w:divsChild>
                    <w:div w:id="6871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76034">
      <w:bodyDiv w:val="1"/>
      <w:marLeft w:val="0"/>
      <w:marRight w:val="0"/>
      <w:marTop w:val="0"/>
      <w:marBottom w:val="0"/>
      <w:divBdr>
        <w:top w:val="none" w:sz="0" w:space="0" w:color="auto"/>
        <w:left w:val="none" w:sz="0" w:space="0" w:color="auto"/>
        <w:bottom w:val="none" w:sz="0" w:space="0" w:color="auto"/>
        <w:right w:val="none" w:sz="0" w:space="0" w:color="auto"/>
      </w:divBdr>
      <w:divsChild>
        <w:div w:id="2068453190">
          <w:marLeft w:val="0"/>
          <w:marRight w:val="0"/>
          <w:marTop w:val="0"/>
          <w:marBottom w:val="0"/>
          <w:divBdr>
            <w:top w:val="none" w:sz="0" w:space="0" w:color="auto"/>
            <w:left w:val="none" w:sz="0" w:space="0" w:color="auto"/>
            <w:bottom w:val="none" w:sz="0" w:space="0" w:color="auto"/>
            <w:right w:val="none" w:sz="0" w:space="0" w:color="auto"/>
          </w:divBdr>
          <w:divsChild>
            <w:div w:id="651909356">
              <w:marLeft w:val="0"/>
              <w:marRight w:val="0"/>
              <w:marTop w:val="0"/>
              <w:marBottom w:val="0"/>
              <w:divBdr>
                <w:top w:val="none" w:sz="0" w:space="0" w:color="auto"/>
                <w:left w:val="none" w:sz="0" w:space="0" w:color="auto"/>
                <w:bottom w:val="none" w:sz="0" w:space="0" w:color="auto"/>
                <w:right w:val="none" w:sz="0" w:space="0" w:color="auto"/>
              </w:divBdr>
              <w:divsChild>
                <w:div w:id="1589540359">
                  <w:marLeft w:val="0"/>
                  <w:marRight w:val="0"/>
                  <w:marTop w:val="0"/>
                  <w:marBottom w:val="0"/>
                  <w:divBdr>
                    <w:top w:val="none" w:sz="0" w:space="0" w:color="auto"/>
                    <w:left w:val="none" w:sz="0" w:space="0" w:color="auto"/>
                    <w:bottom w:val="none" w:sz="0" w:space="0" w:color="auto"/>
                    <w:right w:val="none" w:sz="0" w:space="0" w:color="auto"/>
                  </w:divBdr>
                  <w:divsChild>
                    <w:div w:id="15491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16319">
      <w:bodyDiv w:val="1"/>
      <w:marLeft w:val="0"/>
      <w:marRight w:val="0"/>
      <w:marTop w:val="0"/>
      <w:marBottom w:val="0"/>
      <w:divBdr>
        <w:top w:val="none" w:sz="0" w:space="0" w:color="auto"/>
        <w:left w:val="none" w:sz="0" w:space="0" w:color="auto"/>
        <w:bottom w:val="none" w:sz="0" w:space="0" w:color="auto"/>
        <w:right w:val="none" w:sz="0" w:space="0" w:color="auto"/>
      </w:divBdr>
      <w:divsChild>
        <w:div w:id="1218324809">
          <w:marLeft w:val="0"/>
          <w:marRight w:val="0"/>
          <w:marTop w:val="0"/>
          <w:marBottom w:val="0"/>
          <w:divBdr>
            <w:top w:val="none" w:sz="0" w:space="0" w:color="auto"/>
            <w:left w:val="none" w:sz="0" w:space="0" w:color="auto"/>
            <w:bottom w:val="none" w:sz="0" w:space="0" w:color="auto"/>
            <w:right w:val="none" w:sz="0" w:space="0" w:color="auto"/>
          </w:divBdr>
          <w:divsChild>
            <w:div w:id="812794990">
              <w:marLeft w:val="0"/>
              <w:marRight w:val="0"/>
              <w:marTop w:val="0"/>
              <w:marBottom w:val="0"/>
              <w:divBdr>
                <w:top w:val="none" w:sz="0" w:space="0" w:color="auto"/>
                <w:left w:val="none" w:sz="0" w:space="0" w:color="auto"/>
                <w:bottom w:val="none" w:sz="0" w:space="0" w:color="auto"/>
                <w:right w:val="none" w:sz="0" w:space="0" w:color="auto"/>
              </w:divBdr>
              <w:divsChild>
                <w:div w:id="1207834974">
                  <w:marLeft w:val="0"/>
                  <w:marRight w:val="0"/>
                  <w:marTop w:val="0"/>
                  <w:marBottom w:val="0"/>
                  <w:divBdr>
                    <w:top w:val="none" w:sz="0" w:space="0" w:color="auto"/>
                    <w:left w:val="none" w:sz="0" w:space="0" w:color="auto"/>
                    <w:bottom w:val="none" w:sz="0" w:space="0" w:color="auto"/>
                    <w:right w:val="none" w:sz="0" w:space="0" w:color="auto"/>
                  </w:divBdr>
                  <w:divsChild>
                    <w:div w:id="3353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6096">
      <w:bodyDiv w:val="1"/>
      <w:marLeft w:val="0"/>
      <w:marRight w:val="0"/>
      <w:marTop w:val="0"/>
      <w:marBottom w:val="0"/>
      <w:divBdr>
        <w:top w:val="none" w:sz="0" w:space="0" w:color="auto"/>
        <w:left w:val="none" w:sz="0" w:space="0" w:color="auto"/>
        <w:bottom w:val="none" w:sz="0" w:space="0" w:color="auto"/>
        <w:right w:val="none" w:sz="0" w:space="0" w:color="auto"/>
      </w:divBdr>
      <w:divsChild>
        <w:div w:id="1753353263">
          <w:marLeft w:val="0"/>
          <w:marRight w:val="0"/>
          <w:marTop w:val="0"/>
          <w:marBottom w:val="0"/>
          <w:divBdr>
            <w:top w:val="none" w:sz="0" w:space="0" w:color="auto"/>
            <w:left w:val="none" w:sz="0" w:space="0" w:color="auto"/>
            <w:bottom w:val="none" w:sz="0" w:space="0" w:color="auto"/>
            <w:right w:val="none" w:sz="0" w:space="0" w:color="auto"/>
          </w:divBdr>
          <w:divsChild>
            <w:div w:id="1194465207">
              <w:marLeft w:val="0"/>
              <w:marRight w:val="0"/>
              <w:marTop w:val="0"/>
              <w:marBottom w:val="0"/>
              <w:divBdr>
                <w:top w:val="none" w:sz="0" w:space="0" w:color="auto"/>
                <w:left w:val="none" w:sz="0" w:space="0" w:color="auto"/>
                <w:bottom w:val="none" w:sz="0" w:space="0" w:color="auto"/>
                <w:right w:val="none" w:sz="0" w:space="0" w:color="auto"/>
              </w:divBdr>
              <w:divsChild>
                <w:div w:id="1023871002">
                  <w:marLeft w:val="0"/>
                  <w:marRight w:val="0"/>
                  <w:marTop w:val="0"/>
                  <w:marBottom w:val="0"/>
                  <w:divBdr>
                    <w:top w:val="none" w:sz="0" w:space="0" w:color="auto"/>
                    <w:left w:val="none" w:sz="0" w:space="0" w:color="auto"/>
                    <w:bottom w:val="none" w:sz="0" w:space="0" w:color="auto"/>
                    <w:right w:val="none" w:sz="0" w:space="0" w:color="auto"/>
                  </w:divBdr>
                  <w:divsChild>
                    <w:div w:id="19288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6583">
      <w:bodyDiv w:val="1"/>
      <w:marLeft w:val="0"/>
      <w:marRight w:val="0"/>
      <w:marTop w:val="0"/>
      <w:marBottom w:val="0"/>
      <w:divBdr>
        <w:top w:val="none" w:sz="0" w:space="0" w:color="auto"/>
        <w:left w:val="none" w:sz="0" w:space="0" w:color="auto"/>
        <w:bottom w:val="none" w:sz="0" w:space="0" w:color="auto"/>
        <w:right w:val="none" w:sz="0" w:space="0" w:color="auto"/>
      </w:divBdr>
      <w:divsChild>
        <w:div w:id="191498326">
          <w:marLeft w:val="0"/>
          <w:marRight w:val="0"/>
          <w:marTop w:val="0"/>
          <w:marBottom w:val="0"/>
          <w:divBdr>
            <w:top w:val="none" w:sz="0" w:space="0" w:color="auto"/>
            <w:left w:val="none" w:sz="0" w:space="0" w:color="auto"/>
            <w:bottom w:val="none" w:sz="0" w:space="0" w:color="auto"/>
            <w:right w:val="none" w:sz="0" w:space="0" w:color="auto"/>
          </w:divBdr>
          <w:divsChild>
            <w:div w:id="846210411">
              <w:marLeft w:val="0"/>
              <w:marRight w:val="0"/>
              <w:marTop w:val="0"/>
              <w:marBottom w:val="0"/>
              <w:divBdr>
                <w:top w:val="none" w:sz="0" w:space="0" w:color="auto"/>
                <w:left w:val="none" w:sz="0" w:space="0" w:color="auto"/>
                <w:bottom w:val="none" w:sz="0" w:space="0" w:color="auto"/>
                <w:right w:val="none" w:sz="0" w:space="0" w:color="auto"/>
              </w:divBdr>
              <w:divsChild>
                <w:div w:id="858466862">
                  <w:marLeft w:val="0"/>
                  <w:marRight w:val="0"/>
                  <w:marTop w:val="0"/>
                  <w:marBottom w:val="0"/>
                  <w:divBdr>
                    <w:top w:val="none" w:sz="0" w:space="0" w:color="auto"/>
                    <w:left w:val="none" w:sz="0" w:space="0" w:color="auto"/>
                    <w:bottom w:val="none" w:sz="0" w:space="0" w:color="auto"/>
                    <w:right w:val="none" w:sz="0" w:space="0" w:color="auto"/>
                  </w:divBdr>
                  <w:divsChild>
                    <w:div w:id="98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89087">
      <w:bodyDiv w:val="1"/>
      <w:marLeft w:val="0"/>
      <w:marRight w:val="0"/>
      <w:marTop w:val="0"/>
      <w:marBottom w:val="0"/>
      <w:divBdr>
        <w:top w:val="none" w:sz="0" w:space="0" w:color="auto"/>
        <w:left w:val="none" w:sz="0" w:space="0" w:color="auto"/>
        <w:bottom w:val="none" w:sz="0" w:space="0" w:color="auto"/>
        <w:right w:val="none" w:sz="0" w:space="0" w:color="auto"/>
      </w:divBdr>
    </w:div>
    <w:div w:id="1773043334">
      <w:bodyDiv w:val="1"/>
      <w:marLeft w:val="0"/>
      <w:marRight w:val="0"/>
      <w:marTop w:val="0"/>
      <w:marBottom w:val="0"/>
      <w:divBdr>
        <w:top w:val="none" w:sz="0" w:space="0" w:color="auto"/>
        <w:left w:val="none" w:sz="0" w:space="0" w:color="auto"/>
        <w:bottom w:val="none" w:sz="0" w:space="0" w:color="auto"/>
        <w:right w:val="none" w:sz="0" w:space="0" w:color="auto"/>
      </w:divBdr>
      <w:divsChild>
        <w:div w:id="134222201">
          <w:marLeft w:val="0"/>
          <w:marRight w:val="0"/>
          <w:marTop w:val="0"/>
          <w:marBottom w:val="0"/>
          <w:divBdr>
            <w:top w:val="none" w:sz="0" w:space="0" w:color="auto"/>
            <w:left w:val="none" w:sz="0" w:space="0" w:color="auto"/>
            <w:bottom w:val="none" w:sz="0" w:space="0" w:color="auto"/>
            <w:right w:val="none" w:sz="0" w:space="0" w:color="auto"/>
          </w:divBdr>
          <w:divsChild>
            <w:div w:id="2120485689">
              <w:marLeft w:val="0"/>
              <w:marRight w:val="0"/>
              <w:marTop w:val="0"/>
              <w:marBottom w:val="0"/>
              <w:divBdr>
                <w:top w:val="none" w:sz="0" w:space="0" w:color="auto"/>
                <w:left w:val="none" w:sz="0" w:space="0" w:color="auto"/>
                <w:bottom w:val="none" w:sz="0" w:space="0" w:color="auto"/>
                <w:right w:val="none" w:sz="0" w:space="0" w:color="auto"/>
              </w:divBdr>
              <w:divsChild>
                <w:div w:id="341860949">
                  <w:marLeft w:val="0"/>
                  <w:marRight w:val="0"/>
                  <w:marTop w:val="0"/>
                  <w:marBottom w:val="0"/>
                  <w:divBdr>
                    <w:top w:val="none" w:sz="0" w:space="0" w:color="auto"/>
                    <w:left w:val="none" w:sz="0" w:space="0" w:color="auto"/>
                    <w:bottom w:val="none" w:sz="0" w:space="0" w:color="auto"/>
                    <w:right w:val="none" w:sz="0" w:space="0" w:color="auto"/>
                  </w:divBdr>
                  <w:divsChild>
                    <w:div w:id="6659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96490">
      <w:bodyDiv w:val="1"/>
      <w:marLeft w:val="0"/>
      <w:marRight w:val="0"/>
      <w:marTop w:val="0"/>
      <w:marBottom w:val="0"/>
      <w:divBdr>
        <w:top w:val="none" w:sz="0" w:space="0" w:color="auto"/>
        <w:left w:val="none" w:sz="0" w:space="0" w:color="auto"/>
        <w:bottom w:val="none" w:sz="0" w:space="0" w:color="auto"/>
        <w:right w:val="none" w:sz="0" w:space="0" w:color="auto"/>
      </w:divBdr>
      <w:divsChild>
        <w:div w:id="1867908990">
          <w:marLeft w:val="0"/>
          <w:marRight w:val="0"/>
          <w:marTop w:val="0"/>
          <w:marBottom w:val="0"/>
          <w:divBdr>
            <w:top w:val="none" w:sz="0" w:space="0" w:color="auto"/>
            <w:left w:val="none" w:sz="0" w:space="0" w:color="auto"/>
            <w:bottom w:val="none" w:sz="0" w:space="0" w:color="auto"/>
            <w:right w:val="none" w:sz="0" w:space="0" w:color="auto"/>
          </w:divBdr>
          <w:divsChild>
            <w:div w:id="639775447">
              <w:marLeft w:val="0"/>
              <w:marRight w:val="0"/>
              <w:marTop w:val="0"/>
              <w:marBottom w:val="0"/>
              <w:divBdr>
                <w:top w:val="none" w:sz="0" w:space="0" w:color="auto"/>
                <w:left w:val="none" w:sz="0" w:space="0" w:color="auto"/>
                <w:bottom w:val="none" w:sz="0" w:space="0" w:color="auto"/>
                <w:right w:val="none" w:sz="0" w:space="0" w:color="auto"/>
              </w:divBdr>
              <w:divsChild>
                <w:div w:id="1574704811">
                  <w:marLeft w:val="0"/>
                  <w:marRight w:val="0"/>
                  <w:marTop w:val="0"/>
                  <w:marBottom w:val="0"/>
                  <w:divBdr>
                    <w:top w:val="none" w:sz="0" w:space="0" w:color="auto"/>
                    <w:left w:val="none" w:sz="0" w:space="0" w:color="auto"/>
                    <w:bottom w:val="none" w:sz="0" w:space="0" w:color="auto"/>
                    <w:right w:val="none" w:sz="0" w:space="0" w:color="auto"/>
                  </w:divBdr>
                  <w:divsChild>
                    <w:div w:id="18381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8590">
      <w:bodyDiv w:val="1"/>
      <w:marLeft w:val="0"/>
      <w:marRight w:val="0"/>
      <w:marTop w:val="0"/>
      <w:marBottom w:val="0"/>
      <w:divBdr>
        <w:top w:val="none" w:sz="0" w:space="0" w:color="auto"/>
        <w:left w:val="none" w:sz="0" w:space="0" w:color="auto"/>
        <w:bottom w:val="none" w:sz="0" w:space="0" w:color="auto"/>
        <w:right w:val="none" w:sz="0" w:space="0" w:color="auto"/>
      </w:divBdr>
      <w:divsChild>
        <w:div w:id="1445464861">
          <w:marLeft w:val="0"/>
          <w:marRight w:val="0"/>
          <w:marTop w:val="0"/>
          <w:marBottom w:val="0"/>
          <w:divBdr>
            <w:top w:val="none" w:sz="0" w:space="0" w:color="auto"/>
            <w:left w:val="none" w:sz="0" w:space="0" w:color="auto"/>
            <w:bottom w:val="none" w:sz="0" w:space="0" w:color="auto"/>
            <w:right w:val="none" w:sz="0" w:space="0" w:color="auto"/>
          </w:divBdr>
          <w:divsChild>
            <w:div w:id="1420446277">
              <w:marLeft w:val="0"/>
              <w:marRight w:val="0"/>
              <w:marTop w:val="0"/>
              <w:marBottom w:val="0"/>
              <w:divBdr>
                <w:top w:val="none" w:sz="0" w:space="0" w:color="auto"/>
                <w:left w:val="none" w:sz="0" w:space="0" w:color="auto"/>
                <w:bottom w:val="none" w:sz="0" w:space="0" w:color="auto"/>
                <w:right w:val="none" w:sz="0" w:space="0" w:color="auto"/>
              </w:divBdr>
              <w:divsChild>
                <w:div w:id="1161385145">
                  <w:marLeft w:val="0"/>
                  <w:marRight w:val="0"/>
                  <w:marTop w:val="0"/>
                  <w:marBottom w:val="0"/>
                  <w:divBdr>
                    <w:top w:val="none" w:sz="0" w:space="0" w:color="auto"/>
                    <w:left w:val="none" w:sz="0" w:space="0" w:color="auto"/>
                    <w:bottom w:val="none" w:sz="0" w:space="0" w:color="auto"/>
                    <w:right w:val="none" w:sz="0" w:space="0" w:color="auto"/>
                  </w:divBdr>
                  <w:divsChild>
                    <w:div w:id="4044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98883">
      <w:bodyDiv w:val="1"/>
      <w:marLeft w:val="0"/>
      <w:marRight w:val="0"/>
      <w:marTop w:val="0"/>
      <w:marBottom w:val="0"/>
      <w:divBdr>
        <w:top w:val="none" w:sz="0" w:space="0" w:color="auto"/>
        <w:left w:val="none" w:sz="0" w:space="0" w:color="auto"/>
        <w:bottom w:val="none" w:sz="0" w:space="0" w:color="auto"/>
        <w:right w:val="none" w:sz="0" w:space="0" w:color="auto"/>
      </w:divBdr>
      <w:divsChild>
        <w:div w:id="1043946325">
          <w:marLeft w:val="0"/>
          <w:marRight w:val="0"/>
          <w:marTop w:val="0"/>
          <w:marBottom w:val="0"/>
          <w:divBdr>
            <w:top w:val="none" w:sz="0" w:space="0" w:color="auto"/>
            <w:left w:val="none" w:sz="0" w:space="0" w:color="auto"/>
            <w:bottom w:val="none" w:sz="0" w:space="0" w:color="auto"/>
            <w:right w:val="none" w:sz="0" w:space="0" w:color="auto"/>
          </w:divBdr>
          <w:divsChild>
            <w:div w:id="177306564">
              <w:marLeft w:val="0"/>
              <w:marRight w:val="0"/>
              <w:marTop w:val="0"/>
              <w:marBottom w:val="0"/>
              <w:divBdr>
                <w:top w:val="none" w:sz="0" w:space="0" w:color="auto"/>
                <w:left w:val="none" w:sz="0" w:space="0" w:color="auto"/>
                <w:bottom w:val="none" w:sz="0" w:space="0" w:color="auto"/>
                <w:right w:val="none" w:sz="0" w:space="0" w:color="auto"/>
              </w:divBdr>
              <w:divsChild>
                <w:div w:id="489173459">
                  <w:marLeft w:val="0"/>
                  <w:marRight w:val="0"/>
                  <w:marTop w:val="0"/>
                  <w:marBottom w:val="0"/>
                  <w:divBdr>
                    <w:top w:val="none" w:sz="0" w:space="0" w:color="auto"/>
                    <w:left w:val="none" w:sz="0" w:space="0" w:color="auto"/>
                    <w:bottom w:val="none" w:sz="0" w:space="0" w:color="auto"/>
                    <w:right w:val="none" w:sz="0" w:space="0" w:color="auto"/>
                  </w:divBdr>
                  <w:divsChild>
                    <w:div w:id="10825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99509">
      <w:bodyDiv w:val="1"/>
      <w:marLeft w:val="0"/>
      <w:marRight w:val="0"/>
      <w:marTop w:val="0"/>
      <w:marBottom w:val="0"/>
      <w:divBdr>
        <w:top w:val="none" w:sz="0" w:space="0" w:color="auto"/>
        <w:left w:val="none" w:sz="0" w:space="0" w:color="auto"/>
        <w:bottom w:val="none" w:sz="0" w:space="0" w:color="auto"/>
        <w:right w:val="none" w:sz="0" w:space="0" w:color="auto"/>
      </w:divBdr>
      <w:divsChild>
        <w:div w:id="1565021283">
          <w:marLeft w:val="0"/>
          <w:marRight w:val="0"/>
          <w:marTop w:val="0"/>
          <w:marBottom w:val="0"/>
          <w:divBdr>
            <w:top w:val="none" w:sz="0" w:space="0" w:color="auto"/>
            <w:left w:val="none" w:sz="0" w:space="0" w:color="auto"/>
            <w:bottom w:val="none" w:sz="0" w:space="0" w:color="auto"/>
            <w:right w:val="none" w:sz="0" w:space="0" w:color="auto"/>
          </w:divBdr>
          <w:divsChild>
            <w:div w:id="2051490710">
              <w:marLeft w:val="0"/>
              <w:marRight w:val="0"/>
              <w:marTop w:val="0"/>
              <w:marBottom w:val="0"/>
              <w:divBdr>
                <w:top w:val="none" w:sz="0" w:space="0" w:color="auto"/>
                <w:left w:val="none" w:sz="0" w:space="0" w:color="auto"/>
                <w:bottom w:val="none" w:sz="0" w:space="0" w:color="auto"/>
                <w:right w:val="none" w:sz="0" w:space="0" w:color="auto"/>
              </w:divBdr>
              <w:divsChild>
                <w:div w:id="1116606131">
                  <w:marLeft w:val="0"/>
                  <w:marRight w:val="0"/>
                  <w:marTop w:val="0"/>
                  <w:marBottom w:val="0"/>
                  <w:divBdr>
                    <w:top w:val="none" w:sz="0" w:space="0" w:color="auto"/>
                    <w:left w:val="none" w:sz="0" w:space="0" w:color="auto"/>
                    <w:bottom w:val="none" w:sz="0" w:space="0" w:color="auto"/>
                    <w:right w:val="none" w:sz="0" w:space="0" w:color="auto"/>
                  </w:divBdr>
                  <w:divsChild>
                    <w:div w:id="15808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064862">
      <w:bodyDiv w:val="1"/>
      <w:marLeft w:val="0"/>
      <w:marRight w:val="0"/>
      <w:marTop w:val="0"/>
      <w:marBottom w:val="0"/>
      <w:divBdr>
        <w:top w:val="none" w:sz="0" w:space="0" w:color="auto"/>
        <w:left w:val="none" w:sz="0" w:space="0" w:color="auto"/>
        <w:bottom w:val="none" w:sz="0" w:space="0" w:color="auto"/>
        <w:right w:val="none" w:sz="0" w:space="0" w:color="auto"/>
      </w:divBdr>
      <w:divsChild>
        <w:div w:id="107432428">
          <w:marLeft w:val="0"/>
          <w:marRight w:val="0"/>
          <w:marTop w:val="0"/>
          <w:marBottom w:val="0"/>
          <w:divBdr>
            <w:top w:val="none" w:sz="0" w:space="0" w:color="auto"/>
            <w:left w:val="none" w:sz="0" w:space="0" w:color="auto"/>
            <w:bottom w:val="none" w:sz="0" w:space="0" w:color="auto"/>
            <w:right w:val="none" w:sz="0" w:space="0" w:color="auto"/>
          </w:divBdr>
          <w:divsChild>
            <w:div w:id="1379351623">
              <w:marLeft w:val="0"/>
              <w:marRight w:val="0"/>
              <w:marTop w:val="0"/>
              <w:marBottom w:val="0"/>
              <w:divBdr>
                <w:top w:val="none" w:sz="0" w:space="0" w:color="auto"/>
                <w:left w:val="none" w:sz="0" w:space="0" w:color="auto"/>
                <w:bottom w:val="none" w:sz="0" w:space="0" w:color="auto"/>
                <w:right w:val="none" w:sz="0" w:space="0" w:color="auto"/>
              </w:divBdr>
              <w:divsChild>
                <w:div w:id="1880782171">
                  <w:marLeft w:val="0"/>
                  <w:marRight w:val="0"/>
                  <w:marTop w:val="0"/>
                  <w:marBottom w:val="0"/>
                  <w:divBdr>
                    <w:top w:val="none" w:sz="0" w:space="0" w:color="auto"/>
                    <w:left w:val="none" w:sz="0" w:space="0" w:color="auto"/>
                    <w:bottom w:val="none" w:sz="0" w:space="0" w:color="auto"/>
                    <w:right w:val="none" w:sz="0" w:space="0" w:color="auto"/>
                  </w:divBdr>
                  <w:divsChild>
                    <w:div w:id="11708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653962">
      <w:bodyDiv w:val="1"/>
      <w:marLeft w:val="0"/>
      <w:marRight w:val="0"/>
      <w:marTop w:val="0"/>
      <w:marBottom w:val="0"/>
      <w:divBdr>
        <w:top w:val="none" w:sz="0" w:space="0" w:color="auto"/>
        <w:left w:val="none" w:sz="0" w:space="0" w:color="auto"/>
        <w:bottom w:val="none" w:sz="0" w:space="0" w:color="auto"/>
        <w:right w:val="none" w:sz="0" w:space="0" w:color="auto"/>
      </w:divBdr>
    </w:div>
    <w:div w:id="1923444632">
      <w:bodyDiv w:val="1"/>
      <w:marLeft w:val="0"/>
      <w:marRight w:val="0"/>
      <w:marTop w:val="0"/>
      <w:marBottom w:val="0"/>
      <w:divBdr>
        <w:top w:val="none" w:sz="0" w:space="0" w:color="auto"/>
        <w:left w:val="none" w:sz="0" w:space="0" w:color="auto"/>
        <w:bottom w:val="none" w:sz="0" w:space="0" w:color="auto"/>
        <w:right w:val="none" w:sz="0" w:space="0" w:color="auto"/>
      </w:divBdr>
      <w:divsChild>
        <w:div w:id="551842600">
          <w:marLeft w:val="0"/>
          <w:marRight w:val="0"/>
          <w:marTop w:val="0"/>
          <w:marBottom w:val="0"/>
          <w:divBdr>
            <w:top w:val="none" w:sz="0" w:space="0" w:color="auto"/>
            <w:left w:val="none" w:sz="0" w:space="0" w:color="auto"/>
            <w:bottom w:val="none" w:sz="0" w:space="0" w:color="auto"/>
            <w:right w:val="none" w:sz="0" w:space="0" w:color="auto"/>
          </w:divBdr>
          <w:divsChild>
            <w:div w:id="926961884">
              <w:marLeft w:val="0"/>
              <w:marRight w:val="0"/>
              <w:marTop w:val="0"/>
              <w:marBottom w:val="0"/>
              <w:divBdr>
                <w:top w:val="none" w:sz="0" w:space="0" w:color="auto"/>
                <w:left w:val="none" w:sz="0" w:space="0" w:color="auto"/>
                <w:bottom w:val="none" w:sz="0" w:space="0" w:color="auto"/>
                <w:right w:val="none" w:sz="0" w:space="0" w:color="auto"/>
              </w:divBdr>
              <w:divsChild>
                <w:div w:id="1738934260">
                  <w:marLeft w:val="0"/>
                  <w:marRight w:val="0"/>
                  <w:marTop w:val="0"/>
                  <w:marBottom w:val="0"/>
                  <w:divBdr>
                    <w:top w:val="none" w:sz="0" w:space="0" w:color="auto"/>
                    <w:left w:val="none" w:sz="0" w:space="0" w:color="auto"/>
                    <w:bottom w:val="none" w:sz="0" w:space="0" w:color="auto"/>
                    <w:right w:val="none" w:sz="0" w:space="0" w:color="auto"/>
                  </w:divBdr>
                  <w:divsChild>
                    <w:div w:id="20101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82414">
      <w:bodyDiv w:val="1"/>
      <w:marLeft w:val="0"/>
      <w:marRight w:val="0"/>
      <w:marTop w:val="0"/>
      <w:marBottom w:val="0"/>
      <w:divBdr>
        <w:top w:val="none" w:sz="0" w:space="0" w:color="auto"/>
        <w:left w:val="none" w:sz="0" w:space="0" w:color="auto"/>
        <w:bottom w:val="none" w:sz="0" w:space="0" w:color="auto"/>
        <w:right w:val="none" w:sz="0" w:space="0" w:color="auto"/>
      </w:divBdr>
      <w:divsChild>
        <w:div w:id="932668813">
          <w:marLeft w:val="0"/>
          <w:marRight w:val="0"/>
          <w:marTop w:val="0"/>
          <w:marBottom w:val="0"/>
          <w:divBdr>
            <w:top w:val="none" w:sz="0" w:space="0" w:color="auto"/>
            <w:left w:val="none" w:sz="0" w:space="0" w:color="auto"/>
            <w:bottom w:val="none" w:sz="0" w:space="0" w:color="auto"/>
            <w:right w:val="none" w:sz="0" w:space="0" w:color="auto"/>
          </w:divBdr>
          <w:divsChild>
            <w:div w:id="1450971862">
              <w:marLeft w:val="0"/>
              <w:marRight w:val="0"/>
              <w:marTop w:val="0"/>
              <w:marBottom w:val="0"/>
              <w:divBdr>
                <w:top w:val="none" w:sz="0" w:space="0" w:color="auto"/>
                <w:left w:val="none" w:sz="0" w:space="0" w:color="auto"/>
                <w:bottom w:val="none" w:sz="0" w:space="0" w:color="auto"/>
                <w:right w:val="none" w:sz="0" w:space="0" w:color="auto"/>
              </w:divBdr>
              <w:divsChild>
                <w:div w:id="1335298328">
                  <w:marLeft w:val="0"/>
                  <w:marRight w:val="0"/>
                  <w:marTop w:val="0"/>
                  <w:marBottom w:val="0"/>
                  <w:divBdr>
                    <w:top w:val="none" w:sz="0" w:space="0" w:color="auto"/>
                    <w:left w:val="none" w:sz="0" w:space="0" w:color="auto"/>
                    <w:bottom w:val="none" w:sz="0" w:space="0" w:color="auto"/>
                    <w:right w:val="none" w:sz="0" w:space="0" w:color="auto"/>
                  </w:divBdr>
                  <w:divsChild>
                    <w:div w:id="14486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15930">
      <w:bodyDiv w:val="1"/>
      <w:marLeft w:val="0"/>
      <w:marRight w:val="0"/>
      <w:marTop w:val="0"/>
      <w:marBottom w:val="0"/>
      <w:divBdr>
        <w:top w:val="none" w:sz="0" w:space="0" w:color="auto"/>
        <w:left w:val="none" w:sz="0" w:space="0" w:color="auto"/>
        <w:bottom w:val="none" w:sz="0" w:space="0" w:color="auto"/>
        <w:right w:val="none" w:sz="0" w:space="0" w:color="auto"/>
      </w:divBdr>
      <w:divsChild>
        <w:div w:id="1039864616">
          <w:marLeft w:val="0"/>
          <w:marRight w:val="0"/>
          <w:marTop w:val="0"/>
          <w:marBottom w:val="0"/>
          <w:divBdr>
            <w:top w:val="none" w:sz="0" w:space="0" w:color="auto"/>
            <w:left w:val="none" w:sz="0" w:space="0" w:color="auto"/>
            <w:bottom w:val="none" w:sz="0" w:space="0" w:color="auto"/>
            <w:right w:val="none" w:sz="0" w:space="0" w:color="auto"/>
          </w:divBdr>
          <w:divsChild>
            <w:div w:id="383329888">
              <w:marLeft w:val="0"/>
              <w:marRight w:val="0"/>
              <w:marTop w:val="0"/>
              <w:marBottom w:val="0"/>
              <w:divBdr>
                <w:top w:val="none" w:sz="0" w:space="0" w:color="auto"/>
                <w:left w:val="none" w:sz="0" w:space="0" w:color="auto"/>
                <w:bottom w:val="none" w:sz="0" w:space="0" w:color="auto"/>
                <w:right w:val="none" w:sz="0" w:space="0" w:color="auto"/>
              </w:divBdr>
              <w:divsChild>
                <w:div w:id="1369724394">
                  <w:marLeft w:val="0"/>
                  <w:marRight w:val="0"/>
                  <w:marTop w:val="0"/>
                  <w:marBottom w:val="0"/>
                  <w:divBdr>
                    <w:top w:val="none" w:sz="0" w:space="0" w:color="auto"/>
                    <w:left w:val="none" w:sz="0" w:space="0" w:color="auto"/>
                    <w:bottom w:val="none" w:sz="0" w:space="0" w:color="auto"/>
                    <w:right w:val="none" w:sz="0" w:space="0" w:color="auto"/>
                  </w:divBdr>
                  <w:divsChild>
                    <w:div w:id="20524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9899">
      <w:bodyDiv w:val="1"/>
      <w:marLeft w:val="0"/>
      <w:marRight w:val="0"/>
      <w:marTop w:val="0"/>
      <w:marBottom w:val="0"/>
      <w:divBdr>
        <w:top w:val="none" w:sz="0" w:space="0" w:color="auto"/>
        <w:left w:val="none" w:sz="0" w:space="0" w:color="auto"/>
        <w:bottom w:val="none" w:sz="0" w:space="0" w:color="auto"/>
        <w:right w:val="none" w:sz="0" w:space="0" w:color="auto"/>
      </w:divBdr>
      <w:divsChild>
        <w:div w:id="1082484379">
          <w:marLeft w:val="0"/>
          <w:marRight w:val="0"/>
          <w:marTop w:val="0"/>
          <w:marBottom w:val="0"/>
          <w:divBdr>
            <w:top w:val="none" w:sz="0" w:space="0" w:color="auto"/>
            <w:left w:val="none" w:sz="0" w:space="0" w:color="auto"/>
            <w:bottom w:val="none" w:sz="0" w:space="0" w:color="auto"/>
            <w:right w:val="none" w:sz="0" w:space="0" w:color="auto"/>
          </w:divBdr>
          <w:divsChild>
            <w:div w:id="1691370953">
              <w:marLeft w:val="0"/>
              <w:marRight w:val="0"/>
              <w:marTop w:val="0"/>
              <w:marBottom w:val="0"/>
              <w:divBdr>
                <w:top w:val="none" w:sz="0" w:space="0" w:color="auto"/>
                <w:left w:val="none" w:sz="0" w:space="0" w:color="auto"/>
                <w:bottom w:val="none" w:sz="0" w:space="0" w:color="auto"/>
                <w:right w:val="none" w:sz="0" w:space="0" w:color="auto"/>
              </w:divBdr>
              <w:divsChild>
                <w:div w:id="393627906">
                  <w:marLeft w:val="0"/>
                  <w:marRight w:val="0"/>
                  <w:marTop w:val="0"/>
                  <w:marBottom w:val="0"/>
                  <w:divBdr>
                    <w:top w:val="none" w:sz="0" w:space="0" w:color="auto"/>
                    <w:left w:val="none" w:sz="0" w:space="0" w:color="auto"/>
                    <w:bottom w:val="none" w:sz="0" w:space="0" w:color="auto"/>
                    <w:right w:val="none" w:sz="0" w:space="0" w:color="auto"/>
                  </w:divBdr>
                  <w:divsChild>
                    <w:div w:id="21141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3495">
          <w:marLeft w:val="0"/>
          <w:marRight w:val="0"/>
          <w:marTop w:val="0"/>
          <w:marBottom w:val="0"/>
          <w:divBdr>
            <w:top w:val="none" w:sz="0" w:space="0" w:color="auto"/>
            <w:left w:val="none" w:sz="0" w:space="0" w:color="auto"/>
            <w:bottom w:val="none" w:sz="0" w:space="0" w:color="auto"/>
            <w:right w:val="none" w:sz="0" w:space="0" w:color="auto"/>
          </w:divBdr>
          <w:divsChild>
            <w:div w:id="1546404510">
              <w:marLeft w:val="0"/>
              <w:marRight w:val="0"/>
              <w:marTop w:val="0"/>
              <w:marBottom w:val="0"/>
              <w:divBdr>
                <w:top w:val="none" w:sz="0" w:space="0" w:color="auto"/>
                <w:left w:val="none" w:sz="0" w:space="0" w:color="auto"/>
                <w:bottom w:val="none" w:sz="0" w:space="0" w:color="auto"/>
                <w:right w:val="none" w:sz="0" w:space="0" w:color="auto"/>
              </w:divBdr>
              <w:divsChild>
                <w:div w:id="21243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11755">
      <w:bodyDiv w:val="1"/>
      <w:marLeft w:val="0"/>
      <w:marRight w:val="0"/>
      <w:marTop w:val="0"/>
      <w:marBottom w:val="0"/>
      <w:divBdr>
        <w:top w:val="none" w:sz="0" w:space="0" w:color="auto"/>
        <w:left w:val="none" w:sz="0" w:space="0" w:color="auto"/>
        <w:bottom w:val="none" w:sz="0" w:space="0" w:color="auto"/>
        <w:right w:val="none" w:sz="0" w:space="0" w:color="auto"/>
      </w:divBdr>
      <w:divsChild>
        <w:div w:id="719867909">
          <w:marLeft w:val="0"/>
          <w:marRight w:val="0"/>
          <w:marTop w:val="0"/>
          <w:marBottom w:val="0"/>
          <w:divBdr>
            <w:top w:val="none" w:sz="0" w:space="0" w:color="auto"/>
            <w:left w:val="none" w:sz="0" w:space="0" w:color="auto"/>
            <w:bottom w:val="none" w:sz="0" w:space="0" w:color="auto"/>
            <w:right w:val="none" w:sz="0" w:space="0" w:color="auto"/>
          </w:divBdr>
          <w:divsChild>
            <w:div w:id="446895083">
              <w:marLeft w:val="0"/>
              <w:marRight w:val="0"/>
              <w:marTop w:val="0"/>
              <w:marBottom w:val="0"/>
              <w:divBdr>
                <w:top w:val="none" w:sz="0" w:space="0" w:color="auto"/>
                <w:left w:val="none" w:sz="0" w:space="0" w:color="auto"/>
                <w:bottom w:val="none" w:sz="0" w:space="0" w:color="auto"/>
                <w:right w:val="none" w:sz="0" w:space="0" w:color="auto"/>
              </w:divBdr>
              <w:divsChild>
                <w:div w:id="10029527">
                  <w:marLeft w:val="0"/>
                  <w:marRight w:val="0"/>
                  <w:marTop w:val="0"/>
                  <w:marBottom w:val="0"/>
                  <w:divBdr>
                    <w:top w:val="none" w:sz="0" w:space="0" w:color="auto"/>
                    <w:left w:val="none" w:sz="0" w:space="0" w:color="auto"/>
                    <w:bottom w:val="none" w:sz="0" w:space="0" w:color="auto"/>
                    <w:right w:val="none" w:sz="0" w:space="0" w:color="auto"/>
                  </w:divBdr>
                  <w:divsChild>
                    <w:div w:id="3994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78120">
      <w:bodyDiv w:val="1"/>
      <w:marLeft w:val="0"/>
      <w:marRight w:val="0"/>
      <w:marTop w:val="0"/>
      <w:marBottom w:val="0"/>
      <w:divBdr>
        <w:top w:val="none" w:sz="0" w:space="0" w:color="auto"/>
        <w:left w:val="none" w:sz="0" w:space="0" w:color="auto"/>
        <w:bottom w:val="none" w:sz="0" w:space="0" w:color="auto"/>
        <w:right w:val="none" w:sz="0" w:space="0" w:color="auto"/>
      </w:divBdr>
      <w:divsChild>
        <w:div w:id="2062705767">
          <w:marLeft w:val="0"/>
          <w:marRight w:val="0"/>
          <w:marTop w:val="0"/>
          <w:marBottom w:val="0"/>
          <w:divBdr>
            <w:top w:val="none" w:sz="0" w:space="0" w:color="auto"/>
            <w:left w:val="none" w:sz="0" w:space="0" w:color="auto"/>
            <w:bottom w:val="none" w:sz="0" w:space="0" w:color="auto"/>
            <w:right w:val="none" w:sz="0" w:space="0" w:color="auto"/>
          </w:divBdr>
          <w:divsChild>
            <w:div w:id="831531568">
              <w:marLeft w:val="0"/>
              <w:marRight w:val="0"/>
              <w:marTop w:val="0"/>
              <w:marBottom w:val="0"/>
              <w:divBdr>
                <w:top w:val="none" w:sz="0" w:space="0" w:color="auto"/>
                <w:left w:val="none" w:sz="0" w:space="0" w:color="auto"/>
                <w:bottom w:val="none" w:sz="0" w:space="0" w:color="auto"/>
                <w:right w:val="none" w:sz="0" w:space="0" w:color="auto"/>
              </w:divBdr>
              <w:divsChild>
                <w:div w:id="2010937864">
                  <w:marLeft w:val="0"/>
                  <w:marRight w:val="0"/>
                  <w:marTop w:val="0"/>
                  <w:marBottom w:val="0"/>
                  <w:divBdr>
                    <w:top w:val="none" w:sz="0" w:space="0" w:color="auto"/>
                    <w:left w:val="none" w:sz="0" w:space="0" w:color="auto"/>
                    <w:bottom w:val="none" w:sz="0" w:space="0" w:color="auto"/>
                    <w:right w:val="none" w:sz="0" w:space="0" w:color="auto"/>
                  </w:divBdr>
                  <w:divsChild>
                    <w:div w:id="9431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4741">
      <w:bodyDiv w:val="1"/>
      <w:marLeft w:val="0"/>
      <w:marRight w:val="0"/>
      <w:marTop w:val="0"/>
      <w:marBottom w:val="0"/>
      <w:divBdr>
        <w:top w:val="none" w:sz="0" w:space="0" w:color="auto"/>
        <w:left w:val="none" w:sz="0" w:space="0" w:color="auto"/>
        <w:bottom w:val="none" w:sz="0" w:space="0" w:color="auto"/>
        <w:right w:val="none" w:sz="0" w:space="0" w:color="auto"/>
      </w:divBdr>
      <w:divsChild>
        <w:div w:id="628901736">
          <w:marLeft w:val="0"/>
          <w:marRight w:val="0"/>
          <w:marTop w:val="0"/>
          <w:marBottom w:val="0"/>
          <w:divBdr>
            <w:top w:val="none" w:sz="0" w:space="0" w:color="auto"/>
            <w:left w:val="none" w:sz="0" w:space="0" w:color="auto"/>
            <w:bottom w:val="none" w:sz="0" w:space="0" w:color="auto"/>
            <w:right w:val="none" w:sz="0" w:space="0" w:color="auto"/>
          </w:divBdr>
          <w:divsChild>
            <w:div w:id="1881816983">
              <w:marLeft w:val="0"/>
              <w:marRight w:val="0"/>
              <w:marTop w:val="0"/>
              <w:marBottom w:val="0"/>
              <w:divBdr>
                <w:top w:val="none" w:sz="0" w:space="0" w:color="auto"/>
                <w:left w:val="none" w:sz="0" w:space="0" w:color="auto"/>
                <w:bottom w:val="none" w:sz="0" w:space="0" w:color="auto"/>
                <w:right w:val="none" w:sz="0" w:space="0" w:color="auto"/>
              </w:divBdr>
              <w:divsChild>
                <w:div w:id="1619950974">
                  <w:marLeft w:val="0"/>
                  <w:marRight w:val="0"/>
                  <w:marTop w:val="0"/>
                  <w:marBottom w:val="0"/>
                  <w:divBdr>
                    <w:top w:val="none" w:sz="0" w:space="0" w:color="auto"/>
                    <w:left w:val="none" w:sz="0" w:space="0" w:color="auto"/>
                    <w:bottom w:val="none" w:sz="0" w:space="0" w:color="auto"/>
                    <w:right w:val="none" w:sz="0" w:space="0" w:color="auto"/>
                  </w:divBdr>
                  <w:divsChild>
                    <w:div w:id="15049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14847">
      <w:bodyDiv w:val="1"/>
      <w:marLeft w:val="0"/>
      <w:marRight w:val="0"/>
      <w:marTop w:val="0"/>
      <w:marBottom w:val="0"/>
      <w:divBdr>
        <w:top w:val="none" w:sz="0" w:space="0" w:color="auto"/>
        <w:left w:val="none" w:sz="0" w:space="0" w:color="auto"/>
        <w:bottom w:val="none" w:sz="0" w:space="0" w:color="auto"/>
        <w:right w:val="none" w:sz="0" w:space="0" w:color="auto"/>
      </w:divBdr>
      <w:divsChild>
        <w:div w:id="1722247275">
          <w:marLeft w:val="0"/>
          <w:marRight w:val="0"/>
          <w:marTop w:val="0"/>
          <w:marBottom w:val="0"/>
          <w:divBdr>
            <w:top w:val="none" w:sz="0" w:space="0" w:color="auto"/>
            <w:left w:val="none" w:sz="0" w:space="0" w:color="auto"/>
            <w:bottom w:val="none" w:sz="0" w:space="0" w:color="auto"/>
            <w:right w:val="none" w:sz="0" w:space="0" w:color="auto"/>
          </w:divBdr>
          <w:divsChild>
            <w:div w:id="1280837805">
              <w:marLeft w:val="0"/>
              <w:marRight w:val="0"/>
              <w:marTop w:val="0"/>
              <w:marBottom w:val="0"/>
              <w:divBdr>
                <w:top w:val="none" w:sz="0" w:space="0" w:color="auto"/>
                <w:left w:val="none" w:sz="0" w:space="0" w:color="auto"/>
                <w:bottom w:val="none" w:sz="0" w:space="0" w:color="auto"/>
                <w:right w:val="none" w:sz="0" w:space="0" w:color="auto"/>
              </w:divBdr>
              <w:divsChild>
                <w:div w:id="1845973747">
                  <w:marLeft w:val="0"/>
                  <w:marRight w:val="0"/>
                  <w:marTop w:val="0"/>
                  <w:marBottom w:val="0"/>
                  <w:divBdr>
                    <w:top w:val="none" w:sz="0" w:space="0" w:color="auto"/>
                    <w:left w:val="none" w:sz="0" w:space="0" w:color="auto"/>
                    <w:bottom w:val="none" w:sz="0" w:space="0" w:color="auto"/>
                    <w:right w:val="none" w:sz="0" w:space="0" w:color="auto"/>
                  </w:divBdr>
                  <w:divsChild>
                    <w:div w:id="612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80926">
      <w:bodyDiv w:val="1"/>
      <w:marLeft w:val="0"/>
      <w:marRight w:val="0"/>
      <w:marTop w:val="0"/>
      <w:marBottom w:val="0"/>
      <w:divBdr>
        <w:top w:val="none" w:sz="0" w:space="0" w:color="auto"/>
        <w:left w:val="none" w:sz="0" w:space="0" w:color="auto"/>
        <w:bottom w:val="none" w:sz="0" w:space="0" w:color="auto"/>
        <w:right w:val="none" w:sz="0" w:space="0" w:color="auto"/>
      </w:divBdr>
      <w:divsChild>
        <w:div w:id="1803185943">
          <w:marLeft w:val="0"/>
          <w:marRight w:val="0"/>
          <w:marTop w:val="0"/>
          <w:marBottom w:val="0"/>
          <w:divBdr>
            <w:top w:val="none" w:sz="0" w:space="0" w:color="auto"/>
            <w:left w:val="none" w:sz="0" w:space="0" w:color="auto"/>
            <w:bottom w:val="none" w:sz="0" w:space="0" w:color="auto"/>
            <w:right w:val="none" w:sz="0" w:space="0" w:color="auto"/>
          </w:divBdr>
          <w:divsChild>
            <w:div w:id="929705299">
              <w:marLeft w:val="0"/>
              <w:marRight w:val="0"/>
              <w:marTop w:val="0"/>
              <w:marBottom w:val="0"/>
              <w:divBdr>
                <w:top w:val="none" w:sz="0" w:space="0" w:color="auto"/>
                <w:left w:val="none" w:sz="0" w:space="0" w:color="auto"/>
                <w:bottom w:val="none" w:sz="0" w:space="0" w:color="auto"/>
                <w:right w:val="none" w:sz="0" w:space="0" w:color="auto"/>
              </w:divBdr>
              <w:divsChild>
                <w:div w:id="1826703817">
                  <w:marLeft w:val="0"/>
                  <w:marRight w:val="0"/>
                  <w:marTop w:val="0"/>
                  <w:marBottom w:val="0"/>
                  <w:divBdr>
                    <w:top w:val="none" w:sz="0" w:space="0" w:color="auto"/>
                    <w:left w:val="none" w:sz="0" w:space="0" w:color="auto"/>
                    <w:bottom w:val="none" w:sz="0" w:space="0" w:color="auto"/>
                    <w:right w:val="none" w:sz="0" w:space="0" w:color="auto"/>
                  </w:divBdr>
                  <w:divsChild>
                    <w:div w:id="2930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4127">
      <w:bodyDiv w:val="1"/>
      <w:marLeft w:val="0"/>
      <w:marRight w:val="0"/>
      <w:marTop w:val="0"/>
      <w:marBottom w:val="0"/>
      <w:divBdr>
        <w:top w:val="none" w:sz="0" w:space="0" w:color="auto"/>
        <w:left w:val="none" w:sz="0" w:space="0" w:color="auto"/>
        <w:bottom w:val="none" w:sz="0" w:space="0" w:color="auto"/>
        <w:right w:val="none" w:sz="0" w:space="0" w:color="auto"/>
      </w:divBdr>
      <w:divsChild>
        <w:div w:id="939487383">
          <w:marLeft w:val="0"/>
          <w:marRight w:val="0"/>
          <w:marTop w:val="0"/>
          <w:marBottom w:val="0"/>
          <w:divBdr>
            <w:top w:val="none" w:sz="0" w:space="0" w:color="auto"/>
            <w:left w:val="none" w:sz="0" w:space="0" w:color="auto"/>
            <w:bottom w:val="none" w:sz="0" w:space="0" w:color="auto"/>
            <w:right w:val="none" w:sz="0" w:space="0" w:color="auto"/>
          </w:divBdr>
          <w:divsChild>
            <w:div w:id="1267273210">
              <w:marLeft w:val="0"/>
              <w:marRight w:val="0"/>
              <w:marTop w:val="0"/>
              <w:marBottom w:val="0"/>
              <w:divBdr>
                <w:top w:val="none" w:sz="0" w:space="0" w:color="auto"/>
                <w:left w:val="none" w:sz="0" w:space="0" w:color="auto"/>
                <w:bottom w:val="none" w:sz="0" w:space="0" w:color="auto"/>
                <w:right w:val="none" w:sz="0" w:space="0" w:color="auto"/>
              </w:divBdr>
              <w:divsChild>
                <w:div w:id="2119174847">
                  <w:marLeft w:val="0"/>
                  <w:marRight w:val="0"/>
                  <w:marTop w:val="0"/>
                  <w:marBottom w:val="0"/>
                  <w:divBdr>
                    <w:top w:val="none" w:sz="0" w:space="0" w:color="auto"/>
                    <w:left w:val="none" w:sz="0" w:space="0" w:color="auto"/>
                    <w:bottom w:val="none" w:sz="0" w:space="0" w:color="auto"/>
                    <w:right w:val="none" w:sz="0" w:space="0" w:color="auto"/>
                  </w:divBdr>
                  <w:divsChild>
                    <w:div w:id="16064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36465">
      <w:bodyDiv w:val="1"/>
      <w:marLeft w:val="0"/>
      <w:marRight w:val="0"/>
      <w:marTop w:val="0"/>
      <w:marBottom w:val="0"/>
      <w:divBdr>
        <w:top w:val="none" w:sz="0" w:space="0" w:color="auto"/>
        <w:left w:val="none" w:sz="0" w:space="0" w:color="auto"/>
        <w:bottom w:val="none" w:sz="0" w:space="0" w:color="auto"/>
        <w:right w:val="none" w:sz="0" w:space="0" w:color="auto"/>
      </w:divBdr>
      <w:divsChild>
        <w:div w:id="366225764">
          <w:marLeft w:val="0"/>
          <w:marRight w:val="0"/>
          <w:marTop w:val="0"/>
          <w:marBottom w:val="0"/>
          <w:divBdr>
            <w:top w:val="none" w:sz="0" w:space="0" w:color="auto"/>
            <w:left w:val="none" w:sz="0" w:space="0" w:color="auto"/>
            <w:bottom w:val="none" w:sz="0" w:space="0" w:color="auto"/>
            <w:right w:val="none" w:sz="0" w:space="0" w:color="auto"/>
          </w:divBdr>
          <w:divsChild>
            <w:div w:id="47076141">
              <w:marLeft w:val="0"/>
              <w:marRight w:val="0"/>
              <w:marTop w:val="0"/>
              <w:marBottom w:val="0"/>
              <w:divBdr>
                <w:top w:val="none" w:sz="0" w:space="0" w:color="auto"/>
                <w:left w:val="none" w:sz="0" w:space="0" w:color="auto"/>
                <w:bottom w:val="none" w:sz="0" w:space="0" w:color="auto"/>
                <w:right w:val="none" w:sz="0" w:space="0" w:color="auto"/>
              </w:divBdr>
              <w:divsChild>
                <w:div w:id="2002343582">
                  <w:marLeft w:val="0"/>
                  <w:marRight w:val="0"/>
                  <w:marTop w:val="0"/>
                  <w:marBottom w:val="0"/>
                  <w:divBdr>
                    <w:top w:val="none" w:sz="0" w:space="0" w:color="auto"/>
                    <w:left w:val="none" w:sz="0" w:space="0" w:color="auto"/>
                    <w:bottom w:val="none" w:sz="0" w:space="0" w:color="auto"/>
                    <w:right w:val="none" w:sz="0" w:space="0" w:color="auto"/>
                  </w:divBdr>
                  <w:divsChild>
                    <w:div w:id="6077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4473">
      <w:bodyDiv w:val="1"/>
      <w:marLeft w:val="0"/>
      <w:marRight w:val="0"/>
      <w:marTop w:val="0"/>
      <w:marBottom w:val="0"/>
      <w:divBdr>
        <w:top w:val="none" w:sz="0" w:space="0" w:color="auto"/>
        <w:left w:val="none" w:sz="0" w:space="0" w:color="auto"/>
        <w:bottom w:val="none" w:sz="0" w:space="0" w:color="auto"/>
        <w:right w:val="none" w:sz="0" w:space="0" w:color="auto"/>
      </w:divBdr>
      <w:divsChild>
        <w:div w:id="1522158901">
          <w:marLeft w:val="0"/>
          <w:marRight w:val="0"/>
          <w:marTop w:val="0"/>
          <w:marBottom w:val="0"/>
          <w:divBdr>
            <w:top w:val="none" w:sz="0" w:space="0" w:color="auto"/>
            <w:left w:val="none" w:sz="0" w:space="0" w:color="auto"/>
            <w:bottom w:val="none" w:sz="0" w:space="0" w:color="auto"/>
            <w:right w:val="none" w:sz="0" w:space="0" w:color="auto"/>
          </w:divBdr>
          <w:divsChild>
            <w:div w:id="519972055">
              <w:marLeft w:val="0"/>
              <w:marRight w:val="0"/>
              <w:marTop w:val="0"/>
              <w:marBottom w:val="0"/>
              <w:divBdr>
                <w:top w:val="none" w:sz="0" w:space="0" w:color="auto"/>
                <w:left w:val="none" w:sz="0" w:space="0" w:color="auto"/>
                <w:bottom w:val="none" w:sz="0" w:space="0" w:color="auto"/>
                <w:right w:val="none" w:sz="0" w:space="0" w:color="auto"/>
              </w:divBdr>
              <w:divsChild>
                <w:div w:id="4826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6720">
      <w:bodyDiv w:val="1"/>
      <w:marLeft w:val="0"/>
      <w:marRight w:val="0"/>
      <w:marTop w:val="0"/>
      <w:marBottom w:val="0"/>
      <w:divBdr>
        <w:top w:val="none" w:sz="0" w:space="0" w:color="auto"/>
        <w:left w:val="none" w:sz="0" w:space="0" w:color="auto"/>
        <w:bottom w:val="none" w:sz="0" w:space="0" w:color="auto"/>
        <w:right w:val="none" w:sz="0" w:space="0" w:color="auto"/>
      </w:divBdr>
      <w:divsChild>
        <w:div w:id="697584828">
          <w:marLeft w:val="0"/>
          <w:marRight w:val="0"/>
          <w:marTop w:val="0"/>
          <w:marBottom w:val="0"/>
          <w:divBdr>
            <w:top w:val="none" w:sz="0" w:space="0" w:color="auto"/>
            <w:left w:val="none" w:sz="0" w:space="0" w:color="auto"/>
            <w:bottom w:val="none" w:sz="0" w:space="0" w:color="auto"/>
            <w:right w:val="none" w:sz="0" w:space="0" w:color="auto"/>
          </w:divBdr>
          <w:divsChild>
            <w:div w:id="1050962562">
              <w:marLeft w:val="0"/>
              <w:marRight w:val="0"/>
              <w:marTop w:val="0"/>
              <w:marBottom w:val="0"/>
              <w:divBdr>
                <w:top w:val="none" w:sz="0" w:space="0" w:color="auto"/>
                <w:left w:val="none" w:sz="0" w:space="0" w:color="auto"/>
                <w:bottom w:val="none" w:sz="0" w:space="0" w:color="auto"/>
                <w:right w:val="none" w:sz="0" w:space="0" w:color="auto"/>
              </w:divBdr>
              <w:divsChild>
                <w:div w:id="1939366267">
                  <w:marLeft w:val="0"/>
                  <w:marRight w:val="0"/>
                  <w:marTop w:val="0"/>
                  <w:marBottom w:val="0"/>
                  <w:divBdr>
                    <w:top w:val="none" w:sz="0" w:space="0" w:color="auto"/>
                    <w:left w:val="none" w:sz="0" w:space="0" w:color="auto"/>
                    <w:bottom w:val="none" w:sz="0" w:space="0" w:color="auto"/>
                    <w:right w:val="none" w:sz="0" w:space="0" w:color="auto"/>
                  </w:divBdr>
                  <w:divsChild>
                    <w:div w:id="12639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78428">
      <w:bodyDiv w:val="1"/>
      <w:marLeft w:val="0"/>
      <w:marRight w:val="0"/>
      <w:marTop w:val="0"/>
      <w:marBottom w:val="0"/>
      <w:divBdr>
        <w:top w:val="none" w:sz="0" w:space="0" w:color="auto"/>
        <w:left w:val="none" w:sz="0" w:space="0" w:color="auto"/>
        <w:bottom w:val="none" w:sz="0" w:space="0" w:color="auto"/>
        <w:right w:val="none" w:sz="0" w:space="0" w:color="auto"/>
      </w:divBdr>
    </w:div>
    <w:div w:id="2033452642">
      <w:bodyDiv w:val="1"/>
      <w:marLeft w:val="0"/>
      <w:marRight w:val="0"/>
      <w:marTop w:val="0"/>
      <w:marBottom w:val="0"/>
      <w:divBdr>
        <w:top w:val="none" w:sz="0" w:space="0" w:color="auto"/>
        <w:left w:val="none" w:sz="0" w:space="0" w:color="auto"/>
        <w:bottom w:val="none" w:sz="0" w:space="0" w:color="auto"/>
        <w:right w:val="none" w:sz="0" w:space="0" w:color="auto"/>
      </w:divBdr>
      <w:divsChild>
        <w:div w:id="1434472770">
          <w:marLeft w:val="0"/>
          <w:marRight w:val="0"/>
          <w:marTop w:val="0"/>
          <w:marBottom w:val="0"/>
          <w:divBdr>
            <w:top w:val="none" w:sz="0" w:space="0" w:color="auto"/>
            <w:left w:val="none" w:sz="0" w:space="0" w:color="auto"/>
            <w:bottom w:val="none" w:sz="0" w:space="0" w:color="auto"/>
            <w:right w:val="none" w:sz="0" w:space="0" w:color="auto"/>
          </w:divBdr>
          <w:divsChild>
            <w:div w:id="786504141">
              <w:marLeft w:val="0"/>
              <w:marRight w:val="0"/>
              <w:marTop w:val="0"/>
              <w:marBottom w:val="0"/>
              <w:divBdr>
                <w:top w:val="none" w:sz="0" w:space="0" w:color="auto"/>
                <w:left w:val="none" w:sz="0" w:space="0" w:color="auto"/>
                <w:bottom w:val="none" w:sz="0" w:space="0" w:color="auto"/>
                <w:right w:val="none" w:sz="0" w:space="0" w:color="auto"/>
              </w:divBdr>
              <w:divsChild>
                <w:div w:id="1026716468">
                  <w:marLeft w:val="0"/>
                  <w:marRight w:val="0"/>
                  <w:marTop w:val="0"/>
                  <w:marBottom w:val="0"/>
                  <w:divBdr>
                    <w:top w:val="none" w:sz="0" w:space="0" w:color="auto"/>
                    <w:left w:val="none" w:sz="0" w:space="0" w:color="auto"/>
                    <w:bottom w:val="none" w:sz="0" w:space="0" w:color="auto"/>
                    <w:right w:val="none" w:sz="0" w:space="0" w:color="auto"/>
                  </w:divBdr>
                  <w:divsChild>
                    <w:div w:id="20379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77841">
      <w:bodyDiv w:val="1"/>
      <w:marLeft w:val="0"/>
      <w:marRight w:val="0"/>
      <w:marTop w:val="0"/>
      <w:marBottom w:val="0"/>
      <w:divBdr>
        <w:top w:val="none" w:sz="0" w:space="0" w:color="auto"/>
        <w:left w:val="none" w:sz="0" w:space="0" w:color="auto"/>
        <w:bottom w:val="none" w:sz="0" w:space="0" w:color="auto"/>
        <w:right w:val="none" w:sz="0" w:space="0" w:color="auto"/>
      </w:divBdr>
      <w:divsChild>
        <w:div w:id="815142930">
          <w:marLeft w:val="0"/>
          <w:marRight w:val="0"/>
          <w:marTop w:val="0"/>
          <w:marBottom w:val="0"/>
          <w:divBdr>
            <w:top w:val="none" w:sz="0" w:space="0" w:color="auto"/>
            <w:left w:val="none" w:sz="0" w:space="0" w:color="auto"/>
            <w:bottom w:val="none" w:sz="0" w:space="0" w:color="auto"/>
            <w:right w:val="none" w:sz="0" w:space="0" w:color="auto"/>
          </w:divBdr>
          <w:divsChild>
            <w:div w:id="258610842">
              <w:marLeft w:val="0"/>
              <w:marRight w:val="0"/>
              <w:marTop w:val="0"/>
              <w:marBottom w:val="0"/>
              <w:divBdr>
                <w:top w:val="none" w:sz="0" w:space="0" w:color="auto"/>
                <w:left w:val="none" w:sz="0" w:space="0" w:color="auto"/>
                <w:bottom w:val="none" w:sz="0" w:space="0" w:color="auto"/>
                <w:right w:val="none" w:sz="0" w:space="0" w:color="auto"/>
              </w:divBdr>
              <w:divsChild>
                <w:div w:id="233128768">
                  <w:marLeft w:val="0"/>
                  <w:marRight w:val="0"/>
                  <w:marTop w:val="0"/>
                  <w:marBottom w:val="0"/>
                  <w:divBdr>
                    <w:top w:val="none" w:sz="0" w:space="0" w:color="auto"/>
                    <w:left w:val="none" w:sz="0" w:space="0" w:color="auto"/>
                    <w:bottom w:val="none" w:sz="0" w:space="0" w:color="auto"/>
                    <w:right w:val="none" w:sz="0" w:space="0" w:color="auto"/>
                  </w:divBdr>
                  <w:divsChild>
                    <w:div w:id="13516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75812">
      <w:bodyDiv w:val="1"/>
      <w:marLeft w:val="0"/>
      <w:marRight w:val="0"/>
      <w:marTop w:val="0"/>
      <w:marBottom w:val="0"/>
      <w:divBdr>
        <w:top w:val="none" w:sz="0" w:space="0" w:color="auto"/>
        <w:left w:val="none" w:sz="0" w:space="0" w:color="auto"/>
        <w:bottom w:val="none" w:sz="0" w:space="0" w:color="auto"/>
        <w:right w:val="none" w:sz="0" w:space="0" w:color="auto"/>
      </w:divBdr>
      <w:divsChild>
        <w:div w:id="1769083421">
          <w:marLeft w:val="0"/>
          <w:marRight w:val="0"/>
          <w:marTop w:val="0"/>
          <w:marBottom w:val="0"/>
          <w:divBdr>
            <w:top w:val="none" w:sz="0" w:space="0" w:color="auto"/>
            <w:left w:val="none" w:sz="0" w:space="0" w:color="auto"/>
            <w:bottom w:val="none" w:sz="0" w:space="0" w:color="auto"/>
            <w:right w:val="none" w:sz="0" w:space="0" w:color="auto"/>
          </w:divBdr>
          <w:divsChild>
            <w:div w:id="1856845213">
              <w:marLeft w:val="0"/>
              <w:marRight w:val="0"/>
              <w:marTop w:val="0"/>
              <w:marBottom w:val="0"/>
              <w:divBdr>
                <w:top w:val="none" w:sz="0" w:space="0" w:color="auto"/>
                <w:left w:val="none" w:sz="0" w:space="0" w:color="auto"/>
                <w:bottom w:val="none" w:sz="0" w:space="0" w:color="auto"/>
                <w:right w:val="none" w:sz="0" w:space="0" w:color="auto"/>
              </w:divBdr>
              <w:divsChild>
                <w:div w:id="137117246">
                  <w:marLeft w:val="0"/>
                  <w:marRight w:val="0"/>
                  <w:marTop w:val="0"/>
                  <w:marBottom w:val="0"/>
                  <w:divBdr>
                    <w:top w:val="none" w:sz="0" w:space="0" w:color="auto"/>
                    <w:left w:val="none" w:sz="0" w:space="0" w:color="auto"/>
                    <w:bottom w:val="none" w:sz="0" w:space="0" w:color="auto"/>
                    <w:right w:val="none" w:sz="0" w:space="0" w:color="auto"/>
                  </w:divBdr>
                  <w:divsChild>
                    <w:div w:id="2923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07193">
      <w:bodyDiv w:val="1"/>
      <w:marLeft w:val="0"/>
      <w:marRight w:val="0"/>
      <w:marTop w:val="0"/>
      <w:marBottom w:val="0"/>
      <w:divBdr>
        <w:top w:val="none" w:sz="0" w:space="0" w:color="auto"/>
        <w:left w:val="none" w:sz="0" w:space="0" w:color="auto"/>
        <w:bottom w:val="none" w:sz="0" w:space="0" w:color="auto"/>
        <w:right w:val="none" w:sz="0" w:space="0" w:color="auto"/>
      </w:divBdr>
      <w:divsChild>
        <w:div w:id="400644866">
          <w:marLeft w:val="0"/>
          <w:marRight w:val="0"/>
          <w:marTop w:val="0"/>
          <w:marBottom w:val="0"/>
          <w:divBdr>
            <w:top w:val="none" w:sz="0" w:space="0" w:color="auto"/>
            <w:left w:val="none" w:sz="0" w:space="0" w:color="auto"/>
            <w:bottom w:val="none" w:sz="0" w:space="0" w:color="auto"/>
            <w:right w:val="none" w:sz="0" w:space="0" w:color="auto"/>
          </w:divBdr>
          <w:divsChild>
            <w:div w:id="2120753081">
              <w:marLeft w:val="0"/>
              <w:marRight w:val="0"/>
              <w:marTop w:val="0"/>
              <w:marBottom w:val="0"/>
              <w:divBdr>
                <w:top w:val="none" w:sz="0" w:space="0" w:color="auto"/>
                <w:left w:val="none" w:sz="0" w:space="0" w:color="auto"/>
                <w:bottom w:val="none" w:sz="0" w:space="0" w:color="auto"/>
                <w:right w:val="none" w:sz="0" w:space="0" w:color="auto"/>
              </w:divBdr>
              <w:divsChild>
                <w:div w:id="176624051">
                  <w:marLeft w:val="0"/>
                  <w:marRight w:val="0"/>
                  <w:marTop w:val="0"/>
                  <w:marBottom w:val="0"/>
                  <w:divBdr>
                    <w:top w:val="none" w:sz="0" w:space="0" w:color="auto"/>
                    <w:left w:val="none" w:sz="0" w:space="0" w:color="auto"/>
                    <w:bottom w:val="none" w:sz="0" w:space="0" w:color="auto"/>
                    <w:right w:val="none" w:sz="0" w:space="0" w:color="auto"/>
                  </w:divBdr>
                  <w:divsChild>
                    <w:div w:id="236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17446">
      <w:bodyDiv w:val="1"/>
      <w:marLeft w:val="0"/>
      <w:marRight w:val="0"/>
      <w:marTop w:val="0"/>
      <w:marBottom w:val="0"/>
      <w:divBdr>
        <w:top w:val="none" w:sz="0" w:space="0" w:color="auto"/>
        <w:left w:val="none" w:sz="0" w:space="0" w:color="auto"/>
        <w:bottom w:val="none" w:sz="0" w:space="0" w:color="auto"/>
        <w:right w:val="none" w:sz="0" w:space="0" w:color="auto"/>
      </w:divBdr>
      <w:divsChild>
        <w:div w:id="1974019455">
          <w:marLeft w:val="0"/>
          <w:marRight w:val="0"/>
          <w:marTop w:val="0"/>
          <w:marBottom w:val="0"/>
          <w:divBdr>
            <w:top w:val="none" w:sz="0" w:space="0" w:color="auto"/>
            <w:left w:val="none" w:sz="0" w:space="0" w:color="auto"/>
            <w:bottom w:val="none" w:sz="0" w:space="0" w:color="auto"/>
            <w:right w:val="none" w:sz="0" w:space="0" w:color="auto"/>
          </w:divBdr>
          <w:divsChild>
            <w:div w:id="350038412">
              <w:marLeft w:val="0"/>
              <w:marRight w:val="0"/>
              <w:marTop w:val="0"/>
              <w:marBottom w:val="0"/>
              <w:divBdr>
                <w:top w:val="none" w:sz="0" w:space="0" w:color="auto"/>
                <w:left w:val="none" w:sz="0" w:space="0" w:color="auto"/>
                <w:bottom w:val="none" w:sz="0" w:space="0" w:color="auto"/>
                <w:right w:val="none" w:sz="0" w:space="0" w:color="auto"/>
              </w:divBdr>
              <w:divsChild>
                <w:div w:id="6636035">
                  <w:marLeft w:val="0"/>
                  <w:marRight w:val="0"/>
                  <w:marTop w:val="0"/>
                  <w:marBottom w:val="0"/>
                  <w:divBdr>
                    <w:top w:val="none" w:sz="0" w:space="0" w:color="auto"/>
                    <w:left w:val="none" w:sz="0" w:space="0" w:color="auto"/>
                    <w:bottom w:val="none" w:sz="0" w:space="0" w:color="auto"/>
                    <w:right w:val="none" w:sz="0" w:space="0" w:color="auto"/>
                  </w:divBdr>
                  <w:divsChild>
                    <w:div w:id="17993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14109">
      <w:bodyDiv w:val="1"/>
      <w:marLeft w:val="0"/>
      <w:marRight w:val="0"/>
      <w:marTop w:val="0"/>
      <w:marBottom w:val="0"/>
      <w:divBdr>
        <w:top w:val="none" w:sz="0" w:space="0" w:color="auto"/>
        <w:left w:val="none" w:sz="0" w:space="0" w:color="auto"/>
        <w:bottom w:val="none" w:sz="0" w:space="0" w:color="auto"/>
        <w:right w:val="none" w:sz="0" w:space="0" w:color="auto"/>
      </w:divBdr>
      <w:divsChild>
        <w:div w:id="1162889167">
          <w:marLeft w:val="0"/>
          <w:marRight w:val="0"/>
          <w:marTop w:val="0"/>
          <w:marBottom w:val="0"/>
          <w:divBdr>
            <w:top w:val="none" w:sz="0" w:space="0" w:color="auto"/>
            <w:left w:val="none" w:sz="0" w:space="0" w:color="auto"/>
            <w:bottom w:val="none" w:sz="0" w:space="0" w:color="auto"/>
            <w:right w:val="none" w:sz="0" w:space="0" w:color="auto"/>
          </w:divBdr>
          <w:divsChild>
            <w:div w:id="484468161">
              <w:marLeft w:val="0"/>
              <w:marRight w:val="0"/>
              <w:marTop w:val="0"/>
              <w:marBottom w:val="0"/>
              <w:divBdr>
                <w:top w:val="none" w:sz="0" w:space="0" w:color="auto"/>
                <w:left w:val="none" w:sz="0" w:space="0" w:color="auto"/>
                <w:bottom w:val="none" w:sz="0" w:space="0" w:color="auto"/>
                <w:right w:val="none" w:sz="0" w:space="0" w:color="auto"/>
              </w:divBdr>
              <w:divsChild>
                <w:div w:id="1600604176">
                  <w:marLeft w:val="0"/>
                  <w:marRight w:val="0"/>
                  <w:marTop w:val="0"/>
                  <w:marBottom w:val="0"/>
                  <w:divBdr>
                    <w:top w:val="none" w:sz="0" w:space="0" w:color="auto"/>
                    <w:left w:val="none" w:sz="0" w:space="0" w:color="auto"/>
                    <w:bottom w:val="none" w:sz="0" w:space="0" w:color="auto"/>
                    <w:right w:val="none" w:sz="0" w:space="0" w:color="auto"/>
                  </w:divBdr>
                  <w:divsChild>
                    <w:div w:id="13906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9A682-B53C-AE4B-8DE6-4BC944FF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4579</Words>
  <Characters>25188</Characters>
  <Application>Microsoft Office Word</Application>
  <DocSecurity>0</DocSecurity>
  <Lines>209</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 Quiroz</dc:creator>
  <cp:lastModifiedBy>maria jose zuñiga basualto</cp:lastModifiedBy>
  <cp:revision>2</cp:revision>
  <cp:lastPrinted>2015-09-28T08:50:00Z</cp:lastPrinted>
  <dcterms:created xsi:type="dcterms:W3CDTF">2021-08-17T22:27:00Z</dcterms:created>
  <dcterms:modified xsi:type="dcterms:W3CDTF">2021-08-17T22:27:00Z</dcterms:modified>
</cp:coreProperties>
</file>