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4E" w:rsidRPr="00FD64E9" w:rsidRDefault="00A56F4E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D52CC2" w:rsidRPr="00FD64E9" w:rsidRDefault="00D52CC2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D52CC2" w:rsidRPr="00FD64E9" w:rsidRDefault="00D52CC2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D52CC2" w:rsidRPr="00FD64E9" w:rsidRDefault="00096DBC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  <w:r>
        <w:rPr>
          <w:rFonts w:ascii="Century Gothic" w:hAnsi="Century Gothic"/>
          <w:noProof/>
          <w:color w:val="555555"/>
          <w:sz w:val="22"/>
          <w:szCs w:val="22"/>
          <w:lang w:val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746125</wp:posOffset>
                </wp:positionH>
                <wp:positionV relativeFrom="paragraph">
                  <wp:posOffset>15875</wp:posOffset>
                </wp:positionV>
                <wp:extent cx="7278370" cy="2978150"/>
                <wp:effectExtent l="0" t="0" r="0" b="0"/>
                <wp:wrapNone/>
                <wp:docPr id="1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8370" cy="29781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18AB" w:rsidRDefault="004F18AB" w:rsidP="00D52CC2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:rsidR="004F18AB" w:rsidRPr="00FD64E9" w:rsidRDefault="00096DBC" w:rsidP="00D52CC2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96"/>
                                <w:szCs w:val="96"/>
                                <w:lang w:val="es-ES"/>
                              </w:rPr>
                              <w:t>REQUERIMIENTO Nº3 EQUIPO DE MARKETING – SPRINT Nº5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left:0;text-align:left;margin-left:58.75pt;margin-top:1.25pt;width:573.1pt;height:2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" fillcolor="#a5a5a5" stroked="f">
                <v:textbox>
                  <w:txbxContent>
                    <w:p w:rsidR="004F18AB" w:rsidRDefault="004F18AB" w:rsidP="00D52CC2">
                      <w:pPr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</w:p>
                    <w:p w:rsidR="004F18AB" w:rsidRPr="00FD64E9" w:rsidRDefault="00096DBC" w:rsidP="00D52CC2">
                      <w:pPr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96"/>
                          <w:szCs w:val="96"/>
                          <w:lang w:val="es-ES"/>
                        </w:rPr>
                        <w:t>REQUERIMIENTO Nº3 EQUIPO DE MARKETING – SPRINT Nº5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2CC2" w:rsidRPr="00FD64E9" w:rsidRDefault="00D52CC2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D52CC2" w:rsidRPr="00FD64E9" w:rsidRDefault="00D52CC2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D52CC2" w:rsidRDefault="00D52CC2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FD64E9" w:rsidRPr="00FD64E9" w:rsidRDefault="00FD64E9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D52CC2" w:rsidRPr="00FD64E9" w:rsidRDefault="00D52CC2" w:rsidP="00FD64E9">
      <w:pPr>
        <w:spacing w:line="360" w:lineRule="auto"/>
        <w:jc w:val="both"/>
        <w:rPr>
          <w:rFonts w:ascii="Century Gothic" w:hAnsi="Century Gothic"/>
          <w:color w:val="555555"/>
          <w:sz w:val="22"/>
          <w:szCs w:val="22"/>
          <w:lang w:val="es-ES"/>
        </w:rPr>
      </w:pPr>
    </w:p>
    <w:p w:rsidR="004F18AB" w:rsidRDefault="004F18AB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8639A7" w:rsidRPr="002A6091" w:rsidRDefault="008639A7" w:rsidP="002A6091">
      <w:pPr>
        <w:pStyle w:val="TDC3"/>
        <w:ind w:left="446"/>
      </w:pPr>
    </w:p>
    <w:p w:rsidR="008639A7" w:rsidRDefault="008639A7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8639A7" w:rsidRDefault="008639A7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sdt>
      <w:sdtPr>
        <w:id w:val="399098509"/>
        <w:docPartObj>
          <w:docPartGallery w:val="Table of Contents"/>
          <w:docPartUnique/>
        </w:docPartObj>
      </w:sdtPr>
      <w:sdtEndPr>
        <w:rPr>
          <w:rFonts w:ascii="Nimbus Roman No9 L" w:eastAsia="DejaVu Sans" w:hAnsi="Nimbus Roman No9 L" w:cs="DejaVu Sans"/>
          <w:color w:val="auto"/>
          <w:sz w:val="24"/>
          <w:szCs w:val="24"/>
          <w:lang w:val="es-VE" w:bidi="es-ES"/>
        </w:rPr>
      </w:sdtEndPr>
      <w:sdtContent>
        <w:p w:rsidR="005508B6" w:rsidRPr="005508B6" w:rsidRDefault="005508B6" w:rsidP="005508B6">
          <w:pPr>
            <w:pStyle w:val="TtulodeTDC"/>
            <w:rPr>
              <w:rFonts w:ascii="Century Gothic" w:hAnsi="Century Gothic"/>
              <w:color w:val="555555"/>
              <w:sz w:val="22"/>
              <w:szCs w:val="22"/>
            </w:rPr>
          </w:pPr>
          <w:r w:rsidRPr="005508B6">
            <w:rPr>
              <w:rFonts w:ascii="Century Gothic" w:hAnsi="Century Gothic"/>
              <w:color w:val="555555"/>
              <w:sz w:val="22"/>
              <w:szCs w:val="22"/>
            </w:rPr>
            <w:t>Contenido</w:t>
          </w:r>
        </w:p>
        <w:p w:rsidR="005508B6" w:rsidRPr="005508B6" w:rsidRDefault="005508B6" w:rsidP="005508B6">
          <w:pPr>
            <w:pStyle w:val="TDC1"/>
            <w:tabs>
              <w:tab w:val="right" w:leader="dot" w:pos="14390"/>
            </w:tabs>
            <w:spacing w:line="276" w:lineRule="auto"/>
            <w:rPr>
              <w:rFonts w:ascii="Century Gothic" w:eastAsiaTheme="minorEastAsia" w:hAnsi="Century Gothic" w:cstheme="minorBidi"/>
              <w:noProof/>
              <w:color w:val="555555"/>
              <w:sz w:val="22"/>
              <w:szCs w:val="22"/>
              <w:lang w:val="es-ES" w:bidi="ar-SA"/>
            </w:rPr>
          </w:pPr>
          <w:r w:rsidRPr="005508B6">
            <w:rPr>
              <w:rFonts w:ascii="Century Gothic" w:hAnsi="Century Gothic"/>
              <w:color w:val="555555"/>
              <w:sz w:val="22"/>
              <w:szCs w:val="22"/>
            </w:rPr>
            <w:fldChar w:fldCharType="begin"/>
          </w:r>
          <w:r w:rsidRPr="005508B6">
            <w:rPr>
              <w:rFonts w:ascii="Century Gothic" w:hAnsi="Century Gothic"/>
              <w:color w:val="555555"/>
              <w:sz w:val="22"/>
              <w:szCs w:val="22"/>
            </w:rPr>
            <w:instrText xml:space="preserve"> TOC \o "1-3" \h \z \u </w:instrText>
          </w:r>
          <w:r w:rsidRPr="005508B6">
            <w:rPr>
              <w:rFonts w:ascii="Century Gothic" w:hAnsi="Century Gothic"/>
              <w:color w:val="555555"/>
              <w:sz w:val="22"/>
              <w:szCs w:val="22"/>
            </w:rPr>
            <w:fldChar w:fldCharType="separate"/>
          </w:r>
          <w:hyperlink r:id="rId8" w:anchor="_Toc525126673" w:history="1">
            <w:r w:rsidRPr="005508B6">
              <w:rPr>
                <w:rStyle w:val="Hipervnculo"/>
                <w:rFonts w:ascii="Century Gothic" w:hAnsi="Century Gothic"/>
                <w:noProof/>
                <w:color w:val="555555"/>
                <w:sz w:val="22"/>
                <w:szCs w:val="22"/>
                <w:lang w:val="es-ES"/>
              </w:rPr>
              <w:t>Proyectos que tengan como objetivo mejorar la calidad en cuanto a la producción de cacao y chocolate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ab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begin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instrText xml:space="preserve"> PAGEREF _Toc525126673 \h </w:instrTex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separate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>2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end"/>
            </w:r>
          </w:hyperlink>
        </w:p>
        <w:p w:rsidR="005508B6" w:rsidRPr="005508B6" w:rsidRDefault="005508B6" w:rsidP="005508B6">
          <w:pPr>
            <w:pStyle w:val="TDC2"/>
            <w:tabs>
              <w:tab w:val="right" w:leader="dot" w:pos="14390"/>
            </w:tabs>
            <w:spacing w:line="276" w:lineRule="auto"/>
            <w:rPr>
              <w:rFonts w:ascii="Century Gothic" w:eastAsiaTheme="minorEastAsia" w:hAnsi="Century Gothic" w:cstheme="minorBidi"/>
              <w:noProof/>
              <w:color w:val="555555"/>
              <w:sz w:val="22"/>
              <w:szCs w:val="22"/>
              <w:lang w:val="es-ES" w:bidi="ar-SA"/>
            </w:rPr>
          </w:pPr>
          <w:hyperlink w:anchor="_Toc525126674" w:history="1">
            <w:r w:rsidRPr="005508B6">
              <w:rPr>
                <w:rStyle w:val="Hipervnculo"/>
                <w:rFonts w:ascii="Century Gothic" w:hAnsi="Century Gothic"/>
                <w:noProof/>
                <w:color w:val="555555"/>
                <w:sz w:val="22"/>
                <w:szCs w:val="22"/>
              </w:rPr>
              <w:t>Kakao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ab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begin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instrText xml:space="preserve"> PAGEREF _Toc525126674 \h </w:instrTex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separate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>2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end"/>
            </w:r>
          </w:hyperlink>
        </w:p>
        <w:p w:rsidR="005508B6" w:rsidRPr="005508B6" w:rsidRDefault="005508B6" w:rsidP="005508B6">
          <w:pPr>
            <w:pStyle w:val="TDC2"/>
            <w:tabs>
              <w:tab w:val="right" w:leader="dot" w:pos="14390"/>
            </w:tabs>
            <w:spacing w:line="276" w:lineRule="auto"/>
            <w:rPr>
              <w:rFonts w:ascii="Century Gothic" w:eastAsiaTheme="minorEastAsia" w:hAnsi="Century Gothic" w:cstheme="minorBidi"/>
              <w:noProof/>
              <w:color w:val="555555"/>
              <w:sz w:val="22"/>
              <w:szCs w:val="22"/>
              <w:lang w:val="es-ES" w:bidi="ar-SA"/>
            </w:rPr>
          </w:pPr>
          <w:hyperlink w:anchor="_Toc525126675" w:history="1">
            <w:r w:rsidRPr="005508B6">
              <w:rPr>
                <w:rStyle w:val="Hipervnculo"/>
                <w:rFonts w:ascii="Century Gothic" w:hAnsi="Century Gothic"/>
                <w:noProof/>
                <w:color w:val="555555"/>
                <w:sz w:val="22"/>
                <w:szCs w:val="22"/>
              </w:rPr>
              <w:t>Viva el Cacao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ab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begin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instrText xml:space="preserve"> PAGEREF _Toc525126675 \h </w:instrTex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separate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>3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end"/>
            </w:r>
          </w:hyperlink>
        </w:p>
        <w:p w:rsidR="005508B6" w:rsidRPr="005508B6" w:rsidRDefault="005508B6" w:rsidP="005508B6">
          <w:pPr>
            <w:pStyle w:val="TDC2"/>
            <w:tabs>
              <w:tab w:val="right" w:leader="dot" w:pos="14390"/>
            </w:tabs>
            <w:spacing w:line="276" w:lineRule="auto"/>
            <w:rPr>
              <w:rFonts w:ascii="Century Gothic" w:eastAsiaTheme="minorEastAsia" w:hAnsi="Century Gothic" w:cstheme="minorBidi"/>
              <w:noProof/>
              <w:color w:val="555555"/>
              <w:sz w:val="22"/>
              <w:szCs w:val="22"/>
              <w:lang w:val="es-ES" w:bidi="ar-SA"/>
            </w:rPr>
          </w:pPr>
          <w:hyperlink w:anchor="_Toc525126676" w:history="1">
            <w:r w:rsidRPr="005508B6">
              <w:rPr>
                <w:rStyle w:val="Hipervnculo"/>
                <w:rFonts w:ascii="Century Gothic" w:hAnsi="Century Gothic"/>
                <w:noProof/>
                <w:color w:val="555555"/>
                <w:sz w:val="22"/>
                <w:szCs w:val="22"/>
              </w:rPr>
              <w:t>Plan Cacao Nestlé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ab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begin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instrText xml:space="preserve"> PAGEREF _Toc525126676 \h </w:instrTex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separate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>3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end"/>
            </w:r>
          </w:hyperlink>
        </w:p>
        <w:p w:rsidR="005508B6" w:rsidRPr="005508B6" w:rsidRDefault="005508B6" w:rsidP="005508B6">
          <w:pPr>
            <w:pStyle w:val="TDC2"/>
            <w:tabs>
              <w:tab w:val="right" w:leader="dot" w:pos="14390"/>
            </w:tabs>
            <w:spacing w:line="276" w:lineRule="auto"/>
            <w:rPr>
              <w:rFonts w:ascii="Century Gothic" w:eastAsiaTheme="minorEastAsia" w:hAnsi="Century Gothic" w:cstheme="minorBidi"/>
              <w:noProof/>
              <w:color w:val="555555"/>
              <w:sz w:val="22"/>
              <w:szCs w:val="22"/>
              <w:lang w:val="es-ES" w:bidi="ar-SA"/>
            </w:rPr>
          </w:pPr>
          <w:hyperlink w:anchor="_Toc525126677" w:history="1">
            <w:r w:rsidRPr="005508B6">
              <w:rPr>
                <w:rStyle w:val="Hipervnculo"/>
                <w:rFonts w:ascii="Century Gothic" w:hAnsi="Century Gothic"/>
                <w:noProof/>
                <w:color w:val="555555"/>
                <w:sz w:val="22"/>
                <w:szCs w:val="22"/>
              </w:rPr>
              <w:t>Cacao de Origen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ab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begin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instrText xml:space="preserve"> PAGEREF _Toc525126677 \h </w:instrTex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separate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>4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end"/>
            </w:r>
          </w:hyperlink>
        </w:p>
        <w:p w:rsidR="005508B6" w:rsidRPr="005508B6" w:rsidRDefault="005508B6" w:rsidP="005508B6">
          <w:pPr>
            <w:pStyle w:val="TDC2"/>
            <w:tabs>
              <w:tab w:val="right" w:leader="dot" w:pos="14390"/>
            </w:tabs>
            <w:spacing w:line="276" w:lineRule="auto"/>
            <w:rPr>
              <w:rFonts w:ascii="Century Gothic" w:eastAsiaTheme="minorEastAsia" w:hAnsi="Century Gothic" w:cstheme="minorBidi"/>
              <w:noProof/>
              <w:color w:val="555555"/>
              <w:sz w:val="22"/>
              <w:szCs w:val="22"/>
              <w:lang w:val="es-ES" w:bidi="ar-SA"/>
            </w:rPr>
          </w:pPr>
          <w:hyperlink w:anchor="_Toc525126678" w:history="1">
            <w:r w:rsidRPr="005508B6">
              <w:rPr>
                <w:rStyle w:val="Hipervnculo"/>
                <w:rFonts w:ascii="Century Gothic" w:hAnsi="Century Gothic"/>
                <w:noProof/>
                <w:color w:val="555555"/>
                <w:sz w:val="22"/>
                <w:szCs w:val="22"/>
              </w:rPr>
              <w:t>Choco Venezuela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ab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begin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instrText xml:space="preserve"> PAGEREF _Toc525126678 \h </w:instrTex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separate"/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t>4</w:t>
            </w:r>
            <w:r w:rsidRPr="005508B6">
              <w:rPr>
                <w:rFonts w:ascii="Century Gothic" w:hAnsi="Century Gothic"/>
                <w:noProof/>
                <w:webHidden/>
                <w:color w:val="555555"/>
                <w:sz w:val="22"/>
                <w:szCs w:val="22"/>
              </w:rPr>
              <w:fldChar w:fldCharType="end"/>
            </w:r>
          </w:hyperlink>
        </w:p>
        <w:p w:rsidR="005508B6" w:rsidRDefault="005508B6" w:rsidP="005508B6">
          <w:pPr>
            <w:spacing w:line="276" w:lineRule="auto"/>
          </w:pPr>
          <w:r w:rsidRPr="005508B6">
            <w:rPr>
              <w:rFonts w:ascii="Century Gothic" w:hAnsi="Century Gothic"/>
              <w:b/>
              <w:bCs/>
              <w:color w:val="555555"/>
              <w:sz w:val="22"/>
              <w:szCs w:val="22"/>
            </w:rPr>
            <w:fldChar w:fldCharType="end"/>
          </w:r>
        </w:p>
      </w:sdtContent>
    </w:sdt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5508B6" w:rsidRDefault="005508B6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4F18AB" w:rsidRDefault="00CE3060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  <w:r>
        <w:rPr>
          <w:noProof/>
          <w:color w:val="555555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BACF8C" wp14:editId="6CB90F7D">
                <wp:simplePos x="0" y="0"/>
                <wp:positionH relativeFrom="margin">
                  <wp:posOffset>1609725</wp:posOffset>
                </wp:positionH>
                <wp:positionV relativeFrom="paragraph">
                  <wp:posOffset>121920</wp:posOffset>
                </wp:positionV>
                <wp:extent cx="5943600" cy="1276350"/>
                <wp:effectExtent l="0" t="0" r="0" b="0"/>
                <wp:wrapNone/>
                <wp:docPr id="4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060" w:rsidRDefault="00CE3060" w:rsidP="00CE3060">
                            <w:pPr>
                              <w:pStyle w:val="Ttulo1"/>
                              <w:rPr>
                                <w:lang w:val="es-ES"/>
                              </w:rPr>
                            </w:pPr>
                            <w:bookmarkStart w:id="0" w:name="_Toc525126673"/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Pr="00B66572">
                              <w:rPr>
                                <w:lang w:val="es-ES"/>
                              </w:rPr>
                              <w:t xml:space="preserve">royectos que tengan como objetivo mejorar la calidad en cuanto a la </w:t>
                            </w:r>
                            <w:r>
                              <w:rPr>
                                <w:lang w:val="es-ES"/>
                              </w:rPr>
                              <w:t>producción de cacao y chocolate</w:t>
                            </w:r>
                            <w:bookmarkEnd w:id="0"/>
                          </w:p>
                          <w:p w:rsidR="00CE3060" w:rsidRPr="00CE3060" w:rsidRDefault="00CE3060" w:rsidP="00CE306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ACF8C" id="_x0000_s1027" style="position:absolute;left:0;text-align:left;margin-left:126.75pt;margin-top:9.6pt;width:468pt;height:10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" fillcolor="#a5a5a5" stroked="f">
                <v:textbox>
                  <w:txbxContent>
                    <w:p w:rsidR="00CE3060" w:rsidRDefault="00CE3060" w:rsidP="00CE3060">
                      <w:pPr>
                        <w:pStyle w:val="Ttulo1"/>
                        <w:rPr>
                          <w:lang w:val="es-ES"/>
                        </w:rPr>
                      </w:pPr>
                      <w:bookmarkStart w:id="1" w:name="_Toc525126673"/>
                      <w:r>
                        <w:rPr>
                          <w:lang w:val="es-ES"/>
                        </w:rPr>
                        <w:t>P</w:t>
                      </w:r>
                      <w:r w:rsidRPr="00B66572">
                        <w:rPr>
                          <w:lang w:val="es-ES"/>
                        </w:rPr>
                        <w:t xml:space="preserve">royectos que tengan como objetivo mejorar la calidad en cuanto a la </w:t>
                      </w:r>
                      <w:r>
                        <w:rPr>
                          <w:lang w:val="es-ES"/>
                        </w:rPr>
                        <w:t>producción de cacao y chocolate</w:t>
                      </w:r>
                      <w:bookmarkEnd w:id="1"/>
                    </w:p>
                    <w:p w:rsidR="00CE3060" w:rsidRPr="00CE3060" w:rsidRDefault="00CE3060" w:rsidP="00CE306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3060" w:rsidRDefault="00CE3060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CE3060" w:rsidRDefault="00CE3060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CE3060" w:rsidRDefault="00CE3060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</w:p>
    <w:p w:rsidR="00CE3060" w:rsidRDefault="00CE3060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</w:rPr>
      </w:pPr>
      <w:r>
        <w:rPr>
          <w:rFonts w:ascii="Century Gothic" w:hAnsi="Century Gothic" w:cs="Arial"/>
          <w:color w:val="555555"/>
          <w:sz w:val="22"/>
          <w:szCs w:val="22"/>
        </w:rPr>
        <w:t>Delimitación de la investigación: Estado venezolano. (Las más relevantes, según los algoritmos de búsqueda de Google)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66"/>
        <w:gridCol w:w="6379"/>
      </w:tblGrid>
      <w:tr w:rsidR="00CE3060" w:rsidRPr="00115421" w:rsidTr="00CE3060">
        <w:trPr>
          <w:jc w:val="center"/>
        </w:trPr>
        <w:tc>
          <w:tcPr>
            <w:tcW w:w="6345" w:type="dxa"/>
          </w:tcPr>
          <w:p w:rsidR="00CE3060" w:rsidRDefault="00CE3060" w:rsidP="00CE3060">
            <w:pPr>
              <w:pStyle w:val="NormalWeb"/>
              <w:spacing w:before="0" w:beforeAutospacing="0" w:after="240" w:afterAutospacing="0" w:line="360" w:lineRule="auto"/>
              <w:jc w:val="center"/>
              <w:rPr>
                <w:rFonts w:ascii="Century Gothic" w:hAnsi="Century Gothic" w:cs="Segoe UI"/>
                <w:color w:val="555555"/>
                <w:sz w:val="22"/>
                <w:szCs w:val="22"/>
                <w:lang w:val="es-ES"/>
              </w:rPr>
            </w:pPr>
          </w:p>
          <w:p w:rsidR="00CE3060" w:rsidRPr="00CE3060" w:rsidRDefault="00CE3060" w:rsidP="00CE3060">
            <w:pPr>
              <w:pStyle w:val="NormalWeb"/>
              <w:spacing w:before="0" w:beforeAutospacing="0" w:after="240" w:afterAutospacing="0" w:line="360" w:lineRule="auto"/>
              <w:jc w:val="center"/>
              <w:rPr>
                <w:rFonts w:ascii="Century Gothic" w:hAnsi="Century Gothic" w:cs="Segoe UI"/>
                <w:color w:val="555555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Segoe UI"/>
                <w:noProof/>
                <w:color w:val="555555"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1828800" cy="12858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acebook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459" cy="129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3060" w:rsidRDefault="00CE3060" w:rsidP="00CE3060">
            <w:pPr>
              <w:pStyle w:val="Ttulo2"/>
              <w:outlineLvl w:val="1"/>
            </w:pPr>
          </w:p>
          <w:p w:rsidR="00CE3060" w:rsidRPr="00CE3060" w:rsidRDefault="00CE3060" w:rsidP="00CE3060">
            <w:pPr>
              <w:pStyle w:val="Ttulo2"/>
            </w:pPr>
            <w:bookmarkStart w:id="2" w:name="_Toc525126674"/>
            <w:r w:rsidRPr="00CE3060">
              <w:t>Kakao</w:t>
            </w:r>
            <w:bookmarkEnd w:id="2"/>
            <w:r w:rsidRPr="00CE3060">
              <w:t xml:space="preserve"> </w:t>
            </w:r>
          </w:p>
          <w:p w:rsidR="00CE3060" w:rsidRDefault="00CE3060" w:rsidP="00CE3060">
            <w:pPr>
              <w:spacing w:line="276" w:lineRule="auto"/>
              <w:jc w:val="both"/>
              <w:rPr>
                <w:rFonts w:ascii="Century Gothic" w:hAnsi="Century Gothic"/>
                <w:color w:val="555555"/>
                <w:sz w:val="22"/>
                <w:szCs w:val="22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</w:rPr>
              <w:t>Más que una fábrica de chocolate es un espacio de transparencias para la investigación de los chocolates de Venezuela, el desarrollo de ideas alrededor de la elaboración de bombones y el placer de compartir un oficio en equipo, el del maestro chocolatero.</w:t>
            </w:r>
          </w:p>
          <w:p w:rsidR="00CE3060" w:rsidRPr="00CE3060" w:rsidRDefault="00CE3060" w:rsidP="00CE3060">
            <w:pPr>
              <w:spacing w:line="276" w:lineRule="auto"/>
              <w:jc w:val="both"/>
              <w:rPr>
                <w:rFonts w:ascii="Century Gothic" w:hAnsi="Century Gothic"/>
                <w:color w:val="555555"/>
                <w:sz w:val="22"/>
                <w:szCs w:val="22"/>
              </w:rPr>
            </w:pPr>
          </w:p>
          <w:p w:rsidR="00CE3060" w:rsidRPr="00CE3060" w:rsidRDefault="00CE3060" w:rsidP="00CE3060">
            <w:pPr>
              <w:spacing w:line="276" w:lineRule="auto"/>
              <w:rPr>
                <w:rFonts w:ascii="Century Gothic" w:hAnsi="Century Gothic"/>
                <w:color w:val="555555"/>
                <w:sz w:val="22"/>
                <w:szCs w:val="22"/>
                <w:lang w:val="en-US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  <w:lang w:val="en-US"/>
              </w:rPr>
              <w:t>Web site: http://kakaovenezuela.com/</w:t>
            </w:r>
          </w:p>
        </w:tc>
      </w:tr>
      <w:tr w:rsidR="00CE3060" w:rsidRPr="00115421" w:rsidTr="00CE3060">
        <w:trPr>
          <w:jc w:val="center"/>
        </w:trPr>
        <w:tc>
          <w:tcPr>
            <w:tcW w:w="6345" w:type="dxa"/>
          </w:tcPr>
          <w:p w:rsidR="00CE3060" w:rsidRPr="00115421" w:rsidRDefault="00CE3060" w:rsidP="00CE3060">
            <w:pPr>
              <w:pStyle w:val="NormalWeb"/>
              <w:spacing w:before="0" w:beforeAutospacing="0" w:after="240" w:afterAutospacing="0" w:line="360" w:lineRule="auto"/>
              <w:jc w:val="center"/>
              <w:rPr>
                <w:rFonts w:ascii="Century Gothic" w:hAnsi="Century Gothic" w:cs="Segoe UI"/>
                <w:color w:val="555555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Segoe UI"/>
                <w:noProof/>
                <w:color w:val="555555"/>
                <w:sz w:val="22"/>
                <w:szCs w:val="22"/>
                <w:lang w:val="es-ES" w:eastAsia="es-ES"/>
              </w:rPr>
              <w:lastRenderedPageBreak/>
              <w:drawing>
                <wp:inline distT="0" distB="0" distL="0" distR="0">
                  <wp:extent cx="2000250" cy="25025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860" cy="250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3060" w:rsidRDefault="00CE3060" w:rsidP="00CE3060">
            <w:pPr>
              <w:pStyle w:val="Ttulo2"/>
              <w:outlineLvl w:val="1"/>
            </w:pPr>
          </w:p>
          <w:p w:rsidR="00CE3060" w:rsidRPr="00CE3060" w:rsidRDefault="00CE3060" w:rsidP="00CE3060">
            <w:pPr>
              <w:pStyle w:val="Ttulo2"/>
            </w:pPr>
            <w:bookmarkStart w:id="3" w:name="_Toc525126675"/>
            <w:r w:rsidRPr="00CE3060">
              <w:t>Viva el Cacao</w:t>
            </w:r>
            <w:bookmarkEnd w:id="3"/>
          </w:p>
          <w:p w:rsidR="00CE3060" w:rsidRDefault="00CE3060" w:rsidP="00CE3060">
            <w:pPr>
              <w:spacing w:line="276" w:lineRule="auto"/>
              <w:jc w:val="both"/>
              <w:rPr>
                <w:rFonts w:ascii="Century Gothic" w:hAnsi="Century Gothic"/>
                <w:color w:val="555555"/>
                <w:sz w:val="22"/>
                <w:szCs w:val="22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</w:rPr>
              <w:t>Promover la labor educativa y centros de aprendizaje para el manejo correcto del cacao y del chocolate.</w:t>
            </w:r>
          </w:p>
          <w:p w:rsidR="00CE3060" w:rsidRPr="00CE3060" w:rsidRDefault="00CE3060" w:rsidP="00CE3060">
            <w:pPr>
              <w:spacing w:line="276" w:lineRule="auto"/>
              <w:rPr>
                <w:rFonts w:ascii="Century Gothic" w:hAnsi="Century Gothic"/>
                <w:color w:val="555555"/>
                <w:sz w:val="22"/>
                <w:szCs w:val="22"/>
              </w:rPr>
            </w:pPr>
          </w:p>
          <w:p w:rsidR="00CE3060" w:rsidRPr="00CE3060" w:rsidRDefault="00CE3060" w:rsidP="00CE3060">
            <w:pPr>
              <w:spacing w:line="276" w:lineRule="auto"/>
              <w:rPr>
                <w:rFonts w:ascii="Century Gothic" w:hAnsi="Century Gothic"/>
                <w:color w:val="555555"/>
                <w:sz w:val="22"/>
                <w:szCs w:val="22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</w:rPr>
              <w:t>Web site: http://vivaelcacao.com/</w:t>
            </w:r>
          </w:p>
        </w:tc>
      </w:tr>
      <w:tr w:rsidR="00CE3060" w:rsidRPr="00115421" w:rsidTr="00CE3060">
        <w:trPr>
          <w:jc w:val="center"/>
        </w:trPr>
        <w:tc>
          <w:tcPr>
            <w:tcW w:w="6345" w:type="dxa"/>
          </w:tcPr>
          <w:p w:rsidR="00CE3060" w:rsidRPr="00115421" w:rsidRDefault="00CE3060" w:rsidP="00BD2618">
            <w:pPr>
              <w:pStyle w:val="NormalWeb"/>
              <w:spacing w:before="0" w:beforeAutospacing="0" w:after="240" w:afterAutospacing="0" w:line="360" w:lineRule="auto"/>
              <w:jc w:val="both"/>
              <w:rPr>
                <w:rFonts w:ascii="Century Gothic" w:hAnsi="Century Gothic" w:cs="Segoe UI"/>
                <w:color w:val="555555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Segoe UI"/>
                <w:noProof/>
                <w:color w:val="555555"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4095750" cy="20193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g-PlanCacao-400x21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3060" w:rsidRDefault="00CE3060" w:rsidP="00CE3060">
            <w:pPr>
              <w:pStyle w:val="Ttulo2"/>
              <w:outlineLvl w:val="1"/>
            </w:pPr>
          </w:p>
          <w:p w:rsidR="00CE3060" w:rsidRPr="00CE3060" w:rsidRDefault="00CE3060" w:rsidP="00CE3060">
            <w:pPr>
              <w:pStyle w:val="Ttulo2"/>
            </w:pPr>
            <w:bookmarkStart w:id="4" w:name="_Toc525126676"/>
            <w:r w:rsidRPr="00CE3060">
              <w:t>Plan Cacao Nestlé</w:t>
            </w:r>
            <w:bookmarkEnd w:id="4"/>
          </w:p>
          <w:p w:rsidR="00CE3060" w:rsidRDefault="00CE3060" w:rsidP="00CE3060">
            <w:pPr>
              <w:spacing w:line="276" w:lineRule="auto"/>
              <w:jc w:val="both"/>
              <w:rPr>
                <w:rFonts w:ascii="Century Gothic" w:hAnsi="Century Gothic"/>
                <w:color w:val="555555"/>
                <w:sz w:val="22"/>
                <w:szCs w:val="22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</w:rPr>
              <w:t>Plan Cacao Nestlé inicia en Venezuela en el año 2007 como un programa de apoyo integral al productor de cacao, que incluye acompañamiento técnico, transferencia de conocimientos y nuevas tecnologías, beneficiando a pequeños y medianos productores.</w:t>
            </w:r>
          </w:p>
          <w:p w:rsidR="00CE3060" w:rsidRPr="00CE3060" w:rsidRDefault="00CE3060" w:rsidP="00CE3060">
            <w:pPr>
              <w:spacing w:line="276" w:lineRule="auto"/>
              <w:rPr>
                <w:rFonts w:ascii="Century Gothic" w:hAnsi="Century Gothic"/>
                <w:color w:val="555555"/>
                <w:sz w:val="22"/>
                <w:szCs w:val="22"/>
              </w:rPr>
            </w:pPr>
          </w:p>
          <w:p w:rsidR="00CE3060" w:rsidRPr="00CE3060" w:rsidRDefault="00CE3060" w:rsidP="00CE3060">
            <w:pPr>
              <w:spacing w:line="276" w:lineRule="auto"/>
              <w:rPr>
                <w:rFonts w:ascii="Century Gothic" w:hAnsi="Century Gothic"/>
                <w:color w:val="555555"/>
                <w:sz w:val="22"/>
                <w:szCs w:val="22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</w:rPr>
              <w:t>Web site: http://www.savoy.com.ve/plan-cacao/</w:t>
            </w:r>
          </w:p>
        </w:tc>
      </w:tr>
      <w:tr w:rsidR="00CE3060" w:rsidRPr="00115421" w:rsidTr="00CE3060">
        <w:trPr>
          <w:jc w:val="center"/>
        </w:trPr>
        <w:tc>
          <w:tcPr>
            <w:tcW w:w="6345" w:type="dxa"/>
          </w:tcPr>
          <w:p w:rsidR="00CE3060" w:rsidRPr="00115421" w:rsidRDefault="005508B6" w:rsidP="005508B6">
            <w:pPr>
              <w:pStyle w:val="NormalWeb"/>
              <w:spacing w:before="0" w:beforeAutospacing="0" w:after="240" w:afterAutospacing="0" w:line="360" w:lineRule="auto"/>
              <w:jc w:val="center"/>
              <w:rPr>
                <w:rFonts w:ascii="Century Gothic" w:hAnsi="Century Gothic" w:cs="Segoe UI"/>
                <w:color w:val="555555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Segoe UI"/>
                <w:noProof/>
                <w:color w:val="555555"/>
                <w:sz w:val="22"/>
                <w:szCs w:val="22"/>
                <w:lang w:val="es-ES" w:eastAsia="es-ES"/>
              </w:rPr>
              <w:lastRenderedPageBreak/>
              <w:drawing>
                <wp:inline distT="0" distB="0" distL="0" distR="0">
                  <wp:extent cx="1781175" cy="199072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-cd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3060" w:rsidRDefault="00CE3060" w:rsidP="00CE3060">
            <w:pPr>
              <w:pStyle w:val="Ttulo2"/>
              <w:outlineLvl w:val="1"/>
            </w:pPr>
          </w:p>
          <w:p w:rsidR="00CE3060" w:rsidRPr="00CE3060" w:rsidRDefault="00CE3060" w:rsidP="00CE3060">
            <w:pPr>
              <w:pStyle w:val="Ttulo2"/>
            </w:pPr>
            <w:bookmarkStart w:id="5" w:name="_Toc525126677"/>
            <w:r w:rsidRPr="00CE3060">
              <w:t>Cacao de Origen</w:t>
            </w:r>
            <w:bookmarkEnd w:id="5"/>
          </w:p>
          <w:p w:rsidR="00CE3060" w:rsidRDefault="00CE3060" w:rsidP="00CE3060">
            <w:pPr>
              <w:spacing w:line="276" w:lineRule="auto"/>
              <w:jc w:val="both"/>
              <w:rPr>
                <w:rFonts w:ascii="Century Gothic" w:hAnsi="Century Gothic"/>
                <w:color w:val="555555"/>
                <w:sz w:val="22"/>
                <w:szCs w:val="22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</w:rPr>
              <w:t>Es un espacio de encuentro para la investigación, educación y promoción del cacao y el chocolate venezolanos.</w:t>
            </w:r>
          </w:p>
          <w:p w:rsidR="00CE3060" w:rsidRPr="00CE3060" w:rsidRDefault="00CE3060" w:rsidP="00CE3060">
            <w:pPr>
              <w:spacing w:line="276" w:lineRule="auto"/>
              <w:rPr>
                <w:rFonts w:ascii="Century Gothic" w:hAnsi="Century Gothic"/>
                <w:color w:val="555555"/>
                <w:sz w:val="22"/>
                <w:szCs w:val="22"/>
              </w:rPr>
            </w:pPr>
          </w:p>
          <w:p w:rsidR="00CE3060" w:rsidRPr="00CE3060" w:rsidRDefault="00CE3060" w:rsidP="00CE3060">
            <w:pPr>
              <w:spacing w:line="276" w:lineRule="auto"/>
              <w:rPr>
                <w:rFonts w:ascii="Century Gothic" w:hAnsi="Century Gothic"/>
                <w:color w:val="555555"/>
                <w:sz w:val="22"/>
                <w:szCs w:val="22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</w:rPr>
              <w:t>Web site: http://cacaodeorigen.com/</w:t>
            </w:r>
          </w:p>
        </w:tc>
      </w:tr>
      <w:tr w:rsidR="00CE3060" w:rsidRPr="00115421" w:rsidTr="005508B6">
        <w:trPr>
          <w:trHeight w:val="3428"/>
          <w:jc w:val="center"/>
        </w:trPr>
        <w:tc>
          <w:tcPr>
            <w:tcW w:w="6345" w:type="dxa"/>
          </w:tcPr>
          <w:p w:rsidR="00CE3060" w:rsidRPr="00115421" w:rsidRDefault="005508B6" w:rsidP="005508B6">
            <w:pPr>
              <w:pStyle w:val="NormalWeb"/>
              <w:spacing w:before="0" w:beforeAutospacing="0" w:after="240" w:afterAutospacing="0" w:line="360" w:lineRule="auto"/>
              <w:jc w:val="center"/>
              <w:rPr>
                <w:rFonts w:ascii="Century Gothic" w:hAnsi="Century Gothic" w:cs="Segoe UI"/>
                <w:color w:val="555555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Segoe UI"/>
                <w:noProof/>
                <w:color w:val="555555"/>
                <w:sz w:val="22"/>
                <w:szCs w:val="22"/>
                <w:lang w:val="es-ES" w:eastAsia="es-ES"/>
              </w:rPr>
              <w:drawing>
                <wp:inline distT="0" distB="0" distL="0" distR="0">
                  <wp:extent cx="3133725" cy="179769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3635830830_e23a65dc8a_o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436" cy="180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3060" w:rsidRDefault="00CE3060" w:rsidP="00CE3060">
            <w:pPr>
              <w:pStyle w:val="Ttulo2"/>
              <w:outlineLvl w:val="1"/>
            </w:pPr>
          </w:p>
          <w:p w:rsidR="00CE3060" w:rsidRPr="00CE3060" w:rsidRDefault="00CE3060" w:rsidP="00CE3060">
            <w:pPr>
              <w:pStyle w:val="Ttulo2"/>
            </w:pPr>
            <w:bookmarkStart w:id="6" w:name="_Toc525126678"/>
            <w:r w:rsidRPr="00CE3060">
              <w:t>Choco Venezuela</w:t>
            </w:r>
            <w:bookmarkEnd w:id="6"/>
          </w:p>
          <w:p w:rsidR="00CE3060" w:rsidRDefault="00CE3060" w:rsidP="00CE3060">
            <w:pPr>
              <w:spacing w:line="276" w:lineRule="auto"/>
              <w:jc w:val="both"/>
              <w:rPr>
                <w:rFonts w:ascii="Century Gothic" w:hAnsi="Century Gothic"/>
                <w:color w:val="555555"/>
                <w:sz w:val="22"/>
                <w:szCs w:val="22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</w:rPr>
              <w:t>Desde hace 11 años, la Cámara de Comercio Venezolano Italiana, Cavenit, ha venido trabajando estrechamente con los emprendedores del cacao y el chocolate, porque cree firmemente que ambos sectores son fundamentales para la recuperación de la economía nacional.</w:t>
            </w:r>
          </w:p>
          <w:p w:rsidR="00CE3060" w:rsidRPr="00CE3060" w:rsidRDefault="00CE3060" w:rsidP="00CE3060">
            <w:pPr>
              <w:spacing w:line="276" w:lineRule="auto"/>
              <w:rPr>
                <w:rFonts w:ascii="Century Gothic" w:hAnsi="Century Gothic"/>
                <w:color w:val="555555"/>
                <w:sz w:val="22"/>
                <w:szCs w:val="22"/>
              </w:rPr>
            </w:pPr>
          </w:p>
          <w:p w:rsidR="00CE3060" w:rsidRPr="00CE3060" w:rsidRDefault="00CE3060" w:rsidP="00CE3060">
            <w:pPr>
              <w:spacing w:line="276" w:lineRule="auto"/>
              <w:rPr>
                <w:rFonts w:ascii="Century Gothic" w:hAnsi="Century Gothic"/>
                <w:color w:val="555555"/>
                <w:sz w:val="22"/>
                <w:szCs w:val="22"/>
              </w:rPr>
            </w:pPr>
            <w:r w:rsidRPr="00CE3060">
              <w:rPr>
                <w:rFonts w:ascii="Century Gothic" w:hAnsi="Century Gothic"/>
                <w:color w:val="555555"/>
                <w:sz w:val="22"/>
                <w:szCs w:val="22"/>
              </w:rPr>
              <w:t>Web site: http://www.choccovenezuela.com/</w:t>
            </w:r>
          </w:p>
        </w:tc>
      </w:tr>
    </w:tbl>
    <w:p w:rsidR="008639A7" w:rsidRPr="00CE3060" w:rsidRDefault="008639A7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Arial"/>
          <w:color w:val="555555"/>
          <w:sz w:val="22"/>
          <w:szCs w:val="22"/>
          <w:lang w:val="en-US"/>
        </w:rPr>
      </w:pPr>
    </w:p>
    <w:p w:rsidR="005859D2" w:rsidRPr="00CE3060" w:rsidRDefault="005859D2" w:rsidP="00FD64E9">
      <w:pPr>
        <w:shd w:val="clear" w:color="auto" w:fill="FFFFFF"/>
        <w:spacing w:line="360" w:lineRule="auto"/>
        <w:jc w:val="both"/>
        <w:rPr>
          <w:rFonts w:ascii="Century Gothic" w:hAnsi="Century Gothic" w:cs="Arial"/>
          <w:color w:val="555555"/>
          <w:sz w:val="22"/>
          <w:szCs w:val="22"/>
          <w:shd w:val="clear" w:color="auto" w:fill="FFFFFF"/>
          <w:lang w:val="en-US"/>
        </w:rPr>
      </w:pPr>
      <w:bookmarkStart w:id="7" w:name="_GoBack"/>
      <w:bookmarkEnd w:id="7"/>
    </w:p>
    <w:p w:rsidR="005B2397" w:rsidRPr="00517B3B" w:rsidRDefault="005B2397" w:rsidP="00FD64E9">
      <w:pPr>
        <w:pStyle w:val="NormalWeb"/>
        <w:spacing w:before="0" w:beforeAutospacing="0" w:after="240" w:afterAutospacing="0" w:line="360" w:lineRule="auto"/>
        <w:jc w:val="both"/>
        <w:rPr>
          <w:rFonts w:ascii="Century Gothic" w:hAnsi="Century Gothic" w:cs="Segoe UI"/>
          <w:b/>
          <w:i/>
          <w:color w:val="555555"/>
          <w:sz w:val="22"/>
          <w:szCs w:val="22"/>
          <w:lang w:val="en-US"/>
        </w:rPr>
      </w:pPr>
    </w:p>
    <w:p w:rsidR="00722224" w:rsidRPr="00FD64E9" w:rsidRDefault="00096DBC" w:rsidP="00424F25">
      <w:pPr>
        <w:pStyle w:val="NormalWeb"/>
        <w:spacing w:before="0" w:beforeAutospacing="0" w:after="240" w:afterAutospacing="0" w:line="360" w:lineRule="auto"/>
        <w:jc w:val="right"/>
        <w:rPr>
          <w:rFonts w:ascii="Century Gothic" w:hAnsi="Century Gothic" w:cs="Segoe UI"/>
          <w:b/>
          <w:i/>
          <w:color w:val="555555"/>
          <w:sz w:val="22"/>
          <w:szCs w:val="22"/>
        </w:rPr>
      </w:pPr>
      <w:r>
        <w:rPr>
          <w:rFonts w:ascii="Century Gothic" w:hAnsi="Century Gothic" w:cs="Segoe UI"/>
          <w:b/>
          <w:i/>
          <w:color w:val="555555"/>
          <w:sz w:val="22"/>
          <w:szCs w:val="22"/>
        </w:rPr>
        <w:t>Sprint 5</w:t>
      </w:r>
    </w:p>
    <w:p w:rsidR="005B53DA" w:rsidRPr="00FD64E9" w:rsidRDefault="00E45864" w:rsidP="00424F25">
      <w:pPr>
        <w:pStyle w:val="NormalWeb"/>
        <w:spacing w:before="0" w:beforeAutospacing="0" w:after="240" w:afterAutospacing="0" w:line="360" w:lineRule="auto"/>
        <w:jc w:val="right"/>
        <w:rPr>
          <w:rFonts w:ascii="Century Gothic" w:hAnsi="Century Gothic" w:cs="Segoe UI"/>
          <w:i/>
          <w:color w:val="555555"/>
          <w:sz w:val="22"/>
          <w:szCs w:val="22"/>
        </w:rPr>
      </w:pPr>
      <w:r w:rsidRPr="00FD64E9">
        <w:rPr>
          <w:rFonts w:ascii="Century Gothic" w:hAnsi="Century Gothic" w:cs="Segoe UI"/>
          <w:b/>
          <w:i/>
          <w:color w:val="555555"/>
          <w:sz w:val="22"/>
          <w:szCs w:val="22"/>
        </w:rPr>
        <w:t xml:space="preserve">Investigación: </w:t>
      </w:r>
      <w:r w:rsidR="005B2397" w:rsidRPr="00FD64E9">
        <w:rPr>
          <w:rFonts w:ascii="Century Gothic" w:hAnsi="Century Gothic" w:cs="Segoe UI"/>
          <w:b/>
          <w:i/>
          <w:color w:val="555555"/>
          <w:sz w:val="22"/>
          <w:szCs w:val="22"/>
        </w:rPr>
        <w:t>Yubeicis Matute</w:t>
      </w:r>
    </w:p>
    <w:sectPr w:rsidR="005B53DA" w:rsidRPr="00FD64E9" w:rsidSect="005859D2">
      <w:headerReference w:type="defaul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65" w:rsidRDefault="007E0165" w:rsidP="00A56F4E">
      <w:r>
        <w:separator/>
      </w:r>
    </w:p>
  </w:endnote>
  <w:endnote w:type="continuationSeparator" w:id="0">
    <w:p w:rsidR="007E0165" w:rsidRDefault="007E0165" w:rsidP="00A5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65" w:rsidRDefault="007E0165" w:rsidP="00A56F4E">
      <w:r>
        <w:separator/>
      </w:r>
    </w:p>
  </w:footnote>
  <w:footnote w:type="continuationSeparator" w:id="0">
    <w:p w:rsidR="007E0165" w:rsidRDefault="007E0165" w:rsidP="00A56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8AB" w:rsidRPr="00184CB7" w:rsidRDefault="004F18AB" w:rsidP="00A56F4E">
    <w:pPr>
      <w:pStyle w:val="Encabezado"/>
      <w:rPr>
        <w:rFonts w:ascii="Century Gothic" w:hAnsi="Century Gothic"/>
        <w:b/>
        <w:color w:val="767171"/>
      </w:rPr>
    </w:pPr>
    <w:r>
      <w:rPr>
        <w:noProof/>
        <w:lang w:val="es-ES" w:bidi="ar-SA"/>
      </w:rPr>
      <w:drawing>
        <wp:anchor distT="0" distB="0" distL="114300" distR="114300" simplePos="0" relativeHeight="251659264" behindDoc="0" locked="0" layoutInCell="1" allowOverlap="1" wp14:anchorId="60986EF5" wp14:editId="52E58BA3">
          <wp:simplePos x="0" y="0"/>
          <wp:positionH relativeFrom="margin">
            <wp:align>right</wp:align>
          </wp:positionH>
          <wp:positionV relativeFrom="paragraph">
            <wp:posOffset>-238125</wp:posOffset>
          </wp:positionV>
          <wp:extent cx="1257300" cy="464820"/>
          <wp:effectExtent l="0" t="0" r="0" b="0"/>
          <wp:wrapNone/>
          <wp:docPr id="1" name="Imagen 1" descr="Logo_Final_B&amp;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Final_B&amp;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84CB7">
      <w:rPr>
        <w:rFonts w:ascii="Century Gothic" w:hAnsi="Century Gothic"/>
        <w:b/>
        <w:color w:val="767171"/>
      </w:rPr>
      <w:t xml:space="preserve">EQUIPO DE INVESTIGACIÓN </w:t>
    </w:r>
  </w:p>
  <w:p w:rsidR="004F18AB" w:rsidRDefault="004F18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2C3D"/>
      </v:shape>
    </w:pict>
  </w:numPicBullet>
  <w:abstractNum w:abstractNumId="0">
    <w:nsid w:val="058D114F"/>
    <w:multiLevelType w:val="hybridMultilevel"/>
    <w:tmpl w:val="5F9A0792"/>
    <w:lvl w:ilvl="0" w:tplc="2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7A57"/>
    <w:multiLevelType w:val="hybridMultilevel"/>
    <w:tmpl w:val="73B2E17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83EC2"/>
    <w:multiLevelType w:val="hybridMultilevel"/>
    <w:tmpl w:val="D460FCD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12712"/>
    <w:multiLevelType w:val="multilevel"/>
    <w:tmpl w:val="145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8B6F0E"/>
    <w:multiLevelType w:val="multilevel"/>
    <w:tmpl w:val="533C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B9423B"/>
    <w:multiLevelType w:val="hybridMultilevel"/>
    <w:tmpl w:val="646E4CA4"/>
    <w:lvl w:ilvl="0" w:tplc="F5E4F0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364" w:hanging="360"/>
      </w:pPr>
    </w:lvl>
    <w:lvl w:ilvl="2" w:tplc="200A001B" w:tentative="1">
      <w:start w:val="1"/>
      <w:numFmt w:val="lowerRoman"/>
      <w:lvlText w:val="%3."/>
      <w:lvlJc w:val="right"/>
      <w:pPr>
        <w:ind w:left="2084" w:hanging="180"/>
      </w:pPr>
    </w:lvl>
    <w:lvl w:ilvl="3" w:tplc="200A000F" w:tentative="1">
      <w:start w:val="1"/>
      <w:numFmt w:val="decimal"/>
      <w:lvlText w:val="%4."/>
      <w:lvlJc w:val="left"/>
      <w:pPr>
        <w:ind w:left="2804" w:hanging="360"/>
      </w:pPr>
    </w:lvl>
    <w:lvl w:ilvl="4" w:tplc="200A0019" w:tentative="1">
      <w:start w:val="1"/>
      <w:numFmt w:val="lowerLetter"/>
      <w:lvlText w:val="%5."/>
      <w:lvlJc w:val="left"/>
      <w:pPr>
        <w:ind w:left="3524" w:hanging="360"/>
      </w:pPr>
    </w:lvl>
    <w:lvl w:ilvl="5" w:tplc="200A001B" w:tentative="1">
      <w:start w:val="1"/>
      <w:numFmt w:val="lowerRoman"/>
      <w:lvlText w:val="%6."/>
      <w:lvlJc w:val="right"/>
      <w:pPr>
        <w:ind w:left="4244" w:hanging="180"/>
      </w:pPr>
    </w:lvl>
    <w:lvl w:ilvl="6" w:tplc="200A000F" w:tentative="1">
      <w:start w:val="1"/>
      <w:numFmt w:val="decimal"/>
      <w:lvlText w:val="%7."/>
      <w:lvlJc w:val="left"/>
      <w:pPr>
        <w:ind w:left="4964" w:hanging="360"/>
      </w:pPr>
    </w:lvl>
    <w:lvl w:ilvl="7" w:tplc="200A0019" w:tentative="1">
      <w:start w:val="1"/>
      <w:numFmt w:val="lowerLetter"/>
      <w:lvlText w:val="%8."/>
      <w:lvlJc w:val="left"/>
      <w:pPr>
        <w:ind w:left="5684" w:hanging="360"/>
      </w:pPr>
    </w:lvl>
    <w:lvl w:ilvl="8" w:tplc="2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6F63A04"/>
    <w:multiLevelType w:val="multilevel"/>
    <w:tmpl w:val="D0DC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833E0B"/>
    <w:multiLevelType w:val="hybridMultilevel"/>
    <w:tmpl w:val="5F9A079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A5627"/>
    <w:multiLevelType w:val="hybridMultilevel"/>
    <w:tmpl w:val="3578A42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C7F15"/>
    <w:multiLevelType w:val="hybridMultilevel"/>
    <w:tmpl w:val="59DC9E5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9676E"/>
    <w:multiLevelType w:val="hybridMultilevel"/>
    <w:tmpl w:val="7D14ECC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E28E8"/>
    <w:multiLevelType w:val="multilevel"/>
    <w:tmpl w:val="210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720172"/>
    <w:multiLevelType w:val="multilevel"/>
    <w:tmpl w:val="35E8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B176CB"/>
    <w:multiLevelType w:val="multilevel"/>
    <w:tmpl w:val="31A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0B4A43"/>
    <w:multiLevelType w:val="hybridMultilevel"/>
    <w:tmpl w:val="076863DA"/>
    <w:lvl w:ilvl="0" w:tplc="A9EC6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FA5B4C"/>
    <w:multiLevelType w:val="multilevel"/>
    <w:tmpl w:val="87F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147A07"/>
    <w:multiLevelType w:val="multilevel"/>
    <w:tmpl w:val="41B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64931D7"/>
    <w:multiLevelType w:val="hybridMultilevel"/>
    <w:tmpl w:val="14C4F55A"/>
    <w:lvl w:ilvl="0" w:tplc="04E8AEEE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A6F0C"/>
    <w:multiLevelType w:val="multilevel"/>
    <w:tmpl w:val="E9F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3"/>
  </w:num>
  <w:num w:numId="10">
    <w:abstractNumId w:val="6"/>
  </w:num>
  <w:num w:numId="11">
    <w:abstractNumId w:val="16"/>
  </w:num>
  <w:num w:numId="12">
    <w:abstractNumId w:val="15"/>
  </w:num>
  <w:num w:numId="13">
    <w:abstractNumId w:val="13"/>
  </w:num>
  <w:num w:numId="14">
    <w:abstractNumId w:val="18"/>
  </w:num>
  <w:num w:numId="15">
    <w:abstractNumId w:val="8"/>
  </w:num>
  <w:num w:numId="16">
    <w:abstractNumId w:val="0"/>
  </w:num>
  <w:num w:numId="17">
    <w:abstractNumId w:val="7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6D"/>
    <w:rsid w:val="0001333A"/>
    <w:rsid w:val="0004375B"/>
    <w:rsid w:val="000464B7"/>
    <w:rsid w:val="00071065"/>
    <w:rsid w:val="00096DBC"/>
    <w:rsid w:val="0009795D"/>
    <w:rsid w:val="000A343E"/>
    <w:rsid w:val="000A65F5"/>
    <w:rsid w:val="000D3C72"/>
    <w:rsid w:val="00101D08"/>
    <w:rsid w:val="00155200"/>
    <w:rsid w:val="0017068B"/>
    <w:rsid w:val="00196A16"/>
    <w:rsid w:val="001B2331"/>
    <w:rsid w:val="001B6608"/>
    <w:rsid w:val="001B696A"/>
    <w:rsid w:val="001C1AD0"/>
    <w:rsid w:val="001E1993"/>
    <w:rsid w:val="001E2CA8"/>
    <w:rsid w:val="001F2E07"/>
    <w:rsid w:val="00201815"/>
    <w:rsid w:val="002208C0"/>
    <w:rsid w:val="00232EB8"/>
    <w:rsid w:val="00252D71"/>
    <w:rsid w:val="002A6091"/>
    <w:rsid w:val="002A660A"/>
    <w:rsid w:val="002B65E6"/>
    <w:rsid w:val="002C7081"/>
    <w:rsid w:val="00325B10"/>
    <w:rsid w:val="0034440B"/>
    <w:rsid w:val="00385591"/>
    <w:rsid w:val="003860DD"/>
    <w:rsid w:val="003F5C90"/>
    <w:rsid w:val="00424F25"/>
    <w:rsid w:val="00477B17"/>
    <w:rsid w:val="004A5926"/>
    <w:rsid w:val="004B204F"/>
    <w:rsid w:val="004B2B26"/>
    <w:rsid w:val="004C0DA6"/>
    <w:rsid w:val="004F18AB"/>
    <w:rsid w:val="00510705"/>
    <w:rsid w:val="00513553"/>
    <w:rsid w:val="00517B3B"/>
    <w:rsid w:val="00543815"/>
    <w:rsid w:val="005508B6"/>
    <w:rsid w:val="005859D2"/>
    <w:rsid w:val="00597F1B"/>
    <w:rsid w:val="005B2397"/>
    <w:rsid w:val="005B53DA"/>
    <w:rsid w:val="006B4A66"/>
    <w:rsid w:val="006F3B7F"/>
    <w:rsid w:val="007026A0"/>
    <w:rsid w:val="00722224"/>
    <w:rsid w:val="00745BAC"/>
    <w:rsid w:val="007764BB"/>
    <w:rsid w:val="00793089"/>
    <w:rsid w:val="007962DC"/>
    <w:rsid w:val="007B0E40"/>
    <w:rsid w:val="007B125E"/>
    <w:rsid w:val="007B3760"/>
    <w:rsid w:val="007C5202"/>
    <w:rsid w:val="007E0165"/>
    <w:rsid w:val="007F53C5"/>
    <w:rsid w:val="00821793"/>
    <w:rsid w:val="008639A7"/>
    <w:rsid w:val="008859F2"/>
    <w:rsid w:val="0090246A"/>
    <w:rsid w:val="009300D9"/>
    <w:rsid w:val="00943D05"/>
    <w:rsid w:val="00946783"/>
    <w:rsid w:val="0095120D"/>
    <w:rsid w:val="00951B3D"/>
    <w:rsid w:val="009521AF"/>
    <w:rsid w:val="00977F79"/>
    <w:rsid w:val="009B19F8"/>
    <w:rsid w:val="009C5A6C"/>
    <w:rsid w:val="009C6998"/>
    <w:rsid w:val="00A55370"/>
    <w:rsid w:val="00A56F4E"/>
    <w:rsid w:val="00A67795"/>
    <w:rsid w:val="00B66572"/>
    <w:rsid w:val="00B90716"/>
    <w:rsid w:val="00BD073D"/>
    <w:rsid w:val="00BD0BEA"/>
    <w:rsid w:val="00BD1986"/>
    <w:rsid w:val="00C2025E"/>
    <w:rsid w:val="00C27015"/>
    <w:rsid w:val="00C371C4"/>
    <w:rsid w:val="00CB2EF4"/>
    <w:rsid w:val="00CE3060"/>
    <w:rsid w:val="00D52CC2"/>
    <w:rsid w:val="00D74C2C"/>
    <w:rsid w:val="00D9337F"/>
    <w:rsid w:val="00DB3153"/>
    <w:rsid w:val="00E0069E"/>
    <w:rsid w:val="00E2286D"/>
    <w:rsid w:val="00E45864"/>
    <w:rsid w:val="00E45FF6"/>
    <w:rsid w:val="00E557CF"/>
    <w:rsid w:val="00E6397F"/>
    <w:rsid w:val="00E67391"/>
    <w:rsid w:val="00E723BA"/>
    <w:rsid w:val="00E83FFF"/>
    <w:rsid w:val="00E8599B"/>
    <w:rsid w:val="00E95FDF"/>
    <w:rsid w:val="00ED12CF"/>
    <w:rsid w:val="00F031BF"/>
    <w:rsid w:val="00FC3712"/>
    <w:rsid w:val="00FC762B"/>
    <w:rsid w:val="00FD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7B7978-BF2F-47C5-B0F9-47E5283C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F4E"/>
    <w:pPr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639A7"/>
    <w:pPr>
      <w:keepNext/>
      <w:keepLines/>
      <w:spacing w:before="480"/>
      <w:jc w:val="center"/>
      <w:outlineLvl w:val="0"/>
    </w:pPr>
    <w:rPr>
      <w:rFonts w:ascii="Century Gothic" w:eastAsiaTheme="majorEastAsia" w:hAnsi="Century Gothic" w:cstheme="majorBidi"/>
      <w:bCs/>
      <w:color w:val="FFFFFF" w:themeColor="background1"/>
      <w:sz w:val="36"/>
      <w:szCs w:val="28"/>
    </w:rPr>
  </w:style>
  <w:style w:type="paragraph" w:styleId="Ttulo2">
    <w:name w:val="heading 2"/>
    <w:basedOn w:val="Normal"/>
    <w:link w:val="Ttulo2Car"/>
    <w:autoRedefine/>
    <w:uiPriority w:val="9"/>
    <w:qFormat/>
    <w:rsid w:val="00CE3060"/>
    <w:pPr>
      <w:suppressAutoHyphens w:val="0"/>
      <w:spacing w:before="100" w:beforeAutospacing="1" w:after="100" w:afterAutospacing="1"/>
      <w:jc w:val="center"/>
      <w:outlineLvl w:val="1"/>
    </w:pPr>
    <w:rPr>
      <w:rFonts w:ascii="Century Gothic" w:eastAsia="Times New Roman" w:hAnsi="Century Gothic" w:cs="Times New Roman"/>
      <w:bCs/>
      <w:color w:val="555555"/>
      <w:sz w:val="22"/>
      <w:szCs w:val="36"/>
      <w:lang w:eastAsia="es-VE" w:bidi="ar-SA"/>
    </w:rPr>
  </w:style>
  <w:style w:type="paragraph" w:styleId="Ttulo3">
    <w:name w:val="heading 3"/>
    <w:basedOn w:val="Normal"/>
    <w:link w:val="Ttulo3Car"/>
    <w:uiPriority w:val="9"/>
    <w:qFormat/>
    <w:rsid w:val="00977F79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 w:bidi="ar-SA"/>
    </w:rPr>
  </w:style>
  <w:style w:type="paragraph" w:styleId="Ttulo4">
    <w:name w:val="heading 4"/>
    <w:basedOn w:val="Normal"/>
    <w:link w:val="Ttulo4Car"/>
    <w:uiPriority w:val="9"/>
    <w:qFormat/>
    <w:rsid w:val="00977F79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VE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6F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F4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6F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F4E"/>
    <w:rPr>
      <w:lang w:val="es-ES"/>
    </w:rPr>
  </w:style>
  <w:style w:type="paragraph" w:customStyle="1" w:styleId="TableContents">
    <w:name w:val="Table Contents"/>
    <w:basedOn w:val="Normal"/>
    <w:rsid w:val="00A56F4E"/>
    <w:pPr>
      <w:suppressLineNumbers/>
    </w:pPr>
  </w:style>
  <w:style w:type="paragraph" w:customStyle="1" w:styleId="InfoBlue">
    <w:name w:val="InfoBlue"/>
    <w:basedOn w:val="Normal"/>
    <w:next w:val="Textoindependiente1"/>
    <w:rsid w:val="00A56F4E"/>
    <w:pPr>
      <w:tabs>
        <w:tab w:val="left" w:pos="426"/>
      </w:tabs>
      <w:jc w:val="both"/>
    </w:pPr>
    <w:rPr>
      <w:rFonts w:ascii="Arial" w:hAnsi="Arial" w:cs="Arial"/>
      <w:i/>
      <w:color w:val="0000FF"/>
      <w:sz w:val="20"/>
    </w:rPr>
  </w:style>
  <w:style w:type="paragraph" w:customStyle="1" w:styleId="Textoindependiente1">
    <w:name w:val="Texto independiente1"/>
    <w:basedOn w:val="Normal"/>
    <w:rsid w:val="00A56F4E"/>
  </w:style>
  <w:style w:type="paragraph" w:styleId="NormalWeb">
    <w:name w:val="Normal (Web)"/>
    <w:basedOn w:val="Normal"/>
    <w:uiPriority w:val="99"/>
    <w:unhideWhenUsed/>
    <w:rsid w:val="00D52CC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s-VE" w:bidi="ar-SA"/>
    </w:rPr>
  </w:style>
  <w:style w:type="character" w:styleId="Hipervnculo">
    <w:name w:val="Hyperlink"/>
    <w:basedOn w:val="Fuentedeprrafopredeter"/>
    <w:uiPriority w:val="99"/>
    <w:unhideWhenUsed/>
    <w:rsid w:val="00D52CC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2C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CC2"/>
    <w:rPr>
      <w:rFonts w:ascii="Tahoma" w:eastAsia="DejaVu Sans" w:hAnsi="Tahoma" w:cs="Tahoma"/>
      <w:sz w:val="16"/>
      <w:szCs w:val="16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CE3060"/>
    <w:rPr>
      <w:rFonts w:ascii="Century Gothic" w:eastAsia="Times New Roman" w:hAnsi="Century Gothic" w:cs="Times New Roman"/>
      <w:bCs/>
      <w:color w:val="555555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977F79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977F79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customStyle="1" w:styleId="mw-headline">
    <w:name w:val="mw-headline"/>
    <w:basedOn w:val="Fuentedeprrafopredeter"/>
    <w:rsid w:val="00977F79"/>
  </w:style>
  <w:style w:type="character" w:customStyle="1" w:styleId="mw-editsection">
    <w:name w:val="mw-editsection"/>
    <w:basedOn w:val="Fuentedeprrafopredeter"/>
    <w:rsid w:val="00977F79"/>
  </w:style>
  <w:style w:type="character" w:customStyle="1" w:styleId="mw-editsection-bracket">
    <w:name w:val="mw-editsection-bracket"/>
    <w:basedOn w:val="Fuentedeprrafopredeter"/>
    <w:rsid w:val="00977F79"/>
  </w:style>
  <w:style w:type="paragraph" w:styleId="Prrafodelista">
    <w:name w:val="List Paragraph"/>
    <w:basedOn w:val="Normal"/>
    <w:uiPriority w:val="34"/>
    <w:qFormat/>
    <w:rsid w:val="005B53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39A7"/>
    <w:rPr>
      <w:rFonts w:ascii="Century Gothic" w:eastAsiaTheme="majorEastAsia" w:hAnsi="Century Gothic" w:cstheme="majorBidi"/>
      <w:bCs/>
      <w:color w:val="FFFFFF" w:themeColor="background1"/>
      <w:sz w:val="36"/>
      <w:szCs w:val="28"/>
      <w:lang w:eastAsia="es-ES" w:bidi="es-ES"/>
    </w:rPr>
  </w:style>
  <w:style w:type="table" w:styleId="Tablaconcuadrcula">
    <w:name w:val="Table Grid"/>
    <w:basedOn w:val="Tablanormal"/>
    <w:uiPriority w:val="59"/>
    <w:rsid w:val="009C5A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-text">
    <w:name w:val="title-text"/>
    <w:basedOn w:val="Fuentedeprrafopredeter"/>
    <w:rsid w:val="00E95FDF"/>
  </w:style>
  <w:style w:type="paragraph" w:customStyle="1" w:styleId="bio">
    <w:name w:val="bio"/>
    <w:basedOn w:val="Normal"/>
    <w:rsid w:val="00196A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ES" w:bidi="ar-SA"/>
    </w:rPr>
  </w:style>
  <w:style w:type="character" w:styleId="Textoennegrita">
    <w:name w:val="Strong"/>
    <w:basedOn w:val="Fuentedeprrafopredeter"/>
    <w:uiPriority w:val="22"/>
    <w:qFormat/>
    <w:rsid w:val="005B239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5859D2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8639A7"/>
    <w:pPr>
      <w:suppressAutoHyphens w:val="0"/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val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39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8639A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A6091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ES" w:bidi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21AF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4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521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5131">
          <w:marLeft w:val="206"/>
          <w:marRight w:val="206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cab\Downloads\REQUERIMIENTO%20N&#186;3%20EQUIPO%20DE%20MARKETING%20&#8211;%20SPRINT%20N&#186;5.docx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A82F0-1C86-4A9E-8B9D-9DF1EB2A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Administracion Icab</cp:lastModifiedBy>
  <cp:revision>2</cp:revision>
  <dcterms:created xsi:type="dcterms:W3CDTF">2018-09-19T17:23:00Z</dcterms:created>
  <dcterms:modified xsi:type="dcterms:W3CDTF">2018-09-19T17:23:00Z</dcterms:modified>
</cp:coreProperties>
</file>